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EC5" w:rsidRDefault="00975EC5" w:rsidP="00975EC5">
      <w:pPr>
        <w:jc w:val="center"/>
        <w:rPr>
          <w:rFonts w:eastAsia="Times New Roman" w:cs="Times New Roman"/>
          <w:b/>
          <w:bCs/>
          <w:sz w:val="28"/>
          <w:szCs w:val="28"/>
        </w:rPr>
      </w:pPr>
      <w:r w:rsidRPr="00975EC5">
        <w:rPr>
          <w:rFonts w:eastAsia="Times New Roman" w:cs="Times New Roman"/>
          <w:b/>
          <w:bCs/>
          <w:sz w:val="28"/>
          <w:szCs w:val="28"/>
        </w:rPr>
        <w:t xml:space="preserve">Муниципальное бюджетное дошкольное образовательное учреждение </w:t>
      </w:r>
      <w:r w:rsidRPr="00975EC5">
        <w:rPr>
          <w:rFonts w:eastAsia="Times New Roman" w:cs="Times New Roman"/>
          <w:b/>
          <w:sz w:val="28"/>
          <w:szCs w:val="28"/>
        </w:rPr>
        <w:br/>
      </w:r>
      <w:proofErr w:type="spellStart"/>
      <w:r w:rsidRPr="00975EC5">
        <w:rPr>
          <w:rFonts w:eastAsia="Times New Roman" w:cs="Times New Roman"/>
          <w:b/>
          <w:bCs/>
          <w:sz w:val="28"/>
          <w:szCs w:val="28"/>
        </w:rPr>
        <w:t>Больше</w:t>
      </w:r>
      <w:r>
        <w:rPr>
          <w:rFonts w:eastAsia="Times New Roman" w:cs="Times New Roman"/>
          <w:b/>
          <w:bCs/>
          <w:sz w:val="28"/>
          <w:szCs w:val="28"/>
        </w:rPr>
        <w:t>болдинский</w:t>
      </w:r>
      <w:proofErr w:type="spellEnd"/>
      <w:r>
        <w:rPr>
          <w:rFonts w:eastAsia="Times New Roman" w:cs="Times New Roman"/>
          <w:b/>
          <w:bCs/>
          <w:sz w:val="28"/>
          <w:szCs w:val="28"/>
        </w:rPr>
        <w:t xml:space="preserve"> детский сад «Сказка»</w:t>
      </w:r>
    </w:p>
    <w:p w:rsidR="00975EC5" w:rsidRDefault="00975EC5" w:rsidP="00975EC5">
      <w:pPr>
        <w:jc w:val="center"/>
        <w:rPr>
          <w:rFonts w:eastAsia="Times New Roman" w:cs="Times New Roman"/>
          <w:b/>
          <w:sz w:val="28"/>
          <w:szCs w:val="28"/>
        </w:rPr>
      </w:pPr>
    </w:p>
    <w:p w:rsidR="00975EC5" w:rsidRPr="00122189" w:rsidRDefault="00975EC5" w:rsidP="00975EC5">
      <w:pPr>
        <w:jc w:val="center"/>
        <w:rPr>
          <w:b/>
          <w:sz w:val="28"/>
          <w:szCs w:val="28"/>
        </w:rPr>
      </w:pPr>
      <w:r w:rsidRPr="00122189">
        <w:rPr>
          <w:b/>
          <w:sz w:val="28"/>
          <w:szCs w:val="28"/>
        </w:rPr>
        <w:t>Перспективный план работы самообразования</w:t>
      </w:r>
    </w:p>
    <w:p w:rsidR="00975EC5" w:rsidRDefault="00975EC5" w:rsidP="00975EC5">
      <w:pPr>
        <w:jc w:val="right"/>
        <w:rPr>
          <w:rFonts w:eastAsia="Times New Roman" w:cs="Times New Roman"/>
          <w:b/>
          <w:sz w:val="28"/>
          <w:szCs w:val="28"/>
        </w:rPr>
      </w:pPr>
      <w:r>
        <w:rPr>
          <w:rFonts w:eastAsia="Times New Roman" w:cs="Times New Roman"/>
          <w:b/>
          <w:sz w:val="28"/>
          <w:szCs w:val="28"/>
        </w:rPr>
        <w:t>Воспитатель: Королева Т.В.</w:t>
      </w:r>
    </w:p>
    <w:p w:rsidR="00975EC5" w:rsidRDefault="00975EC5" w:rsidP="00975EC5">
      <w:pPr>
        <w:rPr>
          <w:rFonts w:eastAsia="Times New Roman" w:cs="Times New Roman"/>
          <w:b/>
          <w:sz w:val="28"/>
          <w:szCs w:val="28"/>
        </w:rPr>
      </w:pPr>
    </w:p>
    <w:p w:rsidR="00975EC5" w:rsidRPr="00122189" w:rsidRDefault="00975EC5" w:rsidP="00975EC5">
      <w:pPr>
        <w:rPr>
          <w:rFonts w:eastAsia="Times New Roman" w:cs="Times New Roman"/>
          <w:sz w:val="28"/>
          <w:szCs w:val="28"/>
        </w:rPr>
      </w:pPr>
      <w:r w:rsidRPr="00122189">
        <w:rPr>
          <w:rFonts w:eastAsia="Times New Roman" w:cs="Times New Roman"/>
          <w:b/>
          <w:sz w:val="28"/>
          <w:szCs w:val="28"/>
        </w:rPr>
        <w:t xml:space="preserve">Тема </w:t>
      </w:r>
      <w:r w:rsidRPr="00122189">
        <w:rPr>
          <w:rFonts w:eastAsia="Times New Roman" w:cs="Times New Roman"/>
          <w:sz w:val="28"/>
          <w:szCs w:val="28"/>
        </w:rPr>
        <w:t>-  «Круговое моделирование как средство развития временных представлений у дошкольников»</w:t>
      </w:r>
    </w:p>
    <w:p w:rsidR="00975EC5" w:rsidRPr="00122189" w:rsidRDefault="00975EC5" w:rsidP="00975EC5">
      <w:pPr>
        <w:rPr>
          <w:rFonts w:eastAsia="Times New Roman" w:cs="Times New Roman"/>
          <w:sz w:val="28"/>
          <w:szCs w:val="28"/>
        </w:rPr>
      </w:pPr>
    </w:p>
    <w:p w:rsidR="00975EC5" w:rsidRPr="00122189" w:rsidRDefault="00975EC5" w:rsidP="00975EC5">
      <w:pPr>
        <w:rPr>
          <w:rFonts w:eastAsia="Times New Roman" w:cs="Times New Roman"/>
          <w:sz w:val="28"/>
          <w:szCs w:val="28"/>
        </w:rPr>
      </w:pPr>
      <w:r w:rsidRPr="00122189">
        <w:rPr>
          <w:rFonts w:eastAsia="Times New Roman" w:cs="Times New Roman"/>
          <w:b/>
          <w:sz w:val="28"/>
          <w:szCs w:val="28"/>
        </w:rPr>
        <w:t xml:space="preserve">Цель </w:t>
      </w:r>
      <w:r w:rsidRPr="00122189">
        <w:rPr>
          <w:rFonts w:eastAsia="Times New Roman" w:cs="Times New Roman"/>
          <w:sz w:val="28"/>
          <w:szCs w:val="28"/>
        </w:rPr>
        <w:t>- Повышение собственной профессиональной компетентности в использовании моделирования</w:t>
      </w:r>
      <w:r>
        <w:rPr>
          <w:rFonts w:eastAsia="Times New Roman" w:cs="Times New Roman"/>
          <w:sz w:val="28"/>
          <w:szCs w:val="28"/>
        </w:rPr>
        <w:t>,</w:t>
      </w:r>
      <w:bookmarkStart w:id="0" w:name="_GoBack"/>
      <w:bookmarkEnd w:id="0"/>
      <w:r w:rsidRPr="00122189">
        <w:rPr>
          <w:rFonts w:eastAsia="Times New Roman" w:cs="Times New Roman"/>
          <w:sz w:val="28"/>
          <w:szCs w:val="28"/>
        </w:rPr>
        <w:t xml:space="preserve"> как средства развития временных представлений для последующей организации работы с дошкольниками.</w:t>
      </w:r>
    </w:p>
    <w:p w:rsidR="00975EC5" w:rsidRDefault="00975EC5" w:rsidP="00975EC5">
      <w:pPr>
        <w:spacing w:before="100" w:beforeAutospacing="1" w:after="100" w:afterAutospacing="1"/>
        <w:rPr>
          <w:rFonts w:eastAsia="Times New Roman" w:cs="Times New Roman"/>
          <w:sz w:val="28"/>
          <w:szCs w:val="28"/>
        </w:rPr>
      </w:pPr>
      <w:r w:rsidRPr="00122189">
        <w:rPr>
          <w:rFonts w:eastAsia="Times New Roman" w:cs="Times New Roman"/>
          <w:b/>
          <w:sz w:val="28"/>
          <w:szCs w:val="28"/>
        </w:rPr>
        <w:t>Задачи</w:t>
      </w:r>
      <w:r w:rsidRPr="00122189">
        <w:rPr>
          <w:rFonts w:eastAsia="Times New Roman" w:cs="Times New Roman"/>
          <w:sz w:val="28"/>
          <w:szCs w:val="28"/>
        </w:rPr>
        <w:t xml:space="preserve"> </w:t>
      </w:r>
      <w:r>
        <w:rPr>
          <w:rFonts w:eastAsia="Times New Roman" w:cs="Times New Roman"/>
          <w:sz w:val="28"/>
          <w:szCs w:val="28"/>
        </w:rPr>
        <w:t>–</w:t>
      </w:r>
      <w:r w:rsidRPr="00122189">
        <w:rPr>
          <w:rFonts w:eastAsia="Times New Roman" w:cs="Times New Roman"/>
          <w:sz w:val="28"/>
          <w:szCs w:val="28"/>
        </w:rPr>
        <w:t xml:space="preserve"> </w:t>
      </w:r>
    </w:p>
    <w:p w:rsidR="00975EC5" w:rsidRPr="00122189" w:rsidRDefault="00975EC5" w:rsidP="00975EC5">
      <w:pPr>
        <w:spacing w:before="100" w:beforeAutospacing="1" w:after="100" w:afterAutospacing="1"/>
        <w:rPr>
          <w:rFonts w:eastAsia="Times New Roman" w:cs="Times New Roman"/>
          <w:sz w:val="28"/>
          <w:szCs w:val="28"/>
        </w:rPr>
      </w:pPr>
      <w:r>
        <w:rPr>
          <w:rFonts w:eastAsia="Times New Roman" w:cs="Times New Roman"/>
          <w:sz w:val="28"/>
          <w:szCs w:val="28"/>
        </w:rPr>
        <w:t xml:space="preserve">- </w:t>
      </w:r>
      <w:r w:rsidRPr="00122189">
        <w:rPr>
          <w:rFonts w:eastAsia="Times New Roman" w:cs="Times New Roman"/>
          <w:sz w:val="28"/>
          <w:szCs w:val="28"/>
        </w:rPr>
        <w:t>Повысить собственный уровень знаний путём изучения психолого-педагогической литературы, работы с банком данных в системе «Интернет»</w:t>
      </w:r>
    </w:p>
    <w:p w:rsidR="00975EC5" w:rsidRPr="00122189" w:rsidRDefault="00975EC5" w:rsidP="00975EC5">
      <w:pPr>
        <w:spacing w:before="100" w:beforeAutospacing="1" w:after="100" w:afterAutospacing="1"/>
        <w:rPr>
          <w:rFonts w:eastAsia="Times New Roman" w:cs="Times New Roman"/>
          <w:sz w:val="28"/>
          <w:szCs w:val="28"/>
        </w:rPr>
      </w:pPr>
      <w:r>
        <w:rPr>
          <w:rFonts w:eastAsia="Times New Roman" w:cs="Times New Roman"/>
          <w:sz w:val="28"/>
          <w:szCs w:val="28"/>
        </w:rPr>
        <w:t xml:space="preserve">- </w:t>
      </w:r>
      <w:r w:rsidRPr="00122189">
        <w:rPr>
          <w:rFonts w:eastAsia="Times New Roman" w:cs="Times New Roman"/>
          <w:sz w:val="28"/>
          <w:szCs w:val="28"/>
        </w:rPr>
        <w:t>Разработать пособия, игры для формирования временных представлений у дошкольников.</w:t>
      </w:r>
    </w:p>
    <w:p w:rsidR="00975EC5" w:rsidRPr="00122189" w:rsidRDefault="00975EC5" w:rsidP="00975EC5">
      <w:pPr>
        <w:rPr>
          <w:rFonts w:eastAsia="Times New Roman" w:cs="Times New Roman"/>
          <w:sz w:val="28"/>
          <w:szCs w:val="28"/>
        </w:rPr>
      </w:pPr>
      <w:r>
        <w:rPr>
          <w:rFonts w:eastAsia="Times New Roman" w:cs="Times New Roman"/>
          <w:sz w:val="28"/>
          <w:szCs w:val="28"/>
        </w:rPr>
        <w:t xml:space="preserve">- </w:t>
      </w:r>
      <w:r w:rsidRPr="00122189">
        <w:rPr>
          <w:rFonts w:eastAsia="Times New Roman" w:cs="Times New Roman"/>
          <w:sz w:val="28"/>
          <w:szCs w:val="28"/>
        </w:rPr>
        <w:t>Обобщить свой педагогический опыт и распространить его посредством выступления на педагогическом совете, публикацией на мини-сайте педагога.</w:t>
      </w:r>
    </w:p>
    <w:p w:rsidR="00975EC5" w:rsidRPr="00122189" w:rsidRDefault="00975EC5" w:rsidP="00975EC5">
      <w:pPr>
        <w:rPr>
          <w:rFonts w:eastAsia="Times New Roman" w:cs="Times New Roman"/>
          <w:sz w:val="28"/>
          <w:szCs w:val="28"/>
        </w:rPr>
      </w:pPr>
    </w:p>
    <w:p w:rsidR="00975EC5" w:rsidRPr="00122189" w:rsidRDefault="00975EC5" w:rsidP="00975EC5">
      <w:pPr>
        <w:rPr>
          <w:rFonts w:eastAsia="Times New Roman" w:cs="Times New Roman"/>
          <w:b/>
          <w:sz w:val="28"/>
          <w:szCs w:val="28"/>
        </w:rPr>
      </w:pPr>
      <w:r w:rsidRPr="00122189">
        <w:rPr>
          <w:rFonts w:eastAsia="Times New Roman" w:cs="Times New Roman"/>
          <w:b/>
          <w:sz w:val="28"/>
          <w:szCs w:val="28"/>
        </w:rPr>
        <w:t xml:space="preserve">Актуальность – </w:t>
      </w:r>
    </w:p>
    <w:p w:rsidR="00975EC5" w:rsidRPr="00122189" w:rsidRDefault="00975EC5" w:rsidP="00975EC5">
      <w:pPr>
        <w:rPr>
          <w:rFonts w:eastAsia="Times New Roman" w:cs="Times New Roman"/>
          <w:sz w:val="28"/>
          <w:szCs w:val="28"/>
        </w:rPr>
      </w:pPr>
      <w:r w:rsidRPr="00122189">
        <w:rPr>
          <w:rFonts w:eastAsia="Times New Roman" w:cs="Times New Roman"/>
          <w:sz w:val="28"/>
          <w:szCs w:val="28"/>
        </w:rPr>
        <w:t>В дошкольном возрасте процесс формирования временных  представлений является наиболее сложным, так как данные категории представляют собой абстрактные понятия. У человека нет специального органа чувств, который отвечал бы за ориентацию во времени. Дошкольники воспринимают пространство благодаря двигательной активности, взаимодействию зрения, слуха, осязания. Создание схемы или модели помогает ребенку наглядно определить положение во времени. Именно поэтому метод моделирования (создания наглядных моделей предметов или явлений) является наиболее перспективным методом в формировании временных представлений.</w:t>
      </w:r>
    </w:p>
    <w:p w:rsidR="00975EC5" w:rsidRPr="00122189" w:rsidRDefault="00975EC5" w:rsidP="00975EC5">
      <w:pPr>
        <w:rPr>
          <w:rFonts w:eastAsia="Times New Roman" w:cs="Times New Roman"/>
          <w:sz w:val="28"/>
          <w:szCs w:val="28"/>
        </w:rPr>
      </w:pPr>
    </w:p>
    <w:p w:rsidR="00975EC5" w:rsidRPr="00122189" w:rsidRDefault="00975EC5" w:rsidP="00975EC5">
      <w:pPr>
        <w:rPr>
          <w:rFonts w:eastAsia="Times New Roman" w:cs="Times New Roman"/>
          <w:sz w:val="28"/>
          <w:szCs w:val="28"/>
        </w:rPr>
      </w:pPr>
    </w:p>
    <w:p w:rsidR="00975EC5" w:rsidRDefault="00975EC5" w:rsidP="00975EC5">
      <w:pPr>
        <w:rPr>
          <w:rFonts w:eastAsia="Times New Roman" w:cs="Times New Roman"/>
          <w:b/>
          <w:sz w:val="28"/>
          <w:szCs w:val="28"/>
        </w:rPr>
      </w:pPr>
    </w:p>
    <w:p w:rsidR="00975EC5" w:rsidRDefault="00975EC5" w:rsidP="00975EC5">
      <w:pPr>
        <w:rPr>
          <w:rFonts w:eastAsia="Times New Roman" w:cs="Times New Roman"/>
          <w:b/>
          <w:sz w:val="28"/>
          <w:szCs w:val="28"/>
        </w:rPr>
      </w:pPr>
    </w:p>
    <w:p w:rsidR="00975EC5" w:rsidRDefault="00975EC5" w:rsidP="00975EC5">
      <w:pPr>
        <w:rPr>
          <w:rFonts w:eastAsia="Times New Roman" w:cs="Times New Roman"/>
          <w:b/>
          <w:sz w:val="28"/>
          <w:szCs w:val="28"/>
        </w:rPr>
      </w:pPr>
    </w:p>
    <w:p w:rsidR="00975EC5" w:rsidRDefault="00975EC5" w:rsidP="00975EC5">
      <w:pPr>
        <w:rPr>
          <w:rFonts w:eastAsia="Times New Roman" w:cs="Times New Roman"/>
          <w:b/>
          <w:sz w:val="28"/>
          <w:szCs w:val="28"/>
        </w:rPr>
      </w:pPr>
    </w:p>
    <w:p w:rsidR="00975EC5" w:rsidRDefault="00975EC5" w:rsidP="00975EC5">
      <w:pPr>
        <w:rPr>
          <w:rFonts w:eastAsia="Times New Roman" w:cs="Times New Roman"/>
          <w:b/>
          <w:sz w:val="28"/>
          <w:szCs w:val="28"/>
        </w:rPr>
      </w:pPr>
    </w:p>
    <w:p w:rsidR="00975EC5" w:rsidRDefault="00975EC5" w:rsidP="00975EC5">
      <w:pPr>
        <w:rPr>
          <w:rFonts w:eastAsia="Times New Roman" w:cs="Times New Roman"/>
          <w:b/>
          <w:sz w:val="28"/>
          <w:szCs w:val="28"/>
        </w:rPr>
      </w:pPr>
    </w:p>
    <w:p w:rsidR="00975EC5" w:rsidRDefault="00975EC5" w:rsidP="00975EC5">
      <w:pPr>
        <w:rPr>
          <w:rFonts w:eastAsia="Times New Roman" w:cs="Times New Roman"/>
          <w:b/>
          <w:sz w:val="28"/>
          <w:szCs w:val="28"/>
        </w:rPr>
      </w:pPr>
    </w:p>
    <w:p w:rsidR="00975EC5" w:rsidRDefault="00975EC5" w:rsidP="00975EC5">
      <w:pPr>
        <w:rPr>
          <w:rFonts w:eastAsia="Times New Roman" w:cs="Times New Roman"/>
          <w:b/>
          <w:sz w:val="28"/>
          <w:szCs w:val="28"/>
        </w:rPr>
      </w:pPr>
    </w:p>
    <w:p w:rsidR="00975EC5" w:rsidRDefault="00975EC5" w:rsidP="00975EC5">
      <w:pPr>
        <w:rPr>
          <w:rFonts w:eastAsia="Times New Roman" w:cs="Times New Roman"/>
          <w:b/>
          <w:sz w:val="28"/>
          <w:szCs w:val="28"/>
        </w:rPr>
      </w:pPr>
    </w:p>
    <w:p w:rsidR="00975EC5" w:rsidRPr="00122189" w:rsidRDefault="00975EC5" w:rsidP="00975EC5">
      <w:pPr>
        <w:rPr>
          <w:b/>
          <w:sz w:val="28"/>
          <w:szCs w:val="28"/>
        </w:rPr>
      </w:pPr>
      <w:r w:rsidRPr="00122189">
        <w:rPr>
          <w:rFonts w:eastAsia="Times New Roman" w:cs="Times New Roman"/>
          <w:b/>
          <w:sz w:val="28"/>
          <w:szCs w:val="28"/>
        </w:rPr>
        <w:lastRenderedPageBreak/>
        <w:t>Литература:</w:t>
      </w:r>
      <w:r w:rsidRPr="00122189">
        <w:rPr>
          <w:b/>
          <w:sz w:val="28"/>
          <w:szCs w:val="28"/>
        </w:rPr>
        <w:t xml:space="preserve"> </w:t>
      </w:r>
    </w:p>
    <w:p w:rsidR="00975EC5" w:rsidRPr="00122189" w:rsidRDefault="00975EC5" w:rsidP="00975EC5">
      <w:pPr>
        <w:rPr>
          <w:sz w:val="28"/>
          <w:szCs w:val="28"/>
        </w:rPr>
      </w:pPr>
      <w:r w:rsidRPr="00122189">
        <w:rPr>
          <w:sz w:val="28"/>
          <w:szCs w:val="28"/>
        </w:rPr>
        <w:t>1.«Беседы о пространстве и времени» Т.А.Шорыгина.</w:t>
      </w:r>
    </w:p>
    <w:p w:rsidR="00975EC5" w:rsidRPr="00122189" w:rsidRDefault="00975EC5" w:rsidP="00975EC5">
      <w:pPr>
        <w:rPr>
          <w:sz w:val="28"/>
          <w:szCs w:val="28"/>
        </w:rPr>
      </w:pPr>
      <w:r w:rsidRPr="00122189">
        <w:rPr>
          <w:sz w:val="28"/>
          <w:szCs w:val="28"/>
        </w:rPr>
        <w:t xml:space="preserve">2.«Формирование элементарных математических представлений у детей дошкольного возраста» А. М. </w:t>
      </w:r>
      <w:proofErr w:type="spellStart"/>
      <w:r w:rsidRPr="00122189">
        <w:rPr>
          <w:sz w:val="28"/>
          <w:szCs w:val="28"/>
        </w:rPr>
        <w:t>Леушина</w:t>
      </w:r>
      <w:proofErr w:type="spellEnd"/>
      <w:r w:rsidRPr="00122189">
        <w:rPr>
          <w:sz w:val="28"/>
          <w:szCs w:val="28"/>
        </w:rPr>
        <w:t>.</w:t>
      </w:r>
    </w:p>
    <w:p w:rsidR="00975EC5" w:rsidRPr="00122189" w:rsidRDefault="00975EC5" w:rsidP="00975EC5">
      <w:pPr>
        <w:rPr>
          <w:sz w:val="28"/>
          <w:szCs w:val="28"/>
        </w:rPr>
      </w:pPr>
      <w:r w:rsidRPr="00122189">
        <w:rPr>
          <w:sz w:val="28"/>
          <w:szCs w:val="28"/>
        </w:rPr>
        <w:t xml:space="preserve">3.«Формирование представлений о времени у детей дошкольного возраста» Т.Д. </w:t>
      </w:r>
      <w:proofErr w:type="spellStart"/>
      <w:r w:rsidRPr="00122189">
        <w:rPr>
          <w:sz w:val="28"/>
          <w:szCs w:val="28"/>
        </w:rPr>
        <w:t>Рихтерман</w:t>
      </w:r>
      <w:proofErr w:type="spellEnd"/>
      <w:r w:rsidRPr="00122189">
        <w:rPr>
          <w:sz w:val="28"/>
          <w:szCs w:val="28"/>
        </w:rPr>
        <w:t>.</w:t>
      </w:r>
    </w:p>
    <w:p w:rsidR="00975EC5" w:rsidRPr="00122189" w:rsidRDefault="00975EC5" w:rsidP="00975EC5">
      <w:pPr>
        <w:rPr>
          <w:sz w:val="28"/>
          <w:szCs w:val="28"/>
        </w:rPr>
      </w:pPr>
      <w:r w:rsidRPr="00122189">
        <w:rPr>
          <w:sz w:val="28"/>
          <w:szCs w:val="28"/>
        </w:rPr>
        <w:t xml:space="preserve">4.«Математика в детском саду» </w:t>
      </w:r>
      <w:proofErr w:type="spellStart"/>
      <w:r w:rsidRPr="00122189">
        <w:rPr>
          <w:sz w:val="28"/>
          <w:szCs w:val="28"/>
        </w:rPr>
        <w:t>Л.С.Метлина</w:t>
      </w:r>
      <w:proofErr w:type="spellEnd"/>
      <w:r w:rsidRPr="00122189">
        <w:rPr>
          <w:sz w:val="28"/>
          <w:szCs w:val="28"/>
        </w:rPr>
        <w:t>.</w:t>
      </w:r>
    </w:p>
    <w:p w:rsidR="00975EC5" w:rsidRPr="00122189" w:rsidRDefault="00975EC5" w:rsidP="00975EC5">
      <w:pPr>
        <w:rPr>
          <w:sz w:val="28"/>
          <w:szCs w:val="28"/>
        </w:rPr>
      </w:pPr>
      <w:r w:rsidRPr="00122189">
        <w:rPr>
          <w:sz w:val="28"/>
          <w:szCs w:val="28"/>
        </w:rPr>
        <w:t>5.«Пословицы и поговорки детям дошкольного возраста (о годе, временах года, месяцах).</w:t>
      </w:r>
    </w:p>
    <w:p w:rsidR="00975EC5" w:rsidRPr="00122189" w:rsidRDefault="00975EC5" w:rsidP="00975EC5">
      <w:pPr>
        <w:rPr>
          <w:sz w:val="28"/>
          <w:szCs w:val="28"/>
        </w:rPr>
      </w:pPr>
      <w:proofErr w:type="spellStart"/>
      <w:r w:rsidRPr="00122189">
        <w:rPr>
          <w:sz w:val="28"/>
          <w:szCs w:val="28"/>
        </w:rPr>
        <w:t>И.Л.Гейченко</w:t>
      </w:r>
      <w:proofErr w:type="spellEnd"/>
      <w:r w:rsidRPr="00122189">
        <w:rPr>
          <w:sz w:val="28"/>
          <w:szCs w:val="28"/>
        </w:rPr>
        <w:t xml:space="preserve">, </w:t>
      </w:r>
      <w:proofErr w:type="spellStart"/>
      <w:r w:rsidRPr="00122189">
        <w:rPr>
          <w:sz w:val="28"/>
          <w:szCs w:val="28"/>
        </w:rPr>
        <w:t>О.Г.Шавина</w:t>
      </w:r>
      <w:proofErr w:type="spellEnd"/>
      <w:r w:rsidRPr="00122189">
        <w:rPr>
          <w:sz w:val="28"/>
          <w:szCs w:val="28"/>
        </w:rPr>
        <w:t>.</w:t>
      </w:r>
    </w:p>
    <w:p w:rsidR="00975EC5" w:rsidRDefault="00975EC5" w:rsidP="00975EC5">
      <w:pPr>
        <w:rPr>
          <w:sz w:val="28"/>
          <w:szCs w:val="28"/>
        </w:rPr>
      </w:pPr>
      <w:r w:rsidRPr="00122189">
        <w:rPr>
          <w:sz w:val="28"/>
          <w:szCs w:val="28"/>
        </w:rPr>
        <w:t xml:space="preserve">6.«Путешествие во времени» Т.В.Владимирова, </w:t>
      </w:r>
      <w:proofErr w:type="spellStart"/>
      <w:r w:rsidRPr="00122189">
        <w:rPr>
          <w:sz w:val="28"/>
          <w:szCs w:val="28"/>
        </w:rPr>
        <w:t>Л.А.Халидулина</w:t>
      </w:r>
      <w:proofErr w:type="spellEnd"/>
    </w:p>
    <w:p w:rsidR="00975EC5" w:rsidRPr="001631CB" w:rsidRDefault="00975EC5" w:rsidP="00975EC5">
      <w:pPr>
        <w:rPr>
          <w:sz w:val="28"/>
          <w:szCs w:val="28"/>
        </w:rPr>
      </w:pPr>
      <w:r w:rsidRPr="00122189">
        <w:rPr>
          <w:rFonts w:eastAsia="Times New Roman" w:cs="Times New Roman"/>
          <w:bCs/>
          <w:sz w:val="28"/>
          <w:szCs w:val="28"/>
        </w:rPr>
        <w:t xml:space="preserve"> 7.Банк электронных данных по теме, ссылки на интернет-ресурсы: «Создание анимационных мультфильмов с использованием даров </w:t>
      </w:r>
      <w:proofErr w:type="spellStart"/>
      <w:r w:rsidRPr="00122189">
        <w:rPr>
          <w:rFonts w:eastAsia="Times New Roman" w:cs="Times New Roman"/>
          <w:bCs/>
          <w:sz w:val="28"/>
          <w:szCs w:val="28"/>
        </w:rPr>
        <w:t>Ф.Фрёбеля</w:t>
      </w:r>
      <w:proofErr w:type="spellEnd"/>
      <w:r w:rsidRPr="00122189">
        <w:rPr>
          <w:rFonts w:eastAsia="Times New Roman" w:cs="Times New Roman"/>
          <w:bCs/>
          <w:sz w:val="28"/>
          <w:szCs w:val="28"/>
        </w:rPr>
        <w:t>»</w:t>
      </w:r>
    </w:p>
    <w:p w:rsidR="00975EC5" w:rsidRPr="00122189" w:rsidRDefault="00975EC5" w:rsidP="00975EC5">
      <w:pPr>
        <w:rPr>
          <w:rFonts w:cs="Times New Roman"/>
          <w:sz w:val="28"/>
          <w:szCs w:val="28"/>
        </w:rPr>
      </w:pPr>
      <w:r w:rsidRPr="00122189">
        <w:rPr>
          <w:rFonts w:cs="Times New Roman"/>
          <w:sz w:val="28"/>
          <w:szCs w:val="28"/>
        </w:rPr>
        <w:t>8.</w:t>
      </w:r>
      <w:hyperlink r:id="rId5" w:history="1">
        <w:r w:rsidRPr="00122189">
          <w:rPr>
            <w:rStyle w:val="a5"/>
            <w:rFonts w:cs="Times New Roman"/>
            <w:color w:val="auto"/>
            <w:sz w:val="28"/>
            <w:szCs w:val="28"/>
            <w:u w:val="none"/>
          </w:rPr>
          <w:t>https://www.maam.ru/detskijsad/nagljadnoe-modelirovanie-kak-sredstvo-formirovanija-prostranstvenyh-predstavlenii-detei-sedmogo-goda-zhizni.html</w:t>
        </w:r>
      </w:hyperlink>
    </w:p>
    <w:p w:rsidR="00975EC5" w:rsidRPr="00122189" w:rsidRDefault="00975EC5" w:rsidP="00975EC5">
      <w:pPr>
        <w:rPr>
          <w:rFonts w:cs="Times New Roman"/>
          <w:sz w:val="28"/>
          <w:szCs w:val="28"/>
        </w:rPr>
      </w:pPr>
      <w:r w:rsidRPr="00122189">
        <w:rPr>
          <w:rFonts w:cs="Times New Roman"/>
          <w:sz w:val="28"/>
          <w:szCs w:val="28"/>
        </w:rPr>
        <w:t>9..</w:t>
      </w:r>
      <w:hyperlink r:id="rId6" w:history="1">
        <w:r w:rsidRPr="00122189">
          <w:rPr>
            <w:rStyle w:val="a5"/>
            <w:rFonts w:cs="Times New Roman"/>
            <w:color w:val="auto"/>
            <w:sz w:val="28"/>
            <w:szCs w:val="28"/>
            <w:u w:val="none"/>
          </w:rPr>
          <w:t>https://infourok.ru/razvitie-prostranstvennoy-orientirovki-doshkolnikov-3833743.html</w:t>
        </w:r>
      </w:hyperlink>
    </w:p>
    <w:p w:rsidR="00975EC5" w:rsidRPr="00122189" w:rsidRDefault="00975EC5" w:rsidP="00975EC5">
      <w:pPr>
        <w:rPr>
          <w:rFonts w:cs="Times New Roman"/>
          <w:sz w:val="28"/>
          <w:szCs w:val="28"/>
        </w:rPr>
      </w:pPr>
      <w:r w:rsidRPr="00122189">
        <w:rPr>
          <w:rFonts w:cs="Times New Roman"/>
          <w:sz w:val="28"/>
          <w:szCs w:val="28"/>
        </w:rPr>
        <w:t>10..</w:t>
      </w:r>
      <w:hyperlink r:id="rId7" w:history="1">
        <w:r w:rsidRPr="00122189">
          <w:rPr>
            <w:rStyle w:val="a5"/>
            <w:rFonts w:cs="Times New Roman"/>
            <w:color w:val="auto"/>
            <w:sz w:val="28"/>
            <w:szCs w:val="28"/>
            <w:u w:val="none"/>
          </w:rPr>
          <w:t>https://blogs.bebeshka.info/razvitie-i-obuchenie/orientirovka-v-prostranstve-dlya-doshkolnikov/</w:t>
        </w:r>
      </w:hyperlink>
    </w:p>
    <w:p w:rsidR="00975EC5" w:rsidRPr="00122189" w:rsidRDefault="00975EC5" w:rsidP="00975EC5">
      <w:pPr>
        <w:rPr>
          <w:rFonts w:cs="Times New Roman"/>
          <w:sz w:val="28"/>
          <w:szCs w:val="28"/>
        </w:rPr>
      </w:pPr>
    </w:p>
    <w:p w:rsidR="00975EC5" w:rsidRPr="00122189" w:rsidRDefault="00975EC5" w:rsidP="00975EC5">
      <w:pPr>
        <w:rPr>
          <w:rFonts w:cs="Times New Roman"/>
          <w:b/>
          <w:sz w:val="28"/>
          <w:szCs w:val="28"/>
        </w:rPr>
      </w:pPr>
      <w:r w:rsidRPr="00122189">
        <w:rPr>
          <w:rFonts w:cs="Times New Roman"/>
          <w:b/>
          <w:sz w:val="28"/>
          <w:szCs w:val="28"/>
        </w:rPr>
        <w:t>Этапы самообразования:</w:t>
      </w:r>
    </w:p>
    <w:p w:rsidR="00975EC5" w:rsidRPr="00122189" w:rsidRDefault="00975EC5" w:rsidP="00975EC5">
      <w:pPr>
        <w:pStyle w:val="a3"/>
        <w:numPr>
          <w:ilvl w:val="0"/>
          <w:numId w:val="1"/>
        </w:numPr>
        <w:rPr>
          <w:sz w:val="28"/>
          <w:szCs w:val="28"/>
        </w:rPr>
      </w:pPr>
      <w:r w:rsidRPr="00122189">
        <w:rPr>
          <w:sz w:val="28"/>
          <w:szCs w:val="28"/>
        </w:rPr>
        <w:t>Подготовительный</w:t>
      </w:r>
    </w:p>
    <w:p w:rsidR="00975EC5" w:rsidRPr="00122189" w:rsidRDefault="00975EC5" w:rsidP="00975EC5">
      <w:pPr>
        <w:pStyle w:val="a3"/>
        <w:rPr>
          <w:sz w:val="28"/>
          <w:szCs w:val="28"/>
        </w:rPr>
      </w:pPr>
      <w:r w:rsidRPr="00122189">
        <w:rPr>
          <w:sz w:val="28"/>
          <w:szCs w:val="28"/>
        </w:rPr>
        <w:t>(подбор и изучение методической литературы)</w:t>
      </w:r>
    </w:p>
    <w:p w:rsidR="00975EC5" w:rsidRPr="00122189" w:rsidRDefault="00975EC5" w:rsidP="00975EC5">
      <w:pPr>
        <w:pStyle w:val="a3"/>
        <w:numPr>
          <w:ilvl w:val="0"/>
          <w:numId w:val="1"/>
        </w:numPr>
        <w:rPr>
          <w:sz w:val="28"/>
          <w:szCs w:val="28"/>
        </w:rPr>
      </w:pPr>
      <w:r w:rsidRPr="00122189">
        <w:rPr>
          <w:sz w:val="28"/>
          <w:szCs w:val="28"/>
        </w:rPr>
        <w:t>Основной.</w:t>
      </w:r>
    </w:p>
    <w:p w:rsidR="00975EC5" w:rsidRPr="00122189" w:rsidRDefault="00975EC5" w:rsidP="00975EC5">
      <w:pPr>
        <w:rPr>
          <w:sz w:val="28"/>
          <w:szCs w:val="28"/>
        </w:rPr>
      </w:pPr>
      <w:r w:rsidRPr="00122189">
        <w:rPr>
          <w:sz w:val="28"/>
          <w:szCs w:val="28"/>
        </w:rPr>
        <w:t xml:space="preserve">            (формирование опыта по теме; внедрение в практику)</w:t>
      </w:r>
    </w:p>
    <w:p w:rsidR="00975EC5" w:rsidRDefault="00975EC5" w:rsidP="00975EC5">
      <w:pPr>
        <w:rPr>
          <w:sz w:val="28"/>
          <w:szCs w:val="28"/>
        </w:rPr>
      </w:pPr>
      <w:r w:rsidRPr="00122189">
        <w:rPr>
          <w:sz w:val="28"/>
          <w:szCs w:val="28"/>
        </w:rPr>
        <w:t xml:space="preserve">     3.Заключительный.</w:t>
      </w:r>
    </w:p>
    <w:p w:rsidR="00975EC5" w:rsidRPr="00122189" w:rsidRDefault="00975EC5" w:rsidP="00975EC5">
      <w:pPr>
        <w:rPr>
          <w:sz w:val="28"/>
          <w:szCs w:val="28"/>
        </w:rPr>
      </w:pPr>
      <w:r w:rsidRPr="00122189">
        <w:rPr>
          <w:sz w:val="28"/>
          <w:szCs w:val="28"/>
        </w:rPr>
        <w:t xml:space="preserve"> </w:t>
      </w:r>
      <w:r>
        <w:rPr>
          <w:sz w:val="28"/>
          <w:szCs w:val="28"/>
        </w:rPr>
        <w:t xml:space="preserve">        </w:t>
      </w:r>
      <w:r w:rsidRPr="00122189">
        <w:rPr>
          <w:sz w:val="28"/>
          <w:szCs w:val="28"/>
        </w:rPr>
        <w:t xml:space="preserve"> (представление опыта работы по теме)</w:t>
      </w:r>
      <w:r w:rsidRPr="00122189">
        <w:rPr>
          <w:b/>
          <w:sz w:val="28"/>
          <w:szCs w:val="28"/>
        </w:rPr>
        <w:t xml:space="preserve"> </w:t>
      </w:r>
    </w:p>
    <w:p w:rsidR="00975EC5" w:rsidRDefault="00975EC5" w:rsidP="00975EC5">
      <w:pPr>
        <w:jc w:val="center"/>
        <w:rPr>
          <w:b/>
          <w:sz w:val="28"/>
          <w:szCs w:val="28"/>
        </w:rPr>
      </w:pPr>
    </w:p>
    <w:p w:rsidR="00975EC5" w:rsidRPr="00122189" w:rsidRDefault="00975EC5" w:rsidP="00975EC5">
      <w:pPr>
        <w:jc w:val="center"/>
        <w:rPr>
          <w:b/>
          <w:sz w:val="28"/>
          <w:szCs w:val="28"/>
        </w:rPr>
      </w:pPr>
      <w:r w:rsidRPr="00122189">
        <w:rPr>
          <w:b/>
          <w:sz w:val="28"/>
          <w:szCs w:val="28"/>
        </w:rPr>
        <w:t>Перспективный план работы самообразования</w:t>
      </w:r>
    </w:p>
    <w:p w:rsidR="00975EC5" w:rsidRPr="00122189" w:rsidRDefault="00975EC5" w:rsidP="00975EC5">
      <w:pPr>
        <w:rPr>
          <w:sz w:val="28"/>
          <w:szCs w:val="28"/>
        </w:rPr>
      </w:pPr>
    </w:p>
    <w:tbl>
      <w:tblPr>
        <w:tblStyle w:val="a4"/>
        <w:tblW w:w="0" w:type="auto"/>
        <w:tblLook w:val="04A0"/>
      </w:tblPr>
      <w:tblGrid>
        <w:gridCol w:w="2705"/>
        <w:gridCol w:w="7"/>
        <w:gridCol w:w="1918"/>
        <w:gridCol w:w="2612"/>
        <w:gridCol w:w="7"/>
        <w:gridCol w:w="2322"/>
      </w:tblGrid>
      <w:tr w:rsidR="00975EC5" w:rsidRPr="00122189" w:rsidTr="0075760D">
        <w:tc>
          <w:tcPr>
            <w:tcW w:w="2392" w:type="dxa"/>
            <w:gridSpan w:val="2"/>
          </w:tcPr>
          <w:p w:rsidR="00975EC5" w:rsidRPr="00122189" w:rsidRDefault="00975EC5" w:rsidP="0075760D">
            <w:pPr>
              <w:rPr>
                <w:b/>
                <w:sz w:val="28"/>
                <w:szCs w:val="28"/>
              </w:rPr>
            </w:pPr>
            <w:r w:rsidRPr="00122189">
              <w:rPr>
                <w:b/>
                <w:sz w:val="28"/>
                <w:szCs w:val="28"/>
              </w:rPr>
              <w:t xml:space="preserve">Этапы </w:t>
            </w:r>
          </w:p>
          <w:p w:rsidR="00975EC5" w:rsidRPr="00122189" w:rsidRDefault="00975EC5" w:rsidP="0075760D">
            <w:pPr>
              <w:rPr>
                <w:b/>
                <w:sz w:val="28"/>
                <w:szCs w:val="28"/>
              </w:rPr>
            </w:pPr>
            <w:r w:rsidRPr="00122189">
              <w:rPr>
                <w:b/>
                <w:sz w:val="28"/>
                <w:szCs w:val="28"/>
              </w:rPr>
              <w:t>самообразования</w:t>
            </w:r>
          </w:p>
        </w:tc>
        <w:tc>
          <w:tcPr>
            <w:tcW w:w="2393" w:type="dxa"/>
          </w:tcPr>
          <w:p w:rsidR="00975EC5" w:rsidRPr="00122189" w:rsidRDefault="00975EC5" w:rsidP="0075760D">
            <w:pPr>
              <w:rPr>
                <w:b/>
                <w:sz w:val="28"/>
                <w:szCs w:val="28"/>
              </w:rPr>
            </w:pPr>
            <w:r w:rsidRPr="00122189">
              <w:rPr>
                <w:b/>
                <w:sz w:val="28"/>
                <w:szCs w:val="28"/>
              </w:rPr>
              <w:t>сроки</w:t>
            </w:r>
          </w:p>
        </w:tc>
        <w:tc>
          <w:tcPr>
            <w:tcW w:w="2393" w:type="dxa"/>
          </w:tcPr>
          <w:p w:rsidR="00975EC5" w:rsidRPr="00122189" w:rsidRDefault="00975EC5" w:rsidP="0075760D">
            <w:pPr>
              <w:rPr>
                <w:b/>
                <w:sz w:val="28"/>
                <w:szCs w:val="28"/>
              </w:rPr>
            </w:pPr>
            <w:r w:rsidRPr="00122189">
              <w:rPr>
                <w:b/>
                <w:sz w:val="28"/>
                <w:szCs w:val="28"/>
              </w:rPr>
              <w:t>Содержание</w:t>
            </w:r>
          </w:p>
          <w:p w:rsidR="00975EC5" w:rsidRPr="00122189" w:rsidRDefault="00975EC5" w:rsidP="0075760D">
            <w:pPr>
              <w:rPr>
                <w:b/>
                <w:sz w:val="28"/>
                <w:szCs w:val="28"/>
              </w:rPr>
            </w:pPr>
            <w:r w:rsidRPr="00122189">
              <w:rPr>
                <w:b/>
                <w:sz w:val="28"/>
                <w:szCs w:val="28"/>
              </w:rPr>
              <w:t>работы</w:t>
            </w:r>
          </w:p>
        </w:tc>
        <w:tc>
          <w:tcPr>
            <w:tcW w:w="2393" w:type="dxa"/>
            <w:gridSpan w:val="2"/>
          </w:tcPr>
          <w:p w:rsidR="00975EC5" w:rsidRPr="00122189" w:rsidRDefault="00975EC5" w:rsidP="0075760D">
            <w:pPr>
              <w:rPr>
                <w:b/>
                <w:sz w:val="28"/>
                <w:szCs w:val="28"/>
              </w:rPr>
            </w:pPr>
            <w:r w:rsidRPr="00122189">
              <w:rPr>
                <w:b/>
                <w:sz w:val="28"/>
                <w:szCs w:val="28"/>
              </w:rPr>
              <w:t xml:space="preserve">Форма предоставления </w:t>
            </w:r>
          </w:p>
          <w:p w:rsidR="00975EC5" w:rsidRPr="00122189" w:rsidRDefault="00975EC5" w:rsidP="0075760D">
            <w:pPr>
              <w:rPr>
                <w:b/>
                <w:sz w:val="28"/>
                <w:szCs w:val="28"/>
              </w:rPr>
            </w:pPr>
            <w:r w:rsidRPr="00122189">
              <w:rPr>
                <w:b/>
                <w:sz w:val="28"/>
                <w:szCs w:val="28"/>
              </w:rPr>
              <w:t>результатов</w:t>
            </w:r>
          </w:p>
        </w:tc>
      </w:tr>
      <w:tr w:rsidR="00975EC5" w:rsidRPr="00122189" w:rsidTr="0075760D">
        <w:tc>
          <w:tcPr>
            <w:tcW w:w="2392" w:type="dxa"/>
            <w:gridSpan w:val="2"/>
          </w:tcPr>
          <w:p w:rsidR="00975EC5" w:rsidRPr="00122189" w:rsidRDefault="00975EC5" w:rsidP="0075760D">
            <w:pPr>
              <w:rPr>
                <w:sz w:val="28"/>
                <w:szCs w:val="28"/>
              </w:rPr>
            </w:pPr>
          </w:p>
          <w:p w:rsidR="00975EC5" w:rsidRPr="00122189" w:rsidRDefault="00975EC5" w:rsidP="0075760D">
            <w:pPr>
              <w:rPr>
                <w:sz w:val="28"/>
                <w:szCs w:val="28"/>
              </w:rPr>
            </w:pPr>
            <w:r w:rsidRPr="00122189">
              <w:rPr>
                <w:sz w:val="28"/>
                <w:szCs w:val="28"/>
              </w:rPr>
              <w:t>1.Подготовительный</w:t>
            </w:r>
          </w:p>
          <w:p w:rsidR="00975EC5" w:rsidRPr="00122189" w:rsidRDefault="00975EC5" w:rsidP="0075760D">
            <w:pPr>
              <w:rPr>
                <w:sz w:val="28"/>
                <w:szCs w:val="28"/>
              </w:rPr>
            </w:pPr>
            <w:r w:rsidRPr="00122189">
              <w:rPr>
                <w:sz w:val="28"/>
                <w:szCs w:val="28"/>
              </w:rPr>
              <w:t>этап</w:t>
            </w:r>
          </w:p>
          <w:p w:rsidR="00975EC5" w:rsidRPr="00122189" w:rsidRDefault="00975EC5" w:rsidP="0075760D">
            <w:pPr>
              <w:pStyle w:val="a3"/>
              <w:rPr>
                <w:sz w:val="28"/>
                <w:szCs w:val="28"/>
              </w:rPr>
            </w:pPr>
          </w:p>
        </w:tc>
        <w:tc>
          <w:tcPr>
            <w:tcW w:w="2393" w:type="dxa"/>
          </w:tcPr>
          <w:p w:rsidR="00975EC5" w:rsidRPr="00122189" w:rsidRDefault="00975EC5" w:rsidP="0075760D">
            <w:pPr>
              <w:rPr>
                <w:sz w:val="28"/>
                <w:szCs w:val="28"/>
              </w:rPr>
            </w:pPr>
            <w:r w:rsidRPr="00122189">
              <w:rPr>
                <w:sz w:val="28"/>
                <w:szCs w:val="28"/>
              </w:rPr>
              <w:t>Сентябрь - март</w:t>
            </w:r>
          </w:p>
        </w:tc>
        <w:tc>
          <w:tcPr>
            <w:tcW w:w="2393" w:type="dxa"/>
          </w:tcPr>
          <w:p w:rsidR="00975EC5" w:rsidRPr="00122189" w:rsidRDefault="00975EC5" w:rsidP="0075760D">
            <w:pPr>
              <w:rPr>
                <w:sz w:val="28"/>
                <w:szCs w:val="28"/>
              </w:rPr>
            </w:pPr>
            <w:r w:rsidRPr="00122189">
              <w:rPr>
                <w:rFonts w:eastAsia="Times New Roman" w:cs="Times New Roman"/>
                <w:sz w:val="28"/>
                <w:szCs w:val="28"/>
              </w:rPr>
              <w:t>Изучение психолого-педагогической литературы и интернет</w:t>
            </w:r>
            <w:r>
              <w:rPr>
                <w:rFonts w:eastAsia="Times New Roman" w:cs="Times New Roman"/>
                <w:sz w:val="28"/>
                <w:szCs w:val="28"/>
              </w:rPr>
              <w:t xml:space="preserve"> </w:t>
            </w:r>
            <w:r w:rsidRPr="00122189">
              <w:rPr>
                <w:rFonts w:eastAsia="Times New Roman" w:cs="Times New Roman"/>
                <w:sz w:val="28"/>
                <w:szCs w:val="28"/>
              </w:rPr>
              <w:t>-</w:t>
            </w:r>
            <w:r>
              <w:rPr>
                <w:rFonts w:eastAsia="Times New Roman" w:cs="Times New Roman"/>
                <w:sz w:val="28"/>
                <w:szCs w:val="28"/>
              </w:rPr>
              <w:t xml:space="preserve"> </w:t>
            </w:r>
            <w:r w:rsidRPr="00122189">
              <w:rPr>
                <w:rFonts w:eastAsia="Times New Roman" w:cs="Times New Roman"/>
                <w:sz w:val="28"/>
                <w:szCs w:val="28"/>
              </w:rPr>
              <w:t xml:space="preserve">ресурсов, методика организации совместной деятельности на основе моделирования с </w:t>
            </w:r>
            <w:r w:rsidRPr="00122189">
              <w:rPr>
                <w:rFonts w:eastAsia="Times New Roman" w:cs="Times New Roman"/>
                <w:sz w:val="28"/>
                <w:szCs w:val="28"/>
              </w:rPr>
              <w:lastRenderedPageBreak/>
              <w:t>дошкольниками, разработка перспективного плана, внедрение системы в работу, обмен опытом</w:t>
            </w:r>
          </w:p>
        </w:tc>
        <w:tc>
          <w:tcPr>
            <w:tcW w:w="2393" w:type="dxa"/>
            <w:gridSpan w:val="2"/>
          </w:tcPr>
          <w:p w:rsidR="00975EC5" w:rsidRPr="00122189" w:rsidRDefault="00975EC5" w:rsidP="0075760D">
            <w:pPr>
              <w:rPr>
                <w:rFonts w:eastAsia="Times New Roman" w:cs="Times New Roman"/>
                <w:sz w:val="28"/>
                <w:szCs w:val="28"/>
              </w:rPr>
            </w:pPr>
            <w:r w:rsidRPr="00122189">
              <w:rPr>
                <w:rFonts w:eastAsia="Times New Roman" w:cs="Times New Roman"/>
                <w:sz w:val="28"/>
                <w:szCs w:val="28"/>
              </w:rPr>
              <w:lastRenderedPageBreak/>
              <w:t xml:space="preserve">Создание моделей (пособий) по формированию временных представлений </w:t>
            </w:r>
            <w:proofErr w:type="spellStart"/>
            <w:r w:rsidRPr="00122189">
              <w:rPr>
                <w:rFonts w:eastAsia="Times New Roman" w:cs="Times New Roman"/>
                <w:sz w:val="28"/>
                <w:szCs w:val="28"/>
              </w:rPr>
              <w:t>Фотоотчеты</w:t>
            </w:r>
            <w:proofErr w:type="spellEnd"/>
            <w:r w:rsidRPr="00122189">
              <w:rPr>
                <w:rFonts w:eastAsia="Times New Roman" w:cs="Times New Roman"/>
                <w:sz w:val="28"/>
                <w:szCs w:val="28"/>
              </w:rPr>
              <w:t>, видео-обзоры, выступление на педагогическом совете.</w:t>
            </w:r>
          </w:p>
          <w:p w:rsidR="00975EC5" w:rsidRPr="00122189" w:rsidRDefault="00975EC5" w:rsidP="0075760D">
            <w:pPr>
              <w:rPr>
                <w:sz w:val="28"/>
                <w:szCs w:val="28"/>
              </w:rPr>
            </w:pPr>
          </w:p>
        </w:tc>
      </w:tr>
      <w:tr w:rsidR="00975EC5" w:rsidRPr="00122189" w:rsidTr="0075760D">
        <w:tc>
          <w:tcPr>
            <w:tcW w:w="2392" w:type="dxa"/>
            <w:gridSpan w:val="2"/>
            <w:tcBorders>
              <w:right w:val="single" w:sz="4" w:space="0" w:color="auto"/>
            </w:tcBorders>
          </w:tcPr>
          <w:p w:rsidR="00975EC5" w:rsidRPr="00122189" w:rsidRDefault="00975EC5" w:rsidP="0075760D">
            <w:pPr>
              <w:rPr>
                <w:sz w:val="28"/>
                <w:szCs w:val="28"/>
              </w:rPr>
            </w:pPr>
            <w:r w:rsidRPr="00122189">
              <w:rPr>
                <w:sz w:val="28"/>
                <w:szCs w:val="28"/>
              </w:rPr>
              <w:lastRenderedPageBreak/>
              <w:t>2.Основной этап</w:t>
            </w:r>
          </w:p>
        </w:tc>
        <w:tc>
          <w:tcPr>
            <w:tcW w:w="2393" w:type="dxa"/>
            <w:tcBorders>
              <w:left w:val="single" w:sz="4" w:space="0" w:color="auto"/>
            </w:tcBorders>
          </w:tcPr>
          <w:p w:rsidR="00975EC5" w:rsidRPr="00122189" w:rsidRDefault="00975EC5" w:rsidP="0075760D">
            <w:pPr>
              <w:rPr>
                <w:sz w:val="28"/>
                <w:szCs w:val="28"/>
              </w:rPr>
            </w:pPr>
            <w:r w:rsidRPr="00122189">
              <w:rPr>
                <w:sz w:val="28"/>
                <w:szCs w:val="28"/>
              </w:rPr>
              <w:t>Октябрь - апрель</w:t>
            </w:r>
          </w:p>
        </w:tc>
        <w:tc>
          <w:tcPr>
            <w:tcW w:w="2393" w:type="dxa"/>
            <w:tcBorders>
              <w:right w:val="single" w:sz="4" w:space="0" w:color="auto"/>
            </w:tcBorders>
          </w:tcPr>
          <w:p w:rsidR="00975EC5" w:rsidRPr="00122189" w:rsidRDefault="00975EC5" w:rsidP="0075760D">
            <w:pPr>
              <w:rPr>
                <w:rFonts w:eastAsia="Times New Roman" w:cs="Times New Roman"/>
                <w:sz w:val="28"/>
                <w:szCs w:val="28"/>
              </w:rPr>
            </w:pPr>
            <w:r w:rsidRPr="00122189">
              <w:rPr>
                <w:rFonts w:eastAsia="Times New Roman" w:cs="Times New Roman"/>
                <w:sz w:val="28"/>
                <w:szCs w:val="28"/>
              </w:rPr>
              <w:t>Совершенствовать умение на конкретных примерах устанавливать последовательность различных событий: что было раньше (сначала), что позже (потом)</w:t>
            </w:r>
          </w:p>
          <w:p w:rsidR="00975EC5" w:rsidRPr="00122189" w:rsidRDefault="00975EC5" w:rsidP="0075760D">
            <w:pPr>
              <w:rPr>
                <w:rFonts w:eastAsia="Times New Roman" w:cs="Times New Roman"/>
                <w:sz w:val="28"/>
                <w:szCs w:val="28"/>
              </w:rPr>
            </w:pPr>
            <w:r w:rsidRPr="00122189">
              <w:rPr>
                <w:rFonts w:eastAsia="Times New Roman" w:cs="Times New Roman"/>
                <w:sz w:val="28"/>
                <w:szCs w:val="28"/>
              </w:rPr>
              <w:t>Закрепить у  детей представление о том, что утро, вечер, день и ночь составляют сутки.</w:t>
            </w:r>
          </w:p>
          <w:p w:rsidR="00975EC5" w:rsidRPr="00122189" w:rsidRDefault="00975EC5" w:rsidP="0075760D">
            <w:pPr>
              <w:rPr>
                <w:sz w:val="28"/>
                <w:szCs w:val="28"/>
              </w:rPr>
            </w:pPr>
          </w:p>
          <w:p w:rsidR="00975EC5" w:rsidRPr="00122189" w:rsidRDefault="00975EC5" w:rsidP="0075760D">
            <w:pPr>
              <w:rPr>
                <w:sz w:val="28"/>
                <w:szCs w:val="28"/>
              </w:rPr>
            </w:pPr>
          </w:p>
          <w:p w:rsidR="00975EC5" w:rsidRPr="00122189" w:rsidRDefault="00975EC5" w:rsidP="0075760D">
            <w:pPr>
              <w:rPr>
                <w:sz w:val="28"/>
                <w:szCs w:val="28"/>
              </w:rPr>
            </w:pPr>
          </w:p>
          <w:p w:rsidR="00975EC5" w:rsidRDefault="00975EC5" w:rsidP="0075760D">
            <w:pPr>
              <w:rPr>
                <w:sz w:val="28"/>
                <w:szCs w:val="28"/>
              </w:rPr>
            </w:pPr>
          </w:p>
          <w:p w:rsidR="00975EC5" w:rsidRDefault="00975EC5" w:rsidP="0075760D">
            <w:pPr>
              <w:rPr>
                <w:sz w:val="28"/>
                <w:szCs w:val="28"/>
              </w:rPr>
            </w:pPr>
          </w:p>
          <w:p w:rsidR="00975EC5" w:rsidRPr="00122189" w:rsidRDefault="00975EC5" w:rsidP="0075760D">
            <w:pPr>
              <w:rPr>
                <w:sz w:val="28"/>
                <w:szCs w:val="28"/>
              </w:rPr>
            </w:pPr>
            <w:r w:rsidRPr="00122189">
              <w:rPr>
                <w:sz w:val="28"/>
                <w:szCs w:val="28"/>
              </w:rPr>
              <w:t>Формирование знаний детей о временных рамках при использовании различных моделей часов.</w:t>
            </w:r>
          </w:p>
          <w:p w:rsidR="00975EC5" w:rsidRPr="00122189" w:rsidRDefault="00975EC5" w:rsidP="0075760D">
            <w:pPr>
              <w:rPr>
                <w:sz w:val="28"/>
                <w:szCs w:val="28"/>
              </w:rPr>
            </w:pPr>
            <w:r w:rsidRPr="00122189">
              <w:rPr>
                <w:sz w:val="28"/>
                <w:szCs w:val="28"/>
              </w:rPr>
              <w:t>Развитие исследовательского интереса, любознательности, творческого воображения детей.</w:t>
            </w:r>
          </w:p>
          <w:p w:rsidR="00975EC5" w:rsidRPr="00122189" w:rsidRDefault="00975EC5" w:rsidP="0075760D">
            <w:pPr>
              <w:rPr>
                <w:sz w:val="28"/>
                <w:szCs w:val="28"/>
              </w:rPr>
            </w:pPr>
          </w:p>
          <w:p w:rsidR="00975EC5" w:rsidRPr="00122189" w:rsidRDefault="00975EC5" w:rsidP="0075760D">
            <w:pPr>
              <w:rPr>
                <w:sz w:val="28"/>
                <w:szCs w:val="28"/>
              </w:rPr>
            </w:pPr>
            <w:r w:rsidRPr="00122189">
              <w:rPr>
                <w:sz w:val="28"/>
                <w:szCs w:val="28"/>
              </w:rPr>
              <w:t>Закрепление представления о месяцах и временах года</w:t>
            </w:r>
          </w:p>
          <w:p w:rsidR="00975EC5" w:rsidRPr="00122189" w:rsidRDefault="00975EC5" w:rsidP="0075760D">
            <w:pPr>
              <w:rPr>
                <w:sz w:val="28"/>
                <w:szCs w:val="28"/>
              </w:rPr>
            </w:pPr>
          </w:p>
          <w:p w:rsidR="00975EC5" w:rsidRPr="00122189" w:rsidRDefault="00975EC5" w:rsidP="0075760D">
            <w:pPr>
              <w:rPr>
                <w:sz w:val="28"/>
                <w:szCs w:val="28"/>
              </w:rPr>
            </w:pPr>
            <w:r w:rsidRPr="00122189">
              <w:rPr>
                <w:sz w:val="28"/>
                <w:szCs w:val="28"/>
              </w:rPr>
              <w:t xml:space="preserve">Обогащение </w:t>
            </w:r>
            <w:r w:rsidRPr="00122189">
              <w:rPr>
                <w:sz w:val="28"/>
                <w:szCs w:val="28"/>
              </w:rPr>
              <w:lastRenderedPageBreak/>
              <w:t>познания о календарях.</w:t>
            </w:r>
          </w:p>
          <w:p w:rsidR="00975EC5" w:rsidRPr="00122189" w:rsidRDefault="00975EC5" w:rsidP="0075760D">
            <w:pPr>
              <w:rPr>
                <w:sz w:val="28"/>
                <w:szCs w:val="28"/>
              </w:rPr>
            </w:pPr>
            <w:r w:rsidRPr="00122189">
              <w:rPr>
                <w:sz w:val="28"/>
                <w:szCs w:val="28"/>
              </w:rPr>
              <w:t>Формирование интереса к разным видам конструирования календарей.</w:t>
            </w:r>
          </w:p>
          <w:p w:rsidR="00975EC5" w:rsidRPr="00122189" w:rsidRDefault="00975EC5" w:rsidP="0075760D">
            <w:pPr>
              <w:rPr>
                <w:sz w:val="28"/>
                <w:szCs w:val="28"/>
              </w:rPr>
            </w:pPr>
          </w:p>
          <w:p w:rsidR="00975EC5" w:rsidRDefault="00975EC5" w:rsidP="0075760D">
            <w:pPr>
              <w:rPr>
                <w:sz w:val="28"/>
                <w:szCs w:val="28"/>
              </w:rPr>
            </w:pPr>
          </w:p>
          <w:p w:rsidR="00975EC5" w:rsidRPr="00122189" w:rsidRDefault="00975EC5" w:rsidP="0075760D">
            <w:pPr>
              <w:rPr>
                <w:sz w:val="28"/>
                <w:szCs w:val="28"/>
              </w:rPr>
            </w:pPr>
            <w:r w:rsidRPr="00122189">
              <w:rPr>
                <w:sz w:val="28"/>
                <w:szCs w:val="28"/>
              </w:rPr>
              <w:t>Познакомить детей с символикой «кусочки времени».</w:t>
            </w:r>
          </w:p>
          <w:p w:rsidR="00975EC5" w:rsidRPr="001631CB" w:rsidRDefault="00975EC5" w:rsidP="0075760D">
            <w:pPr>
              <w:rPr>
                <w:sz w:val="28"/>
                <w:szCs w:val="28"/>
              </w:rPr>
            </w:pPr>
            <w:r w:rsidRPr="00122189">
              <w:t xml:space="preserve"> </w:t>
            </w:r>
            <w:r w:rsidRPr="001631CB">
              <w:rPr>
                <w:sz w:val="28"/>
                <w:szCs w:val="28"/>
              </w:rPr>
              <w:t xml:space="preserve">Могут отмечаться с помощью </w:t>
            </w:r>
            <w:proofErr w:type="spellStart"/>
            <w:r w:rsidRPr="001631CB">
              <w:rPr>
                <w:sz w:val="28"/>
                <w:szCs w:val="28"/>
              </w:rPr>
              <w:t>сигментов</w:t>
            </w:r>
            <w:proofErr w:type="spellEnd"/>
            <w:r w:rsidRPr="001631CB">
              <w:rPr>
                <w:sz w:val="28"/>
                <w:szCs w:val="28"/>
              </w:rPr>
              <w:t>, цвета, схем, стрелок</w:t>
            </w:r>
            <w:proofErr w:type="gramStart"/>
            <w:r w:rsidRPr="001631CB">
              <w:rPr>
                <w:sz w:val="28"/>
                <w:szCs w:val="28"/>
              </w:rPr>
              <w:t>.</w:t>
            </w:r>
            <w:proofErr w:type="gramEnd"/>
            <w:r w:rsidRPr="001631CB">
              <w:rPr>
                <w:sz w:val="28"/>
                <w:szCs w:val="28"/>
              </w:rPr>
              <w:t xml:space="preserve"> </w:t>
            </w:r>
            <w:proofErr w:type="gramStart"/>
            <w:r w:rsidRPr="001631CB">
              <w:rPr>
                <w:sz w:val="28"/>
                <w:szCs w:val="28"/>
              </w:rPr>
              <w:t>и</w:t>
            </w:r>
            <w:proofErr w:type="gramEnd"/>
            <w:r w:rsidRPr="001631CB">
              <w:rPr>
                <w:sz w:val="28"/>
                <w:szCs w:val="28"/>
              </w:rPr>
              <w:t xml:space="preserve"> т.д.</w:t>
            </w:r>
          </w:p>
        </w:tc>
        <w:tc>
          <w:tcPr>
            <w:tcW w:w="2393" w:type="dxa"/>
            <w:gridSpan w:val="2"/>
            <w:tcBorders>
              <w:left w:val="single" w:sz="4" w:space="0" w:color="auto"/>
            </w:tcBorders>
          </w:tcPr>
          <w:p w:rsidR="00975EC5" w:rsidRPr="00122189" w:rsidRDefault="00975EC5" w:rsidP="0075760D">
            <w:pPr>
              <w:rPr>
                <w:sz w:val="28"/>
                <w:szCs w:val="28"/>
              </w:rPr>
            </w:pPr>
            <w:r w:rsidRPr="00122189">
              <w:rPr>
                <w:sz w:val="28"/>
                <w:szCs w:val="28"/>
              </w:rPr>
              <w:lastRenderedPageBreak/>
              <w:t xml:space="preserve">Изготовление </w:t>
            </w:r>
          </w:p>
          <w:p w:rsidR="00975EC5" w:rsidRPr="00122189" w:rsidRDefault="00975EC5" w:rsidP="0075760D">
            <w:pPr>
              <w:rPr>
                <w:sz w:val="28"/>
                <w:szCs w:val="28"/>
              </w:rPr>
            </w:pPr>
            <w:r w:rsidRPr="00122189">
              <w:rPr>
                <w:sz w:val="28"/>
                <w:szCs w:val="28"/>
              </w:rPr>
              <w:t xml:space="preserve"> круговой модели</w:t>
            </w:r>
          </w:p>
          <w:p w:rsidR="00975EC5" w:rsidRPr="00122189" w:rsidRDefault="00975EC5" w:rsidP="0075760D">
            <w:pPr>
              <w:rPr>
                <w:sz w:val="28"/>
                <w:szCs w:val="28"/>
              </w:rPr>
            </w:pPr>
            <w:r w:rsidRPr="00122189">
              <w:rPr>
                <w:sz w:val="28"/>
                <w:szCs w:val="28"/>
              </w:rPr>
              <w:t xml:space="preserve"> «Сутки»</w:t>
            </w:r>
          </w:p>
          <w:p w:rsidR="00975EC5" w:rsidRPr="00122189" w:rsidRDefault="00975EC5" w:rsidP="0075760D">
            <w:pPr>
              <w:rPr>
                <w:sz w:val="28"/>
                <w:szCs w:val="28"/>
              </w:rPr>
            </w:pPr>
            <w:r w:rsidRPr="00122189">
              <w:rPr>
                <w:sz w:val="28"/>
                <w:szCs w:val="28"/>
              </w:rPr>
              <w:t>« Неделя».</w:t>
            </w:r>
          </w:p>
          <w:p w:rsidR="00975EC5" w:rsidRPr="00122189" w:rsidRDefault="00975EC5" w:rsidP="0075760D">
            <w:pPr>
              <w:rPr>
                <w:sz w:val="28"/>
                <w:szCs w:val="28"/>
              </w:rPr>
            </w:pPr>
            <w:r w:rsidRPr="00122189">
              <w:rPr>
                <w:sz w:val="28"/>
                <w:szCs w:val="28"/>
              </w:rPr>
              <w:t>Выставка рисунков «День и ночь».</w:t>
            </w:r>
          </w:p>
          <w:p w:rsidR="00975EC5" w:rsidRPr="00122189" w:rsidRDefault="00975EC5" w:rsidP="0075760D">
            <w:pPr>
              <w:rPr>
                <w:sz w:val="28"/>
                <w:szCs w:val="28"/>
              </w:rPr>
            </w:pPr>
            <w:r w:rsidRPr="00122189">
              <w:rPr>
                <w:sz w:val="28"/>
                <w:szCs w:val="28"/>
              </w:rPr>
              <w:t>Консультация для родителей</w:t>
            </w:r>
          </w:p>
          <w:p w:rsidR="00975EC5" w:rsidRPr="00122189" w:rsidRDefault="00975EC5" w:rsidP="0075760D">
            <w:pPr>
              <w:rPr>
                <w:rFonts w:eastAsia="Times New Roman" w:cs="Times New Roman"/>
                <w:sz w:val="28"/>
                <w:szCs w:val="28"/>
              </w:rPr>
            </w:pPr>
            <w:r w:rsidRPr="00122189">
              <w:rPr>
                <w:sz w:val="28"/>
                <w:szCs w:val="28"/>
              </w:rPr>
              <w:t>«Развитие представлений о времени у детей дошкольного возраста».</w:t>
            </w:r>
          </w:p>
          <w:p w:rsidR="00975EC5" w:rsidRPr="00122189" w:rsidRDefault="00975EC5" w:rsidP="0075760D">
            <w:pPr>
              <w:rPr>
                <w:sz w:val="28"/>
                <w:szCs w:val="28"/>
              </w:rPr>
            </w:pPr>
          </w:p>
          <w:p w:rsidR="00975EC5" w:rsidRPr="00122189" w:rsidRDefault="00975EC5" w:rsidP="0075760D">
            <w:pPr>
              <w:rPr>
                <w:sz w:val="28"/>
                <w:szCs w:val="28"/>
              </w:rPr>
            </w:pPr>
            <w:r w:rsidRPr="00122189">
              <w:rPr>
                <w:sz w:val="28"/>
                <w:szCs w:val="28"/>
              </w:rPr>
              <w:t>Подбор иллюстраций о часах.</w:t>
            </w:r>
          </w:p>
          <w:p w:rsidR="00975EC5" w:rsidRPr="00122189" w:rsidRDefault="00975EC5" w:rsidP="0075760D">
            <w:pPr>
              <w:rPr>
                <w:sz w:val="28"/>
                <w:szCs w:val="28"/>
              </w:rPr>
            </w:pPr>
            <w:r w:rsidRPr="00122189">
              <w:rPr>
                <w:sz w:val="28"/>
                <w:szCs w:val="28"/>
              </w:rPr>
              <w:t>Оформление мини-музея</w:t>
            </w:r>
          </w:p>
          <w:p w:rsidR="00975EC5" w:rsidRPr="00122189" w:rsidRDefault="00975EC5" w:rsidP="0075760D">
            <w:pPr>
              <w:rPr>
                <w:sz w:val="28"/>
                <w:szCs w:val="28"/>
              </w:rPr>
            </w:pPr>
            <w:r w:rsidRPr="00122189">
              <w:rPr>
                <w:sz w:val="28"/>
                <w:szCs w:val="28"/>
              </w:rPr>
              <w:t>«Тик-так».</w:t>
            </w:r>
          </w:p>
          <w:p w:rsidR="00975EC5" w:rsidRPr="00122189" w:rsidRDefault="00975EC5" w:rsidP="0075760D">
            <w:pPr>
              <w:rPr>
                <w:sz w:val="28"/>
                <w:szCs w:val="28"/>
              </w:rPr>
            </w:pPr>
            <w:r w:rsidRPr="00122189">
              <w:rPr>
                <w:sz w:val="28"/>
                <w:szCs w:val="28"/>
              </w:rPr>
              <w:t>Картотека стихотворений о времени, о часах.</w:t>
            </w:r>
          </w:p>
          <w:p w:rsidR="00975EC5" w:rsidRPr="00122189" w:rsidRDefault="00975EC5" w:rsidP="0075760D">
            <w:pPr>
              <w:rPr>
                <w:sz w:val="28"/>
                <w:szCs w:val="28"/>
              </w:rPr>
            </w:pPr>
          </w:p>
          <w:p w:rsidR="00975EC5" w:rsidRPr="00122189" w:rsidRDefault="00975EC5" w:rsidP="0075760D">
            <w:pPr>
              <w:rPr>
                <w:sz w:val="28"/>
                <w:szCs w:val="28"/>
              </w:rPr>
            </w:pPr>
          </w:p>
          <w:p w:rsidR="00975EC5" w:rsidRPr="00122189" w:rsidRDefault="00975EC5" w:rsidP="0075760D">
            <w:pPr>
              <w:rPr>
                <w:sz w:val="28"/>
                <w:szCs w:val="28"/>
              </w:rPr>
            </w:pPr>
          </w:p>
          <w:p w:rsidR="00975EC5" w:rsidRPr="00122189" w:rsidRDefault="00975EC5" w:rsidP="0075760D">
            <w:pPr>
              <w:rPr>
                <w:sz w:val="28"/>
                <w:szCs w:val="28"/>
              </w:rPr>
            </w:pPr>
          </w:p>
          <w:p w:rsidR="00975EC5" w:rsidRPr="00122189" w:rsidRDefault="00975EC5" w:rsidP="0075760D">
            <w:pPr>
              <w:rPr>
                <w:sz w:val="28"/>
                <w:szCs w:val="28"/>
              </w:rPr>
            </w:pPr>
            <w:r w:rsidRPr="00122189">
              <w:rPr>
                <w:sz w:val="28"/>
                <w:szCs w:val="28"/>
              </w:rPr>
              <w:t>Модель</w:t>
            </w:r>
          </w:p>
          <w:p w:rsidR="00975EC5" w:rsidRPr="00122189" w:rsidRDefault="00975EC5" w:rsidP="0075760D">
            <w:pPr>
              <w:rPr>
                <w:sz w:val="28"/>
                <w:szCs w:val="28"/>
              </w:rPr>
            </w:pPr>
            <w:r w:rsidRPr="00122189">
              <w:rPr>
                <w:sz w:val="28"/>
                <w:szCs w:val="28"/>
              </w:rPr>
              <w:t>«Круглый год»</w:t>
            </w:r>
          </w:p>
          <w:p w:rsidR="00975EC5" w:rsidRPr="00122189" w:rsidRDefault="00975EC5" w:rsidP="0075760D">
            <w:pPr>
              <w:rPr>
                <w:sz w:val="28"/>
                <w:szCs w:val="28"/>
              </w:rPr>
            </w:pPr>
          </w:p>
          <w:p w:rsidR="00975EC5" w:rsidRPr="00122189" w:rsidRDefault="00975EC5" w:rsidP="0075760D">
            <w:pPr>
              <w:rPr>
                <w:sz w:val="28"/>
                <w:szCs w:val="28"/>
              </w:rPr>
            </w:pPr>
          </w:p>
          <w:p w:rsidR="00975EC5" w:rsidRPr="00122189" w:rsidRDefault="00975EC5" w:rsidP="0075760D">
            <w:pPr>
              <w:rPr>
                <w:sz w:val="28"/>
                <w:szCs w:val="28"/>
              </w:rPr>
            </w:pPr>
          </w:p>
          <w:p w:rsidR="00975EC5" w:rsidRPr="006E7200" w:rsidRDefault="00975EC5" w:rsidP="0075760D">
            <w:pPr>
              <w:rPr>
                <w:sz w:val="28"/>
                <w:szCs w:val="28"/>
              </w:rPr>
            </w:pPr>
            <w:r w:rsidRPr="006E7200">
              <w:rPr>
                <w:sz w:val="28"/>
                <w:szCs w:val="28"/>
              </w:rPr>
              <w:t>Коллективные работы:</w:t>
            </w:r>
          </w:p>
          <w:p w:rsidR="00975EC5" w:rsidRPr="006E7200" w:rsidRDefault="00975EC5" w:rsidP="0075760D">
            <w:pPr>
              <w:rPr>
                <w:sz w:val="28"/>
                <w:szCs w:val="28"/>
              </w:rPr>
            </w:pPr>
            <w:r w:rsidRPr="006E7200">
              <w:rPr>
                <w:sz w:val="28"/>
                <w:szCs w:val="28"/>
              </w:rPr>
              <w:t xml:space="preserve">«Календарь дней рождений детей группы», </w:t>
            </w:r>
          </w:p>
          <w:p w:rsidR="00975EC5" w:rsidRPr="006E7200" w:rsidRDefault="00975EC5" w:rsidP="0075760D">
            <w:pPr>
              <w:rPr>
                <w:sz w:val="28"/>
                <w:szCs w:val="28"/>
              </w:rPr>
            </w:pPr>
          </w:p>
          <w:p w:rsidR="00975EC5" w:rsidRPr="006E7200" w:rsidRDefault="00975EC5" w:rsidP="0075760D">
            <w:pPr>
              <w:rPr>
                <w:sz w:val="28"/>
                <w:szCs w:val="28"/>
              </w:rPr>
            </w:pPr>
            <w:r w:rsidRPr="006E7200">
              <w:rPr>
                <w:sz w:val="28"/>
                <w:szCs w:val="28"/>
              </w:rPr>
              <w:lastRenderedPageBreak/>
              <w:t>«Календарь праздников в детском саду».</w:t>
            </w:r>
          </w:p>
          <w:p w:rsidR="00975EC5" w:rsidRDefault="00975EC5" w:rsidP="0075760D">
            <w:pPr>
              <w:rPr>
                <w:sz w:val="28"/>
                <w:szCs w:val="28"/>
              </w:rPr>
            </w:pPr>
          </w:p>
          <w:p w:rsidR="00975EC5" w:rsidRDefault="00975EC5" w:rsidP="0075760D">
            <w:pPr>
              <w:rPr>
                <w:sz w:val="28"/>
                <w:szCs w:val="28"/>
              </w:rPr>
            </w:pPr>
            <w:r>
              <w:rPr>
                <w:sz w:val="28"/>
                <w:szCs w:val="28"/>
              </w:rPr>
              <w:t xml:space="preserve">Презентация </w:t>
            </w:r>
          </w:p>
          <w:p w:rsidR="00975EC5" w:rsidRPr="00122189" w:rsidRDefault="00975EC5" w:rsidP="0075760D">
            <w:pPr>
              <w:rPr>
                <w:sz w:val="28"/>
                <w:szCs w:val="28"/>
              </w:rPr>
            </w:pPr>
            <w:r>
              <w:rPr>
                <w:sz w:val="28"/>
                <w:szCs w:val="28"/>
              </w:rPr>
              <w:t>«Разнообразие календарей»</w:t>
            </w:r>
          </w:p>
          <w:p w:rsidR="00975EC5" w:rsidRPr="00122189" w:rsidRDefault="00975EC5" w:rsidP="0075760D">
            <w:pPr>
              <w:rPr>
                <w:sz w:val="28"/>
                <w:szCs w:val="28"/>
              </w:rPr>
            </w:pPr>
          </w:p>
          <w:p w:rsidR="00975EC5" w:rsidRPr="00122189" w:rsidRDefault="00975EC5" w:rsidP="0075760D">
            <w:pPr>
              <w:rPr>
                <w:sz w:val="28"/>
                <w:szCs w:val="28"/>
              </w:rPr>
            </w:pPr>
          </w:p>
          <w:p w:rsidR="00975EC5" w:rsidRPr="00122189" w:rsidRDefault="00975EC5" w:rsidP="0075760D">
            <w:pPr>
              <w:rPr>
                <w:sz w:val="28"/>
                <w:szCs w:val="28"/>
              </w:rPr>
            </w:pPr>
            <w:r w:rsidRPr="00122189">
              <w:rPr>
                <w:sz w:val="28"/>
                <w:szCs w:val="28"/>
              </w:rPr>
              <w:t>Изготовление карточек – символов «кусочек времени»</w:t>
            </w:r>
          </w:p>
          <w:p w:rsidR="00975EC5" w:rsidRPr="00122189" w:rsidRDefault="00975EC5" w:rsidP="0075760D">
            <w:pPr>
              <w:rPr>
                <w:sz w:val="28"/>
                <w:szCs w:val="28"/>
              </w:rPr>
            </w:pPr>
            <w:r w:rsidRPr="006E7200">
              <w:rPr>
                <w:sz w:val="28"/>
                <w:szCs w:val="28"/>
              </w:rPr>
              <w:t>Изготовление карточек – символов «кусочек времени»</w:t>
            </w:r>
            <w:r>
              <w:rPr>
                <w:sz w:val="28"/>
                <w:szCs w:val="28"/>
              </w:rPr>
              <w:t>.</w:t>
            </w:r>
          </w:p>
        </w:tc>
      </w:tr>
      <w:tr w:rsidR="00975EC5" w:rsidRPr="00122189" w:rsidTr="007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85"/>
        </w:trPr>
        <w:tc>
          <w:tcPr>
            <w:tcW w:w="2385" w:type="dxa"/>
          </w:tcPr>
          <w:p w:rsidR="00975EC5" w:rsidRPr="00122189" w:rsidRDefault="00975EC5" w:rsidP="0075760D">
            <w:pPr>
              <w:rPr>
                <w:sz w:val="28"/>
                <w:szCs w:val="28"/>
              </w:rPr>
            </w:pPr>
            <w:r w:rsidRPr="00122189">
              <w:rPr>
                <w:sz w:val="28"/>
                <w:szCs w:val="28"/>
              </w:rPr>
              <w:lastRenderedPageBreak/>
              <w:t>3.Заключительный</w:t>
            </w:r>
          </w:p>
          <w:p w:rsidR="00975EC5" w:rsidRPr="00122189" w:rsidRDefault="00975EC5" w:rsidP="0075760D">
            <w:pPr>
              <w:rPr>
                <w:sz w:val="28"/>
                <w:szCs w:val="28"/>
              </w:rPr>
            </w:pPr>
            <w:r w:rsidRPr="00122189">
              <w:rPr>
                <w:sz w:val="28"/>
                <w:szCs w:val="28"/>
              </w:rPr>
              <w:t>этап</w:t>
            </w:r>
          </w:p>
        </w:tc>
        <w:tc>
          <w:tcPr>
            <w:tcW w:w="2400" w:type="dxa"/>
            <w:gridSpan w:val="2"/>
          </w:tcPr>
          <w:p w:rsidR="00975EC5" w:rsidRPr="00122189" w:rsidRDefault="00975EC5" w:rsidP="0075760D">
            <w:pPr>
              <w:rPr>
                <w:sz w:val="28"/>
                <w:szCs w:val="28"/>
              </w:rPr>
            </w:pPr>
            <w:r w:rsidRPr="00122189">
              <w:rPr>
                <w:sz w:val="28"/>
                <w:szCs w:val="28"/>
              </w:rPr>
              <w:t>май</w:t>
            </w:r>
          </w:p>
        </w:tc>
        <w:tc>
          <w:tcPr>
            <w:tcW w:w="2400" w:type="dxa"/>
            <w:gridSpan w:val="2"/>
          </w:tcPr>
          <w:p w:rsidR="00975EC5" w:rsidRPr="00122189" w:rsidRDefault="00975EC5" w:rsidP="0075760D">
            <w:pPr>
              <w:rPr>
                <w:sz w:val="28"/>
                <w:szCs w:val="28"/>
              </w:rPr>
            </w:pPr>
            <w:r w:rsidRPr="00122189">
              <w:rPr>
                <w:rFonts w:eastAsia="Times New Roman" w:cs="Times New Roman"/>
                <w:sz w:val="28"/>
                <w:szCs w:val="28"/>
              </w:rPr>
              <w:t>Подведение итогов.</w:t>
            </w:r>
            <w:r w:rsidRPr="00122189">
              <w:rPr>
                <w:rFonts w:eastAsia="Times New Roman" w:cs="Times New Roman"/>
                <w:sz w:val="28"/>
                <w:szCs w:val="28"/>
              </w:rPr>
              <w:br/>
              <w:t>Оформление результатов работы по теме самообразования.</w:t>
            </w:r>
            <w:r w:rsidRPr="00122189">
              <w:rPr>
                <w:rFonts w:eastAsia="Times New Roman" w:cs="Times New Roman"/>
                <w:sz w:val="28"/>
                <w:szCs w:val="28"/>
              </w:rPr>
              <w:br/>
              <w:t>Предоставление материалов.</w:t>
            </w:r>
          </w:p>
        </w:tc>
        <w:tc>
          <w:tcPr>
            <w:tcW w:w="2386" w:type="dxa"/>
          </w:tcPr>
          <w:p w:rsidR="00975EC5" w:rsidRPr="006E7200" w:rsidRDefault="00975EC5" w:rsidP="0075760D">
            <w:pPr>
              <w:rPr>
                <w:sz w:val="28"/>
                <w:szCs w:val="28"/>
              </w:rPr>
            </w:pPr>
            <w:r w:rsidRPr="00122189">
              <w:rPr>
                <w:rFonts w:eastAsia="Times New Roman" w:cs="Times New Roman"/>
                <w:sz w:val="28"/>
                <w:szCs w:val="28"/>
              </w:rPr>
              <w:t xml:space="preserve">Оригиналы игр и пособий, </w:t>
            </w:r>
            <w:proofErr w:type="spellStart"/>
            <w:r w:rsidRPr="00122189">
              <w:rPr>
                <w:rFonts w:eastAsia="Times New Roman" w:cs="Times New Roman"/>
                <w:sz w:val="28"/>
                <w:szCs w:val="28"/>
              </w:rPr>
              <w:t>фотоотчеты</w:t>
            </w:r>
            <w:proofErr w:type="spellEnd"/>
            <w:r w:rsidRPr="00122189">
              <w:rPr>
                <w:rFonts w:eastAsia="Times New Roman" w:cs="Times New Roman"/>
                <w:sz w:val="28"/>
                <w:szCs w:val="28"/>
              </w:rPr>
              <w:t>, видео-обзоры.</w:t>
            </w:r>
            <w:r w:rsidRPr="006E7200">
              <w:rPr>
                <w:sz w:val="28"/>
                <w:szCs w:val="28"/>
              </w:rPr>
              <w:t xml:space="preserve"> Выпуск  стенгазеты</w:t>
            </w:r>
          </w:p>
          <w:p w:rsidR="00975EC5" w:rsidRDefault="00975EC5" w:rsidP="0075760D">
            <w:pPr>
              <w:rPr>
                <w:sz w:val="28"/>
                <w:szCs w:val="28"/>
              </w:rPr>
            </w:pPr>
            <w:r w:rsidRPr="006E7200">
              <w:rPr>
                <w:sz w:val="28"/>
                <w:szCs w:val="28"/>
              </w:rPr>
              <w:t>«Я в детском саду»</w:t>
            </w:r>
          </w:p>
          <w:p w:rsidR="00975EC5" w:rsidRDefault="00975EC5" w:rsidP="0075760D">
            <w:pPr>
              <w:rPr>
                <w:sz w:val="28"/>
                <w:szCs w:val="28"/>
              </w:rPr>
            </w:pPr>
            <w:r>
              <w:rPr>
                <w:sz w:val="28"/>
                <w:szCs w:val="28"/>
              </w:rPr>
              <w:t>Подведение итогов:</w:t>
            </w:r>
          </w:p>
          <w:p w:rsidR="00975EC5" w:rsidRDefault="00975EC5" w:rsidP="0075760D">
            <w:pPr>
              <w:rPr>
                <w:sz w:val="28"/>
                <w:szCs w:val="28"/>
              </w:rPr>
            </w:pPr>
            <w:r>
              <w:rPr>
                <w:sz w:val="28"/>
                <w:szCs w:val="28"/>
              </w:rPr>
              <w:t>Презентация</w:t>
            </w:r>
          </w:p>
          <w:p w:rsidR="00975EC5" w:rsidRPr="00122189" w:rsidRDefault="00975EC5" w:rsidP="0075760D">
            <w:pPr>
              <w:rPr>
                <w:sz w:val="28"/>
                <w:szCs w:val="28"/>
              </w:rPr>
            </w:pPr>
            <w:r>
              <w:rPr>
                <w:sz w:val="28"/>
                <w:szCs w:val="28"/>
              </w:rPr>
              <w:t>«Круговое моделирование»</w:t>
            </w:r>
          </w:p>
        </w:tc>
      </w:tr>
    </w:tbl>
    <w:p w:rsidR="00975EC5" w:rsidRPr="00122189" w:rsidRDefault="00975EC5" w:rsidP="00975EC5">
      <w:pPr>
        <w:rPr>
          <w:sz w:val="28"/>
          <w:szCs w:val="28"/>
        </w:rPr>
      </w:pPr>
    </w:p>
    <w:p w:rsidR="00975EC5" w:rsidRPr="00122189" w:rsidRDefault="00975EC5" w:rsidP="00975EC5">
      <w:pPr>
        <w:rPr>
          <w:rFonts w:eastAsia="Times New Roman" w:cs="Times New Roman"/>
          <w:sz w:val="28"/>
          <w:szCs w:val="28"/>
        </w:rPr>
      </w:pPr>
    </w:p>
    <w:p w:rsidR="00975EC5" w:rsidRPr="00122189" w:rsidRDefault="00975EC5" w:rsidP="00975EC5">
      <w:pPr>
        <w:rPr>
          <w:rFonts w:eastAsia="Times New Roman" w:cs="Times New Roman"/>
          <w:sz w:val="28"/>
          <w:szCs w:val="28"/>
        </w:rPr>
      </w:pPr>
    </w:p>
    <w:p w:rsidR="00975EC5" w:rsidRPr="00122189" w:rsidRDefault="00975EC5" w:rsidP="00975EC5">
      <w:pPr>
        <w:rPr>
          <w:rFonts w:eastAsia="Times New Roman" w:cs="Times New Roman"/>
          <w:sz w:val="28"/>
          <w:szCs w:val="28"/>
        </w:rPr>
      </w:pPr>
    </w:p>
    <w:p w:rsidR="00975EC5" w:rsidRPr="00122189" w:rsidRDefault="00975EC5" w:rsidP="00975EC5">
      <w:pPr>
        <w:rPr>
          <w:rFonts w:eastAsia="Times New Roman" w:cs="Times New Roman"/>
          <w:sz w:val="28"/>
          <w:szCs w:val="28"/>
        </w:rPr>
      </w:pPr>
    </w:p>
    <w:p w:rsidR="00975EC5" w:rsidRPr="00122189" w:rsidRDefault="00975EC5" w:rsidP="00975EC5">
      <w:pPr>
        <w:rPr>
          <w:rFonts w:eastAsia="Times New Roman" w:cs="Times New Roman"/>
          <w:sz w:val="28"/>
          <w:szCs w:val="28"/>
        </w:rPr>
      </w:pPr>
    </w:p>
    <w:p w:rsidR="00ED3EC7" w:rsidRDefault="00ED3EC7"/>
    <w:sectPr w:rsidR="00ED3EC7" w:rsidSect="00ED3E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C7E09"/>
    <w:multiLevelType w:val="hybridMultilevel"/>
    <w:tmpl w:val="52EA47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5EC5"/>
    <w:rsid w:val="006F3AFA"/>
    <w:rsid w:val="00975EC5"/>
    <w:rsid w:val="00C92C79"/>
    <w:rsid w:val="00ED3E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EC5"/>
    <w:pPr>
      <w:spacing w:after="0" w:line="240" w:lineRule="auto"/>
    </w:pPr>
    <w:rPr>
      <w:rFonts w:ascii="Times New Roman" w:hAnsi="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F3AFA"/>
    <w:pPr>
      <w:ind w:left="720"/>
      <w:contextualSpacing/>
    </w:pPr>
    <w:rPr>
      <w:rFonts w:eastAsia="Times New Roman" w:cs="Times New Roman"/>
    </w:rPr>
  </w:style>
  <w:style w:type="table" w:styleId="a4">
    <w:name w:val="Table Grid"/>
    <w:basedOn w:val="a1"/>
    <w:uiPriority w:val="59"/>
    <w:rsid w:val="00975E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975EC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logs.bebeshka.info/razvitie-i-obuchenie/orientirovka-v-prostranstve-dlya-doshkolnik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razvitie-prostranstvennoy-orientirovki-doshkolnikov-3833743.html" TargetMode="External"/><Relationship Id="rId5" Type="http://schemas.openxmlformats.org/officeDocument/2006/relationships/hyperlink" Target="https://www.maam.ru/detskijsad/nagljadnoe-modelirovanie-kak-sredstvo-formirovanija-prostranstvenyh-predstavlenii-detei-sedmogo-goda-zhizni.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758</Words>
  <Characters>4325</Characters>
  <Application>Microsoft Office Word</Application>
  <DocSecurity>0</DocSecurity>
  <Lines>36</Lines>
  <Paragraphs>10</Paragraphs>
  <ScaleCrop>false</ScaleCrop>
  <Company/>
  <LinksUpToDate>false</LinksUpToDate>
  <CharactersWithSpaces>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Atom</dc:creator>
  <cp:keywords/>
  <dc:description/>
  <cp:lastModifiedBy>Atom</cp:lastModifiedBy>
  <cp:revision>2</cp:revision>
  <dcterms:created xsi:type="dcterms:W3CDTF">2022-03-11T15:35:00Z</dcterms:created>
  <dcterms:modified xsi:type="dcterms:W3CDTF">2022-03-11T15:42:00Z</dcterms:modified>
</cp:coreProperties>
</file>