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FB" w:rsidRDefault="00390AFB" w:rsidP="00390AFB">
      <w:pPr>
        <w:spacing w:after="0" w:line="360" w:lineRule="auto"/>
        <w:ind w:right="128"/>
        <w:jc w:val="center"/>
        <w:outlineLvl w:val="0"/>
        <w:rPr>
          <w:rFonts w:ascii="Times New Roman" w:hAnsi="Times New Roman"/>
          <w:b/>
          <w:color w:val="333333"/>
          <w:sz w:val="36"/>
          <w:szCs w:val="36"/>
          <w:shd w:val="clear" w:color="auto" w:fill="FFFFFF"/>
        </w:rPr>
      </w:pPr>
      <w:r w:rsidRPr="00241125">
        <w:rPr>
          <w:rFonts w:ascii="Times New Roman" w:hAnsi="Times New Roman"/>
          <w:b/>
          <w:color w:val="333333"/>
          <w:sz w:val="36"/>
          <w:szCs w:val="36"/>
          <w:shd w:val="clear" w:color="auto" w:fill="FFFFFF"/>
        </w:rPr>
        <w:t>Муниципальное  казенное общеобразовательное учреждение</w:t>
      </w:r>
    </w:p>
    <w:p w:rsidR="00390AFB" w:rsidRDefault="00390AFB" w:rsidP="00390AFB">
      <w:pPr>
        <w:spacing w:after="0" w:line="360" w:lineRule="auto"/>
        <w:ind w:right="128"/>
        <w:jc w:val="center"/>
        <w:outlineLvl w:val="0"/>
        <w:rPr>
          <w:rFonts w:ascii="Times New Roman" w:hAnsi="Times New Roman"/>
          <w:b/>
          <w:color w:val="333333"/>
          <w:sz w:val="36"/>
          <w:szCs w:val="36"/>
          <w:shd w:val="clear" w:color="auto" w:fill="FFFFFF"/>
        </w:rPr>
      </w:pPr>
      <w:r>
        <w:rPr>
          <w:rFonts w:ascii="Times New Roman" w:hAnsi="Times New Roman"/>
          <w:b/>
          <w:color w:val="333333"/>
          <w:sz w:val="36"/>
          <w:szCs w:val="36"/>
          <w:shd w:val="clear" w:color="auto" w:fill="FFFFFF"/>
        </w:rPr>
        <w:t>«</w:t>
      </w:r>
      <w:r w:rsidRPr="00241125">
        <w:rPr>
          <w:rFonts w:ascii="Times New Roman" w:hAnsi="Times New Roman"/>
          <w:b/>
          <w:color w:val="333333"/>
          <w:sz w:val="36"/>
          <w:szCs w:val="36"/>
          <w:shd w:val="clear" w:color="auto" w:fill="FFFFFF"/>
        </w:rPr>
        <w:t>Средняя общеобразовательная </w:t>
      </w:r>
      <w:r w:rsidRPr="00241125">
        <w:rPr>
          <w:rFonts w:ascii="Times New Roman" w:hAnsi="Times New Roman"/>
          <w:b/>
          <w:bCs/>
          <w:color w:val="333333"/>
          <w:sz w:val="36"/>
          <w:szCs w:val="36"/>
          <w:shd w:val="clear" w:color="auto" w:fill="FFFFFF"/>
        </w:rPr>
        <w:t>школа</w:t>
      </w:r>
      <w:r w:rsidRPr="00241125">
        <w:rPr>
          <w:rFonts w:ascii="Times New Roman" w:hAnsi="Times New Roman"/>
          <w:b/>
          <w:color w:val="333333"/>
          <w:sz w:val="36"/>
          <w:szCs w:val="36"/>
          <w:shd w:val="clear" w:color="auto" w:fill="FFFFFF"/>
        </w:rPr>
        <w:t> селения </w:t>
      </w:r>
      <w:proofErr w:type="spellStart"/>
      <w:r w:rsidRPr="00241125">
        <w:rPr>
          <w:rFonts w:ascii="Times New Roman" w:hAnsi="Times New Roman"/>
          <w:b/>
          <w:bCs/>
          <w:color w:val="333333"/>
          <w:sz w:val="36"/>
          <w:szCs w:val="36"/>
          <w:shd w:val="clear" w:color="auto" w:fill="FFFFFF"/>
        </w:rPr>
        <w:t>Цалык</w:t>
      </w:r>
      <w:proofErr w:type="spellEnd"/>
      <w:r>
        <w:rPr>
          <w:rFonts w:ascii="Times New Roman" w:hAnsi="Times New Roman"/>
          <w:b/>
          <w:color w:val="333333"/>
          <w:sz w:val="36"/>
          <w:szCs w:val="36"/>
          <w:shd w:val="clear" w:color="auto" w:fill="FFFFFF"/>
        </w:rPr>
        <w:t>»</w:t>
      </w:r>
      <w:r w:rsidRPr="00241125">
        <w:rPr>
          <w:rFonts w:ascii="Times New Roman" w:hAnsi="Times New Roman"/>
          <w:b/>
          <w:color w:val="333333"/>
          <w:sz w:val="36"/>
          <w:szCs w:val="36"/>
          <w:shd w:val="clear" w:color="auto" w:fill="FFFFFF"/>
        </w:rPr>
        <w:t xml:space="preserve"> Правобережного района Республики Северная Осетия-Алания.</w:t>
      </w:r>
    </w:p>
    <w:p w:rsidR="00390AFB" w:rsidRDefault="00390AFB" w:rsidP="00390AFB">
      <w:pPr>
        <w:pStyle w:val="a4"/>
        <w:rPr>
          <w:rFonts w:ascii="Times New Roman" w:eastAsia="Times New Roman" w:hAnsi="Times New Roman" w:cs="Times New Roman"/>
          <w:b/>
          <w:color w:val="333333"/>
          <w:sz w:val="36"/>
          <w:szCs w:val="36"/>
          <w:shd w:val="clear" w:color="auto" w:fill="FFFFFF"/>
          <w:lang w:eastAsia="ru-RU" w:bidi="ar-SA"/>
        </w:rPr>
      </w:pPr>
    </w:p>
    <w:p w:rsidR="00390AFB" w:rsidRPr="00241125" w:rsidRDefault="00390AFB" w:rsidP="00390AFB">
      <w:pPr>
        <w:pStyle w:val="a4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36"/>
          <w:szCs w:val="36"/>
          <w:shd w:val="clear" w:color="auto" w:fill="FFFFFF"/>
          <w:lang w:eastAsia="ru-RU" w:bidi="ar-SA"/>
        </w:rPr>
        <w:t xml:space="preserve">                            </w:t>
      </w:r>
      <w:r>
        <w:rPr>
          <w:rFonts w:ascii="Times New Roman" w:hAnsi="Times New Roman" w:cs="Times New Roman"/>
          <w:b/>
          <w:sz w:val="36"/>
          <w:szCs w:val="28"/>
        </w:rPr>
        <w:t>Единый урок  правовых знаний</w:t>
      </w:r>
    </w:p>
    <w:p w:rsidR="00390AFB" w:rsidRPr="00241125" w:rsidRDefault="00390AFB" w:rsidP="00390AFB">
      <w:pPr>
        <w:pStyle w:val="a4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41125">
        <w:rPr>
          <w:rFonts w:ascii="Times New Roman" w:hAnsi="Times New Roman" w:cs="Times New Roman"/>
          <w:b/>
          <w:sz w:val="36"/>
          <w:szCs w:val="28"/>
        </w:rPr>
        <w:t>«Конвенция о правах ребёнка»</w:t>
      </w:r>
    </w:p>
    <w:p w:rsidR="00390AFB" w:rsidRPr="00241125" w:rsidRDefault="00390AFB" w:rsidP="00390AFB">
      <w:pPr>
        <w:pStyle w:val="a4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41125">
        <w:rPr>
          <w:rFonts w:ascii="Times New Roman" w:hAnsi="Times New Roman" w:cs="Times New Roman"/>
          <w:b/>
          <w:sz w:val="36"/>
          <w:szCs w:val="28"/>
        </w:rPr>
        <w:t xml:space="preserve">7 класс                    </w:t>
      </w:r>
    </w:p>
    <w:p w:rsidR="00390AFB" w:rsidRPr="005700A0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Pr="005700A0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ind w:firstLine="900"/>
        <w:jc w:val="right"/>
        <w:rPr>
          <w:rFonts w:ascii="Times New Roman" w:hAnsi="Times New Roman"/>
          <w:b/>
          <w:noProof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ind w:firstLine="900"/>
        <w:rPr>
          <w:rFonts w:ascii="Times New Roman" w:hAnsi="Times New Roman"/>
          <w:b/>
          <w:noProof/>
          <w:color w:val="000000"/>
          <w:sz w:val="36"/>
          <w:szCs w:val="36"/>
        </w:rPr>
      </w:pPr>
      <w:r>
        <w:rPr>
          <w:rFonts w:ascii="Times New Roman" w:hAnsi="Times New Roman"/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227457</wp:posOffset>
            </wp:positionH>
            <wp:positionV relativeFrom="paragraph">
              <wp:posOffset>267335</wp:posOffset>
            </wp:positionV>
            <wp:extent cx="2018578" cy="2020980"/>
            <wp:effectExtent l="304800" t="266700" r="286472" b="226920"/>
            <wp:wrapTight wrapText="bothSides">
              <wp:wrapPolygon edited="0">
                <wp:start x="0" y="-2850"/>
                <wp:lineTo x="-1631" y="-2647"/>
                <wp:lineTo x="-3262" y="-1018"/>
                <wp:lineTo x="-3262" y="19953"/>
                <wp:lineTo x="-2446" y="23211"/>
                <wp:lineTo x="-612" y="24025"/>
                <wp:lineTo x="0" y="24025"/>
                <wp:lineTo x="21200" y="24025"/>
                <wp:lineTo x="21812" y="24025"/>
                <wp:lineTo x="23646" y="23414"/>
                <wp:lineTo x="23646" y="23211"/>
                <wp:lineTo x="23850" y="23211"/>
                <wp:lineTo x="24462" y="20360"/>
                <wp:lineTo x="24462" y="611"/>
                <wp:lineTo x="24665" y="-814"/>
                <wp:lineTo x="22831" y="-2647"/>
                <wp:lineTo x="21200" y="-2850"/>
                <wp:lineTo x="0" y="-2850"/>
              </wp:wrapPolygon>
            </wp:wrapTight>
            <wp:docPr id="2" name="Рисунок 1" descr="C:\Users\L61\Documents\телефон\фото\IMG-20180203-WA000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L61\Documents\телефон\фото\IMG-20180203-WA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578" cy="202098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390AFB" w:rsidRPr="00D00DD3" w:rsidRDefault="00390AFB" w:rsidP="00390AFB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noProof/>
          <w:color w:val="000000"/>
          <w:sz w:val="36"/>
          <w:szCs w:val="36"/>
        </w:rPr>
      </w:pPr>
      <w:r>
        <w:rPr>
          <w:rFonts w:ascii="Times New Roman" w:hAnsi="Times New Roman"/>
          <w:b/>
          <w:noProof/>
          <w:color w:val="000000"/>
          <w:sz w:val="36"/>
          <w:szCs w:val="36"/>
        </w:rPr>
        <w:t xml:space="preserve">Учитель истории и </w:t>
      </w:r>
      <w:r w:rsidRPr="00D00DD3">
        <w:rPr>
          <w:rFonts w:ascii="Times New Roman" w:hAnsi="Times New Roman"/>
          <w:b/>
          <w:noProof/>
          <w:color w:val="000000"/>
          <w:sz w:val="36"/>
          <w:szCs w:val="36"/>
        </w:rPr>
        <w:t xml:space="preserve">обществознания      </w:t>
      </w:r>
    </w:p>
    <w:p w:rsidR="00390AFB" w:rsidRPr="00D00DD3" w:rsidRDefault="00390AFB" w:rsidP="00390AFB">
      <w:pPr>
        <w:shd w:val="clear" w:color="auto" w:fill="FFFFFF"/>
        <w:spacing w:after="0" w:line="240" w:lineRule="auto"/>
        <w:ind w:firstLine="900"/>
        <w:jc w:val="right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D00DD3">
        <w:rPr>
          <w:rFonts w:ascii="Times New Roman" w:hAnsi="Times New Roman"/>
          <w:b/>
          <w:noProof/>
          <w:color w:val="000000"/>
          <w:sz w:val="36"/>
          <w:szCs w:val="36"/>
        </w:rPr>
        <w:t xml:space="preserve">            Сабаткоева Светлана Таймуразовна. </w:t>
      </w:r>
    </w:p>
    <w:p w:rsidR="00390AFB" w:rsidRPr="00D00DD3" w:rsidRDefault="00390AFB" w:rsidP="00390AFB">
      <w:pPr>
        <w:shd w:val="clear" w:color="auto" w:fill="FFFFFF"/>
        <w:spacing w:after="0" w:line="240" w:lineRule="auto"/>
        <w:ind w:firstLine="900"/>
        <w:jc w:val="right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D00DD3">
        <w:rPr>
          <w:rFonts w:ascii="Times New Roman" w:hAnsi="Times New Roman"/>
          <w:b/>
          <w:bCs/>
          <w:color w:val="000000"/>
          <w:sz w:val="36"/>
          <w:szCs w:val="36"/>
        </w:rPr>
        <w:t xml:space="preserve">                                          </w:t>
      </w:r>
      <w:proofErr w:type="spellStart"/>
      <w:r w:rsidRPr="00D00DD3">
        <w:rPr>
          <w:rFonts w:ascii="Times New Roman" w:hAnsi="Times New Roman"/>
          <w:b/>
          <w:bCs/>
          <w:color w:val="000000"/>
          <w:sz w:val="36"/>
          <w:szCs w:val="36"/>
          <w:lang w:val="en-US"/>
        </w:rPr>
        <w:t>sabatkoeva</w:t>
      </w:r>
      <w:proofErr w:type="spellEnd"/>
      <w:r w:rsidRPr="00D00DD3">
        <w:rPr>
          <w:rFonts w:ascii="Times New Roman" w:hAnsi="Times New Roman"/>
          <w:b/>
          <w:bCs/>
          <w:color w:val="000000"/>
          <w:sz w:val="36"/>
          <w:szCs w:val="36"/>
        </w:rPr>
        <w:t>@</w:t>
      </w:r>
      <w:r w:rsidRPr="00D00DD3">
        <w:rPr>
          <w:rFonts w:ascii="Times New Roman" w:hAnsi="Times New Roman"/>
          <w:b/>
          <w:bCs/>
          <w:color w:val="000000"/>
          <w:sz w:val="36"/>
          <w:szCs w:val="36"/>
          <w:lang w:val="en-US"/>
        </w:rPr>
        <w:t>list</w:t>
      </w:r>
      <w:r w:rsidRPr="00D00DD3">
        <w:rPr>
          <w:rFonts w:ascii="Times New Roman" w:hAnsi="Times New Roman"/>
          <w:b/>
          <w:bCs/>
          <w:color w:val="000000"/>
          <w:sz w:val="36"/>
          <w:szCs w:val="36"/>
        </w:rPr>
        <w:t>.</w:t>
      </w:r>
      <w:proofErr w:type="spellStart"/>
      <w:r w:rsidRPr="00D00DD3">
        <w:rPr>
          <w:rFonts w:ascii="Times New Roman" w:hAnsi="Times New Roman"/>
          <w:b/>
          <w:bCs/>
          <w:color w:val="000000"/>
          <w:sz w:val="36"/>
          <w:szCs w:val="36"/>
          <w:lang w:val="en-US"/>
        </w:rPr>
        <w:t>ru</w:t>
      </w:r>
      <w:proofErr w:type="spellEnd"/>
    </w:p>
    <w:p w:rsidR="00390AFB" w:rsidRPr="005700A0" w:rsidRDefault="00390AFB" w:rsidP="00390AFB">
      <w:pPr>
        <w:shd w:val="clear" w:color="auto" w:fill="FFFFFF"/>
        <w:spacing w:after="0" w:line="240" w:lineRule="auto"/>
        <w:ind w:firstLine="900"/>
        <w:jc w:val="right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Pr="005700A0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390AFB" w:rsidRPr="005700A0" w:rsidRDefault="00A45A08" w:rsidP="00A45A0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                                                   </w:t>
      </w:r>
      <w:r w:rsidR="00390AFB" w:rsidRPr="005700A0">
        <w:rPr>
          <w:rFonts w:ascii="Times New Roman" w:hAnsi="Times New Roman"/>
          <w:b/>
          <w:bCs/>
          <w:color w:val="000000"/>
          <w:sz w:val="36"/>
          <w:szCs w:val="36"/>
        </w:rPr>
        <w:t>ЦАЛЫК</w:t>
      </w: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059AB" w:rsidRDefault="008059A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28"/>
        </w:rPr>
        <w:t xml:space="preserve">                                         </w:t>
      </w:r>
    </w:p>
    <w:p w:rsidR="00390AFB" w:rsidRDefault="008059A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36"/>
          <w:szCs w:val="28"/>
        </w:rPr>
        <w:t xml:space="preserve">                                       </w:t>
      </w:r>
      <w:r w:rsidR="00E8726D">
        <w:rPr>
          <w:rFonts w:ascii="Times New Roman" w:hAnsi="Times New Roman"/>
          <w:b/>
          <w:sz w:val="36"/>
          <w:szCs w:val="28"/>
        </w:rPr>
        <w:t xml:space="preserve">14.02.2019 </w:t>
      </w:r>
      <w:r w:rsidRPr="00241125">
        <w:rPr>
          <w:rFonts w:ascii="Times New Roman" w:hAnsi="Times New Roman"/>
          <w:b/>
          <w:sz w:val="36"/>
          <w:szCs w:val="28"/>
        </w:rPr>
        <w:t>г</w:t>
      </w:r>
      <w:r w:rsidR="00E8726D">
        <w:rPr>
          <w:rFonts w:ascii="Times New Roman" w:hAnsi="Times New Roman"/>
          <w:b/>
          <w:sz w:val="36"/>
          <w:szCs w:val="28"/>
        </w:rPr>
        <w:t>.</w:t>
      </w:r>
    </w:p>
    <w:p w:rsidR="00390AFB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11430</wp:posOffset>
            </wp:positionV>
            <wp:extent cx="2286000" cy="1245870"/>
            <wp:effectExtent l="304800" t="247650" r="285750" b="220980"/>
            <wp:wrapTight wrapText="bothSides">
              <wp:wrapPolygon edited="0">
                <wp:start x="-1080" y="-4294"/>
                <wp:lineTo x="-1980" y="-3633"/>
                <wp:lineTo x="-2880" y="-661"/>
                <wp:lineTo x="-2700" y="22128"/>
                <wp:lineTo x="-1440" y="25431"/>
                <wp:lineTo x="-1080" y="25431"/>
                <wp:lineTo x="22320" y="25431"/>
                <wp:lineTo x="22680" y="25431"/>
                <wp:lineTo x="23940" y="22789"/>
                <wp:lineTo x="23940" y="22128"/>
                <wp:lineTo x="24120" y="17174"/>
                <wp:lineTo x="24120" y="1321"/>
                <wp:lineTo x="24300" y="-330"/>
                <wp:lineTo x="23220" y="-3633"/>
                <wp:lineTo x="22320" y="-4294"/>
                <wp:lineTo x="-1080" y="-4294"/>
              </wp:wrapPolygon>
            </wp:wrapTight>
            <wp:docPr id="4" name="Рисунок 18" descr="http://edukimry3.ru/images/priem-v-shkolu/2015/10-2015/1035209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edukimry3.ru/images/priem-v-shkolu/2015/10-2015/1035209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4587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/>
          <w:bCs/>
          <w:color w:val="000000"/>
          <w:sz w:val="24"/>
          <w:szCs w:val="24"/>
        </w:rPr>
        <w:t>Цель урока</w:t>
      </w:r>
      <w:r w:rsidRPr="00241125">
        <w:rPr>
          <w:rFonts w:ascii="Times New Roman" w:hAnsi="Times New Roman"/>
          <w:bCs/>
          <w:color w:val="000000"/>
          <w:sz w:val="24"/>
          <w:szCs w:val="24"/>
        </w:rPr>
        <w:t>: </w:t>
      </w:r>
      <w:r w:rsidRPr="00241125">
        <w:rPr>
          <w:rFonts w:ascii="Times New Roman" w:hAnsi="Times New Roman"/>
          <w:color w:val="000000"/>
          <w:sz w:val="24"/>
          <w:szCs w:val="24"/>
        </w:rPr>
        <w:t>познакомить учащихся с основными правами ребенка, провозглашенными в Конвенции о правах ребенка; способствовать формированию представления об основных правовых документах: «Всеобщая декларация прав человека», «Конвенция о правах ребенка», формировать понятия “Права”, “Обязанности”;  воспитание терпимости, взаимопонимания и равенства.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Задачи урока: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-познакомить детей с историей возникновения правовых документов, их значением в жизни ребенка;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     -на примере литературных произведений ознакомить со статьями Конвенции;</w:t>
      </w:r>
    </w:p>
    <w:p w:rsidR="00390AFB" w:rsidRPr="00241125" w:rsidRDefault="00AF720C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161925</wp:posOffset>
            </wp:positionV>
            <wp:extent cx="1876425" cy="1447800"/>
            <wp:effectExtent l="285750" t="266700" r="257175" b="228600"/>
            <wp:wrapTight wrapText="bothSides">
              <wp:wrapPolygon edited="0">
                <wp:start x="-658" y="-3979"/>
                <wp:lineTo x="-2193" y="-3126"/>
                <wp:lineTo x="-3289" y="-1137"/>
                <wp:lineTo x="-2851" y="23305"/>
                <wp:lineTo x="-877" y="25011"/>
                <wp:lineTo x="-658" y="25011"/>
                <wp:lineTo x="21710" y="25011"/>
                <wp:lineTo x="22148" y="25011"/>
                <wp:lineTo x="23903" y="23589"/>
                <wp:lineTo x="23903" y="23305"/>
                <wp:lineTo x="24341" y="19042"/>
                <wp:lineTo x="24341" y="853"/>
                <wp:lineTo x="24560" y="-568"/>
                <wp:lineTo x="23245" y="-3126"/>
                <wp:lineTo x="21710" y="-3979"/>
                <wp:lineTo x="-658" y="-3979"/>
              </wp:wrapPolygon>
            </wp:wrapTight>
            <wp:docPr id="3" name="Рисунок 2" descr="C:\Users\L61\Documents\телефон\7 класс\IMG_2015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L61\Documents\телефон\7 класс\IMG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478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    -показать единство прав и обязанностей;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     -расширять правовые знания воспитанников, развивать умение применять их на практике;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воспитывать правовое самосознание, уважение прав другого человека.</w:t>
      </w:r>
    </w:p>
    <w:p w:rsidR="00390AFB" w:rsidRDefault="00390AFB" w:rsidP="00390AFB">
      <w:pPr>
        <w:pStyle w:val="1"/>
        <w:spacing w:before="75" w:after="150"/>
        <w:rPr>
          <w:rFonts w:ascii="Times New Roman" w:hAnsi="Times New Roman"/>
          <w:b w:val="0"/>
          <w:color w:val="000000"/>
          <w:sz w:val="24"/>
          <w:szCs w:val="24"/>
        </w:rPr>
      </w:pPr>
      <w:r w:rsidRPr="00241125">
        <w:rPr>
          <w:rFonts w:ascii="Times New Roman" w:hAnsi="Times New Roman"/>
          <w:b w:val="0"/>
          <w:color w:val="000000"/>
          <w:sz w:val="24"/>
          <w:szCs w:val="24"/>
        </w:rPr>
        <w:t xml:space="preserve">Тип урока: урок открытия новых знаний.                                                                                                     Технология урока: технология проблемного обучения.                                                                     </w:t>
      </w:r>
      <w:r w:rsidRPr="00102232">
        <w:rPr>
          <w:rFonts w:ascii="Times New Roman" w:hAnsi="Times New Roman"/>
          <w:b w:val="0"/>
          <w:bCs w:val="0"/>
          <w:color w:val="000000"/>
          <w:sz w:val="24"/>
          <w:szCs w:val="24"/>
        </w:rPr>
        <w:t>Планируемые результаты:</w:t>
      </w: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Личностные: определить границы собственного знания и незнания;                                                  </w:t>
      </w:r>
    </w:p>
    <w:p w:rsidR="00390AFB" w:rsidRDefault="00390AFB" w:rsidP="00390AFB">
      <w:pPr>
        <w:pStyle w:val="1"/>
        <w:spacing w:before="75" w:after="150"/>
        <w:rPr>
          <w:rFonts w:ascii="Times New Roman" w:hAnsi="Times New Roman"/>
          <w:b w:val="0"/>
          <w:color w:val="000000"/>
          <w:sz w:val="24"/>
          <w:szCs w:val="24"/>
        </w:rPr>
      </w:pPr>
      <w:r w:rsidRPr="00537C09">
        <w:rPr>
          <w:rFonts w:ascii="Times New Roman" w:hAnsi="Times New Roman"/>
          <w:color w:val="000000"/>
          <w:sz w:val="24"/>
          <w:szCs w:val="24"/>
        </w:rPr>
        <w:t xml:space="preserve"> -</w:t>
      </w:r>
      <w:proofErr w:type="spellStart"/>
      <w:r w:rsidRPr="00537C09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: иметь возможность высказать свою точку зрения, учиться определять понятия, создавать обобщения, строить </w:t>
      </w:r>
      <w:proofErr w:type="gramStart"/>
      <w:r w:rsidRPr="00102232">
        <w:rPr>
          <w:rFonts w:ascii="Times New Roman" w:hAnsi="Times New Roman"/>
          <w:b w:val="0"/>
          <w:color w:val="000000"/>
          <w:sz w:val="24"/>
          <w:szCs w:val="24"/>
        </w:rPr>
        <w:t>логическое рассуждение</w:t>
      </w:r>
      <w:proofErr w:type="gramEnd"/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, делать выводы; развитие способности к самостоятельному приобретению знаний,  практических навыков и умений по анализу текста, и правовых ситуаций.                                                                                                                </w:t>
      </w:r>
      <w:r w:rsidRPr="00537C09">
        <w:rPr>
          <w:rFonts w:ascii="Times New Roman" w:hAnsi="Times New Roman"/>
          <w:color w:val="000000"/>
          <w:sz w:val="24"/>
          <w:szCs w:val="24"/>
        </w:rPr>
        <w:t>Предметные</w:t>
      </w: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: знать понятия «Конвенция прав ребенка», «права ребенка».                                           </w:t>
      </w:r>
      <w:r w:rsidRPr="00102232">
        <w:rPr>
          <w:rFonts w:ascii="Times New Roman" w:hAnsi="Times New Roman"/>
          <w:b w:val="0"/>
          <w:bCs w:val="0"/>
          <w:color w:val="000000"/>
          <w:sz w:val="24"/>
          <w:szCs w:val="24"/>
        </w:rPr>
        <w:t>Формирование универсальных учебных действий (УУД):</w:t>
      </w: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</w:t>
      </w:r>
    </w:p>
    <w:p w:rsidR="00390AFB" w:rsidRDefault="00390AFB" w:rsidP="00390AFB">
      <w:pPr>
        <w:pStyle w:val="1"/>
        <w:spacing w:before="75" w:after="150"/>
        <w:rPr>
          <w:rFonts w:ascii="Times New Roman" w:hAnsi="Times New Roman"/>
          <w:b w:val="0"/>
          <w:color w:val="000000"/>
          <w:sz w:val="24"/>
          <w:szCs w:val="24"/>
        </w:rPr>
      </w:pP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 -</w:t>
      </w:r>
      <w:r w:rsidRPr="00537C09">
        <w:rPr>
          <w:rFonts w:ascii="Times New Roman" w:hAnsi="Times New Roman"/>
          <w:color w:val="000000"/>
          <w:sz w:val="24"/>
          <w:szCs w:val="24"/>
        </w:rPr>
        <w:t>Личностные:</w:t>
      </w: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 умение удерживать концентрацию внимания, формирование учебно-познавательного интереса;                                                                                                                                </w:t>
      </w:r>
    </w:p>
    <w:p w:rsidR="00910EC9" w:rsidRDefault="00390AFB" w:rsidP="00390AFB">
      <w:pPr>
        <w:pStyle w:val="1"/>
        <w:spacing w:before="75" w:after="150"/>
        <w:rPr>
          <w:rFonts w:ascii="Times New Roman" w:hAnsi="Times New Roman"/>
          <w:b w:val="0"/>
          <w:color w:val="000000"/>
          <w:sz w:val="24"/>
          <w:szCs w:val="24"/>
        </w:rPr>
      </w:pP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 -Регулятивные: коррекция своих знаний, контроль в форме сличения результата с заданным эталоном; совершенствовать умения работать с первоисточником.                                                                   - Познавательные: (</w:t>
      </w:r>
      <w:proofErr w:type="spellStart"/>
      <w:r w:rsidRPr="00102232">
        <w:rPr>
          <w:rFonts w:ascii="Times New Roman" w:hAnsi="Times New Roman"/>
          <w:b w:val="0"/>
          <w:color w:val="000000"/>
          <w:sz w:val="24"/>
          <w:szCs w:val="24"/>
        </w:rPr>
        <w:t>общечебные</w:t>
      </w:r>
      <w:proofErr w:type="spellEnd"/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) умение осознанно строить речевое высказывание, поиск и выделение необходимой информации; (логические) соотнесение текста с конкретными ситуациями, обобщение, сравнение, анализ.                                                                                                                                          </w:t>
      </w:r>
      <w:proofErr w:type="gramStart"/>
      <w:r w:rsidRPr="00102232">
        <w:rPr>
          <w:rFonts w:ascii="Times New Roman" w:hAnsi="Times New Roman"/>
          <w:b w:val="0"/>
          <w:color w:val="000000"/>
          <w:sz w:val="24"/>
          <w:szCs w:val="24"/>
        </w:rPr>
        <w:t>-К</w:t>
      </w:r>
      <w:proofErr w:type="gramEnd"/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оммуникативные: умение выражать свои мысли.                                                                  </w:t>
      </w:r>
      <w:r w:rsidRPr="00102232">
        <w:rPr>
          <w:rFonts w:ascii="Times New Roman" w:hAnsi="Times New Roman"/>
          <w:b w:val="0"/>
          <w:bCs w:val="0"/>
          <w:color w:val="000000"/>
          <w:sz w:val="24"/>
          <w:szCs w:val="24"/>
        </w:rPr>
        <w:t>Методы: </w:t>
      </w: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беседа, работа с источником, </w:t>
      </w:r>
      <w:r w:rsidRPr="00102232">
        <w:rPr>
          <w:rFonts w:ascii="Times New Roman" w:hAnsi="Times New Roman"/>
          <w:b w:val="0"/>
          <w:bCs w:val="0"/>
          <w:color w:val="000000"/>
          <w:sz w:val="24"/>
          <w:szCs w:val="24"/>
        </w:rPr>
        <w:t>интерактивная</w:t>
      </w: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 игра, викторина.</w:t>
      </w:r>
      <w:r w:rsidRPr="00102232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                             </w:t>
      </w: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        </w:t>
      </w:r>
      <w:r w:rsidR="00910EC9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</w:t>
      </w:r>
      <w:r w:rsidR="00910EC9" w:rsidRPr="00910EC9">
        <w:rPr>
          <w:rFonts w:ascii="Times New Roman" w:hAnsi="Times New Roman"/>
          <w:color w:val="333333"/>
          <w:sz w:val="24"/>
          <w:szCs w:val="24"/>
        </w:rPr>
        <w:t>Тип урока: изучения новой темы с использованием групповых форм работы и ИКТ.</w:t>
      </w:r>
      <w:r w:rsidR="00910EC9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102232">
        <w:rPr>
          <w:rFonts w:ascii="Times New Roman" w:hAnsi="Times New Roman"/>
          <w:b w:val="0"/>
          <w:bCs w:val="0"/>
          <w:color w:val="000000"/>
          <w:sz w:val="24"/>
          <w:szCs w:val="24"/>
        </w:rPr>
        <w:t>Необходимое оборудование: </w:t>
      </w: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текст Конвенции о правах ребенка, презентация  </w:t>
      </w:r>
    </w:p>
    <w:p w:rsidR="00910EC9" w:rsidRDefault="00390AFB" w:rsidP="00390AFB">
      <w:pPr>
        <w:pStyle w:val="1"/>
        <w:spacing w:before="75" w:after="150"/>
        <w:rPr>
          <w:rFonts w:ascii="Times New Roman" w:hAnsi="Times New Roman"/>
          <w:b w:val="0"/>
          <w:color w:val="000000"/>
          <w:sz w:val="24"/>
          <w:szCs w:val="24"/>
        </w:rPr>
      </w:pPr>
      <w:r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390AFB" w:rsidRPr="00102232" w:rsidRDefault="00A45A08" w:rsidP="00390AFB">
      <w:pPr>
        <w:pStyle w:val="1"/>
        <w:spacing w:before="75" w:after="150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504825</wp:posOffset>
            </wp:positionV>
            <wp:extent cx="1381125" cy="1247775"/>
            <wp:effectExtent l="285750" t="247650" r="276225" b="219075"/>
            <wp:wrapTight wrapText="bothSides">
              <wp:wrapPolygon edited="0">
                <wp:start x="-1788" y="-4287"/>
                <wp:lineTo x="-3277" y="-2968"/>
                <wp:lineTo x="-4469" y="-660"/>
                <wp:lineTo x="-4171" y="22095"/>
                <wp:lineTo x="-2383" y="25392"/>
                <wp:lineTo x="-1788" y="25392"/>
                <wp:lineTo x="22941" y="25392"/>
                <wp:lineTo x="23537" y="25392"/>
                <wp:lineTo x="25324" y="22754"/>
                <wp:lineTo x="25324" y="22095"/>
                <wp:lineTo x="25622" y="17148"/>
                <wp:lineTo x="25622" y="1319"/>
                <wp:lineTo x="25920" y="0"/>
                <wp:lineTo x="24430" y="-2968"/>
                <wp:lineTo x="22941" y="-4287"/>
                <wp:lineTo x="-1788" y="-4287"/>
              </wp:wrapPolygon>
            </wp:wrapTight>
            <wp:docPr id="5" name="Рисунок 3" descr="Уполномоченный при Президенте РФ по правам ребенка Анна Кузнецов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Уполномоченный при Президенте РФ по правам ребенка Анна Кузнец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4777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90AFB" w:rsidRPr="00102232">
        <w:rPr>
          <w:rFonts w:ascii="Times New Roman" w:hAnsi="Times New Roman"/>
          <w:b w:val="0"/>
          <w:color w:val="000000"/>
          <w:sz w:val="24"/>
          <w:szCs w:val="24"/>
        </w:rPr>
        <w:t xml:space="preserve">  </w:t>
      </w:r>
      <w:r w:rsidR="00390AFB" w:rsidRPr="00102232">
        <w:rPr>
          <w:rFonts w:ascii="Times New Roman" w:hAnsi="Times New Roman"/>
          <w:b w:val="0"/>
          <w:color w:val="333333"/>
          <w:sz w:val="24"/>
          <w:szCs w:val="24"/>
        </w:rPr>
        <w:t xml:space="preserve">Анна Булаева, сегодня более известная как Анна Кузнецова </w:t>
      </w:r>
      <w:r w:rsidR="00390AFB" w:rsidRPr="00102232">
        <w:rPr>
          <w:rFonts w:ascii="Times New Roman" w:hAnsi="Times New Roman"/>
          <w:b w:val="0"/>
          <w:bCs w:val="0"/>
          <w:color w:val="353535"/>
          <w:sz w:val="24"/>
          <w:szCs w:val="24"/>
        </w:rPr>
        <w:t>-</w:t>
      </w:r>
      <w:r w:rsidR="00390AFB" w:rsidRPr="00102232">
        <w:rPr>
          <w:rFonts w:ascii="Times New Roman" w:hAnsi="Times New Roman"/>
          <w:b w:val="0"/>
          <w:color w:val="333333"/>
          <w:sz w:val="24"/>
          <w:szCs w:val="24"/>
        </w:rPr>
        <w:t xml:space="preserve"> Уполномоченный по правам ребенка при президенте Российской Федерации с 9 сентября 2016 года, российский государственный и общественный деятель. </w:t>
      </w:r>
      <w:r w:rsidR="00390AFB" w:rsidRPr="00102232">
        <w:rPr>
          <w:rFonts w:ascii="Times New Roman" w:eastAsia="Calibri" w:hAnsi="Times New Roman"/>
          <w:b w:val="0"/>
          <w:color w:val="333333"/>
          <w:sz w:val="24"/>
          <w:szCs w:val="24"/>
          <w:shd w:val="clear" w:color="auto" w:fill="FFFFFF"/>
          <w:lang w:eastAsia="en-US"/>
        </w:rPr>
        <w:t>В 2008 году Анна Кузнецова официально зарегистрировала общественную организацию «Благовест», хотя фактическую помощь людям осуществляла и раньше. Кроме того, молодая женщина руководила областным фондом поддержки семьи, материнства и детства «Покров», а также возглавляла пензенский Общероссийский народный фронт и занимала пост председателя регионального пензенского отделения Всероссийского общественного движения «Матери России».</w:t>
      </w:r>
    </w:p>
    <w:p w:rsidR="00390AFB" w:rsidRPr="00241125" w:rsidRDefault="00390AFB" w:rsidP="00390AF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1927860</wp:posOffset>
            </wp:positionV>
            <wp:extent cx="1457325" cy="1333500"/>
            <wp:effectExtent l="304800" t="266700" r="295275" b="228600"/>
            <wp:wrapTight wrapText="bothSides">
              <wp:wrapPolygon edited="0">
                <wp:start x="282" y="-4320"/>
                <wp:lineTo x="-1976" y="-4320"/>
                <wp:lineTo x="-4518" y="-1543"/>
                <wp:lineTo x="-4518" y="22834"/>
                <wp:lineTo x="-1976" y="25303"/>
                <wp:lineTo x="282" y="25303"/>
                <wp:lineTo x="20894" y="25303"/>
                <wp:lineTo x="23153" y="25303"/>
                <wp:lineTo x="25976" y="22526"/>
                <wp:lineTo x="25694" y="20366"/>
                <wp:lineTo x="25694" y="926"/>
                <wp:lineTo x="25976" y="-1234"/>
                <wp:lineTo x="23153" y="-4320"/>
                <wp:lineTo x="20894" y="-4320"/>
                <wp:lineTo x="282" y="-4320"/>
              </wp:wrapPolygon>
            </wp:wrapTight>
            <wp:docPr id="6" name="Рисунок 4" descr="ff">
              <a:hlinkClick xmlns:a="http://schemas.openxmlformats.org/drawingml/2006/main" r:id="rId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f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335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Уполномоченный по правам </w:t>
      </w:r>
      <w:proofErr w:type="gramStart"/>
      <w:r w:rsidRPr="00241125">
        <w:rPr>
          <w:rFonts w:ascii="Times New Roman" w:hAnsi="Times New Roman"/>
          <w:bCs/>
          <w:color w:val="000000"/>
          <w:sz w:val="24"/>
          <w:szCs w:val="24"/>
        </w:rPr>
        <w:t>Президенте</w:t>
      </w:r>
      <w:proofErr w:type="gramEnd"/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 Республики Северная Осетия (Алания)    </w:t>
      </w:r>
      <w:proofErr w:type="spellStart"/>
      <w:r w:rsidRPr="00241125">
        <w:rPr>
          <w:rFonts w:ascii="Times New Roman" w:hAnsi="Times New Roman"/>
          <w:bCs/>
          <w:color w:val="000000"/>
          <w:sz w:val="24"/>
          <w:szCs w:val="24"/>
        </w:rPr>
        <w:t>Кокаев</w:t>
      </w:r>
      <w:proofErr w:type="spellEnd"/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 Артур </w:t>
      </w:r>
      <w:proofErr w:type="spellStart"/>
      <w:r w:rsidRPr="00241125">
        <w:rPr>
          <w:rFonts w:ascii="Times New Roman" w:hAnsi="Times New Roman"/>
          <w:bCs/>
          <w:color w:val="000000"/>
          <w:sz w:val="24"/>
          <w:szCs w:val="24"/>
        </w:rPr>
        <w:t>Асланбекович</w:t>
      </w:r>
      <w:proofErr w:type="spellEnd"/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241125">
        <w:rPr>
          <w:rFonts w:ascii="Times New Roman" w:hAnsi="Times New Roman"/>
          <w:color w:val="000000"/>
          <w:sz w:val="24"/>
          <w:szCs w:val="24"/>
        </w:rPr>
        <w:t xml:space="preserve">Дата назначения на должность: 8 июля 2015 года Указом Главы Республики Северная Осетия-Алания. Классный чин – советник государственной гражданской службы Республики Северная Осетия – Алания 3 класса. </w:t>
      </w:r>
      <w:r w:rsidRPr="00241125">
        <w:rPr>
          <w:rFonts w:ascii="Times New Roman" w:hAnsi="Times New Roman"/>
          <w:bCs/>
          <w:color w:val="000000"/>
          <w:sz w:val="24"/>
          <w:szCs w:val="24"/>
        </w:rPr>
        <w:t>Профессиональная деятельность</w:t>
      </w:r>
      <w:proofErr w:type="gramStart"/>
      <w:r w:rsidRPr="00241125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241125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2005 года работал в Республиканском Центре социальной реабилитации несовершеннолетних «Доброе сердце» в должности юриста, затем — руководителя социально – правового отдела. С 2014 года был переведен начальником отдела социальной профилактики безнадзорности и правонарушений несовершеннолетних Министерства труда и социального развития Республики Северная Осетия – Алания. 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Ход урока: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Организационный момент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-   Сегодня у нас с вами ребята, важный разговор о том, что нужно человеку: и взрослому и ребенку, чтобы жизнь наша была справедливой и потому радостной и счастливой, о правах и обязанностях.                                             </w:t>
      </w:r>
      <w:r w:rsidRPr="00241125">
        <w:rPr>
          <w:rFonts w:ascii="Times New Roman" w:hAnsi="Times New Roman"/>
          <w:bCs/>
          <w:iCs/>
          <w:color w:val="000000"/>
          <w:sz w:val="24"/>
          <w:szCs w:val="24"/>
        </w:rPr>
        <w:t> </w:t>
      </w:r>
      <w:r w:rsidRPr="00241125">
        <w:rPr>
          <w:rFonts w:ascii="Times New Roman" w:hAnsi="Times New Roman"/>
          <w:bCs/>
          <w:color w:val="000000"/>
          <w:sz w:val="24"/>
          <w:szCs w:val="24"/>
        </w:rPr>
        <w:t>Актуализация знаний;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eastAsia="Microsoft JhengHei Light" w:hAnsi="Times New Roman"/>
          <w:color w:val="000000"/>
          <w:sz w:val="24"/>
          <w:szCs w:val="24"/>
        </w:rPr>
      </w:pPr>
      <w:r w:rsidRPr="00241125">
        <w:rPr>
          <w:rFonts w:ascii="Times New Roman" w:eastAsia="Microsoft JhengHei Light" w:hAnsi="Times New Roman"/>
          <w:iCs/>
          <w:color w:val="000000"/>
          <w:sz w:val="24"/>
          <w:szCs w:val="24"/>
        </w:rPr>
        <w:t>У меня в руках свиток</w:t>
      </w:r>
      <w:proofErr w:type="gramStart"/>
      <w:r w:rsidRPr="00241125">
        <w:rPr>
          <w:rFonts w:ascii="Times New Roman" w:eastAsia="Microsoft JhengHei Light" w:hAnsi="Times New Roman"/>
          <w:iCs/>
          <w:color w:val="000000"/>
          <w:sz w:val="24"/>
          <w:szCs w:val="24"/>
        </w:rPr>
        <w:t xml:space="preserve"> ,</w:t>
      </w:r>
      <w:proofErr w:type="gramEnd"/>
      <w:r w:rsidRPr="00241125">
        <w:rPr>
          <w:rFonts w:ascii="Times New Roman" w:eastAsia="Microsoft JhengHei Light" w:hAnsi="Times New Roman"/>
          <w:iCs/>
          <w:color w:val="000000"/>
          <w:sz w:val="24"/>
          <w:szCs w:val="24"/>
        </w:rPr>
        <w:t xml:space="preserve"> догадайтесь .пожалуйста  о чем он . если мы будем говорить о правах ребёнка? Правильно - это Конвенция о правах ребёнка! Будем разворачивать?                                        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  <w:r w:rsidRPr="00241125">
        <w:rPr>
          <w:rFonts w:ascii="Times New Roman" w:hAnsi="Times New Roman"/>
          <w:noProof/>
          <w:color w:val="000000"/>
          <w:sz w:val="24"/>
          <w:szCs w:val="24"/>
        </w:rPr>
        <w:t xml:space="preserve">  </w:t>
      </w:r>
      <w:r w:rsidRPr="00241125">
        <w:rPr>
          <w:rFonts w:ascii="Times New Roman" w:eastAsia="Microsoft JhengHei Light" w:hAnsi="Times New Roman"/>
          <w:color w:val="000000"/>
          <w:sz w:val="24"/>
          <w:szCs w:val="24"/>
        </w:rPr>
        <w:t xml:space="preserve">Ребята, что вам хотелось особенно сегодня узнать?                                                                                      -  А почему же вы не развернули бумагу?   </w:t>
      </w:r>
      <w:r w:rsidRPr="00241125">
        <w:rPr>
          <w:rFonts w:ascii="Times New Roman" w:eastAsia="Microsoft JhengHei Light" w:hAnsi="Times New Roman"/>
          <w:iCs/>
          <w:color w:val="000000"/>
          <w:sz w:val="24"/>
          <w:szCs w:val="24"/>
        </w:rPr>
        <w:t>(  Так загадочней)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eastAsia="Microsoft JhengHei Light" w:hAnsi="Times New Roman"/>
          <w:color w:val="000000"/>
          <w:sz w:val="24"/>
          <w:szCs w:val="24"/>
        </w:rPr>
      </w:pPr>
      <w:r w:rsidRPr="00241125">
        <w:rPr>
          <w:rFonts w:ascii="Times New Roman" w:eastAsia="Microsoft JhengHei Light" w:hAnsi="Times New Roman"/>
          <w:iCs/>
          <w:color w:val="000000"/>
          <w:sz w:val="24"/>
          <w:szCs w:val="24"/>
        </w:rPr>
        <w:t>- Каким словом можно сказать о данном свитке грамотно, в государственном масштабе?? (Закон)        - </w:t>
      </w:r>
      <w:r w:rsidRPr="00241125">
        <w:rPr>
          <w:rFonts w:ascii="Times New Roman" w:eastAsia="Microsoft JhengHei Light" w:hAnsi="Times New Roman"/>
          <w:color w:val="000000"/>
          <w:sz w:val="24"/>
          <w:szCs w:val="24"/>
        </w:rPr>
        <w:t>Какой закон есть у всех детей мира?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eastAsia="Microsoft JhengHei Light" w:hAnsi="Times New Roman"/>
          <w:color w:val="000000"/>
          <w:sz w:val="24"/>
          <w:szCs w:val="24"/>
        </w:rPr>
      </w:pPr>
      <w:r w:rsidRPr="00241125">
        <w:rPr>
          <w:rFonts w:ascii="Times New Roman" w:eastAsia="Microsoft JhengHei Light" w:hAnsi="Times New Roman"/>
          <w:bCs/>
          <w:color w:val="000000"/>
          <w:sz w:val="24"/>
          <w:szCs w:val="24"/>
        </w:rPr>
        <w:t xml:space="preserve"> -</w:t>
      </w:r>
      <w:r w:rsidRPr="00241125">
        <w:rPr>
          <w:rFonts w:ascii="Times New Roman" w:eastAsia="Microsoft JhengHei Light" w:hAnsi="Times New Roman"/>
          <w:iCs/>
          <w:color w:val="000000"/>
          <w:sz w:val="24"/>
          <w:szCs w:val="24"/>
        </w:rPr>
        <w:t>Конвенция о правах ребенка. 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iCs/>
          <w:color w:val="000000"/>
          <w:sz w:val="24"/>
          <w:szCs w:val="24"/>
        </w:rPr>
        <w:t>-</w:t>
      </w:r>
      <w:r w:rsidRPr="00241125">
        <w:rPr>
          <w:rFonts w:ascii="Times New Roman" w:hAnsi="Times New Roman"/>
          <w:color w:val="000000"/>
          <w:sz w:val="24"/>
          <w:szCs w:val="24"/>
        </w:rPr>
        <w:t> Наша задача сегодня – узнать об основных моментах                  « Конвенции о правах ребёнка»- закона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по которым вы живете.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Давным-давно, тысячи лет назад на Земле появились люди. Одновременно с ними появились главные вопросы.                                                                              </w:t>
      </w:r>
    </w:p>
    <w:p w:rsidR="00390AFB" w:rsidRPr="00241125" w:rsidRDefault="00390AFB" w:rsidP="00390AF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Что люди могут делать и чего не могут?</w:t>
      </w:r>
    </w:p>
    <w:p w:rsidR="00390AFB" w:rsidRPr="00241125" w:rsidRDefault="00390AFB" w:rsidP="00390AF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Что они обязаны делать и чего не обязаны?</w:t>
      </w:r>
    </w:p>
    <w:p w:rsidR="00390AFB" w:rsidRPr="00241125" w:rsidRDefault="00390AFB" w:rsidP="00390AF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На что они имеют право и на что не имеют?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  «Черные шнурки»:</w:t>
      </w:r>
      <w:r w:rsidRPr="00241125">
        <w:rPr>
          <w:rFonts w:ascii="Times New Roman" w:hAnsi="Times New Roman"/>
          <w:color w:val="000000"/>
          <w:sz w:val="24"/>
          <w:szCs w:val="24"/>
        </w:rPr>
        <w:t> Учитель предлагает поменяться местами тем, кто:</w:t>
      </w:r>
    </w:p>
    <w:p w:rsidR="00390AFB" w:rsidRPr="00241125" w:rsidRDefault="00A45A08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144780</wp:posOffset>
            </wp:positionV>
            <wp:extent cx="2152650" cy="1362075"/>
            <wp:effectExtent l="304800" t="247650" r="285750" b="219075"/>
            <wp:wrapTight wrapText="bothSides">
              <wp:wrapPolygon edited="0">
                <wp:start x="-1147" y="-3927"/>
                <wp:lineTo x="-2294" y="-3021"/>
                <wp:lineTo x="-3058" y="-1208"/>
                <wp:lineTo x="-3058" y="22053"/>
                <wp:lineTo x="-1912" y="25074"/>
                <wp:lineTo x="-1147" y="25074"/>
                <wp:lineTo x="22365" y="25074"/>
                <wp:lineTo x="23129" y="25074"/>
                <wp:lineTo x="24467" y="21751"/>
                <wp:lineTo x="24276" y="20241"/>
                <wp:lineTo x="24276" y="1208"/>
                <wp:lineTo x="24467" y="-604"/>
                <wp:lineTo x="23512" y="-3021"/>
                <wp:lineTo x="22365" y="-3927"/>
                <wp:lineTo x="-1147" y="-3927"/>
              </wp:wrapPolygon>
            </wp:wrapTight>
            <wp:docPr id="7" name="Рисунок 6" descr="C:\Users\L61\Documents\телефон\7 класс\IMG_201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L61\Documents\телефон\7 класс\IMG_201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6207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- считает себя внимательным;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… общительным;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… свободным;- … счастливым.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Учитель: как видите, ребята, мы все разные, но, так или иначе нам приходится находить общий язык, уважать мнение других людей, быть терпимым ко многим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Учитель</w:t>
      </w:r>
      <w:proofErr w:type="gramStart"/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 :</w:t>
      </w:r>
      <w:proofErr w:type="gramEnd"/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  Мы с вами</w:t>
      </w:r>
      <w:proofErr w:type="gramStart"/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 ,</w:t>
      </w:r>
      <w:proofErr w:type="gramEnd"/>
      <w:r w:rsidRPr="00241125">
        <w:rPr>
          <w:rFonts w:ascii="Times New Roman" w:hAnsi="Times New Roman"/>
          <w:bCs/>
          <w:color w:val="000000"/>
          <w:sz w:val="24"/>
          <w:szCs w:val="24"/>
        </w:rPr>
        <w:t>ребята , уже знакомы с некоторыми понятиями о государстве , его законах и правах.. Что такое право?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lastRenderedPageBreak/>
        <w:t>Право</w:t>
      </w:r>
      <w:r w:rsidRPr="00241125">
        <w:rPr>
          <w:rFonts w:ascii="Times New Roman" w:hAnsi="Times New Roman"/>
          <w:color w:val="000000"/>
          <w:sz w:val="24"/>
          <w:szCs w:val="24"/>
        </w:rPr>
        <w:t> -  </w:t>
      </w:r>
      <w:r w:rsidRPr="00241125">
        <w:rPr>
          <w:rFonts w:ascii="Times New Roman" w:hAnsi="Times New Roman"/>
          <w:sz w:val="24"/>
          <w:szCs w:val="24"/>
        </w:rPr>
        <w:t>это </w:t>
      </w:r>
      <w:hyperlink r:id="rId12" w:history="1">
        <w:r w:rsidRPr="00241125">
          <w:rPr>
            <w:rFonts w:ascii="Times New Roman" w:hAnsi="Times New Roman"/>
            <w:sz w:val="24"/>
            <w:szCs w:val="24"/>
          </w:rPr>
          <w:t>совокупность</w:t>
        </w:r>
      </w:hyperlink>
      <w:r w:rsidRPr="00241125">
        <w:rPr>
          <w:rFonts w:ascii="Times New Roman" w:hAnsi="Times New Roman"/>
          <w:color w:val="000000"/>
          <w:sz w:val="24"/>
          <w:szCs w:val="24"/>
        </w:rPr>
        <w:t> законов, правил и норм, определяющих обязательные взаимные отношения людей в обществе.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125">
        <w:rPr>
          <w:rFonts w:ascii="Times New Roman" w:hAnsi="Times New Roman"/>
          <w:sz w:val="24"/>
          <w:szCs w:val="24"/>
        </w:rPr>
        <w:t xml:space="preserve">Сообщение: </w:t>
      </w:r>
      <w:r w:rsidRPr="00241125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Данила </w:t>
      </w:r>
      <w:proofErr w:type="spellStart"/>
      <w:r w:rsidRPr="0024112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Газзаев</w:t>
      </w:r>
      <w:proofErr w:type="spellEnd"/>
      <w:r w:rsidRPr="00241125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  Изначально Россия формировалась как правовое государство, то есть как государство, в котором были собственные правила поведения, то, что в современном языке называется законодательство. Слово «правда» вошло и в название первого русского сборника законов «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Русская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Правда». 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    20 ноября 1989 года Генеральная Ассамблея ООН приняла Конвенцию о правах ребенка – это документ о правах ребенка, состоящий из 54 статей, каждая из которых описывает определенное право. Конвенция признает ребенком лицо, не достигшее 18 лет, если по законам страны возраст совершеннолетия не наступает раньше.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  Когда страна подписывает эту Конвенцию, она принимает на себя обязанность предоставления этих прав всем детям без исключения. Наша страна присоединилась к этому документу 13 июля 1990 г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</w:p>
    <w:p w:rsidR="00390AFB" w:rsidRPr="00241125" w:rsidRDefault="00390AFB" w:rsidP="00390AF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Конвенция устанавливает и правовые нормы ответственности государства, создает специальный механизм контроля — Комитет ООН по правам ребенка — и наделяет его высокими полномочиями. В его составе 10 экспертов, делегированных государствами-участниками на 4-летний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</w:rPr>
        <w:t>срок-Страны-участницы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</w:rPr>
        <w:t xml:space="preserve"> Конвенции обязаны представлять в Комитет ООН доклады каждые 5 лет, периодически — об осуществлении Конвенции О представителях  России и РСО Алания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Комитете по правам человека рассказывает </w:t>
      </w:r>
      <w:proofErr w:type="spellStart"/>
      <w:r w:rsidRPr="00241125">
        <w:rPr>
          <w:rFonts w:ascii="Times New Roman" w:hAnsi="Times New Roman"/>
          <w:sz w:val="24"/>
          <w:szCs w:val="24"/>
        </w:rPr>
        <w:t>Шлыкова</w:t>
      </w:r>
      <w:proofErr w:type="spellEnd"/>
      <w:r w:rsidRPr="00241125">
        <w:rPr>
          <w:rFonts w:ascii="Times New Roman" w:hAnsi="Times New Roman"/>
          <w:sz w:val="24"/>
          <w:szCs w:val="24"/>
        </w:rPr>
        <w:t xml:space="preserve"> Олеся</w:t>
      </w:r>
    </w:p>
    <w:p w:rsidR="00390AFB" w:rsidRPr="00241125" w:rsidRDefault="00AF720C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93345</wp:posOffset>
            </wp:positionV>
            <wp:extent cx="1914525" cy="1333500"/>
            <wp:effectExtent l="304800" t="266700" r="276225" b="228600"/>
            <wp:wrapTight wrapText="bothSides">
              <wp:wrapPolygon edited="0">
                <wp:start x="-215" y="-4320"/>
                <wp:lineTo x="-1719" y="-4320"/>
                <wp:lineTo x="-3439" y="-1543"/>
                <wp:lineTo x="-3439" y="22526"/>
                <wp:lineTo x="-1719" y="25303"/>
                <wp:lineTo x="-215" y="25303"/>
                <wp:lineTo x="21278" y="25303"/>
                <wp:lineTo x="22567" y="25303"/>
                <wp:lineTo x="24716" y="22217"/>
                <wp:lineTo x="24501" y="20366"/>
                <wp:lineTo x="24501" y="926"/>
                <wp:lineTo x="24716" y="-1234"/>
                <wp:lineTo x="22782" y="-4320"/>
                <wp:lineTo x="21278" y="-4320"/>
                <wp:lineTo x="-215" y="-4320"/>
              </wp:wrapPolygon>
            </wp:wrapTight>
            <wp:docPr id="9" name="Рисунок 8" descr="C:\Users\L61\Documents\телефон\7 класс\IMG_202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L61\Documents\телефон\7 класс\IMG_202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335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Учитель:  только родившись, человек приобретает по закону способность иметь права и </w:t>
      </w:r>
      <w:proofErr w:type="gramStart"/>
      <w:r w:rsidR="00390AFB" w:rsidRPr="00241125">
        <w:rPr>
          <w:rFonts w:ascii="Times New Roman" w:hAnsi="Times New Roman"/>
          <w:color w:val="000000"/>
          <w:sz w:val="24"/>
          <w:szCs w:val="24"/>
        </w:rPr>
        <w:t>нести обязанности</w:t>
      </w:r>
      <w:proofErr w:type="gramEnd"/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— конституционные, семейные, гражданские, трудовые и т. д. Итак, что же ребенок вправе делать и какую может нести ответственность, если ему исполнилось...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iCs/>
          <w:color w:val="000000"/>
          <w:sz w:val="24"/>
          <w:szCs w:val="24"/>
        </w:rPr>
        <w:t xml:space="preserve">Отвечают ребята. </w:t>
      </w:r>
      <w:r w:rsidRPr="00241125">
        <w:rPr>
          <w:rFonts w:ascii="Times New Roman" w:hAnsi="Times New Roman"/>
          <w:iCs/>
          <w:sz w:val="24"/>
          <w:szCs w:val="24"/>
        </w:rPr>
        <w:t>Родившись,</w:t>
      </w:r>
      <w:r w:rsidRPr="00241125">
        <w:rPr>
          <w:rFonts w:ascii="Times New Roman" w:hAnsi="Times New Roman"/>
          <w:iCs/>
          <w:color w:val="000000"/>
          <w:sz w:val="24"/>
          <w:szCs w:val="24"/>
        </w:rPr>
        <w:t xml:space="preserve"> ребенок имеет право: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iCs/>
          <w:color w:val="000000"/>
          <w:sz w:val="24"/>
          <w:szCs w:val="24"/>
        </w:rPr>
        <w:t>-</w:t>
      </w:r>
      <w:r w:rsidRPr="00241125">
        <w:rPr>
          <w:rFonts w:ascii="Times New Roman" w:hAnsi="Times New Roman"/>
          <w:color w:val="000000"/>
          <w:sz w:val="24"/>
          <w:szCs w:val="24"/>
        </w:rPr>
        <w:t>на гражданство;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-на имя, отчество и фамилию;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жить и воспитываться в семье; знать своих родителей;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-на заботу и воспитание родителями (или лицами, их заменяющими); на защиту своих прав и законных интересов родителями (лицами, их заменяющими), органами опеки и попечительства, прокурором, судом;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-на самостоятельное обращение в орган опеки и попечительства за защитой своих прав;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 -   на всестороннее развитие и уважение человеческого достоинства;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выражать свое мнение при решении в семье любого вопроса, затрагивающего его интересы;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-иметь на праве собственности имущество (полученное в дар или в наследство, а также приобретенное на средства ребенка).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Ребенок обладает правоспособностью по гражданскому праву. На имя ребенка может быть открыт счет в банке.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241125">
        <w:rPr>
          <w:rFonts w:ascii="Times New Roman" w:hAnsi="Times New Roman"/>
          <w:color w:val="000000"/>
          <w:sz w:val="24"/>
          <w:szCs w:val="24"/>
        </w:rPr>
        <w:t>Полуторагодовалый гражданин имеет право посещать ясли.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241125">
        <w:rPr>
          <w:rFonts w:ascii="Times New Roman" w:hAnsi="Times New Roman"/>
          <w:color w:val="000000"/>
          <w:sz w:val="24"/>
          <w:szCs w:val="24"/>
        </w:rPr>
        <w:t>Шестилетний гражданин: вправе самостоятельно заключать: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-мелкие бытовые сделки,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-сделки, направленные на безвозмездное получение прибыли, не требующие нотариального удостоверения или государственной регистрации;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-сделки по распоряжению средствами, предоставленными законным представителем или, с согласия его, третьим лицом для определенной цели или для свободного распоряжения.</w:t>
      </w:r>
      <w:r w:rsidRPr="00241125">
        <w:rPr>
          <w:rFonts w:ascii="Times New Roman" w:hAnsi="Times New Roman"/>
          <w:bCs/>
          <w:color w:val="000000"/>
          <w:sz w:val="24"/>
          <w:szCs w:val="24"/>
        </w:rPr>
        <w:t> 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Восьмилетний гражданин может вступать в детские общественные объединения. Десятилетний гражданин: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  имеет право на принятие во внимание своего мнения при решении в семье любого вопроса;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дает согласие на изменение своего имени и (или) фамилии;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дает согласие на свое усыновление или передачу в приемную семью, либо восстановление родительских прав своих родителей: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выражает свое мнение о том, с кем из его родителей, расторгающих брак в суде, он хотел бы проживать после развода;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вправе быть заслушанным в ходе любого судебного или административного разбирательства.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 Четырнадцатилетний гражданин: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дает письменное согласие для выхода из гражданства  РФ вместе с родителями;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lastRenderedPageBreak/>
        <w:t>- может выбирать себе место жительства (с согласия родителей);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вправе с согласия родителей совершать любые сделки;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вправе самостоятельно распоряжаться своим заработком, стипендией, иными доходами;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осуществлять   права   автора,   охраняемого   законом   результата   своей интеллектуальной деятельности; вносить вклады в кредитные учреждения и распоряжаться ими;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имеет право самостоятельно обращаться в суд для защиты своих прав. Имеет право на получение паспорта.</w:t>
      </w:r>
    </w:p>
    <w:p w:rsidR="00390AFB" w:rsidRPr="00241125" w:rsidRDefault="00910EC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421005</wp:posOffset>
            </wp:positionV>
            <wp:extent cx="1437640" cy="1738630"/>
            <wp:effectExtent l="304800" t="266700" r="295910" b="223520"/>
            <wp:wrapTight wrapText="bothSides">
              <wp:wrapPolygon edited="0">
                <wp:start x="0" y="-3313"/>
                <wp:lineTo x="-2290" y="-3313"/>
                <wp:lineTo x="-4580" y="-1183"/>
                <wp:lineTo x="-3721" y="23194"/>
                <wp:lineTo x="-1717" y="24377"/>
                <wp:lineTo x="0" y="24377"/>
                <wp:lineTo x="21180" y="24377"/>
                <wp:lineTo x="22898" y="24377"/>
                <wp:lineTo x="25187" y="23667"/>
                <wp:lineTo x="24901" y="23194"/>
                <wp:lineTo x="25187" y="23194"/>
                <wp:lineTo x="25760" y="19880"/>
                <wp:lineTo x="25760" y="710"/>
                <wp:lineTo x="26046" y="-1183"/>
                <wp:lineTo x="23756" y="-3077"/>
                <wp:lineTo x="21180" y="-3313"/>
                <wp:lineTo x="0" y="-3313"/>
              </wp:wrapPolygon>
            </wp:wrapTight>
            <wp:docPr id="8" name="Рисунок 7" descr="C:\Users\L61\Documents\телефон\7 класс\IMG_2028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L61\Documents\телефон\7 класс\IMG_202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173863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Законом субъекта Федерации может быть разрешено вступление в брак в виде исключения с учетом особых обстоятельств (при этом наступает полная дееспособность),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Допускается поступление на работу (на легкий труд не более 4 часов в день) с согласия одного из родителей.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Имеет право требовать отмены усыновления в случаях, указанных в законе.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Несовершеннолетние родители вправе требовать установления отцовства в отношении своих детей в судебном порядке.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Может обучаться вождению мотоцикла.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Имеет право управлять велосипедом при движении по дорогам.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Может вступать в молодежные общественные объединения.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Подлежит уголовной ответственности за некоторые преступления (убийство, разбой, кража, вымогательство и др.).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Подлежит имущественной ответственности по заключенным сделкам, а также за причинение имущественного вреда.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Может быть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исключен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из школы за нарушения.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Пятнадцатилетний гражданин имеет право  поступить на работу с согласия профсоюзного органа предприятия (сокращенная рабочая неделя — 24 часа, другие трудовые льготы).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Шестнадцатилетний гражданин:  самоуправление  при наличии уважительных причин;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несовершеннолетние родители, не состоящие в браке, в случае рождения у них ребенка, при установлении их отцовства (материнства) вправе самостоятельно осуществлять родительские права;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имеет право самостоятельного заключения трудового договора (контракта); сохраняется ряд льгот по трудовому праву (сокращенная рабочая неделя — 36 часов);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может быть членом кооператива, акционерного общества.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имеет право управлять мопедом при езде по дорогам;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- имеет право обучаться вождению автомобиля на дорогах в присутствии инструктора;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может  быть  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объявлен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  в  установленном  законом   порядке  полностью дееспособным (эмансипация), если работает по трудовому договору или занимается предпринимательской деятельностью. Подлежит административной ответственности за правонарушения в особом порядке (через комиссию по делам несовершеннолетних); за некоторые правонарушения (например, мелкое хулиганство) несет административную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ответственность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в общем имеет  право  на  вступление  в  брак с разрешения  органов  местного порядке. Несет уголовную ответственность за любые преступления.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Семнадцатилетний гражданин подлежит первоначальной постановке на воинский учет (выдается приписное свидетельство).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iCs/>
          <w:color w:val="000000"/>
          <w:sz w:val="24"/>
          <w:szCs w:val="24"/>
        </w:rPr>
        <w:t>Восемнадцатилетний гражданин становится полностью дееспособным (совершеннолетним) и может своими действиями приобретать любые права и налагать на себя любые обязанности.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      Интерактивная игра: «Самое-самое».</w:t>
      </w:r>
    </w:p>
    <w:p w:rsidR="00390AFB" w:rsidRPr="00241125" w:rsidRDefault="00AF720C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61595</wp:posOffset>
            </wp:positionV>
            <wp:extent cx="2231390" cy="1400175"/>
            <wp:effectExtent l="304800" t="266700" r="283210" b="238125"/>
            <wp:wrapTight wrapText="bothSides">
              <wp:wrapPolygon edited="0">
                <wp:start x="-738" y="-4114"/>
                <wp:lineTo x="-1660" y="-3820"/>
                <wp:lineTo x="-2950" y="-882"/>
                <wp:lineTo x="-2397" y="24098"/>
                <wp:lineTo x="-1106" y="25273"/>
                <wp:lineTo x="-738" y="25273"/>
                <wp:lineTo x="21944" y="25273"/>
                <wp:lineTo x="22313" y="25273"/>
                <wp:lineTo x="23419" y="24392"/>
                <wp:lineTo x="23419" y="24098"/>
                <wp:lineTo x="23604" y="24098"/>
                <wp:lineTo x="24157" y="19984"/>
                <wp:lineTo x="24157" y="882"/>
                <wp:lineTo x="24341" y="-882"/>
                <wp:lineTo x="22866" y="-3820"/>
                <wp:lineTo x="21944" y="-4114"/>
                <wp:lineTo x="-738" y="-4114"/>
              </wp:wrapPolygon>
            </wp:wrapTight>
            <wp:docPr id="10" name="Рисунок 9" descr="C:\Users\L61\Documents\телефон\7 класс\IMG_205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Users\L61\Documents\телефон\7 класс\IMG_205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140017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Учитель просит назвать одно качество соседа справа, то, что делает его заметным, привлекательным.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Учитель спрашивает: кто не согласен с мнением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другого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>?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Учитель: даже, если мы не согласны, мы должны быть терпимыми. Конвенция о правах ребенка говорит и об этом: государства-участники обязуются уважать право ребенка на сохранение своей индивидуальности (статья </w:t>
      </w:r>
      <w:r w:rsidRPr="00241125">
        <w:rPr>
          <w:rFonts w:ascii="Times New Roman" w:hAnsi="Times New Roman"/>
          <w:color w:val="000000"/>
          <w:sz w:val="24"/>
          <w:szCs w:val="24"/>
        </w:rPr>
        <w:lastRenderedPageBreak/>
        <w:t>8).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Учащимся предлагается найти в тексте Конвенции ответы на следующие вопросы: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1. Почему так важно защищать права ребенка? («ребенок, ввиду его физической и умственной незрелости, нуждается в специальной охране и заботе, включая надлежащую правовую защиту, как до, так и после рождения»).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2. Для чего нужна Конвенция? (во всех странах есть дети, живущие в исключительно трудных условиях, такие дети нуждаются в особом внимании; для защиты и гармоничного развития ребенка; для улучшения условий жизни детей в каждой стране).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Если в ходе дискуссии активно участвуют только несколько учащихся, а остальные молчат, учитель может активизировать остальных. Для этого существуют различные приемы: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Карусель – </w:t>
      </w:r>
      <w:r w:rsidRPr="00241125">
        <w:rPr>
          <w:rFonts w:ascii="Times New Roman" w:hAnsi="Times New Roman"/>
          <w:color w:val="000000"/>
          <w:sz w:val="24"/>
          <w:szCs w:val="24"/>
        </w:rPr>
        <w:t>участники высказывают свои мнения, но не более 3-4 минут</w:t>
      </w:r>
      <w:r w:rsidRPr="00241125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241125">
        <w:rPr>
          <w:rFonts w:ascii="Times New Roman" w:hAnsi="Times New Roman"/>
          <w:bCs/>
          <w:noProof/>
          <w:color w:val="000000"/>
          <w:sz w:val="24"/>
          <w:szCs w:val="24"/>
        </w:rPr>
        <w:t>ребенка</w:t>
      </w:r>
      <w:r w:rsidRPr="00241125">
        <w:rPr>
          <w:rFonts w:ascii="Times New Roman" w:hAnsi="Times New Roman"/>
          <w:noProof/>
          <w:color w:val="000000"/>
          <w:sz w:val="24"/>
          <w:szCs w:val="24"/>
        </w:rPr>
        <w:t xml:space="preserve">  </w:t>
      </w:r>
      <w:r w:rsidRPr="00241125">
        <w:rPr>
          <w:rFonts w:ascii="Times New Roman" w:hAnsi="Times New Roman"/>
          <w:bCs/>
          <w:noProof/>
          <w:color w:val="000000"/>
          <w:sz w:val="24"/>
          <w:szCs w:val="24"/>
        </w:rPr>
        <w:t>ребенка</w:t>
      </w:r>
      <w:proofErr w:type="gramStart"/>
      <w:r w:rsidRPr="00241125">
        <w:rPr>
          <w:rFonts w:ascii="Times New Roman" w:hAnsi="Times New Roman"/>
          <w:noProof/>
          <w:color w:val="000000"/>
          <w:sz w:val="24"/>
          <w:szCs w:val="24"/>
        </w:rPr>
        <w:t xml:space="preserve">  </w:t>
      </w:r>
      <w:r w:rsidRPr="00241125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                              Дальше предлагается викторина :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Страна, где человек родился и </w:t>
      </w:r>
      <w:r>
        <w:rPr>
          <w:rFonts w:ascii="Times New Roman" w:hAnsi="Times New Roman"/>
          <w:color w:val="000000"/>
          <w:sz w:val="24"/>
          <w:szCs w:val="24"/>
        </w:rPr>
        <w:t xml:space="preserve">вырос.                    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Ответ: Родина, Отечество.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Наша Родина — Российская Федерация.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 </w:t>
      </w:r>
      <w:r w:rsidR="00537C09">
        <w:rPr>
          <w:rFonts w:ascii="Times New Roman" w:hAnsi="Times New Roman"/>
          <w:color w:val="000000"/>
          <w:sz w:val="24"/>
          <w:szCs w:val="24"/>
        </w:rPr>
        <w:t>*</w:t>
      </w:r>
      <w:r w:rsidR="00537C09" w:rsidRPr="00241125">
        <w:rPr>
          <w:rFonts w:ascii="Times New Roman" w:hAnsi="Times New Roman"/>
          <w:color w:val="000000"/>
          <w:sz w:val="24"/>
          <w:szCs w:val="24"/>
        </w:rPr>
        <w:t>Что означает слово «Федерация»?</w:t>
      </w:r>
      <w:r w:rsidRPr="00241125">
        <w:rPr>
          <w:rFonts w:ascii="Times New Roman" w:hAnsi="Times New Roman"/>
          <w:color w:val="000000"/>
          <w:sz w:val="24"/>
          <w:szCs w:val="24"/>
        </w:rPr>
        <w:t xml:space="preserve">                           </w:t>
      </w:r>
      <w:r w:rsidR="00537C09">
        <w:rPr>
          <w:rFonts w:ascii="Times New Roman" w:hAnsi="Times New Roman"/>
          <w:color w:val="000000"/>
          <w:sz w:val="24"/>
          <w:szCs w:val="24"/>
        </w:rPr>
        <w:t>Ответ: союз , объединение</w:t>
      </w:r>
      <w:proofErr w:type="gramStart"/>
      <w:r w:rsidR="00537C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125">
        <w:rPr>
          <w:rFonts w:ascii="Times New Roman" w:hAnsi="Times New Roman"/>
          <w:color w:val="000000"/>
          <w:sz w:val="24"/>
          <w:szCs w:val="24"/>
        </w:rPr>
        <w:t>                               </w:t>
      </w:r>
      <w:r w:rsidR="00537C09">
        <w:rPr>
          <w:rFonts w:ascii="Times New Roman" w:hAnsi="Times New Roman"/>
          <w:color w:val="000000"/>
          <w:sz w:val="24"/>
          <w:szCs w:val="24"/>
        </w:rPr>
        <w:t xml:space="preserve">               *</w:t>
      </w:r>
      <w:r w:rsidRPr="00241125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>амый главный город к</w:t>
      </w:r>
      <w:r w:rsidR="00537C09">
        <w:rPr>
          <w:rFonts w:ascii="Times New Roman" w:hAnsi="Times New Roman"/>
          <w:color w:val="000000"/>
          <w:sz w:val="24"/>
          <w:szCs w:val="24"/>
        </w:rPr>
        <w:t xml:space="preserve">аждой страны.               </w:t>
      </w:r>
      <w:r w:rsidRPr="00241125">
        <w:rPr>
          <w:rFonts w:ascii="Times New Roman" w:hAnsi="Times New Roman"/>
          <w:color w:val="000000"/>
          <w:sz w:val="24"/>
          <w:szCs w:val="24"/>
        </w:rPr>
        <w:t xml:space="preserve"> Ответ: Столица.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Человек, любящий свою родину.                                Ответ: Патриот.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На каком материке расположена Россия?            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Ответ: Евразия.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Как называется основной закон страны?              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Ответ: Конституция.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Житель нашего государства, который имеет права и выполняет обязанности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Ответ: Гражданин.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Человек, получивший от народа право на власть. Ответ: Президент.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Какие символы государства вы знаете?                     Ответ: Флаг, герб, гимн.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Как называется изображение-символ, которое показывает исторические традиции города, государства, семьи, отдельного лица?                           Ответ: Герб.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Что обозначают три цвета российского флага? Ответ: Белый цвет обозначает чистоту стремлений, синий — волю к миру, красный — готовность не жалеть своей крови при защите Родины.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Как называются правила, которые устанавливает государство?</w:t>
      </w:r>
      <w:r w:rsidR="00AF720C"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139700</wp:posOffset>
            </wp:positionV>
            <wp:extent cx="1276350" cy="1752600"/>
            <wp:effectExtent l="304800" t="266700" r="285750" b="228600"/>
            <wp:wrapTight wrapText="bothSides">
              <wp:wrapPolygon edited="0">
                <wp:start x="-322" y="-3287"/>
                <wp:lineTo x="-2579" y="-3287"/>
                <wp:lineTo x="-5158" y="-1174"/>
                <wp:lineTo x="-4513" y="23009"/>
                <wp:lineTo x="-1612" y="24417"/>
                <wp:lineTo x="-322" y="24417"/>
                <wp:lineTo x="21278" y="24417"/>
                <wp:lineTo x="22567" y="24417"/>
                <wp:lineTo x="25791" y="23478"/>
                <wp:lineTo x="25469" y="23009"/>
                <wp:lineTo x="26113" y="19487"/>
                <wp:lineTo x="26113" y="704"/>
                <wp:lineTo x="26436" y="-939"/>
                <wp:lineTo x="23534" y="-3052"/>
                <wp:lineTo x="21278" y="-3287"/>
                <wp:lineTo x="-322" y="-3287"/>
              </wp:wrapPolygon>
            </wp:wrapTight>
            <wp:docPr id="12" name="Рисунок 11" descr="C:\Users\L61\Documents\телефон\7 класс\IMG_204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C:\Users\L61\Documents\телефон\7 класс\IMG_204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7526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Ответ: Законы.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Народное голосование, которое проводится по самым важным вопросам </w:t>
      </w:r>
      <w:r>
        <w:rPr>
          <w:rFonts w:ascii="Times New Roman" w:hAnsi="Times New Roman"/>
          <w:color w:val="000000"/>
          <w:sz w:val="24"/>
          <w:szCs w:val="24"/>
        </w:rPr>
        <w:t>жизни государства.          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 xml:space="preserve"> Ответ: Референдум.</w:t>
      </w:r>
    </w:p>
    <w:p w:rsidR="00390AFB" w:rsidRPr="00241125" w:rsidRDefault="00537C09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7030A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*</w:t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Когда отмечается День России?   Ответ: 12 июня, в этот день в 1990 году принято решение о независимости России, а через год состоялись всенародные выборы первого Президента России.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41125">
        <w:rPr>
          <w:rFonts w:ascii="Times New Roman" w:hAnsi="Times New Roman"/>
          <w:bCs/>
          <w:sz w:val="24"/>
          <w:szCs w:val="24"/>
          <w:shd w:val="clear" w:color="auto" w:fill="FFFFFF"/>
        </w:rPr>
        <w:t>А теперь обсудим несколько ситуации:</w:t>
      </w:r>
      <w:r w:rsidRPr="00241125">
        <w:rPr>
          <w:rFonts w:ascii="Times New Roman" w:hAnsi="Times New Roman"/>
          <w:sz w:val="24"/>
          <w:szCs w:val="24"/>
        </w:rPr>
        <w:t xml:space="preserve">    </w:t>
      </w:r>
      <w:r w:rsidRPr="00241125">
        <w:rPr>
          <w:rFonts w:ascii="Times New Roman" w:hAnsi="Times New Roman"/>
          <w:bCs/>
          <w:sz w:val="24"/>
          <w:szCs w:val="24"/>
        </w:rPr>
        <w:t xml:space="preserve">«Сказка  ложь, да  в  ней намёк»                                     Ответы ищем в тексте </w:t>
      </w:r>
      <w:proofErr w:type="spellStart"/>
      <w:r w:rsidRPr="00241125">
        <w:rPr>
          <w:rFonts w:ascii="Times New Roman" w:hAnsi="Times New Roman"/>
          <w:bCs/>
          <w:sz w:val="24"/>
          <w:szCs w:val="24"/>
        </w:rPr>
        <w:t>Конвеции</w:t>
      </w:r>
      <w:proofErr w:type="spellEnd"/>
      <w:proofErr w:type="gramStart"/>
      <w:r w:rsidRPr="00241125"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241125">
        <w:rPr>
          <w:rFonts w:ascii="Times New Roman" w:hAnsi="Times New Roman"/>
          <w:sz w:val="24"/>
          <w:szCs w:val="24"/>
        </w:rPr>
        <w:br/>
      </w:r>
      <w:r w:rsidRPr="002411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</w:t>
      </w:r>
      <w:proofErr w:type="gramEnd"/>
      <w:r w:rsidRPr="002411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опробуйте рассудить героев сказок и указать, какие их права были нарушены.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Мачеха с утра до ночи заставляет Золушку трудиться. Несчастной девочке запрещено участвовать в играх и забавах её сестёр. Какая статья Конвенции о правах ребенка была нарушена, если бы подобное происходило в наши дни? (Статья №31, признающая право ребёнка на отдых и досуг, право участвовать в играх и развлекательных мероприятиях, соответствующи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х-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его возрасту, и свободно участвовать в культурной жизни и заниматься искусством).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Является ли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Маугли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живущий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лесу вместе с дикими зверями, ребенком, имеющим равные с прочими права? (Согласно Конвенции, ребенком является каждое человеческое существо до достижения 18-летнего возраста).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Маугли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не умеет говорить человеческим языком. Он может лишь издавать нечленораздельные, с точки зрения людей, звуки. Имеют ли право люди, поймавшие его в лесу, запереть его в клетку и обращаться с ним, как с животным?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Маугли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 не знающий человеческого языка и человеческих норм поведения, может   быть   признан неполноценным.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Но, согласно Конвенции, каждый, даже неполноценный ребенок должен вести полноценную и достойную жизнь в условиях, которые обеспечивают его достоинство.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Клетка и дурное   обращение унижают   достоинство, следовательно, они недопустимы).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Опекун всемирно известного Гарри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Потерра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перехватывает и читает письма, адресованные </w:t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мальчику. Какую статью Конвенции он нарушает?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(Ст. 16.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Она гласит: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«Ни один  ребенок не может быть объектом произвольного или незаконного вмешательства в его права на личную жизнь, семейную жизнь, неприкосновенность жилища, тайную корреспонденцию и т.д.).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 Баба Яга уносит братца Иванушку от сестрицы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Алёнушки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 тридевять земель в тридесятое царство. (Статья 11 Конвенции предусматривает принятие мер для борьбы с незаконным перемещением и невозвращением детей из-за границы).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241125">
        <w:rPr>
          <w:rFonts w:ascii="Times New Roman" w:hAnsi="Times New Roman"/>
          <w:bCs/>
          <w:color w:val="7030A0"/>
          <w:sz w:val="24"/>
          <w:szCs w:val="24"/>
          <w:shd w:val="clear" w:color="auto" w:fill="FFFFFF"/>
        </w:rPr>
        <w:t>Вопросы</w:t>
      </w:r>
      <w:proofErr w:type="gramStart"/>
      <w:r w:rsidRPr="00241125">
        <w:rPr>
          <w:rFonts w:ascii="Times New Roman" w:hAnsi="Times New Roman"/>
          <w:bCs/>
          <w:color w:val="7030A0"/>
          <w:sz w:val="24"/>
          <w:szCs w:val="24"/>
          <w:shd w:val="clear" w:color="auto" w:fill="FFFFFF"/>
        </w:rPr>
        <w:t xml:space="preserve"> 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> </w:t>
      </w:r>
      <w:r w:rsidRPr="00241125">
        <w:rPr>
          <w:rFonts w:ascii="Times New Roman" w:hAnsi="Times New Roman"/>
          <w:bCs/>
          <w:color w:val="7030A0"/>
          <w:sz w:val="24"/>
          <w:szCs w:val="24"/>
        </w:rPr>
        <w:t>«Волшебный сундучок»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7030A0"/>
          <w:sz w:val="24"/>
          <w:szCs w:val="24"/>
        </w:rPr>
        <w:t> </w:t>
      </w:r>
      <w:r w:rsidRPr="00241125">
        <w:rPr>
          <w:rFonts w:ascii="Times New Roman" w:hAnsi="Times New Roman"/>
          <w:color w:val="000000"/>
          <w:sz w:val="24"/>
          <w:szCs w:val="24"/>
        </w:rPr>
        <w:t>Из сундучка по очереди достаются предметы, символизирующие знакомые всем права человека.</w:t>
      </w:r>
    </w:p>
    <w:p w:rsidR="00390AFB" w:rsidRPr="00241125" w:rsidRDefault="00390AFB" w:rsidP="00390AFB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Свидетельство о рождении. Что это за документ? О каком праве он напоминает? (О праве на имя).</w:t>
      </w:r>
    </w:p>
    <w:p w:rsidR="00390AFB" w:rsidRPr="00241125" w:rsidRDefault="00390AFB" w:rsidP="00390AFB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Сердечко. Какое право может обозначать сердце? (О праве на заботу и любовь)</w:t>
      </w:r>
    </w:p>
    <w:p w:rsidR="00390AFB" w:rsidRPr="00241125" w:rsidRDefault="00390AFB" w:rsidP="00390AFB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Домик. Почему здесь оказался домик? О каком праве он напоминает? (О праве на имущество)</w:t>
      </w:r>
    </w:p>
    <w:p w:rsidR="00390AFB" w:rsidRPr="00241125" w:rsidRDefault="00390AFB" w:rsidP="00390AFB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Конверт. О чем напомнил конверт? (Никто не имеет право читать чужие письма и подглядывать)</w:t>
      </w:r>
    </w:p>
    <w:p w:rsidR="00390AFB" w:rsidRPr="00241125" w:rsidRDefault="00390AFB" w:rsidP="00390AFB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Букварь. О каком праве напоминает эта книга? (О праве на образование)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390AFB" w:rsidRPr="00241125" w:rsidRDefault="00390AFB" w:rsidP="00390AFB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Игрушечные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утенок и утка. О чем напоминает эти игрушки? (О праве ребенка быть вместе с мамой)</w:t>
      </w:r>
    </w:p>
    <w:p w:rsidR="00390AFB" w:rsidRPr="00241125" w:rsidRDefault="00390AFB" w:rsidP="00AF720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7030A0"/>
          <w:sz w:val="24"/>
          <w:szCs w:val="24"/>
          <w:shd w:val="clear" w:color="auto" w:fill="FFFFFF"/>
        </w:rPr>
      </w:pPr>
      <w:r w:rsidRPr="00241125">
        <w:rPr>
          <w:rFonts w:ascii="Times New Roman" w:hAnsi="Times New Roman"/>
          <w:bCs/>
          <w:color w:val="7030A0"/>
          <w:sz w:val="24"/>
          <w:szCs w:val="24"/>
          <w:shd w:val="clear" w:color="auto" w:fill="FFFFFF"/>
        </w:rPr>
        <w:t> «Тренинг»-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7030A0"/>
          <w:sz w:val="24"/>
          <w:szCs w:val="24"/>
          <w:shd w:val="clear" w:color="auto" w:fill="FFFFFF"/>
        </w:rPr>
      </w:pPr>
      <w:r w:rsidRPr="00241125">
        <w:rPr>
          <w:rFonts w:ascii="Times New Roman" w:hAnsi="Times New Roman"/>
          <w:bCs/>
          <w:color w:val="7030A0"/>
          <w:sz w:val="24"/>
          <w:szCs w:val="24"/>
          <w:shd w:val="clear" w:color="auto" w:fill="FFFFFF"/>
        </w:rPr>
        <w:t xml:space="preserve"> </w:t>
      </w:r>
      <w:r w:rsidRPr="002411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Попробуйте обыграть и рассудить ситуацию (используя Конвенцию о правах ребенка)</w:t>
      </w:r>
      <w:r w:rsidRPr="0024112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390AFB" w:rsidRPr="00241125" w:rsidRDefault="00390AFB" w:rsidP="00AF720C">
      <w:pPr>
        <w:shd w:val="clear" w:color="auto" w:fill="FFFFFF"/>
        <w:spacing w:after="0" w:line="240" w:lineRule="auto"/>
        <w:rPr>
          <w:rFonts w:ascii="Times New Roman" w:hAnsi="Times New Roman"/>
          <w:bCs/>
          <w:noProof/>
          <w:color w:val="000000"/>
          <w:sz w:val="24"/>
          <w:szCs w:val="24"/>
          <w:shd w:val="clear" w:color="auto" w:fill="FFFFFF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Ситуация№1.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Ученик –  Светлана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Таймуразовна</w:t>
      </w:r>
      <w:proofErr w:type="spellEnd"/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!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 к Вам больше на историю ходить не буду. Зачем она мне, если я шофером буду? Да и сами Вы историю не знаете, путаетесь часто, уроки у Вас неинтересные. Пусть нам другого учителя найдут,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поумнее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...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Учительница - Как ты смеешь,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Сокаев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так со мною разговаривать?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Ученик – Смею, Светлана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Таймуразовна</w:t>
      </w:r>
      <w:proofErr w:type="spellEnd"/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!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меня есть право свободно формулировать </w:t>
      </w:r>
    </w:p>
    <w:p w:rsidR="00390AFB" w:rsidRPr="00241125" w:rsidRDefault="00390AFB" w:rsidP="00AF720C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взгляды по всем вопросам, меня касающимся. А Ваше преподавание меня касается, потому что я от него вчера пострадал – меня за вашу двойку знаете как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Как вы оцените ситуацию ?</w:t>
      </w:r>
      <w:r w:rsidRPr="002411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390AFB" w:rsidRPr="00241125" w:rsidRDefault="00390AFB" w:rsidP="00AF720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Ситуация №2.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Ученик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Секоев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разбил окно в школе. Это видели его одноклассники и сообщили его классной руководительнице.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Учитель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екоев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!!! Скажи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пожалуйста! Это ты разбил окно! Теперь ты у меня не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отвертишься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!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Секоев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–А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что ! Чуть что – так сразу 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Секоев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!  Вы сами-то видели?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Учитель – А мне и видеть не надо..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.В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есь класс подтвердит.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Пойдём-ка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 директору!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Секоев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А вы сначала докажите, а потом и к директору пойдем... Но вы же ещё и виновной окажитесь, потому что нарушили уважение моей личности и презумпцию невиновности - основные гарантий Международного права!!! 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Разъясните ситуацию.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ст. 28 Конвенции сказано, что школьная дисциплина должна поддерживаться с помощью методов, отражающих уважение человеческого достоинство ребенка. Что же касается презумпции невиновности, то о ней говорится лишь в связи с нарушениями уголовного законодательства (ст. 40), что к данному конкретному факту отношения не имеет. Налицо чистая случайность, которую ещё как-то можно связать с нарушением школьной дисциплины, в том случае, если окно было разбито преднамеренно. 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Ситуация №3.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Мама – Сынок, я ухожу, приберись, помой после себя посуду, сходи в магазин.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Сын – Мам, у меня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контрольная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завтра...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Мама – Да решишь ты свои задачки! Нельзя же оставлять в доме бардак...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Сын – Конвенцией по правам ребенка я защищен от выполнения любой работы, которая служит препятствием в получении образования.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Разъясните ситуацию.</w:t>
      </w:r>
      <w:r w:rsidRPr="00241125">
        <w:rPr>
          <w:rFonts w:ascii="Times New Roman" w:hAnsi="Times New Roman"/>
          <w:color w:val="000000"/>
          <w:sz w:val="24"/>
          <w:szCs w:val="24"/>
        </w:rPr>
        <w:br/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Самообслуживание не может быть препятствием в получении образования. В ст.32 речь идет не о домашнем посильном труде, а об экономической эксплуатации, приёме на работу и условиях труда детей.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304800</wp:posOffset>
            </wp:positionV>
            <wp:extent cx="1371600" cy="1695450"/>
            <wp:effectExtent l="285750" t="266700" r="266700" b="228600"/>
            <wp:wrapTight wrapText="bothSides">
              <wp:wrapPolygon edited="0">
                <wp:start x="-600" y="-3398"/>
                <wp:lineTo x="-2400" y="-3155"/>
                <wp:lineTo x="-4500" y="-971"/>
                <wp:lineTo x="-3600" y="23784"/>
                <wp:lineTo x="-600" y="24512"/>
                <wp:lineTo x="21600" y="24512"/>
                <wp:lineTo x="22200" y="24512"/>
                <wp:lineTo x="24000" y="24027"/>
                <wp:lineTo x="24000" y="23784"/>
                <wp:lineTo x="24600" y="23784"/>
                <wp:lineTo x="25500" y="20872"/>
                <wp:lineTo x="25500" y="728"/>
                <wp:lineTo x="25800" y="-728"/>
                <wp:lineTo x="23400" y="-3155"/>
                <wp:lineTo x="21600" y="-3398"/>
                <wp:lineTo x="-600" y="-3398"/>
              </wp:wrapPolygon>
            </wp:wrapTight>
            <wp:docPr id="13" name="Рисунок 12" descr="C:\Users\L61\Documents\телефон\7 класс\IMG_2038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C:\Users\L61\Documents\телефон\7 класс\IMG_203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69545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Pr="00241125">
        <w:rPr>
          <w:rFonts w:ascii="Times New Roman" w:hAnsi="Times New Roman"/>
          <w:bCs/>
          <w:color w:val="000000"/>
          <w:sz w:val="24"/>
          <w:szCs w:val="24"/>
        </w:rPr>
        <w:t>Учитель:</w:t>
      </w:r>
      <w:r w:rsidRPr="00241125">
        <w:rPr>
          <w:rFonts w:ascii="Times New Roman" w:hAnsi="Times New Roman"/>
          <w:color w:val="000000"/>
          <w:sz w:val="24"/>
          <w:szCs w:val="24"/>
        </w:rPr>
        <w:t xml:space="preserve"> Молодцы, ребята. Вы уже хорошо знаете свои права.  Но еще нужно всегда помнить о том, что человек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имеет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не только права, но и обязанности.</w:t>
      </w:r>
    </w:p>
    <w:p w:rsidR="00390AFB" w:rsidRPr="00241125" w:rsidRDefault="00390AFB" w:rsidP="00390AF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Скажите, что такое обязанность?</w:t>
      </w:r>
      <w:r w:rsidRPr="00241125">
        <w:rPr>
          <w:rFonts w:ascii="Times New Roman" w:hAnsi="Times New Roman"/>
          <w:iCs/>
          <w:color w:val="000000"/>
          <w:sz w:val="24"/>
          <w:szCs w:val="24"/>
        </w:rPr>
        <w:t> (Отвечают дети).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           Напоминаю точное определение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gramStart"/>
      <w:r w:rsidRPr="00241125">
        <w:rPr>
          <w:rFonts w:ascii="Times New Roman" w:hAnsi="Times New Roman"/>
          <w:iCs/>
          <w:color w:val="000000"/>
          <w:sz w:val="24"/>
          <w:szCs w:val="24"/>
        </w:rPr>
        <w:t>н</w:t>
      </w:r>
      <w:proofErr w:type="gramEnd"/>
      <w:r w:rsidRPr="00241125">
        <w:rPr>
          <w:rFonts w:ascii="Times New Roman" w:hAnsi="Times New Roman"/>
          <w:iCs/>
          <w:color w:val="000000"/>
          <w:sz w:val="24"/>
          <w:szCs w:val="24"/>
        </w:rPr>
        <w:t>аписано на доске</w:t>
      </w:r>
      <w:r w:rsidRPr="00241125">
        <w:rPr>
          <w:rFonts w:ascii="Times New Roman" w:hAnsi="Times New Roman"/>
          <w:color w:val="000000"/>
          <w:sz w:val="24"/>
          <w:szCs w:val="24"/>
        </w:rPr>
        <w:t>)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iCs/>
          <w:color w:val="000000"/>
          <w:sz w:val="24"/>
          <w:szCs w:val="24"/>
        </w:rPr>
        <w:t>Обязанность — это круг действий, возложенных на кого-нибудь и безусловных для выполнения.</w:t>
      </w:r>
    </w:p>
    <w:p w:rsidR="00390AFB" w:rsidRPr="00241125" w:rsidRDefault="00390AFB" w:rsidP="00390AF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 Какие обязанности есть у вас?  (Отвечают  дети: хорошо учиться, беречь природу, любить Родину).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Учитель:</w:t>
      </w:r>
      <w:r w:rsidRPr="00241125">
        <w:rPr>
          <w:rFonts w:ascii="Times New Roman" w:hAnsi="Times New Roman"/>
          <w:color w:val="000000"/>
          <w:sz w:val="24"/>
          <w:szCs w:val="24"/>
        </w:rPr>
        <w:t xml:space="preserve"> Главная ваша обязанность — хорошо учиться, чтобы получить образование и стать хорошими специалистами в нашей стране. « </w:t>
      </w:r>
      <w:proofErr w:type="spellStart"/>
      <w:r w:rsidRPr="00241125">
        <w:rPr>
          <w:rFonts w:ascii="Times New Roman" w:hAnsi="Times New Roman"/>
          <w:color w:val="000000"/>
          <w:sz w:val="24"/>
          <w:szCs w:val="24"/>
        </w:rPr>
        <w:t>Учитться</w:t>
      </w:r>
      <w:proofErr w:type="spellEnd"/>
      <w:r w:rsidRPr="00241125">
        <w:rPr>
          <w:rFonts w:ascii="Times New Roman" w:hAnsi="Times New Roman"/>
          <w:color w:val="000000"/>
          <w:sz w:val="24"/>
          <w:szCs w:val="24"/>
        </w:rPr>
        <w:t>, учиться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>читься…»кто нам так наказывал? Сегодня вы познакомились еще с одной обязанностью.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Кто сможет ее назвать?   «Уважать права других людей».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 Нельзя свои права ставить выше прав других людей, тогда и ваши права будут уважать. Помните золотое правило морали: «Никогда не делай другим того, что не пожелал бы себе».</w:t>
      </w: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Эти слова принадлежат древнему философу — мыслителю Китая Конфуцию. 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Закрепление: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90AFB" w:rsidRPr="00241125" w:rsidRDefault="00AF720C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137160</wp:posOffset>
            </wp:positionV>
            <wp:extent cx="2057400" cy="1257300"/>
            <wp:effectExtent l="285750" t="266700" r="266700" b="228600"/>
            <wp:wrapTight wrapText="bothSides">
              <wp:wrapPolygon edited="0">
                <wp:start x="-600" y="-4582"/>
                <wp:lineTo x="-2000" y="-3600"/>
                <wp:lineTo x="-3000" y="-1309"/>
                <wp:lineTo x="-3000" y="22909"/>
                <wp:lineTo x="-1400" y="25527"/>
                <wp:lineTo x="-600" y="25527"/>
                <wp:lineTo x="21800" y="25527"/>
                <wp:lineTo x="22600" y="25527"/>
                <wp:lineTo x="24400" y="22582"/>
                <wp:lineTo x="24200" y="21600"/>
                <wp:lineTo x="24200" y="982"/>
                <wp:lineTo x="24400" y="-655"/>
                <wp:lineTo x="23200" y="-3600"/>
                <wp:lineTo x="21800" y="-4582"/>
                <wp:lineTo x="-600" y="-4582"/>
              </wp:wrapPolygon>
            </wp:wrapTight>
            <wp:docPr id="15" name="Рисунок 16" descr="C:\Users\L61\Documents\телефон\7 класс\IMG_206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C:\Users\L61\Documents\телефон\7 класс\IMG_206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573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156210</wp:posOffset>
            </wp:positionV>
            <wp:extent cx="1962150" cy="1314450"/>
            <wp:effectExtent l="304800" t="266700" r="285750" b="228600"/>
            <wp:wrapTight wrapText="bothSides">
              <wp:wrapPolygon edited="0">
                <wp:start x="-210" y="-4383"/>
                <wp:lineTo x="-1678" y="-4383"/>
                <wp:lineTo x="-3355" y="-1565"/>
                <wp:lineTo x="-3355" y="22539"/>
                <wp:lineTo x="-1468" y="25357"/>
                <wp:lineTo x="-210" y="25357"/>
                <wp:lineTo x="21390" y="25357"/>
                <wp:lineTo x="22649" y="25357"/>
                <wp:lineTo x="24746" y="22226"/>
                <wp:lineTo x="24536" y="20661"/>
                <wp:lineTo x="24536" y="939"/>
                <wp:lineTo x="24746" y="-1252"/>
                <wp:lineTo x="22858" y="-4383"/>
                <wp:lineTo x="21390" y="-4383"/>
                <wp:lineTo x="-210" y="-4383"/>
              </wp:wrapPolygon>
            </wp:wrapTight>
            <wp:docPr id="16" name="Рисунок 15" descr="C:\Users\L61\Documents\телефон\7 класс\IMG_205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L61\Documents\телефон\7 класс\IMG_205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1445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90AFB" w:rsidRPr="00241125">
        <w:rPr>
          <w:rFonts w:ascii="Times New Roman" w:hAnsi="Times New Roman"/>
          <w:noProof/>
          <w:color w:val="000000"/>
          <w:sz w:val="24"/>
          <w:szCs w:val="24"/>
        </w:rPr>
        <w:t xml:space="preserve">                 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 </w:t>
      </w: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90AFB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Тесты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bCs/>
          <w:color w:val="333333"/>
          <w:sz w:val="24"/>
          <w:szCs w:val="24"/>
        </w:rPr>
        <w:t>1.  В каких международных документах закреплены права ребенка?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А) «Декларация прав ребенка" (1959г.);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Б) «Всеобщая декларация прав человека" (1948г.);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В) «Конвенция о правах ребенка" (1989г.)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bCs/>
          <w:color w:val="333333"/>
          <w:sz w:val="24"/>
          <w:szCs w:val="24"/>
        </w:rPr>
        <w:t> 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bCs/>
          <w:color w:val="333333"/>
          <w:sz w:val="24"/>
          <w:szCs w:val="24"/>
        </w:rPr>
        <w:t>2. Ребенком считается любое лицо: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 xml:space="preserve">А) не </w:t>
      </w:r>
      <w:proofErr w:type="gramStart"/>
      <w:r w:rsidRPr="00241125">
        <w:rPr>
          <w:rFonts w:ascii="Times New Roman" w:hAnsi="Times New Roman"/>
          <w:color w:val="333333"/>
          <w:sz w:val="24"/>
          <w:szCs w:val="24"/>
        </w:rPr>
        <w:t>достигшее</w:t>
      </w:r>
      <w:proofErr w:type="gramEnd"/>
      <w:r w:rsidRPr="00241125">
        <w:rPr>
          <w:rFonts w:ascii="Times New Roman" w:hAnsi="Times New Roman"/>
          <w:color w:val="333333"/>
          <w:sz w:val="24"/>
          <w:szCs w:val="24"/>
        </w:rPr>
        <w:t xml:space="preserve"> 18 лет;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 xml:space="preserve">Б) не </w:t>
      </w:r>
      <w:proofErr w:type="gramStart"/>
      <w:r w:rsidRPr="00241125">
        <w:rPr>
          <w:rFonts w:ascii="Times New Roman" w:hAnsi="Times New Roman"/>
          <w:color w:val="333333"/>
          <w:sz w:val="24"/>
          <w:szCs w:val="24"/>
        </w:rPr>
        <w:t>достигшее</w:t>
      </w:r>
      <w:proofErr w:type="gramEnd"/>
      <w:r w:rsidRPr="00241125">
        <w:rPr>
          <w:rFonts w:ascii="Times New Roman" w:hAnsi="Times New Roman"/>
          <w:color w:val="333333"/>
          <w:sz w:val="24"/>
          <w:szCs w:val="24"/>
        </w:rPr>
        <w:t xml:space="preserve"> 16 лет;</w:t>
      </w:r>
    </w:p>
    <w:p w:rsidR="00390AFB" w:rsidRPr="00241125" w:rsidRDefault="00390AFB" w:rsidP="00390AFB">
      <w:pPr>
        <w:shd w:val="clear" w:color="auto" w:fill="FFFFFF"/>
        <w:spacing w:after="24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 xml:space="preserve">В) не </w:t>
      </w:r>
      <w:proofErr w:type="gramStart"/>
      <w:r w:rsidRPr="00241125">
        <w:rPr>
          <w:rFonts w:ascii="Times New Roman" w:hAnsi="Times New Roman"/>
          <w:color w:val="333333"/>
          <w:sz w:val="24"/>
          <w:szCs w:val="24"/>
        </w:rPr>
        <w:t>достигшее</w:t>
      </w:r>
      <w:proofErr w:type="gramEnd"/>
      <w:r w:rsidRPr="00241125">
        <w:rPr>
          <w:rFonts w:ascii="Times New Roman" w:hAnsi="Times New Roman"/>
          <w:color w:val="333333"/>
          <w:sz w:val="24"/>
          <w:szCs w:val="24"/>
        </w:rPr>
        <w:t xml:space="preserve"> 14 лет.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bCs/>
          <w:color w:val="333333"/>
          <w:sz w:val="24"/>
          <w:szCs w:val="24"/>
        </w:rPr>
        <w:t>3.  К специфическим правам ребёнка относится (</w:t>
      </w:r>
      <w:proofErr w:type="spellStart"/>
      <w:r w:rsidRPr="00241125">
        <w:rPr>
          <w:rFonts w:ascii="Times New Roman" w:hAnsi="Times New Roman"/>
          <w:bCs/>
          <w:color w:val="333333"/>
          <w:sz w:val="24"/>
          <w:szCs w:val="24"/>
        </w:rPr>
        <w:t>ятся</w:t>
      </w:r>
      <w:proofErr w:type="spellEnd"/>
      <w:r w:rsidRPr="00241125">
        <w:rPr>
          <w:rFonts w:ascii="Times New Roman" w:hAnsi="Times New Roman"/>
          <w:bCs/>
          <w:color w:val="333333"/>
          <w:sz w:val="24"/>
          <w:szCs w:val="24"/>
        </w:rPr>
        <w:t>)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А) Право на жизнь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Б) Право жить в семье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В) Право собственности</w:t>
      </w:r>
    </w:p>
    <w:p w:rsidR="00390AFB" w:rsidRPr="00241125" w:rsidRDefault="00390AFB" w:rsidP="00390AFB">
      <w:pPr>
        <w:shd w:val="clear" w:color="auto" w:fill="FFFFFF"/>
        <w:spacing w:after="24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Г) Избирательные права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bCs/>
          <w:color w:val="333333"/>
          <w:sz w:val="24"/>
          <w:szCs w:val="24"/>
        </w:rPr>
        <w:t>4. Какая отрасль права регулирует вопросы родительских обязанностей?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А) гражданское право                              В) семейное право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Б) трудовое право                                   Г) административное право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bCs/>
          <w:color w:val="333333"/>
          <w:sz w:val="24"/>
          <w:szCs w:val="24"/>
        </w:rPr>
        <w:t> 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bCs/>
          <w:color w:val="333333"/>
          <w:sz w:val="24"/>
          <w:szCs w:val="24"/>
        </w:rPr>
        <w:t>5. Верны ли следующие суждения о правах ребёнка?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1. Права ребёнка защищаются особой конвенцией.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2. Право жить и воспитываться в семь</w:t>
      </w:r>
      <w:proofErr w:type="gramStart"/>
      <w:r w:rsidRPr="00241125">
        <w:rPr>
          <w:rFonts w:ascii="Times New Roman" w:hAnsi="Times New Roman"/>
          <w:color w:val="333333"/>
          <w:sz w:val="24"/>
          <w:szCs w:val="24"/>
        </w:rPr>
        <w:t>е-</w:t>
      </w:r>
      <w:proofErr w:type="gramEnd"/>
      <w:r w:rsidRPr="00241125">
        <w:rPr>
          <w:rFonts w:ascii="Times New Roman" w:hAnsi="Times New Roman"/>
          <w:color w:val="333333"/>
          <w:sz w:val="24"/>
          <w:szCs w:val="24"/>
        </w:rPr>
        <w:t xml:space="preserve"> одно из главных прав ребёнка.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А) верно только 1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Б) верно только 2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В) верно и</w:t>
      </w:r>
      <w:proofErr w:type="gramStart"/>
      <w:r w:rsidRPr="00241125">
        <w:rPr>
          <w:rFonts w:ascii="Times New Roman" w:hAnsi="Times New Roman"/>
          <w:color w:val="333333"/>
          <w:sz w:val="24"/>
          <w:szCs w:val="24"/>
        </w:rPr>
        <w:t>1</w:t>
      </w:r>
      <w:proofErr w:type="gramEnd"/>
      <w:r w:rsidRPr="00241125">
        <w:rPr>
          <w:rFonts w:ascii="Times New Roman" w:hAnsi="Times New Roman"/>
          <w:color w:val="333333"/>
          <w:sz w:val="24"/>
          <w:szCs w:val="24"/>
        </w:rPr>
        <w:t xml:space="preserve"> , и 2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lastRenderedPageBreak/>
        <w:t>Г) оба суждения неверны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br/>
      </w:r>
      <w:r w:rsidRPr="00241125">
        <w:rPr>
          <w:rFonts w:ascii="Times New Roman" w:hAnsi="Times New Roman"/>
          <w:bCs/>
          <w:color w:val="333333"/>
          <w:sz w:val="24"/>
          <w:szCs w:val="24"/>
        </w:rPr>
        <w:t>6.Верно ли, что:</w:t>
      </w:r>
      <w:r w:rsidRPr="00241125">
        <w:rPr>
          <w:rFonts w:ascii="Times New Roman" w:hAnsi="Times New Roman"/>
          <w:color w:val="333333"/>
          <w:sz w:val="24"/>
          <w:szCs w:val="24"/>
        </w:rPr>
        <w:t> </w:t>
      </w:r>
      <w:r w:rsidRPr="00241125">
        <w:rPr>
          <w:rFonts w:ascii="Times New Roman" w:hAnsi="Times New Roman"/>
          <w:color w:val="333333"/>
          <w:sz w:val="24"/>
          <w:szCs w:val="24"/>
        </w:rPr>
        <w:br/>
        <w:t>а) права ребенка нуждаются в дополнительной охране и защите;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б) наша страна одной из первых подписала Конвенцию о правах ребенка?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1) верно только а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2) верно только б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3)верны оба суждения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7.Полная дееспособность физических лиц наступает: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а. с рождения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б) с 14 лет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в</w:t>
      </w:r>
      <w:proofErr w:type="gramStart"/>
      <w:r w:rsidRPr="00241125">
        <w:rPr>
          <w:rFonts w:ascii="Times New Roman" w:hAnsi="Times New Roman"/>
          <w:color w:val="333333"/>
          <w:sz w:val="24"/>
          <w:szCs w:val="24"/>
        </w:rPr>
        <w:t>)с</w:t>
      </w:r>
      <w:proofErr w:type="gramEnd"/>
      <w:r w:rsidRPr="00241125">
        <w:rPr>
          <w:rFonts w:ascii="Times New Roman" w:hAnsi="Times New Roman"/>
          <w:color w:val="333333"/>
          <w:sz w:val="24"/>
          <w:szCs w:val="24"/>
        </w:rPr>
        <w:t xml:space="preserve"> 16 лет</w:t>
      </w:r>
    </w:p>
    <w:p w:rsidR="00390AFB" w:rsidRPr="00241125" w:rsidRDefault="00390AFB" w:rsidP="00390AF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 xml:space="preserve">г) с 18 лет 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241125">
        <w:rPr>
          <w:rFonts w:ascii="Times New Roman" w:hAnsi="Times New Roman"/>
          <w:color w:val="333333"/>
          <w:sz w:val="24"/>
          <w:szCs w:val="24"/>
        </w:rPr>
        <w:t>ответы: 1-в,2-а.3-б,4-в,5-в,6-3,7-г.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90AFB" w:rsidRPr="00537C09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37C09">
        <w:rPr>
          <w:rFonts w:ascii="Times New Roman" w:hAnsi="Times New Roman"/>
          <w:b/>
          <w:bCs/>
          <w:color w:val="000000"/>
          <w:sz w:val="24"/>
          <w:szCs w:val="24"/>
        </w:rPr>
        <w:t>Рефлексия:</w:t>
      </w:r>
      <w:r w:rsidRPr="00537C09">
        <w:rPr>
          <w:rFonts w:ascii="Times New Roman" w:hAnsi="Times New Roman"/>
          <w:b/>
          <w:snapToGrid w:val="0"/>
          <w:color w:val="000000"/>
          <w:w w:val="0"/>
          <w:sz w:val="24"/>
          <w:szCs w:val="24"/>
          <w:bdr w:val="none" w:sz="0" w:space="0" w:color="000000"/>
          <w:shd w:val="clear" w:color="000000" w:fill="000000"/>
        </w:rPr>
        <w:t xml:space="preserve"> 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— С какими важными документами вы сегодня познакомились?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— Какой организацией они были приняты?</w:t>
      </w:r>
    </w:p>
    <w:p w:rsidR="00390AFB" w:rsidRPr="00241125" w:rsidRDefault="00AF720C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102870</wp:posOffset>
            </wp:positionV>
            <wp:extent cx="1323975" cy="1657350"/>
            <wp:effectExtent l="304800" t="266700" r="295275" b="228600"/>
            <wp:wrapTight wrapText="bothSides">
              <wp:wrapPolygon edited="0">
                <wp:start x="-932" y="-3476"/>
                <wp:lineTo x="-2486" y="-3228"/>
                <wp:lineTo x="-4973" y="-745"/>
                <wp:lineTo x="-4973" y="21352"/>
                <wp:lineTo x="-2797" y="24331"/>
                <wp:lineTo x="-932" y="24579"/>
                <wp:lineTo x="22066" y="24579"/>
                <wp:lineTo x="22377" y="24579"/>
                <wp:lineTo x="23309" y="24331"/>
                <wp:lineTo x="24242" y="24331"/>
                <wp:lineTo x="26106" y="21352"/>
                <wp:lineTo x="26106" y="745"/>
                <wp:lineTo x="26417" y="-497"/>
                <wp:lineTo x="23620" y="-3228"/>
                <wp:lineTo x="22066" y="-3476"/>
                <wp:lineTo x="-932" y="-3476"/>
              </wp:wrapPolygon>
            </wp:wrapTight>
            <wp:docPr id="14" name="Рисунок 13" descr="C:\Users\L61\Documents\телефон\7 класс\IMG_204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L61\Documents\телефон\7 класс\IMG_204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65735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90AFB" w:rsidRPr="00241125">
        <w:rPr>
          <w:rFonts w:ascii="Times New Roman" w:hAnsi="Times New Roman"/>
          <w:color w:val="000000"/>
          <w:sz w:val="24"/>
          <w:szCs w:val="24"/>
        </w:rPr>
        <w:t>— Почему права ребенка выделены из прав человека? (Детям требуется особая забота, защита и внимание).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— Конвенция о правах ребенка имеет большое значение в жизни детей. Она призвана защищать ваши права, охранять от обид и жестокого обращения.</w:t>
      </w:r>
    </w:p>
    <w:p w:rsidR="00390AFB" w:rsidRPr="00241125" w:rsidRDefault="00390AFB" w:rsidP="00390A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 xml:space="preserve">Итак, Конвенция предоставляет ребенку большие права. Но Конвенция – это не волшебная палочка, а то на, что в трудную минуту вы можете опереться в вашем жизненном пути. </w:t>
      </w:r>
      <w:r w:rsidRPr="0024112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конце урока-викторины подводятся итоги, награждаются победители.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Словарь урока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Генеральная Ассамблея ООН – </w:t>
      </w:r>
      <w:r w:rsidRPr="00241125">
        <w:rPr>
          <w:rFonts w:ascii="Times New Roman" w:hAnsi="Times New Roman"/>
          <w:color w:val="000000"/>
          <w:sz w:val="24"/>
          <w:szCs w:val="24"/>
        </w:rPr>
        <w:t>главный орган Организации Объединенных Наций, состоящий из всех государств-членов, каждый из которых наделен равными правами.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Гражданство – </w:t>
      </w:r>
      <w:r w:rsidRPr="00241125">
        <w:rPr>
          <w:rFonts w:ascii="Times New Roman" w:hAnsi="Times New Roman"/>
          <w:color w:val="000000"/>
          <w:sz w:val="24"/>
          <w:szCs w:val="24"/>
        </w:rPr>
        <w:t>устойчивая правовая и политическая связь человека с государством, политическая и правовая принадлежность лица к конкретному государству.  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Декларация – </w:t>
      </w:r>
      <w:r w:rsidRPr="00241125">
        <w:rPr>
          <w:rFonts w:ascii="Times New Roman" w:hAnsi="Times New Roman"/>
          <w:color w:val="000000"/>
          <w:sz w:val="24"/>
          <w:szCs w:val="24"/>
        </w:rPr>
        <w:t>правовой документ, имеющий силу рекомендации.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Конвенция – </w:t>
      </w:r>
      <w:r w:rsidRPr="00241125">
        <w:rPr>
          <w:rFonts w:ascii="Times New Roman" w:hAnsi="Times New Roman"/>
          <w:color w:val="000000"/>
          <w:sz w:val="24"/>
          <w:szCs w:val="24"/>
        </w:rPr>
        <w:t>международное соглашение по какому-то специальному вопросу, имеющее обязательную силу для тех государств, которые к нему присоединились.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color w:val="000000"/>
          <w:sz w:val="24"/>
          <w:szCs w:val="24"/>
        </w:rPr>
        <w:t>Омбудсме</w:t>
      </w:r>
      <w:proofErr w:type="gramStart"/>
      <w:r w:rsidRPr="00241125">
        <w:rPr>
          <w:rFonts w:ascii="Times New Roman" w:hAnsi="Times New Roman"/>
          <w:color w:val="000000"/>
          <w:sz w:val="24"/>
          <w:szCs w:val="24"/>
        </w:rPr>
        <w:t>н-</w:t>
      </w:r>
      <w:proofErr w:type="gramEnd"/>
      <w:r w:rsidRPr="00241125">
        <w:rPr>
          <w:rFonts w:ascii="Times New Roman" w:hAnsi="Times New Roman"/>
          <w:color w:val="000000"/>
          <w:sz w:val="24"/>
          <w:szCs w:val="24"/>
        </w:rPr>
        <w:t xml:space="preserve"> представитель </w:t>
      </w:r>
      <w:r w:rsidR="00AF720C">
        <w:rPr>
          <w:rFonts w:ascii="Times New Roman" w:hAnsi="Times New Roman"/>
          <w:color w:val="000000"/>
          <w:sz w:val="24"/>
          <w:szCs w:val="24"/>
        </w:rPr>
        <w:t>Р</w:t>
      </w:r>
      <w:r w:rsidRPr="00241125">
        <w:rPr>
          <w:rFonts w:ascii="Times New Roman" w:hAnsi="Times New Roman"/>
          <w:color w:val="000000"/>
          <w:sz w:val="24"/>
          <w:szCs w:val="24"/>
        </w:rPr>
        <w:t>оссии в Комитете по правам человека</w:t>
      </w:r>
    </w:p>
    <w:p w:rsidR="00390AFB" w:rsidRPr="00241125" w:rsidRDefault="00390AFB" w:rsidP="00390AF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4"/>
          <w:szCs w:val="24"/>
        </w:rPr>
      </w:pPr>
      <w:r w:rsidRPr="00241125">
        <w:rPr>
          <w:rFonts w:ascii="Times New Roman" w:hAnsi="Times New Roman"/>
          <w:bCs/>
          <w:color w:val="000000"/>
          <w:sz w:val="24"/>
          <w:szCs w:val="24"/>
        </w:rPr>
        <w:t>Организация Объединенных Наций (ООН) – </w:t>
      </w:r>
      <w:r w:rsidRPr="00241125">
        <w:rPr>
          <w:rFonts w:ascii="Times New Roman" w:hAnsi="Times New Roman"/>
          <w:color w:val="000000"/>
          <w:sz w:val="24"/>
          <w:szCs w:val="24"/>
        </w:rPr>
        <w:t>международная организация, объединение государств, созданное в 1945 г., для поддержания и укрепления мира и безопасности, развития сотрудничества между народами и государствами. Ребята, вы сегодня активно поработали.</w:t>
      </w:r>
    </w:p>
    <w:p w:rsidR="00390AFB" w:rsidRPr="00241125" w:rsidRDefault="00390AFB" w:rsidP="00390AFB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41125">
        <w:rPr>
          <w:rFonts w:ascii="Times New Roman" w:eastAsia="Calibri" w:hAnsi="Times New Roman"/>
          <w:sz w:val="24"/>
          <w:szCs w:val="24"/>
          <w:lang w:eastAsia="en-US"/>
        </w:rPr>
        <w:t>Спасибо за урок.</w:t>
      </w:r>
    </w:p>
    <w:p w:rsidR="00390AFB" w:rsidRPr="00241125" w:rsidRDefault="00390AFB" w:rsidP="00390AFB">
      <w:pPr>
        <w:spacing w:after="0" w:line="360" w:lineRule="auto"/>
        <w:ind w:right="128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390AFB" w:rsidRPr="00241125" w:rsidRDefault="00390AFB" w:rsidP="00390AFB">
      <w:pPr>
        <w:pStyle w:val="a3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90AFB" w:rsidRPr="00241125" w:rsidRDefault="00390AFB" w:rsidP="00390AFB">
      <w:pPr>
        <w:spacing w:after="0" w:line="360" w:lineRule="auto"/>
        <w:ind w:right="128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390AFB" w:rsidRPr="00241125" w:rsidRDefault="00390AFB" w:rsidP="00390AFB">
      <w:pPr>
        <w:spacing w:after="0" w:line="360" w:lineRule="auto"/>
        <w:ind w:right="128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390AFB" w:rsidRPr="00241125" w:rsidRDefault="00390AFB" w:rsidP="00390AFB">
      <w:pPr>
        <w:spacing w:after="0" w:line="360" w:lineRule="auto"/>
        <w:ind w:right="128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390AFB" w:rsidRPr="00241125" w:rsidRDefault="00390AFB" w:rsidP="00390AFB">
      <w:pPr>
        <w:spacing w:after="0" w:line="360" w:lineRule="auto"/>
        <w:ind w:right="128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390AFB" w:rsidRPr="00241125" w:rsidRDefault="00390AFB" w:rsidP="00390AFB">
      <w:pPr>
        <w:spacing w:after="0" w:line="360" w:lineRule="auto"/>
        <w:ind w:right="128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390AFB" w:rsidRPr="00241125" w:rsidRDefault="00390AFB" w:rsidP="00390AFB">
      <w:pPr>
        <w:spacing w:after="0" w:line="360" w:lineRule="auto"/>
        <w:ind w:right="128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390AFB" w:rsidRPr="00241125" w:rsidRDefault="00390AFB" w:rsidP="00390AFB">
      <w:pPr>
        <w:spacing w:after="0" w:line="360" w:lineRule="auto"/>
        <w:ind w:right="128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390AFB" w:rsidRPr="00241125" w:rsidRDefault="00390AFB" w:rsidP="00390AFB">
      <w:pPr>
        <w:spacing w:after="0" w:line="360" w:lineRule="auto"/>
        <w:ind w:right="128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910EC9" w:rsidRDefault="00537C09" w:rsidP="00910E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t xml:space="preserve">                </w:t>
      </w:r>
      <w:r w:rsidR="00910EC9">
        <w:rPr>
          <w:rFonts w:ascii="Helvetica" w:hAnsi="Helvetica" w:cs="Helvetica"/>
          <w:color w:val="333333"/>
          <w:sz w:val="21"/>
          <w:szCs w:val="21"/>
        </w:rPr>
        <w:t>САМОАНАЛИЗ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910EC9">
        <w:rPr>
          <w:color w:val="333333"/>
        </w:rPr>
        <w:t xml:space="preserve">урока по теме " </w:t>
      </w:r>
      <w:r>
        <w:rPr>
          <w:color w:val="333333"/>
        </w:rPr>
        <w:t xml:space="preserve"> Конвенция о правах </w:t>
      </w:r>
      <w:r w:rsidRPr="00910EC9">
        <w:rPr>
          <w:color w:val="333333"/>
        </w:rPr>
        <w:t>ребёнка</w:t>
      </w:r>
      <w:proofErr w:type="gramStart"/>
      <w:r w:rsidRPr="00910EC9">
        <w:rPr>
          <w:color w:val="333333"/>
        </w:rPr>
        <w:t xml:space="preserve">  .</w:t>
      </w:r>
      <w:proofErr w:type="gramEnd"/>
      <w:r w:rsidRPr="00910EC9">
        <w:rPr>
          <w:color w:val="333333"/>
        </w:rPr>
        <w:t>"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br/>
        <w:t>Тип урока: изучения новой темы с использованием групповых форм работы и ИКТ.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Предложенная тема является одним из этапов изучения прав человека</w:t>
      </w:r>
      <w:proofErr w:type="gramStart"/>
      <w:r w:rsidRPr="00910EC9">
        <w:rPr>
          <w:color w:val="333333"/>
        </w:rPr>
        <w:t xml:space="preserve">. </w:t>
      </w:r>
      <w:r w:rsidR="00A45A08">
        <w:rPr>
          <w:color w:val="333333"/>
        </w:rPr>
        <w:t xml:space="preserve">                                                               </w:t>
      </w:r>
      <w:proofErr w:type="gramEnd"/>
      <w:r w:rsidR="00A45A08">
        <w:rPr>
          <w:color w:val="333333"/>
        </w:rPr>
        <w:t>Ребята определили следующие цели</w:t>
      </w:r>
      <w:r w:rsidRPr="00910EC9">
        <w:rPr>
          <w:color w:val="333333"/>
        </w:rPr>
        <w:t>:</w:t>
      </w:r>
      <w:r w:rsidRPr="00910EC9">
        <w:rPr>
          <w:color w:val="333333"/>
        </w:rPr>
        <w:br/>
        <w:t>1. Познакомить</w:t>
      </w:r>
      <w:r w:rsidR="00A45A08">
        <w:rPr>
          <w:color w:val="333333"/>
        </w:rPr>
        <w:t xml:space="preserve">ся </w:t>
      </w:r>
      <w:r w:rsidRPr="00910EC9">
        <w:rPr>
          <w:color w:val="333333"/>
        </w:rPr>
        <w:t xml:space="preserve"> с основными документами, регламентирующими права детей, формировать убеждения в том, что все дети имеют равные права;</w:t>
      </w:r>
      <w:r w:rsidRPr="00910EC9">
        <w:rPr>
          <w:color w:val="333333"/>
        </w:rPr>
        <w:br/>
        <w:t>2. Совершенствовать навыки и умения учащихся анализировать информацию. Работать в команде, выступать публично, умения слушать других, правильно выражать свою мысль;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3. Формировать активную гражданскую позицию и воспитание нравственных качеств учащихся на примере художественной литературы.</w:t>
      </w:r>
    </w:p>
    <w:p w:rsidR="00910EC9" w:rsidRPr="00910EC9" w:rsidRDefault="00A45A08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  </w:t>
      </w:r>
      <w:r w:rsidR="00910EC9" w:rsidRPr="00910EC9">
        <w:rPr>
          <w:color w:val="333333"/>
        </w:rPr>
        <w:t>В соответствии с темой урока, целью были выбраны</w:t>
      </w:r>
      <w:r>
        <w:rPr>
          <w:color w:val="333333"/>
        </w:rPr>
        <w:t>,</w:t>
      </w:r>
      <w:r w:rsidR="00910EC9" w:rsidRPr="00910EC9">
        <w:rPr>
          <w:color w:val="333333"/>
        </w:rPr>
        <w:t xml:space="preserve">  формы организации учебной работы: индивидуальная и групповая. А также использовано оборудование: </w:t>
      </w:r>
      <w:r>
        <w:rPr>
          <w:color w:val="333333"/>
        </w:rPr>
        <w:t xml:space="preserve">                                                                      </w:t>
      </w:r>
      <w:r w:rsidR="00910EC9" w:rsidRPr="00910EC9">
        <w:rPr>
          <w:color w:val="333333"/>
        </w:rPr>
        <w:t xml:space="preserve">Конвенция о правах ребенка; текст Конвенции о правах ребенка (выборка); </w:t>
      </w:r>
      <w:r>
        <w:rPr>
          <w:color w:val="333333"/>
        </w:rPr>
        <w:t xml:space="preserve">                                                              </w:t>
      </w:r>
      <w:r w:rsidR="00910EC9" w:rsidRPr="00910EC9">
        <w:rPr>
          <w:color w:val="333333"/>
        </w:rPr>
        <w:t xml:space="preserve">карточки с заданиями; </w:t>
      </w:r>
      <w:r>
        <w:rPr>
          <w:color w:val="333333"/>
        </w:rPr>
        <w:t xml:space="preserve">                                                                                                                                                                           </w:t>
      </w:r>
      <w:r w:rsidR="00910EC9" w:rsidRPr="00910EC9">
        <w:rPr>
          <w:color w:val="333333"/>
        </w:rPr>
        <w:t>карточки с названием прав; компьютерная презентация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b/>
          <w:bCs/>
          <w:color w:val="333333"/>
        </w:rPr>
        <w:t xml:space="preserve">Исходный уровень знаний и </w:t>
      </w:r>
      <w:proofErr w:type="gramStart"/>
      <w:r w:rsidRPr="00910EC9">
        <w:rPr>
          <w:b/>
          <w:bCs/>
          <w:color w:val="333333"/>
        </w:rPr>
        <w:t>умений</w:t>
      </w:r>
      <w:proofErr w:type="gramEnd"/>
      <w:r w:rsidRPr="00910EC9">
        <w:rPr>
          <w:b/>
          <w:bCs/>
          <w:color w:val="333333"/>
        </w:rPr>
        <w:t xml:space="preserve"> обучающихся для изучения данной темы – </w:t>
      </w:r>
      <w:r w:rsidRPr="00910EC9">
        <w:rPr>
          <w:color w:val="333333"/>
        </w:rPr>
        <w:t>учащиеся знают, кто такой гражданин и какие права и обязанности у него есть; знают документ регламентирующий эти права и обязанности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Урок по данной теме является первым, поэтому была выбрана данная структура урока: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Соответствие урока требованиям ФГОС: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1.     Ориентация на новые образовательные результаты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2. Нацеленная деятельность на формирование УУД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b/>
          <w:bCs/>
          <w:i/>
          <w:iCs/>
          <w:color w:val="333333"/>
        </w:rPr>
        <w:t>Предметные</w:t>
      </w:r>
      <w:proofErr w:type="gramStart"/>
      <w:r w:rsidRPr="00910EC9">
        <w:rPr>
          <w:b/>
          <w:bCs/>
          <w:color w:val="333333"/>
        </w:rPr>
        <w:t> :</w:t>
      </w:r>
      <w:proofErr w:type="gramEnd"/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b/>
          <w:bCs/>
          <w:color w:val="333333"/>
        </w:rPr>
        <w:t>-</w:t>
      </w:r>
      <w:r w:rsidRPr="00910EC9">
        <w:rPr>
          <w:color w:val="333333"/>
        </w:rPr>
        <w:t>учащиеся узнают свои права;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i/>
          <w:iCs/>
          <w:color w:val="333333"/>
        </w:rPr>
        <w:t>-</w:t>
      </w:r>
      <w:r w:rsidRPr="00910EC9">
        <w:rPr>
          <w:color w:val="333333"/>
        </w:rPr>
        <w:t xml:space="preserve">учащиеся  </w:t>
      </w:r>
      <w:r w:rsidRPr="00910EC9">
        <w:rPr>
          <w:i/>
          <w:iCs/>
          <w:color w:val="333333"/>
        </w:rPr>
        <w:t>получат возможность научиться: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   </w:t>
      </w:r>
      <w:r w:rsidR="00A45A08">
        <w:rPr>
          <w:color w:val="333333"/>
        </w:rPr>
        <w:t>-</w:t>
      </w:r>
      <w:r w:rsidRPr="00910EC9">
        <w:rPr>
          <w:color w:val="333333"/>
        </w:rPr>
        <w:t> выбирать языковые средства в соответствии с целями и условиями общения для эффективного решения коммуникативной задачи;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    </w:t>
      </w:r>
      <w:r w:rsidR="00A45A08">
        <w:rPr>
          <w:color w:val="333333"/>
        </w:rPr>
        <w:t xml:space="preserve">- </w:t>
      </w:r>
      <w:r w:rsidRPr="00910EC9">
        <w:rPr>
          <w:color w:val="333333"/>
        </w:rPr>
        <w:t>участвовать в диалоге, учитывать разные мнения и стремиться к координации различных позиций в сотрудничестве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proofErr w:type="spellStart"/>
      <w:r w:rsidRPr="00910EC9">
        <w:rPr>
          <w:b/>
          <w:bCs/>
          <w:i/>
          <w:iCs/>
          <w:color w:val="333333"/>
        </w:rPr>
        <w:t>Метапредметные</w:t>
      </w:r>
      <w:proofErr w:type="spellEnd"/>
      <w:r w:rsidRPr="00910EC9">
        <w:rPr>
          <w:b/>
          <w:bCs/>
          <w:color w:val="333333"/>
        </w:rPr>
        <w:t>: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b/>
          <w:bCs/>
          <w:i/>
          <w:iCs/>
          <w:color w:val="333333"/>
        </w:rPr>
        <w:t>-познавательные</w:t>
      </w:r>
      <w:r w:rsidRPr="00910EC9">
        <w:rPr>
          <w:b/>
          <w:bCs/>
          <w:color w:val="333333"/>
        </w:rPr>
        <w:t> – </w:t>
      </w:r>
      <w:r w:rsidRPr="00910EC9">
        <w:rPr>
          <w:color w:val="333333"/>
        </w:rPr>
        <w:t>при выполнении заданий в группе, при выборе домашнего задания развитие логических операций анализа, сравнения, подведение под понятие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b/>
          <w:bCs/>
          <w:i/>
          <w:iCs/>
          <w:color w:val="333333"/>
        </w:rPr>
        <w:t>-коммуникативные</w:t>
      </w:r>
      <w:r w:rsidRPr="00910EC9">
        <w:rPr>
          <w:color w:val="333333"/>
        </w:rPr>
        <w:t xml:space="preserve">– </w:t>
      </w:r>
      <w:proofErr w:type="gramStart"/>
      <w:r w:rsidRPr="00910EC9">
        <w:rPr>
          <w:color w:val="333333"/>
        </w:rPr>
        <w:t>во</w:t>
      </w:r>
      <w:proofErr w:type="gramEnd"/>
      <w:r w:rsidRPr="00910EC9">
        <w:rPr>
          <w:color w:val="333333"/>
        </w:rPr>
        <w:t xml:space="preserve"> время работы в группах развитие планирования учебного сотрудничества -регулятивные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b/>
          <w:bCs/>
          <w:i/>
          <w:iCs/>
          <w:color w:val="333333"/>
        </w:rPr>
        <w:t>Личностные </w:t>
      </w:r>
      <w:r w:rsidRPr="00910EC9">
        <w:rPr>
          <w:b/>
          <w:bCs/>
          <w:color w:val="333333"/>
        </w:rPr>
        <w:t>– </w:t>
      </w:r>
      <w:r w:rsidRPr="00910EC9">
        <w:rPr>
          <w:color w:val="333333"/>
        </w:rPr>
        <w:t xml:space="preserve">развитие действия самоопределения при определение социальных </w:t>
      </w:r>
      <w:proofErr w:type="spellStart"/>
      <w:r w:rsidRPr="00910EC9">
        <w:rPr>
          <w:color w:val="333333"/>
        </w:rPr>
        <w:t>ролей</w:t>
      </w:r>
      <w:proofErr w:type="gramStart"/>
      <w:r w:rsidRPr="00910EC9">
        <w:rPr>
          <w:color w:val="333333"/>
        </w:rPr>
        <w:t>;р</w:t>
      </w:r>
      <w:proofErr w:type="gramEnd"/>
      <w:r w:rsidRPr="00910EC9">
        <w:rPr>
          <w:color w:val="333333"/>
        </w:rPr>
        <w:t>азвитие</w:t>
      </w:r>
      <w:proofErr w:type="spellEnd"/>
      <w:r w:rsidRPr="00910EC9">
        <w:rPr>
          <w:color w:val="333333"/>
        </w:rPr>
        <w:t xml:space="preserve"> нравственно-этического оценивания при анализе отрывков из художественных произведений.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Свой урок я построила в несколько этапов:</w:t>
      </w:r>
      <w:r w:rsidRPr="00910EC9">
        <w:rPr>
          <w:color w:val="333333"/>
        </w:rPr>
        <w:br/>
        <w:t>1. Актуализация знаний учащихся.</w:t>
      </w:r>
      <w:r w:rsidRPr="00910EC9">
        <w:rPr>
          <w:color w:val="333333"/>
        </w:rPr>
        <w:br/>
        <w:t>2. Изучение нового материала.</w:t>
      </w:r>
      <w:r w:rsidRPr="00910EC9">
        <w:rPr>
          <w:color w:val="333333"/>
        </w:rPr>
        <w:br/>
        <w:t>3. Закрепление полученных знаний.</w:t>
      </w:r>
      <w:r w:rsidRPr="00910EC9">
        <w:rPr>
          <w:color w:val="333333"/>
        </w:rPr>
        <w:br/>
      </w:r>
      <w:r w:rsidRPr="00910EC9">
        <w:rPr>
          <w:color w:val="333333"/>
        </w:rPr>
        <w:lastRenderedPageBreak/>
        <w:t>4. Контроль усвоения нового материала.</w:t>
      </w:r>
      <w:r w:rsidRPr="00910EC9">
        <w:rPr>
          <w:color w:val="333333"/>
        </w:rPr>
        <w:br/>
        <w:t>5. Рефлексия</w:t>
      </w:r>
    </w:p>
    <w:p w:rsidR="00910EC9" w:rsidRPr="00910EC9" w:rsidRDefault="00A45A08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   </w:t>
      </w:r>
      <w:r w:rsidR="00910EC9" w:rsidRPr="00910EC9">
        <w:rPr>
          <w:color w:val="333333"/>
        </w:rPr>
        <w:t xml:space="preserve">На уроке были учтены возрастные и психологические особенности учащихся. В содержание урока я включила элементы обучения школьников универсальным учебным действиям: цели урока определяли ученики с помощью учителя. На данном уроке применялся </w:t>
      </w:r>
      <w:r>
        <w:rPr>
          <w:color w:val="333333"/>
        </w:rPr>
        <w:t xml:space="preserve"> </w:t>
      </w:r>
      <w:proofErr w:type="spellStart"/>
      <w:r w:rsidR="00910EC9" w:rsidRPr="00910EC9">
        <w:rPr>
          <w:color w:val="333333"/>
        </w:rPr>
        <w:t>деятельностный</w:t>
      </w:r>
      <w:proofErr w:type="spellEnd"/>
      <w:r w:rsidR="00910EC9" w:rsidRPr="00910EC9">
        <w:rPr>
          <w:color w:val="333333"/>
        </w:rPr>
        <w:t xml:space="preserve"> </w:t>
      </w:r>
      <w:r>
        <w:rPr>
          <w:color w:val="333333"/>
        </w:rPr>
        <w:t xml:space="preserve"> </w:t>
      </w:r>
      <w:r w:rsidR="00910EC9" w:rsidRPr="00910EC9">
        <w:rPr>
          <w:color w:val="333333"/>
        </w:rPr>
        <w:t>метод обучения, который был реализован в следующих видах деятельности: учебной и учебно-исследовательской.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Любой процесс познания начинается с импульса, побуждающего к действию. Необходима мотивация, побуждающая ученика к деятельности. Помня об этом, я тщательно продумывала каждый этап урока, составляла задания, подбирала вопросы, использовала различные приёмы активизации учеников.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На всех этапах урока ученики были вовлечены в активную мыслительную и практическую деятельность исследовательского характера, детям надо было не только использовать уже имеющиеся знания, но и найти новый способ выполнения уже известного им действия.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 xml:space="preserve">Этапы урока были тесно взаимосвязаны между собой, чередовались различные виды деятельности. Умственные действия опирались и подкреплялись </w:t>
      </w:r>
      <w:proofErr w:type="gramStart"/>
      <w:r w:rsidRPr="00910EC9">
        <w:rPr>
          <w:color w:val="333333"/>
        </w:rPr>
        <w:t>практическими</w:t>
      </w:r>
      <w:proofErr w:type="gramEnd"/>
      <w:r w:rsidRPr="00910EC9">
        <w:rPr>
          <w:color w:val="333333"/>
        </w:rPr>
        <w:t xml:space="preserve">. Учебный материал на протяжении всего урока работал на организацию посильного поиска и исследования учащихся, соответствовал их жизненному </w:t>
      </w:r>
      <w:proofErr w:type="spellStart"/>
      <w:r w:rsidRPr="00910EC9">
        <w:rPr>
          <w:color w:val="333333"/>
        </w:rPr>
        <w:t>опыту</w:t>
      </w:r>
      <w:proofErr w:type="gramStart"/>
      <w:r w:rsidRPr="00910EC9">
        <w:rPr>
          <w:color w:val="333333"/>
        </w:rPr>
        <w:t>.Д</w:t>
      </w:r>
      <w:proofErr w:type="gramEnd"/>
      <w:r w:rsidRPr="00910EC9">
        <w:rPr>
          <w:color w:val="333333"/>
        </w:rPr>
        <w:t>ля</w:t>
      </w:r>
      <w:proofErr w:type="spellEnd"/>
      <w:r w:rsidRPr="00910EC9">
        <w:rPr>
          <w:color w:val="333333"/>
        </w:rPr>
        <w:t xml:space="preserve"> каждого ученика была создана ситуация успеха, что также способствовало повышению мотивации и поддержанию познавательного интереса к учению.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При постановке вопросов и определении заданий на уроке я учитывала индивидуальные особенности учеников, давала только положительную характеристику результатам их деятельности, что стимулировало детей и повышало их активность на уроке. Учебный материал урока соответствовал принципу научности, доступности и был посилен для учеников первого класса. Учебная информация была привлекательна для детей. За счёт привлекательности содержания заданий и подачи учебного материала, повысились возможности учеников в достижении поставленных целей на уроке. Учебное время на уроке использовалось эффективно, запланированный объём урока выполнен.</w:t>
      </w:r>
    </w:p>
    <w:p w:rsidR="00910EC9" w:rsidRP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910EC9">
        <w:rPr>
          <w:color w:val="333333"/>
        </w:rPr>
        <w:t>Интенсивность урока была оптимальной с учётом физических и психологических особенностей учащихся</w:t>
      </w:r>
      <w:proofErr w:type="gramStart"/>
      <w:r w:rsidRPr="00910EC9">
        <w:rPr>
          <w:color w:val="333333"/>
        </w:rPr>
        <w:t>.У</w:t>
      </w:r>
      <w:proofErr w:type="gramEnd"/>
      <w:r w:rsidRPr="00910EC9">
        <w:rPr>
          <w:color w:val="333333"/>
        </w:rPr>
        <w:t xml:space="preserve">чащиеся показали хорошие знания по данной теме. Активно обсуждали вопросы, так как обладают хорошими навыками групповой работы. Данная форма работы оправдала себя. Дети в группах чувствуют себя </w:t>
      </w:r>
      <w:proofErr w:type="gramStart"/>
      <w:r w:rsidRPr="00910EC9">
        <w:rPr>
          <w:color w:val="333333"/>
        </w:rPr>
        <w:t>свободно</w:t>
      </w:r>
      <w:proofErr w:type="gramEnd"/>
      <w:r w:rsidRPr="00910EC9">
        <w:rPr>
          <w:color w:val="333333"/>
        </w:rPr>
        <w:t xml:space="preserve"> и смело высказывают свое собственное мнение</w:t>
      </w:r>
      <w:r w:rsidRPr="00910EC9">
        <w:rPr>
          <w:color w:val="333333"/>
        </w:rPr>
        <w:br/>
      </w:r>
      <w:proofErr w:type="spellStart"/>
      <w:r w:rsidRPr="00910EC9">
        <w:rPr>
          <w:color w:val="333333"/>
        </w:rPr>
        <w:t>Сцелью</w:t>
      </w:r>
      <w:proofErr w:type="spellEnd"/>
      <w:r w:rsidRPr="00910EC9">
        <w:rPr>
          <w:color w:val="333333"/>
        </w:rPr>
        <w:t xml:space="preserve"> проверки знания были использованы нестандартные задания. Рефлексия показала, что психологическая обстановка урока была комфортной, познавательная активность высокая, дети получили новые знания.</w:t>
      </w:r>
      <w:r w:rsidRPr="00910EC9">
        <w:rPr>
          <w:color w:val="333333"/>
        </w:rPr>
        <w:br/>
        <w:t>Таким образом, цели, поставленные на уроке, были выполнены.</w:t>
      </w:r>
    </w:p>
    <w:p w:rsidR="00910EC9" w:rsidRDefault="00910EC9" w:rsidP="00910EC9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007159" w:rsidRDefault="00537C09">
      <w:r>
        <w:t xml:space="preserve">                                                           </w:t>
      </w:r>
    </w:p>
    <w:sectPr w:rsidR="00007159" w:rsidSect="00290957">
      <w:pgSz w:w="11906" w:h="16838"/>
      <w:pgMar w:top="720" w:right="720" w:bottom="720" w:left="72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JhengHei Light">
    <w:charset w:val="80"/>
    <w:family w:val="swiss"/>
    <w:pitch w:val="variable"/>
    <w:sig w:usb0="A0000AEF" w:usb1="29CFFCFB" w:usb2="00000016" w:usb3="00000000" w:csb0="003E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3AE0"/>
    <w:multiLevelType w:val="multilevel"/>
    <w:tmpl w:val="BBB22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4F13A8"/>
    <w:multiLevelType w:val="multilevel"/>
    <w:tmpl w:val="830CCC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019FA"/>
    <w:multiLevelType w:val="multilevel"/>
    <w:tmpl w:val="6F860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437E04"/>
    <w:multiLevelType w:val="multilevel"/>
    <w:tmpl w:val="5084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AFB"/>
    <w:rsid w:val="00007159"/>
    <w:rsid w:val="00390AFB"/>
    <w:rsid w:val="004C26BD"/>
    <w:rsid w:val="00537C09"/>
    <w:rsid w:val="00781CA1"/>
    <w:rsid w:val="00787230"/>
    <w:rsid w:val="008059AB"/>
    <w:rsid w:val="00910EC9"/>
    <w:rsid w:val="0097073D"/>
    <w:rsid w:val="00A45A08"/>
    <w:rsid w:val="00AF720C"/>
    <w:rsid w:val="00E8726D"/>
    <w:rsid w:val="00F8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F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0A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AF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Базовый"/>
    <w:uiPriority w:val="99"/>
    <w:rsid w:val="00390AFB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  <w:color w:val="00000A"/>
    </w:rPr>
  </w:style>
  <w:style w:type="paragraph" w:styleId="a4">
    <w:name w:val="No Spacing"/>
    <w:uiPriority w:val="1"/>
    <w:qFormat/>
    <w:rsid w:val="00390AFB"/>
    <w:pPr>
      <w:widowControl w:val="0"/>
      <w:tabs>
        <w:tab w:val="left" w:pos="709"/>
      </w:tabs>
      <w:suppressAutoHyphens/>
    </w:pPr>
    <w:rPr>
      <w:rFonts w:ascii="Arial" w:eastAsia="Lucida Sans Unicode" w:hAnsi="Arial" w:cs="Arial"/>
      <w:sz w:val="20"/>
      <w:szCs w:val="24"/>
      <w:lang w:eastAsia="zh-CN" w:bidi="hi-IN"/>
    </w:rPr>
  </w:style>
  <w:style w:type="paragraph" w:styleId="a5">
    <w:name w:val="Normal (Web)"/>
    <w:basedOn w:val="a"/>
    <w:uiPriority w:val="99"/>
    <w:semiHidden/>
    <w:unhideWhenUsed/>
    <w:rsid w:val="00910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hyperlink" Target="https://www.google.com/url?q=http://www.onlinedics.ru/slovar/biz/s/sovokupnost.html&amp;sa=D&amp;ust=1490635030454000&amp;usg=AFQjCNFA13cqDzrjYSKuBsyzDKYM_aeD4A" TargetMode="External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hyperlink" Target="http://euro-ombudsman.org/wp-content/uploads/2012/02/1268897997_osetiya-p.jpg" TargetMode="External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4530</Words>
  <Characters>25825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L61</dc:creator>
  <cp:lastModifiedBy>user</cp:lastModifiedBy>
  <cp:revision>9</cp:revision>
  <dcterms:created xsi:type="dcterms:W3CDTF">2018-06-03T17:15:00Z</dcterms:created>
  <dcterms:modified xsi:type="dcterms:W3CDTF">2022-03-20T12:32:00Z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159344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