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9DB" w:rsidRPr="00CC083C" w:rsidRDefault="007F59DB" w:rsidP="007F59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 образования </w:t>
      </w:r>
      <w:r w:rsidR="00F83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науки </w:t>
      </w:r>
      <w:r w:rsidRPr="00CC083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Москвы</w:t>
      </w:r>
    </w:p>
    <w:p w:rsidR="007F59DB" w:rsidRDefault="007F59DB" w:rsidP="007F59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9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Государственное бюджетное профессиональное </w:t>
      </w:r>
    </w:p>
    <w:p w:rsidR="007F59DB" w:rsidRDefault="007F59DB" w:rsidP="007F59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9D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образовательное учреждение города Москвы</w:t>
      </w:r>
    </w:p>
    <w:p w:rsidR="007F59DB" w:rsidRPr="00EE1E1D" w:rsidRDefault="007F59DB" w:rsidP="007F59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E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«Юридический колледж»</w:t>
      </w:r>
    </w:p>
    <w:p w:rsidR="007F59DB" w:rsidRPr="007F59DB" w:rsidRDefault="007F59DB" w:rsidP="007F59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7F59DB" w:rsidRPr="007F59DB" w:rsidTr="002E2B5B">
        <w:tc>
          <w:tcPr>
            <w:tcW w:w="4785" w:type="dxa"/>
            <w:shd w:val="clear" w:color="auto" w:fill="auto"/>
          </w:tcPr>
          <w:p w:rsidR="007F59DB" w:rsidRDefault="007F59DB" w:rsidP="007F59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F59DB" w:rsidRPr="007F59DB" w:rsidRDefault="00DA19E5" w:rsidP="007F59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59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Принята на</w:t>
            </w:r>
            <w:r w:rsidR="007F59DB" w:rsidRPr="007F59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заседании</w:t>
            </w:r>
          </w:p>
          <w:p w:rsidR="007F59DB" w:rsidRPr="007F59DB" w:rsidRDefault="007F59DB" w:rsidP="007F59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59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методическогосовета колледжа</w:t>
            </w:r>
          </w:p>
          <w:p w:rsidR="007F59DB" w:rsidRPr="007F59DB" w:rsidRDefault="007F59DB" w:rsidP="007F5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F59DB" w:rsidRPr="007F59DB" w:rsidRDefault="007F59DB" w:rsidP="007F5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59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«</w:t>
            </w:r>
            <w:r w:rsidR="00F83E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___» ______________ 20    </w:t>
            </w:r>
            <w:r w:rsidRPr="007F59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  <w:p w:rsidR="007F59DB" w:rsidRPr="007F59DB" w:rsidRDefault="007F59DB" w:rsidP="007F5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59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Протокол № </w:t>
            </w:r>
          </w:p>
        </w:tc>
        <w:tc>
          <w:tcPr>
            <w:tcW w:w="4786" w:type="dxa"/>
            <w:shd w:val="clear" w:color="auto" w:fill="auto"/>
          </w:tcPr>
          <w:p w:rsidR="007F59DB" w:rsidRDefault="007F59DB" w:rsidP="007F5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F59DB" w:rsidRPr="007F59DB" w:rsidRDefault="007F59DB" w:rsidP="007F5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59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Утверждаю</w:t>
            </w:r>
          </w:p>
          <w:p w:rsidR="007F59DB" w:rsidRPr="007F59DB" w:rsidRDefault="007F59DB" w:rsidP="007F5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F59DB" w:rsidRPr="007F59DB" w:rsidRDefault="007F59DB" w:rsidP="007F5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59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колледжа</w:t>
            </w:r>
          </w:p>
          <w:p w:rsidR="007F59DB" w:rsidRPr="007F59DB" w:rsidRDefault="007F59DB" w:rsidP="007F5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</w:t>
            </w:r>
            <w:r w:rsidR="00F83E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</w:t>
            </w:r>
          </w:p>
          <w:p w:rsidR="007F59DB" w:rsidRPr="007F59DB" w:rsidRDefault="007F59DB" w:rsidP="007F5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59D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«__»___ ______</w:t>
            </w:r>
            <w:r w:rsidR="00F83E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  </w:t>
            </w:r>
            <w:r w:rsidRPr="007F59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</w:tr>
    </w:tbl>
    <w:p w:rsidR="007F59DB" w:rsidRPr="007F59DB" w:rsidRDefault="007F59DB" w:rsidP="007F59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59DB" w:rsidRPr="007F59DB" w:rsidRDefault="007F59DB" w:rsidP="007F59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9DB" w:rsidRPr="007F59DB" w:rsidRDefault="007F59DB" w:rsidP="007F59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9DB" w:rsidRPr="007F59DB" w:rsidRDefault="007F59DB" w:rsidP="007F59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9DB" w:rsidRPr="007F59DB" w:rsidRDefault="007F59DB" w:rsidP="007F59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9DB" w:rsidRPr="007F59DB" w:rsidRDefault="007F59DB" w:rsidP="007F59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9DB" w:rsidRPr="007F59DB" w:rsidRDefault="007F59DB" w:rsidP="007F59D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F59D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Дополнительная общеобразовательная </w:t>
      </w:r>
    </w:p>
    <w:p w:rsidR="007F59DB" w:rsidRPr="007F59DB" w:rsidRDefault="007F59DB" w:rsidP="007F59D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F59DB">
        <w:rPr>
          <w:rFonts w:ascii="Times New Roman" w:eastAsia="Times New Roman" w:hAnsi="Times New Roman" w:cs="Times New Roman"/>
          <w:sz w:val="32"/>
          <w:szCs w:val="32"/>
          <w:lang w:eastAsia="ru-RU"/>
        </w:rPr>
        <w:t>общеразвивающая программа</w:t>
      </w:r>
    </w:p>
    <w:p w:rsidR="007F59DB" w:rsidRPr="00474671" w:rsidRDefault="007F59DB" w:rsidP="007F59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71">
        <w:rPr>
          <w:rFonts w:ascii="Times New Roman" w:eastAsia="Times New Roman" w:hAnsi="Times New Roman" w:cs="Times New Roman"/>
          <w:sz w:val="32"/>
          <w:szCs w:val="32"/>
          <w:lang w:eastAsia="ru-RU"/>
        </w:rPr>
        <w:t>социально-педагогической направленности</w:t>
      </w:r>
    </w:p>
    <w:p w:rsidR="007F59DB" w:rsidRPr="007F59DB" w:rsidRDefault="007F59DB" w:rsidP="007F59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9DB" w:rsidRPr="007F59DB" w:rsidRDefault="007F59DB" w:rsidP="007F59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9DB" w:rsidRPr="00EE1E1D" w:rsidRDefault="00474671" w:rsidP="007F59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</w:pPr>
      <w:r w:rsidRPr="00EE1E1D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>«</w:t>
      </w:r>
      <w:r w:rsidR="007F59DB" w:rsidRPr="00EE1E1D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>Основы финансовой грамотности</w:t>
      </w:r>
      <w:r w:rsidRPr="00EE1E1D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>»</w:t>
      </w:r>
    </w:p>
    <w:p w:rsidR="007F59DB" w:rsidRPr="007F59DB" w:rsidRDefault="007F59DB" w:rsidP="007F59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F59DB" w:rsidRPr="007F59DB" w:rsidRDefault="007F59DB" w:rsidP="007F59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59DB" w:rsidRPr="007F59DB" w:rsidRDefault="007F59DB" w:rsidP="007F59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59DB" w:rsidRPr="007F59DB" w:rsidRDefault="007F59DB" w:rsidP="007F59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59DB" w:rsidRPr="007F59DB" w:rsidRDefault="007F59DB" w:rsidP="007F59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59DB" w:rsidRPr="007F59DB" w:rsidRDefault="007F59DB" w:rsidP="007F59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59DB" w:rsidRPr="007F59DB" w:rsidRDefault="007F59DB" w:rsidP="007F59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59DB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программы:</w:t>
      </w:r>
      <w:r w:rsidRPr="007F59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базовый</w:t>
      </w:r>
    </w:p>
    <w:p w:rsidR="007F59DB" w:rsidRPr="007F59DB" w:rsidRDefault="007F59DB" w:rsidP="007F59DB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7F5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Возраст обучающихся: </w:t>
      </w:r>
      <w:r w:rsidRPr="007F59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 – 18 лет</w:t>
      </w:r>
    </w:p>
    <w:p w:rsidR="007F59DB" w:rsidRPr="007F59DB" w:rsidRDefault="007F59DB" w:rsidP="007F59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9D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реализации: 1 год</w:t>
      </w:r>
    </w:p>
    <w:p w:rsidR="007F59DB" w:rsidRPr="007F59DB" w:rsidRDefault="007F59DB" w:rsidP="007F59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9DB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личество часов по программе: 32 часа</w:t>
      </w:r>
    </w:p>
    <w:p w:rsidR="007F59DB" w:rsidRPr="007F59DB" w:rsidRDefault="007F59DB" w:rsidP="007F59DB">
      <w:pPr>
        <w:tabs>
          <w:tab w:val="left" w:pos="67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59DB" w:rsidRPr="007F59DB" w:rsidRDefault="007F59DB" w:rsidP="007F59DB">
      <w:pPr>
        <w:tabs>
          <w:tab w:val="left" w:pos="67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59DB" w:rsidRPr="007F59DB" w:rsidRDefault="007F59DB" w:rsidP="007F59DB">
      <w:pPr>
        <w:tabs>
          <w:tab w:val="left" w:pos="67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Автор-составитель программы: </w:t>
      </w:r>
    </w:p>
    <w:p w:rsidR="007F59DB" w:rsidRPr="007F59DB" w:rsidRDefault="007F59DB" w:rsidP="007F59DB">
      <w:pPr>
        <w:tabs>
          <w:tab w:val="left" w:pos="6180"/>
          <w:tab w:val="left" w:pos="679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Ахметзянова Р.Н., преподаватель ГБПОУ Юридический колледж</w:t>
      </w:r>
    </w:p>
    <w:p w:rsidR="007F59DB" w:rsidRPr="007F59DB" w:rsidRDefault="007F59DB" w:rsidP="007F59DB">
      <w:pPr>
        <w:tabs>
          <w:tab w:val="left" w:pos="6180"/>
          <w:tab w:val="left" w:pos="679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59DB" w:rsidRPr="007F59DB" w:rsidRDefault="007F59DB" w:rsidP="007F59DB">
      <w:pPr>
        <w:tabs>
          <w:tab w:val="left" w:pos="6180"/>
          <w:tab w:val="left" w:pos="679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59DB" w:rsidRPr="007F59DB" w:rsidRDefault="007F59DB" w:rsidP="007F59DB">
      <w:pPr>
        <w:tabs>
          <w:tab w:val="left" w:pos="6180"/>
          <w:tab w:val="left" w:pos="679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9D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F59DB" w:rsidRPr="007F59DB" w:rsidRDefault="007F59DB" w:rsidP="007F59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9DB" w:rsidRPr="007F59DB" w:rsidRDefault="007F59DB" w:rsidP="007F59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9DB" w:rsidRPr="007F59DB" w:rsidRDefault="007F59DB" w:rsidP="007F59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9DB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</w:t>
      </w:r>
      <w:r w:rsidR="00F9589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83E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</w:t>
      </w:r>
    </w:p>
    <w:p w:rsidR="007F59DB" w:rsidRDefault="007F59DB" w:rsidP="007F59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FE4" w:rsidRPr="007F59DB" w:rsidRDefault="006A5FE4" w:rsidP="007F59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59DB" w:rsidRPr="007F59DB" w:rsidRDefault="007F59DB" w:rsidP="005601A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70A0" w:rsidRDefault="00F970A0"/>
    <w:p w:rsidR="00836DF5" w:rsidRPr="00836DF5" w:rsidRDefault="00836DF5" w:rsidP="00836DF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36DF5">
        <w:rPr>
          <w:rFonts w:ascii="Times New Roman" w:eastAsia="Times New Roman" w:hAnsi="Times New Roman" w:cs="Times New Roman"/>
          <w:sz w:val="28"/>
          <w:szCs w:val="28"/>
        </w:rPr>
        <w:t>СОДЕРЖАНИЕ</w:t>
      </w:r>
    </w:p>
    <w:p w:rsidR="00836DF5" w:rsidRPr="00836DF5" w:rsidRDefault="00836DF5" w:rsidP="00836D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6DF5" w:rsidRPr="00836DF5" w:rsidRDefault="00836DF5" w:rsidP="00836D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69" w:type="dxa"/>
        <w:tblLook w:val="01E0"/>
      </w:tblPr>
      <w:tblGrid>
        <w:gridCol w:w="8630"/>
        <w:gridCol w:w="739"/>
      </w:tblGrid>
      <w:tr w:rsidR="00836DF5" w:rsidRPr="00836DF5" w:rsidTr="006932AF">
        <w:trPr>
          <w:trHeight w:val="689"/>
        </w:trPr>
        <w:tc>
          <w:tcPr>
            <w:tcW w:w="8630" w:type="dxa"/>
            <w:shd w:val="clear" w:color="auto" w:fill="auto"/>
          </w:tcPr>
          <w:p w:rsidR="00836DF5" w:rsidRPr="00836DF5" w:rsidRDefault="00836DF5" w:rsidP="00836DF5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  <w:p w:rsidR="00836DF5" w:rsidRPr="00836DF5" w:rsidRDefault="00836DF5" w:rsidP="00836DF5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739" w:type="dxa"/>
            <w:shd w:val="clear" w:color="auto" w:fill="auto"/>
          </w:tcPr>
          <w:p w:rsidR="00836DF5" w:rsidRPr="00836DF5" w:rsidRDefault="00836DF5" w:rsidP="0083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836DF5" w:rsidRPr="00836DF5" w:rsidTr="006932AF">
        <w:trPr>
          <w:trHeight w:val="689"/>
        </w:trPr>
        <w:tc>
          <w:tcPr>
            <w:tcW w:w="8630" w:type="dxa"/>
            <w:shd w:val="clear" w:color="auto" w:fill="auto"/>
          </w:tcPr>
          <w:p w:rsidR="00836DF5" w:rsidRPr="00836DF5" w:rsidRDefault="00836DF5" w:rsidP="00836DF5">
            <w:pPr>
              <w:numPr>
                <w:ilvl w:val="0"/>
                <w:numId w:val="1"/>
              </w:num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Пояснительная записка </w:t>
            </w:r>
          </w:p>
          <w:p w:rsidR="00836DF5" w:rsidRPr="00836DF5" w:rsidRDefault="00836DF5" w:rsidP="00836DF5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9" w:type="dxa"/>
            <w:shd w:val="clear" w:color="auto" w:fill="auto"/>
          </w:tcPr>
          <w:p w:rsidR="00836DF5" w:rsidRPr="00836DF5" w:rsidRDefault="00836DF5" w:rsidP="00693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836DF5" w:rsidRPr="00836DF5" w:rsidTr="006932AF">
        <w:trPr>
          <w:trHeight w:val="689"/>
        </w:trPr>
        <w:tc>
          <w:tcPr>
            <w:tcW w:w="8630" w:type="dxa"/>
            <w:shd w:val="clear" w:color="auto" w:fill="auto"/>
          </w:tcPr>
          <w:p w:rsidR="00836DF5" w:rsidRPr="00836DF5" w:rsidRDefault="00836DF5" w:rsidP="00836DF5">
            <w:pPr>
              <w:keepNext/>
              <w:numPr>
                <w:ilvl w:val="0"/>
                <w:numId w:val="1"/>
              </w:numPr>
              <w:tabs>
                <w:tab w:val="num" w:pos="284"/>
              </w:tabs>
              <w:autoSpaceDE w:val="0"/>
              <w:autoSpaceDN w:val="0"/>
              <w:spacing w:after="0" w:line="240" w:lineRule="auto"/>
              <w:ind w:left="284" w:hanging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 w:rsidRPr="00836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Учебно-тематический план</w:t>
            </w:r>
          </w:p>
          <w:p w:rsidR="00836DF5" w:rsidRPr="00836DF5" w:rsidRDefault="00836DF5" w:rsidP="00836DF5">
            <w:pPr>
              <w:keepNext/>
              <w:tabs>
                <w:tab w:val="num" w:pos="284"/>
              </w:tabs>
              <w:autoSpaceDE w:val="0"/>
              <w:autoSpaceDN w:val="0"/>
              <w:spacing w:after="0" w:line="240" w:lineRule="auto"/>
              <w:ind w:left="284" w:hanging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739" w:type="dxa"/>
            <w:shd w:val="clear" w:color="auto" w:fill="auto"/>
          </w:tcPr>
          <w:p w:rsidR="00836DF5" w:rsidRPr="00836DF5" w:rsidRDefault="00D7172F" w:rsidP="00693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836DF5" w:rsidRPr="00836DF5" w:rsidTr="006932AF">
        <w:trPr>
          <w:trHeight w:val="438"/>
        </w:trPr>
        <w:tc>
          <w:tcPr>
            <w:tcW w:w="8630" w:type="dxa"/>
            <w:shd w:val="clear" w:color="auto" w:fill="auto"/>
          </w:tcPr>
          <w:p w:rsidR="00836DF5" w:rsidRPr="00836DF5" w:rsidRDefault="00836DF5" w:rsidP="00836DF5">
            <w:pPr>
              <w:keepNext/>
              <w:numPr>
                <w:ilvl w:val="0"/>
                <w:numId w:val="1"/>
              </w:numPr>
              <w:tabs>
                <w:tab w:val="num" w:pos="284"/>
              </w:tabs>
              <w:autoSpaceDE w:val="0"/>
              <w:autoSpaceDN w:val="0"/>
              <w:spacing w:after="0" w:line="240" w:lineRule="auto"/>
              <w:ind w:left="284" w:hanging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 w:rsidRPr="00836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программы</w:t>
            </w:r>
          </w:p>
          <w:p w:rsidR="00836DF5" w:rsidRPr="00836DF5" w:rsidRDefault="00836DF5" w:rsidP="00836DF5">
            <w:pPr>
              <w:keepNext/>
              <w:tabs>
                <w:tab w:val="num" w:pos="284"/>
              </w:tabs>
              <w:autoSpaceDE w:val="0"/>
              <w:autoSpaceDN w:val="0"/>
              <w:spacing w:after="0" w:line="240" w:lineRule="auto"/>
              <w:ind w:left="284" w:hanging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739" w:type="dxa"/>
            <w:shd w:val="clear" w:color="auto" w:fill="auto"/>
          </w:tcPr>
          <w:p w:rsidR="00836DF5" w:rsidRPr="00836DF5" w:rsidRDefault="00D7172F" w:rsidP="00693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836DF5" w:rsidRPr="00836DF5" w:rsidTr="006932AF">
        <w:trPr>
          <w:trHeight w:val="3649"/>
        </w:trPr>
        <w:tc>
          <w:tcPr>
            <w:tcW w:w="8630" w:type="dxa"/>
            <w:shd w:val="clear" w:color="auto" w:fill="auto"/>
          </w:tcPr>
          <w:p w:rsidR="00836DF5" w:rsidRPr="00836DF5" w:rsidRDefault="00836DF5" w:rsidP="00836DF5">
            <w:pPr>
              <w:keepNext/>
              <w:numPr>
                <w:ilvl w:val="0"/>
                <w:numId w:val="1"/>
              </w:numPr>
              <w:tabs>
                <w:tab w:val="num" w:pos="284"/>
              </w:tabs>
              <w:autoSpaceDE w:val="0"/>
              <w:autoSpaceDN w:val="0"/>
              <w:spacing w:after="0" w:line="240" w:lineRule="auto"/>
              <w:ind w:left="284" w:hanging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 w:rsidRPr="00836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Методическое обеспечение </w:t>
            </w:r>
          </w:p>
          <w:p w:rsidR="00836DF5" w:rsidRPr="00836DF5" w:rsidRDefault="00836DF5" w:rsidP="00836DF5">
            <w:pPr>
              <w:keepNext/>
              <w:tabs>
                <w:tab w:val="num" w:pos="284"/>
              </w:tabs>
              <w:autoSpaceDE w:val="0"/>
              <w:autoSpaceDN w:val="0"/>
              <w:spacing w:after="0" w:line="240" w:lineRule="auto"/>
              <w:ind w:left="284" w:hanging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  <w:p w:rsidR="006932AF" w:rsidRPr="006932AF" w:rsidRDefault="00836DF5" w:rsidP="00836DF5">
            <w:pPr>
              <w:keepNext/>
              <w:numPr>
                <w:ilvl w:val="0"/>
                <w:numId w:val="1"/>
              </w:numPr>
              <w:tabs>
                <w:tab w:val="num" w:pos="284"/>
              </w:tabs>
              <w:autoSpaceDE w:val="0"/>
              <w:autoSpaceDN w:val="0"/>
              <w:spacing w:after="0" w:line="240" w:lineRule="auto"/>
              <w:ind w:left="284" w:hanging="284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836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атериально-техническое обеспечение</w:t>
            </w:r>
          </w:p>
          <w:p w:rsidR="006932AF" w:rsidRDefault="006932AF" w:rsidP="006932AF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32AF" w:rsidRDefault="006932AF" w:rsidP="00836DF5">
            <w:pPr>
              <w:keepNext/>
              <w:numPr>
                <w:ilvl w:val="0"/>
                <w:numId w:val="1"/>
              </w:numPr>
              <w:tabs>
                <w:tab w:val="num" w:pos="284"/>
              </w:tabs>
              <w:autoSpaceDE w:val="0"/>
              <w:autoSpaceDN w:val="0"/>
              <w:spacing w:after="0" w:line="240" w:lineRule="auto"/>
              <w:ind w:left="284" w:hanging="284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Кадровое обеспечение программы</w:t>
            </w:r>
          </w:p>
          <w:p w:rsidR="00836DF5" w:rsidRPr="006932AF" w:rsidRDefault="00836DF5" w:rsidP="006932AF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6DF5" w:rsidRPr="006932AF" w:rsidRDefault="006932AF" w:rsidP="006932AF">
            <w:pPr>
              <w:keepNext/>
              <w:numPr>
                <w:ilvl w:val="0"/>
                <w:numId w:val="1"/>
              </w:numPr>
              <w:tabs>
                <w:tab w:val="num" w:pos="284"/>
              </w:tabs>
              <w:autoSpaceDE w:val="0"/>
              <w:autoSpaceDN w:val="0"/>
              <w:spacing w:after="0" w:line="240" w:lineRule="auto"/>
              <w:ind w:left="284" w:right="-132" w:hanging="284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Список литературы                                                                                          </w:t>
            </w:r>
          </w:p>
          <w:p w:rsidR="00D7172F" w:rsidRPr="00D7172F" w:rsidRDefault="00D7172F" w:rsidP="00D7172F">
            <w:pPr>
              <w:pStyle w:val="a8"/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  <w:p w:rsidR="00836DF5" w:rsidRPr="00836DF5" w:rsidRDefault="006932AF" w:rsidP="006932AF">
            <w:pPr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 xml:space="preserve">Приложение                                                                                               </w:t>
            </w:r>
          </w:p>
          <w:p w:rsidR="00836DF5" w:rsidRPr="00836DF5" w:rsidRDefault="00836DF5" w:rsidP="00836DF5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  <w:p w:rsidR="00836DF5" w:rsidRPr="00836DF5" w:rsidRDefault="00836DF5" w:rsidP="00836DF5">
            <w:pPr>
              <w:keepNext/>
              <w:tabs>
                <w:tab w:val="num" w:pos="284"/>
              </w:tabs>
              <w:autoSpaceDE w:val="0"/>
              <w:autoSpaceDN w:val="0"/>
              <w:spacing w:after="0" w:line="240" w:lineRule="auto"/>
              <w:ind w:left="284" w:hanging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739" w:type="dxa"/>
            <w:shd w:val="clear" w:color="auto" w:fill="auto"/>
          </w:tcPr>
          <w:p w:rsidR="00836DF5" w:rsidRPr="00836DF5" w:rsidRDefault="00D7172F" w:rsidP="00693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  <w:p w:rsidR="00836DF5" w:rsidRPr="00836DF5" w:rsidRDefault="00836DF5" w:rsidP="00693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6DF5" w:rsidRDefault="00D7172F" w:rsidP="00693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  <w:p w:rsidR="006932AF" w:rsidRDefault="006932AF" w:rsidP="00693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32AF" w:rsidRDefault="006932AF" w:rsidP="006932AF">
            <w:pPr>
              <w:spacing w:after="0" w:line="240" w:lineRule="auto"/>
              <w:ind w:left="-1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  <w:p w:rsidR="006932AF" w:rsidRDefault="006932AF" w:rsidP="006932AF">
            <w:pPr>
              <w:spacing w:after="0" w:line="240" w:lineRule="auto"/>
              <w:ind w:left="-1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32AF" w:rsidRDefault="006932AF" w:rsidP="006932AF">
            <w:pPr>
              <w:spacing w:after="0" w:line="240" w:lineRule="auto"/>
              <w:ind w:left="-1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  <w:p w:rsidR="006932AF" w:rsidRDefault="006932AF" w:rsidP="006932AF">
            <w:pPr>
              <w:spacing w:after="0" w:line="240" w:lineRule="auto"/>
              <w:ind w:left="-1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32AF" w:rsidRPr="00836DF5" w:rsidRDefault="006932AF" w:rsidP="006932AF">
            <w:pPr>
              <w:spacing w:after="0" w:line="240" w:lineRule="auto"/>
              <w:ind w:left="-1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6DF5" w:rsidRPr="00836DF5" w:rsidRDefault="00836DF5" w:rsidP="00693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6DF5" w:rsidRPr="00836DF5" w:rsidRDefault="00836DF5" w:rsidP="00693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36DF5" w:rsidRPr="00836DF5" w:rsidRDefault="00836DF5" w:rsidP="00836D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DF5" w:rsidRDefault="00836DF5"/>
    <w:p w:rsidR="00836DF5" w:rsidRDefault="00836DF5"/>
    <w:p w:rsidR="00836DF5" w:rsidRDefault="00836DF5"/>
    <w:p w:rsidR="00836DF5" w:rsidRDefault="00836DF5"/>
    <w:p w:rsidR="00836DF5" w:rsidRDefault="00836DF5"/>
    <w:p w:rsidR="00836DF5" w:rsidRDefault="00836DF5"/>
    <w:p w:rsidR="00836DF5" w:rsidRDefault="00836DF5"/>
    <w:p w:rsidR="00836DF5" w:rsidRDefault="00836DF5"/>
    <w:p w:rsidR="00836DF5" w:rsidRDefault="00836DF5"/>
    <w:p w:rsidR="00836DF5" w:rsidRDefault="00836DF5"/>
    <w:p w:rsidR="00836DF5" w:rsidRDefault="00836DF5"/>
    <w:p w:rsidR="00836DF5" w:rsidRDefault="00836DF5"/>
    <w:p w:rsidR="00836DF5" w:rsidRDefault="00836DF5"/>
    <w:p w:rsidR="006932AF" w:rsidRDefault="006932AF"/>
    <w:p w:rsidR="00836DF5" w:rsidRPr="002E2B5B" w:rsidRDefault="00836DF5" w:rsidP="00836DF5">
      <w:pPr>
        <w:numPr>
          <w:ilvl w:val="0"/>
          <w:numId w:val="2"/>
        </w:numPr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2B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Пояснительная записка </w:t>
      </w:r>
    </w:p>
    <w:p w:rsidR="004350DC" w:rsidRPr="002E2B5B" w:rsidRDefault="004350DC" w:rsidP="004350DC">
      <w:pPr>
        <w:ind w:firstLine="284"/>
        <w:rPr>
          <w:rFonts w:ascii="Times New Roman" w:hAnsi="Times New Roman" w:cs="Times New Roman"/>
          <w:sz w:val="24"/>
          <w:szCs w:val="24"/>
        </w:rPr>
      </w:pPr>
    </w:p>
    <w:p w:rsidR="00817B9E" w:rsidRPr="002E2B5B" w:rsidRDefault="00817B9E" w:rsidP="00B7270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2B5B">
        <w:rPr>
          <w:rFonts w:ascii="Times New Roman" w:hAnsi="Times New Roman" w:cs="Times New Roman"/>
          <w:sz w:val="24"/>
          <w:szCs w:val="24"/>
        </w:rPr>
        <w:t xml:space="preserve">Повышение уровня финансовой грамотности – это ключ к финансовому благополучию граждан и залог здорового развития экономики России в целом. Вопросы финансовой грамотности населения являются особенно актуальными в условиях развития рыночной экономики, продолжающегося расширения сферы финансовых услуг и все большего проникновения финансовых рынков и финансовых институтов в повседневную жизнь, все более широкой вовлеченности населения в их деятельность. </w:t>
      </w:r>
    </w:p>
    <w:p w:rsidR="004350DC" w:rsidRPr="002E2B5B" w:rsidRDefault="004350DC" w:rsidP="00B72701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E2B5B">
        <w:rPr>
          <w:rFonts w:ascii="Times New Roman" w:eastAsia="Calibri" w:hAnsi="Times New Roman" w:cs="Times New Roman"/>
          <w:sz w:val="24"/>
          <w:szCs w:val="24"/>
          <w:lang w:eastAsia="ar-SA"/>
        </w:rPr>
        <w:t>Обучение основам финансовой грамотности на базовом уровне в средних профессиональных образовательных учреждениях является актуальным, так как создает условия для развития личности подростка, мотивации к обучению, для формирования социального и профессионального самоопределения, а также является профилактикой асоциального поведения. Именно овладение основами финансов</w:t>
      </w:r>
      <w:r w:rsidR="00D7749E" w:rsidRPr="002E2B5B">
        <w:rPr>
          <w:rFonts w:ascii="Times New Roman" w:eastAsia="Calibri" w:hAnsi="Times New Roman" w:cs="Times New Roman"/>
          <w:sz w:val="24"/>
          <w:szCs w:val="24"/>
          <w:lang w:eastAsia="ar-SA"/>
        </w:rPr>
        <w:t>ой грамотности поможет обучающимся</w:t>
      </w:r>
      <w:r w:rsidRPr="002E2B5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применить полученные знания в жизни и успешно социализироваться в обществе.</w:t>
      </w:r>
    </w:p>
    <w:p w:rsidR="004350DC" w:rsidRPr="002E2B5B" w:rsidRDefault="004350DC" w:rsidP="00987E1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E2B5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Финансовая грамотность</w:t>
      </w:r>
      <w:r w:rsidRPr="002E2B5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– необходимое условие жизни в современном мире, поскольку финансовый рынок предоставляет значительно больше возможностей по управлению собственными средствами, чем 5-10 лет назад, и такие понятия как </w:t>
      </w:r>
      <w:r w:rsidR="00987E16" w:rsidRPr="002E2B5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банковская карта, </w:t>
      </w:r>
      <w:r w:rsidRPr="002E2B5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потребительский кредит, ипотека, банковские депозиты плотно вошли в нашу повседневную жизнь. Однако в настоящий момент </w:t>
      </w:r>
      <w:r w:rsidR="00987E16" w:rsidRPr="002E2B5B">
        <w:rPr>
          <w:rFonts w:ascii="Times New Roman" w:eastAsia="Calibri" w:hAnsi="Times New Roman" w:cs="Times New Roman"/>
          <w:sz w:val="24"/>
          <w:szCs w:val="24"/>
          <w:lang w:eastAsia="ar-SA"/>
        </w:rPr>
        <w:t>времени нашим</w:t>
      </w:r>
      <w:r w:rsidR="00D7749E" w:rsidRPr="002E2B5B">
        <w:rPr>
          <w:rFonts w:ascii="Times New Roman" w:eastAsia="Calibri" w:hAnsi="Times New Roman" w:cs="Times New Roman"/>
          <w:sz w:val="24"/>
          <w:szCs w:val="24"/>
          <w:lang w:eastAsia="ar-SA"/>
        </w:rPr>
        <w:t>обучающимся</w:t>
      </w:r>
      <w:r w:rsidRPr="002E2B5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явно недостаточно те</w:t>
      </w:r>
      <w:r w:rsidR="00987E16" w:rsidRPr="002E2B5B">
        <w:rPr>
          <w:rFonts w:ascii="Times New Roman" w:eastAsia="Calibri" w:hAnsi="Times New Roman" w:cs="Times New Roman"/>
          <w:sz w:val="24"/>
          <w:szCs w:val="24"/>
          <w:lang w:eastAsia="ar-SA"/>
        </w:rPr>
        <w:t>х финансовых знаний, которыми они располагают</w:t>
      </w:r>
      <w:r w:rsidRPr="002E2B5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При этом нужно учитывать, что сегодняшние студенты – это завтра активные участники финансового рынка. </w:t>
      </w:r>
    </w:p>
    <w:p w:rsidR="002E2B5B" w:rsidRDefault="002E2B5B" w:rsidP="00987E1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4350DC" w:rsidRPr="002E2B5B" w:rsidRDefault="004350DC" w:rsidP="00987E1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E2B5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Новизной данной программы</w:t>
      </w:r>
      <w:r w:rsidRPr="002E2B5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является направленность курса на формирование финансовой грамотности </w:t>
      </w:r>
      <w:r w:rsidR="00D7749E" w:rsidRPr="002E2B5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обучающихся </w:t>
      </w:r>
      <w:r w:rsidRPr="002E2B5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на основе построения прямой связи между получаемыми знаниями и их практическим применением, пониманием и использованием финансовой информации на настоящий момент и в долгосрочном периоде и ориентирует на формирование ответственности у </w:t>
      </w:r>
      <w:r w:rsidR="003F404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обучающихся </w:t>
      </w:r>
      <w:r w:rsidRPr="002E2B5B">
        <w:rPr>
          <w:rFonts w:ascii="Times New Roman" w:eastAsia="Calibri" w:hAnsi="Times New Roman" w:cs="Times New Roman"/>
          <w:sz w:val="24"/>
          <w:szCs w:val="24"/>
          <w:lang w:eastAsia="ar-SA"/>
        </w:rPr>
        <w:t>за финансовые решения с учетом личной безопасности и благополучия.</w:t>
      </w:r>
    </w:p>
    <w:p w:rsidR="00AD2F18" w:rsidRPr="002E2B5B" w:rsidRDefault="00AD2F18" w:rsidP="00987E1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505D59" w:rsidRPr="002E2B5B" w:rsidRDefault="00A7594B" w:rsidP="001C65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2B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Отличительной особенностью</w:t>
      </w:r>
      <w:r w:rsidRPr="002E2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</w:t>
      </w:r>
      <w:r w:rsidRPr="002E2B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данного курса является то, что он базируется на </w:t>
      </w:r>
      <w:r w:rsidRPr="002E2B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системно-деятельностном</w:t>
      </w:r>
      <w:r w:rsidRPr="002E2B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подходе к обучению, который обеспечивает активную учебно-познавательную позицию </w:t>
      </w:r>
      <w:r w:rsidR="00D7749E" w:rsidRPr="002E2B5B">
        <w:rPr>
          <w:rFonts w:ascii="Times New Roman" w:eastAsia="Calibri" w:hAnsi="Times New Roman" w:cs="Times New Roman"/>
          <w:sz w:val="24"/>
          <w:szCs w:val="24"/>
          <w:lang w:eastAsia="ar-SA"/>
        </w:rPr>
        <w:t>обучающихся</w:t>
      </w:r>
      <w:r w:rsidRPr="002E2B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У них формируются не только базовые знания в финансовой сфере, но также необходимые умения, компетенции и личные характеристики. </w:t>
      </w:r>
    </w:p>
    <w:p w:rsidR="001C6511" w:rsidRPr="002E2B5B" w:rsidRDefault="001C6511" w:rsidP="001C65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660361" w:rsidRDefault="00A7594B" w:rsidP="006603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2B5B">
        <w:rPr>
          <w:rFonts w:ascii="Times New Roman" w:eastAsia="Calibri" w:hAnsi="Times New Roman" w:cs="Times New Roman"/>
          <w:b/>
          <w:sz w:val="24"/>
          <w:szCs w:val="24"/>
        </w:rPr>
        <w:t xml:space="preserve">Цели </w:t>
      </w:r>
      <w:r w:rsidR="008025C0" w:rsidRPr="002E2B5B">
        <w:rPr>
          <w:rFonts w:ascii="Times New Roman" w:hAnsi="Times New Roman" w:cs="Times New Roman"/>
          <w:b/>
          <w:sz w:val="24"/>
          <w:szCs w:val="24"/>
        </w:rPr>
        <w:t>дополнительной общеобразовательной общеразвивающей программы:</w:t>
      </w:r>
    </w:p>
    <w:p w:rsidR="002E2B5B" w:rsidRPr="002E2B5B" w:rsidRDefault="002E2B5B" w:rsidP="006603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60361" w:rsidRPr="002E2B5B" w:rsidRDefault="00660361" w:rsidP="006603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E2B5B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Pr="002E2B5B">
        <w:rPr>
          <w:rFonts w:ascii="Times New Roman" w:eastAsia="Calibri" w:hAnsi="Times New Roman" w:cs="Times New Roman"/>
          <w:sz w:val="24"/>
          <w:szCs w:val="24"/>
        </w:rPr>
        <w:t>развитие финансово-экономического образа мышления;</w:t>
      </w:r>
    </w:p>
    <w:p w:rsidR="00A7594B" w:rsidRPr="002E2B5B" w:rsidRDefault="00660361" w:rsidP="00A7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5B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A7594B" w:rsidRPr="002E2B5B">
        <w:rPr>
          <w:rFonts w:ascii="Times New Roman" w:eastAsia="Calibri" w:hAnsi="Times New Roman" w:cs="Times New Roman"/>
          <w:sz w:val="24"/>
          <w:szCs w:val="24"/>
        </w:rPr>
        <w:t xml:space="preserve">формирование у </w:t>
      </w:r>
      <w:r w:rsidR="00D7749E" w:rsidRPr="002E2B5B">
        <w:rPr>
          <w:rFonts w:ascii="Times New Roman" w:eastAsia="Calibri" w:hAnsi="Times New Roman" w:cs="Times New Roman"/>
          <w:sz w:val="24"/>
          <w:szCs w:val="24"/>
          <w:lang w:eastAsia="ar-SA"/>
        </w:rPr>
        <w:t>обучающихся</w:t>
      </w:r>
      <w:r w:rsidR="00A7594B" w:rsidRPr="002E2B5B">
        <w:rPr>
          <w:rFonts w:ascii="Times New Roman" w:eastAsia="Calibri" w:hAnsi="Times New Roman" w:cs="Times New Roman"/>
          <w:sz w:val="24"/>
          <w:szCs w:val="24"/>
        </w:rPr>
        <w:t>готовности принимать ответственные и обоснованные решения в области управления личными финансами, способности реализовать эти решения;</w:t>
      </w:r>
    </w:p>
    <w:p w:rsidR="00A7594B" w:rsidRPr="002E2B5B" w:rsidRDefault="00A7594B" w:rsidP="00A759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5B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-создание комфортных условий, способствующих формированию коммуникативных компетенций;</w:t>
      </w:r>
    </w:p>
    <w:p w:rsidR="00A7594B" w:rsidRPr="002E2B5B" w:rsidRDefault="00A7594B" w:rsidP="00A7594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5B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положительного мотивационного отношения к экономике   через развитие познавательного интереса и осознание социальной необходимости.</w:t>
      </w:r>
    </w:p>
    <w:p w:rsidR="002E2B5B" w:rsidRDefault="002E2B5B" w:rsidP="001C6511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E2B5B" w:rsidRDefault="002E2B5B" w:rsidP="001C6511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E2B5B" w:rsidRDefault="002E2B5B" w:rsidP="001C6511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E2B5B" w:rsidRDefault="002E2B5B" w:rsidP="001C6511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346B7" w:rsidRPr="002E2B5B" w:rsidRDefault="00AA0458" w:rsidP="001C6511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E2B5B">
        <w:rPr>
          <w:rFonts w:ascii="Times New Roman" w:eastAsia="Calibri" w:hAnsi="Times New Roman" w:cs="Times New Roman"/>
          <w:b/>
          <w:sz w:val="24"/>
          <w:szCs w:val="24"/>
        </w:rPr>
        <w:t>Задачи</w:t>
      </w:r>
      <w:r w:rsidR="004346B7" w:rsidRPr="002E2B5B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4346B7" w:rsidRPr="002E2B5B" w:rsidRDefault="004346B7" w:rsidP="001C6511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2B5B">
        <w:rPr>
          <w:rFonts w:ascii="Times New Roman" w:eastAsia="Calibri" w:hAnsi="Times New Roman" w:cs="Times New Roman"/>
          <w:sz w:val="24"/>
          <w:szCs w:val="24"/>
        </w:rPr>
        <w:t>- усвоение базовых понятий и терминов курса, используемых для описания процессов и явлений, происходящих в финансовой сфере, для интеграции экономических данных и финансовой информации;</w:t>
      </w:r>
    </w:p>
    <w:p w:rsidR="004346B7" w:rsidRPr="002E2B5B" w:rsidRDefault="001C6511" w:rsidP="001C6511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2B5B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4346B7" w:rsidRPr="002E2B5B">
        <w:rPr>
          <w:rFonts w:ascii="Times New Roman" w:eastAsia="Calibri" w:hAnsi="Times New Roman" w:cs="Times New Roman"/>
          <w:sz w:val="24"/>
          <w:szCs w:val="24"/>
        </w:rPr>
        <w:t>формирование функциональной финансовой грамотности, позволяющей анализировать проблемы и происходящие изменения в сфере экономики, вырабатывать на этой основе аргументированные суждения, умения оценивать возможные последствия принимаемых решений;</w:t>
      </w:r>
    </w:p>
    <w:p w:rsidR="004346B7" w:rsidRPr="002E2B5B" w:rsidRDefault="004346B7" w:rsidP="001C6511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2B5B">
        <w:rPr>
          <w:rFonts w:ascii="Times New Roman" w:eastAsia="Calibri" w:hAnsi="Times New Roman" w:cs="Times New Roman"/>
          <w:sz w:val="24"/>
          <w:szCs w:val="24"/>
        </w:rPr>
        <w:t xml:space="preserve">- развитие навыков принятия самостоятельных экономически </w:t>
      </w:r>
      <w:r w:rsidR="001C6511" w:rsidRPr="002E2B5B">
        <w:rPr>
          <w:rFonts w:ascii="Times New Roman" w:eastAsia="Calibri" w:hAnsi="Times New Roman" w:cs="Times New Roman"/>
          <w:sz w:val="24"/>
          <w:szCs w:val="24"/>
        </w:rPr>
        <w:t>обоснованных решений</w:t>
      </w:r>
      <w:r w:rsidRPr="002E2B5B">
        <w:rPr>
          <w:rFonts w:ascii="Times New Roman" w:eastAsia="Calibri" w:hAnsi="Times New Roman" w:cs="Times New Roman"/>
          <w:sz w:val="24"/>
          <w:szCs w:val="24"/>
        </w:rPr>
        <w:t>;</w:t>
      </w:r>
    </w:p>
    <w:p w:rsidR="008025C0" w:rsidRPr="002E2B5B" w:rsidRDefault="004346B7" w:rsidP="001C6511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2B5B">
        <w:rPr>
          <w:rFonts w:ascii="Times New Roman" w:eastAsia="Calibri" w:hAnsi="Times New Roman" w:cs="Times New Roman"/>
          <w:sz w:val="24"/>
          <w:szCs w:val="24"/>
        </w:rPr>
        <w:t>- формирование информационной культуры студентов, умение отбирать информацию и работать с ней на различных носителях, понимание роли информации в деятельнос</w:t>
      </w:r>
      <w:r w:rsidR="008025C0" w:rsidRPr="002E2B5B">
        <w:rPr>
          <w:rFonts w:ascii="Times New Roman" w:eastAsia="Calibri" w:hAnsi="Times New Roman" w:cs="Times New Roman"/>
          <w:sz w:val="24"/>
          <w:szCs w:val="24"/>
        </w:rPr>
        <w:t>ти человека на финансовом рынке.</w:t>
      </w:r>
    </w:p>
    <w:p w:rsidR="001C6511" w:rsidRPr="002E2B5B" w:rsidRDefault="001C6511" w:rsidP="001C651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C6511" w:rsidRPr="002E2B5B" w:rsidRDefault="001C6511" w:rsidP="001C65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Тематическая направленность</w:t>
      </w:r>
    </w:p>
    <w:p w:rsidR="00457B89" w:rsidRPr="002E2B5B" w:rsidRDefault="00457B89" w:rsidP="00457B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занятиях </w:t>
      </w:r>
      <w:r w:rsidR="00D7749E" w:rsidRPr="002E2B5B">
        <w:rPr>
          <w:rFonts w:ascii="Times New Roman" w:eastAsia="Calibri" w:hAnsi="Times New Roman" w:cs="Times New Roman"/>
          <w:sz w:val="24"/>
          <w:szCs w:val="24"/>
          <w:lang w:eastAsia="ar-SA"/>
        </w:rPr>
        <w:t>обучающиеся</w:t>
      </w:r>
      <w:r w:rsidRPr="002E2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занимаются различными видами познавательной деятельности. Воспринимают знания, тренируются в их применении (репродуктивная деятельность), учатся творчески мыслить и решать </w:t>
      </w:r>
      <w:r w:rsidRPr="002E2B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практико-ориентированные</w:t>
      </w:r>
      <w:r w:rsidRPr="002E2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экономические задачи (продуктивная деятельность).</w:t>
      </w:r>
    </w:p>
    <w:p w:rsidR="001C6511" w:rsidRPr="002E2B5B" w:rsidRDefault="001C6511" w:rsidP="001C65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5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программа рассчитана на 10 месяцев обучения.</w:t>
      </w:r>
    </w:p>
    <w:p w:rsidR="001C6511" w:rsidRPr="002E2B5B" w:rsidRDefault="001C6511" w:rsidP="001C6511">
      <w:pPr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6511" w:rsidRPr="002E2B5B" w:rsidRDefault="001C6511" w:rsidP="001C6511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Количество обучающихся в группах: до</w:t>
      </w:r>
      <w:r w:rsidRPr="002E2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 обучающихся;</w:t>
      </w:r>
    </w:p>
    <w:p w:rsidR="001C6511" w:rsidRDefault="001C6511" w:rsidP="001C6511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Режим занятий:</w:t>
      </w:r>
      <w:r w:rsidRPr="002E2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группа -32 учебных часа, 2часа х 1 раз в 2 недели. </w:t>
      </w:r>
    </w:p>
    <w:p w:rsidR="000B2D17" w:rsidRPr="000B2D17" w:rsidRDefault="000B2D17" w:rsidP="000B2D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Возраст обучающихся, участвующих в реализации программы</w:t>
      </w:r>
    </w:p>
    <w:p w:rsidR="000B2D17" w:rsidRPr="000B2D17" w:rsidRDefault="000B2D17" w:rsidP="000B2D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D1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Дополнительная общеобразовательная общеразвивающая программа «</w:t>
      </w:r>
      <w:r w:rsidR="00656208">
        <w:rPr>
          <w:rFonts w:ascii="Times New Roman" w:eastAsia="Calibri" w:hAnsi="Times New Roman" w:cs="Times New Roman"/>
          <w:sz w:val="24"/>
          <w:szCs w:val="24"/>
        </w:rPr>
        <w:t>Основы финансовой грамотности</w:t>
      </w:r>
      <w:r w:rsidRPr="000B2D17">
        <w:rPr>
          <w:rFonts w:ascii="Times New Roman" w:eastAsia="Times New Roman" w:hAnsi="Times New Roman" w:cs="Times New Roman"/>
          <w:sz w:val="24"/>
          <w:szCs w:val="24"/>
          <w:lang w:eastAsia="ru-RU"/>
        </w:rPr>
        <w:t>» предназначена для обучающихся: 14–18 лет (студенты профессиональных образовательных организаций).</w:t>
      </w:r>
    </w:p>
    <w:p w:rsidR="000B2D17" w:rsidRPr="002E2B5B" w:rsidRDefault="000B2D17" w:rsidP="001C6511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6511" w:rsidRPr="002E2B5B" w:rsidRDefault="001C6511" w:rsidP="001C65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6511" w:rsidRPr="002E2B5B" w:rsidRDefault="001C6511" w:rsidP="001C65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2B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Этапы реализации программы</w:t>
      </w:r>
    </w:p>
    <w:p w:rsidR="001C6511" w:rsidRPr="002E2B5B" w:rsidRDefault="001C6511" w:rsidP="001C651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Первый этап – </w:t>
      </w:r>
      <w:r w:rsidRPr="002E2B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начальной подготовки:</w:t>
      </w:r>
    </w:p>
    <w:p w:rsidR="001C6511" w:rsidRPr="002E2B5B" w:rsidRDefault="001C6511" w:rsidP="001C651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5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заложить основные понятия, используемые в программе;</w:t>
      </w:r>
    </w:p>
    <w:p w:rsidR="001C6511" w:rsidRPr="002E2B5B" w:rsidRDefault="001C6511" w:rsidP="001C651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5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 с основными этапами освоения программы.</w:t>
      </w:r>
    </w:p>
    <w:p w:rsidR="001C6511" w:rsidRPr="002E2B5B" w:rsidRDefault="001C6511" w:rsidP="001C651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674F50" w:rsidRPr="002E2B5B" w:rsidRDefault="001C6511" w:rsidP="00674F50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Второй этап</w:t>
      </w:r>
      <w:r w:rsidRPr="002E2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учебно-развивающий: </w:t>
      </w:r>
    </w:p>
    <w:p w:rsidR="00674F50" w:rsidRPr="002E2B5B" w:rsidRDefault="00674F50" w:rsidP="00674F5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5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финансовые цели, предварительно оценивать их достижимость;</w:t>
      </w:r>
    </w:p>
    <w:p w:rsidR="00674F50" w:rsidRPr="002E2B5B" w:rsidRDefault="00674F50" w:rsidP="00674F5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находить, извлекать и осмысливать информацию правового характера относительно личной финансовой безопасности;</w:t>
      </w:r>
    </w:p>
    <w:p w:rsidR="00674F50" w:rsidRPr="002E2B5B" w:rsidRDefault="00674F50" w:rsidP="00674F5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2B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</w:t>
      </w:r>
      <w:r w:rsidRPr="002E2B5B">
        <w:rPr>
          <w:rFonts w:ascii="Times New Roman" w:eastAsia="Calibri" w:hAnsi="Times New Roman" w:cs="Times New Roman"/>
          <w:sz w:val="24"/>
          <w:szCs w:val="24"/>
        </w:rPr>
        <w:t xml:space="preserve"> аргументы, подтверждающие вывод; </w:t>
      </w:r>
    </w:p>
    <w:p w:rsidR="00674F50" w:rsidRPr="002E2B5B" w:rsidRDefault="00674F50" w:rsidP="00674F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74F50" w:rsidRPr="002E2B5B" w:rsidRDefault="00674F50" w:rsidP="00674F5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теоретические знания по финансовой грамотности для практической деятельности и повседневной жизни;</w:t>
      </w:r>
    </w:p>
    <w:p w:rsidR="00674F50" w:rsidRPr="002E2B5B" w:rsidRDefault="00674F50" w:rsidP="00674F5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2B5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извлекать информацию, касающуюся личных финансов из источников различного типа и источников, созданных в различных знаковых системах</w:t>
      </w:r>
      <w:r w:rsidRPr="002E2B5B">
        <w:rPr>
          <w:rFonts w:ascii="Times New Roman" w:eastAsia="Calibri" w:hAnsi="Times New Roman" w:cs="Times New Roman"/>
          <w:sz w:val="24"/>
          <w:szCs w:val="24"/>
        </w:rPr>
        <w:t xml:space="preserve"> (текст, таблица, график, диаграмма, аудиовизуальный ряд и др.);</w:t>
      </w:r>
    </w:p>
    <w:p w:rsidR="00674F50" w:rsidRPr="002E2B5B" w:rsidRDefault="00674F50" w:rsidP="00674F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6511" w:rsidRPr="002E2B5B" w:rsidRDefault="001C6511" w:rsidP="00674F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2B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Третий этап – усовершенствования: </w:t>
      </w:r>
    </w:p>
    <w:p w:rsidR="00B61940" w:rsidRPr="002E2B5B" w:rsidRDefault="00B61940" w:rsidP="00B6194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 применять полученные знания для оценки собственных экономических действий в качестве потребителя, налогоплательщика, страхователя, члена семьи и гражданина; </w:t>
      </w:r>
    </w:p>
    <w:p w:rsidR="00B61940" w:rsidRPr="002E2B5B" w:rsidRDefault="00B61940" w:rsidP="00B6194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5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применять полученные теоретические и практические знания для определения экономически рационального поведения.</w:t>
      </w:r>
    </w:p>
    <w:p w:rsidR="001C6511" w:rsidRPr="002E2B5B" w:rsidRDefault="001C6511" w:rsidP="001C651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656208" w:rsidRPr="00656208" w:rsidRDefault="00656208" w:rsidP="00656208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2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и режим занятий</w:t>
      </w:r>
    </w:p>
    <w:p w:rsidR="00656208" w:rsidRPr="00656208" w:rsidRDefault="00656208" w:rsidP="00656208">
      <w:pPr>
        <w:spacing w:after="200" w:line="276" w:lineRule="auto"/>
        <w:rPr>
          <w:rFonts w:ascii="Calibri" w:eastAsia="Calibri" w:hAnsi="Calibri" w:cs="Times New Roman"/>
          <w:sz w:val="28"/>
          <w:szCs w:val="28"/>
        </w:rPr>
      </w:pPr>
      <w:r w:rsidRPr="00656208">
        <w:rPr>
          <w:rFonts w:ascii="Times New Roman" w:eastAsia="Calibri" w:hAnsi="Times New Roman" w:cs="Times New Roman"/>
          <w:sz w:val="24"/>
          <w:szCs w:val="24"/>
        </w:rPr>
        <w:t xml:space="preserve">Основная форма занятий </w:t>
      </w:r>
      <w:r w:rsidRPr="00656208">
        <w:rPr>
          <w:rFonts w:ascii="Times New Roman" w:eastAsia="Calibri" w:hAnsi="Times New Roman" w:cs="Times New Roman"/>
          <w:i/>
          <w:sz w:val="24"/>
          <w:szCs w:val="24"/>
        </w:rPr>
        <w:t>– групповая или индивидуальная</w:t>
      </w:r>
      <w:r w:rsidRPr="00656208">
        <w:rPr>
          <w:rFonts w:ascii="Times New Roman" w:eastAsia="Calibri" w:hAnsi="Times New Roman" w:cs="Times New Roman"/>
          <w:sz w:val="24"/>
          <w:szCs w:val="24"/>
        </w:rPr>
        <w:t>, она связана со сменой деятельности. Продолжительность занятия составляет 2 часа с учетом здоровье сберегающих технологий: организационных моментов, упражнения, динамических пауз и т.д. Занятия обычно строятся по принципу: теоретический материал, основная часть, перерыв, повторение и закрепление</w:t>
      </w:r>
      <w:r w:rsidRPr="00656208">
        <w:rPr>
          <w:rFonts w:ascii="Calibri" w:eastAsia="Calibri" w:hAnsi="Calibri" w:cs="Times New Roman"/>
          <w:sz w:val="28"/>
          <w:szCs w:val="28"/>
        </w:rPr>
        <w:t xml:space="preserve">. </w:t>
      </w:r>
    </w:p>
    <w:p w:rsidR="002E2B5B" w:rsidRDefault="002E2B5B" w:rsidP="001C651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2B5B" w:rsidRDefault="002E2B5B" w:rsidP="000B2D1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2D17" w:rsidRDefault="000B2D17" w:rsidP="000B2D1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6511" w:rsidRPr="002E2B5B" w:rsidRDefault="001C6511" w:rsidP="001C651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Ожидаемые результаты</w:t>
      </w:r>
    </w:p>
    <w:p w:rsidR="001C6511" w:rsidRPr="002E2B5B" w:rsidRDefault="001C6511" w:rsidP="001C6511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58"/>
        <w:gridCol w:w="4813"/>
      </w:tblGrid>
      <w:tr w:rsidR="00E51A0F" w:rsidRPr="002E2B5B" w:rsidTr="002E2B5B">
        <w:tc>
          <w:tcPr>
            <w:tcW w:w="4758" w:type="dxa"/>
          </w:tcPr>
          <w:p w:rsidR="001C6511" w:rsidRPr="002E2B5B" w:rsidRDefault="001C6511" w:rsidP="001C6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2E2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Будут знать</w:t>
            </w:r>
          </w:p>
        </w:tc>
        <w:tc>
          <w:tcPr>
            <w:tcW w:w="4813" w:type="dxa"/>
          </w:tcPr>
          <w:p w:rsidR="001C6511" w:rsidRPr="002E2B5B" w:rsidRDefault="001C6511" w:rsidP="001C6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2E2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Будут уметь</w:t>
            </w:r>
          </w:p>
        </w:tc>
      </w:tr>
      <w:tr w:rsidR="003446CF" w:rsidRPr="002E2B5B" w:rsidTr="002E2B5B">
        <w:trPr>
          <w:trHeight w:val="2425"/>
        </w:trPr>
        <w:tc>
          <w:tcPr>
            <w:tcW w:w="4758" w:type="dxa"/>
          </w:tcPr>
          <w:p w:rsidR="00B61940" w:rsidRPr="002E2B5B" w:rsidRDefault="00B61940" w:rsidP="00F83E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B5B">
              <w:rPr>
                <w:color w:val="000000"/>
                <w:sz w:val="24"/>
                <w:szCs w:val="24"/>
              </w:rPr>
              <w:t xml:space="preserve">- </w:t>
            </w:r>
            <w:r w:rsidRPr="002E2B5B">
              <w:rPr>
                <w:rFonts w:ascii="Times New Roman" w:hAnsi="Times New Roman"/>
                <w:sz w:val="24"/>
                <w:szCs w:val="24"/>
              </w:rPr>
              <w:t>структуру семейного бюджета;</w:t>
            </w:r>
          </w:p>
          <w:p w:rsidR="00B61940" w:rsidRPr="002E2B5B" w:rsidRDefault="00B61940" w:rsidP="00F83E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B5B">
              <w:rPr>
                <w:rFonts w:ascii="Times New Roman" w:hAnsi="Times New Roman"/>
                <w:sz w:val="24"/>
                <w:szCs w:val="24"/>
              </w:rPr>
              <w:t>-источники сбережения семейного бюджета;</w:t>
            </w:r>
          </w:p>
          <w:p w:rsidR="00B61940" w:rsidRPr="002E2B5B" w:rsidRDefault="00B61940" w:rsidP="00F83E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B5B">
              <w:rPr>
                <w:rFonts w:ascii="Times New Roman" w:hAnsi="Times New Roman"/>
                <w:sz w:val="24"/>
                <w:szCs w:val="24"/>
              </w:rPr>
              <w:t>- появление банков и виды банков;</w:t>
            </w:r>
          </w:p>
          <w:p w:rsidR="00F83E8B" w:rsidRPr="002E2B5B" w:rsidRDefault="00F83E8B" w:rsidP="00F83E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B5B">
              <w:rPr>
                <w:rFonts w:ascii="Times New Roman" w:hAnsi="Times New Roman"/>
                <w:sz w:val="24"/>
                <w:szCs w:val="24"/>
              </w:rPr>
              <w:t>- основные виды банковских услуг: кредитование, депозиты, расчётно-кассовые операции;</w:t>
            </w:r>
          </w:p>
          <w:p w:rsidR="00F83E8B" w:rsidRPr="002E2B5B" w:rsidRDefault="00F83E8B" w:rsidP="00F83E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B5B">
              <w:rPr>
                <w:rFonts w:ascii="Times New Roman" w:hAnsi="Times New Roman"/>
                <w:sz w:val="24"/>
                <w:szCs w:val="24"/>
              </w:rPr>
              <w:t>- основные принципы кредитования;</w:t>
            </w:r>
          </w:p>
          <w:p w:rsidR="00B61940" w:rsidRPr="002E2B5B" w:rsidRDefault="00F83E8B" w:rsidP="00F83E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B5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61940" w:rsidRPr="002E2B5B">
              <w:rPr>
                <w:rFonts w:ascii="Times New Roman" w:hAnsi="Times New Roman"/>
                <w:sz w:val="24"/>
                <w:szCs w:val="24"/>
              </w:rPr>
              <w:t xml:space="preserve">появление и назначение инвестиционных фондов; </w:t>
            </w:r>
          </w:p>
          <w:p w:rsidR="00F83E8B" w:rsidRPr="002E2B5B" w:rsidRDefault="00F83E8B" w:rsidP="00F83E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B5B">
              <w:rPr>
                <w:rFonts w:ascii="Times New Roman" w:hAnsi="Times New Roman"/>
                <w:sz w:val="24"/>
                <w:szCs w:val="24"/>
              </w:rPr>
              <w:t>- способы смягчения сложных жизненных ситуаций с помощью сбережений и страхования;</w:t>
            </w:r>
          </w:p>
          <w:p w:rsidR="00F83E8B" w:rsidRPr="002E2B5B" w:rsidRDefault="00F83E8B" w:rsidP="00F83E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B5B">
              <w:rPr>
                <w:rFonts w:ascii="Times New Roman" w:hAnsi="Times New Roman"/>
                <w:sz w:val="24"/>
                <w:szCs w:val="24"/>
              </w:rPr>
              <w:t>- основные налоги в РФ: подоходный налог, налог на прибыль, косвенные налоги;</w:t>
            </w:r>
          </w:p>
          <w:p w:rsidR="00F83E8B" w:rsidRPr="002E2B5B" w:rsidRDefault="00F83E8B" w:rsidP="00F83E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B5B">
              <w:rPr>
                <w:rFonts w:ascii="Times New Roman" w:hAnsi="Times New Roman"/>
                <w:sz w:val="24"/>
                <w:szCs w:val="24"/>
              </w:rPr>
              <w:t>- особенности функционирования рынка ценных бумаг;</w:t>
            </w:r>
          </w:p>
          <w:p w:rsidR="00F83E8B" w:rsidRPr="002E2B5B" w:rsidRDefault="00F83E8B" w:rsidP="00F83E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B5B">
              <w:rPr>
                <w:rFonts w:ascii="Times New Roman" w:hAnsi="Times New Roman"/>
                <w:sz w:val="24"/>
                <w:szCs w:val="24"/>
              </w:rPr>
              <w:t>- понятие валюты, валютных курсов;</w:t>
            </w:r>
          </w:p>
          <w:p w:rsidR="00F83E8B" w:rsidRPr="002E2B5B" w:rsidRDefault="00F83E8B" w:rsidP="00F83E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B5B">
              <w:rPr>
                <w:rFonts w:ascii="Times New Roman" w:hAnsi="Times New Roman"/>
                <w:sz w:val="24"/>
                <w:szCs w:val="24"/>
              </w:rPr>
              <w:t>- понятие пенсии, виды пенсионного обеспечения, условия получения различных видов социальных пособий в РФ.</w:t>
            </w:r>
          </w:p>
          <w:p w:rsidR="00F83E8B" w:rsidRPr="002E2B5B" w:rsidRDefault="00F83E8B" w:rsidP="00B61940">
            <w:pPr>
              <w:pStyle w:val="aa"/>
              <w:shd w:val="clear" w:color="auto" w:fill="FFFFFF"/>
              <w:rPr>
                <w:color w:val="000000"/>
              </w:rPr>
            </w:pPr>
          </w:p>
          <w:p w:rsidR="001C6511" w:rsidRPr="002E2B5B" w:rsidRDefault="001C6511" w:rsidP="00F83E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:rsidR="003446CF" w:rsidRPr="002E2B5B" w:rsidRDefault="003446CF" w:rsidP="003446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B5B">
              <w:rPr>
                <w:rFonts w:ascii="Times New Roman" w:hAnsi="Times New Roman"/>
                <w:sz w:val="24"/>
                <w:szCs w:val="24"/>
              </w:rPr>
              <w:t>- применять теоретические знания по финансовой грамотности для практической деятельности и повседневной жизни;</w:t>
            </w:r>
          </w:p>
          <w:p w:rsidR="003446CF" w:rsidRPr="002E2B5B" w:rsidRDefault="003446CF" w:rsidP="003446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B5B">
              <w:rPr>
                <w:rFonts w:ascii="Times New Roman" w:hAnsi="Times New Roman"/>
                <w:sz w:val="24"/>
                <w:szCs w:val="24"/>
              </w:rPr>
              <w:t>- анализировать и извлекать информацию, касающуюся личных финансов из источников различного типа и источников, созданных в различных знаковых системах (текст, таблица, график, диаграмма, аудиовизуальный ряд и др.);</w:t>
            </w:r>
          </w:p>
          <w:p w:rsidR="003446CF" w:rsidRPr="002E2B5B" w:rsidRDefault="003446CF" w:rsidP="003446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B5B">
              <w:rPr>
                <w:rFonts w:ascii="Times New Roman" w:hAnsi="Times New Roman"/>
                <w:sz w:val="24"/>
                <w:szCs w:val="24"/>
              </w:rPr>
              <w:t xml:space="preserve"> - сопоставлять свои потребности и возможности, оптимально распределять свои материальные и трудовые ресурсы, составлять семейный бюджет и личный финансовый план; </w:t>
            </w:r>
          </w:p>
          <w:p w:rsidR="003446CF" w:rsidRPr="002E2B5B" w:rsidRDefault="003446CF" w:rsidP="003446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B5B">
              <w:rPr>
                <w:rFonts w:ascii="Times New Roman" w:hAnsi="Times New Roman"/>
                <w:sz w:val="24"/>
                <w:szCs w:val="24"/>
              </w:rPr>
              <w:t xml:space="preserve">-грамотно применять полученные знания для оценки собственных экономических действий в качестве потребителя, налогоплательщика, страхователя, члена семьи и гражданина; </w:t>
            </w:r>
          </w:p>
          <w:p w:rsidR="001C6511" w:rsidRPr="002E2B5B" w:rsidRDefault="003446CF" w:rsidP="00F83E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B5B">
              <w:rPr>
                <w:rFonts w:ascii="Times New Roman" w:hAnsi="Times New Roman"/>
                <w:sz w:val="24"/>
                <w:szCs w:val="24"/>
              </w:rPr>
              <w:t>- применять полученные теоретические и практические знания для определения экономически рационального поведения.</w:t>
            </w:r>
          </w:p>
        </w:tc>
      </w:tr>
    </w:tbl>
    <w:p w:rsidR="001C6511" w:rsidRPr="002E2B5B" w:rsidRDefault="001C6511" w:rsidP="00F83E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4F2116" w:rsidRPr="002E2B5B" w:rsidRDefault="004F2116" w:rsidP="004F211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2B5B">
        <w:rPr>
          <w:rFonts w:ascii="Times New Roman" w:eastAsia="Calibri" w:hAnsi="Times New Roman" w:cs="Times New Roman"/>
          <w:sz w:val="24"/>
          <w:szCs w:val="24"/>
        </w:rPr>
        <w:t xml:space="preserve">Освоение </w:t>
      </w:r>
      <w:r w:rsidRPr="002E2B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дополнительной общеобразовательной общеразвивающей программы</w:t>
      </w:r>
      <w:r w:rsidRPr="002E2B5B">
        <w:rPr>
          <w:rFonts w:ascii="Times New Roman" w:eastAsia="Calibri" w:hAnsi="Times New Roman" w:cs="Times New Roman"/>
          <w:sz w:val="24"/>
          <w:szCs w:val="24"/>
        </w:rPr>
        <w:t xml:space="preserve"> «Основы финансовой грамотности» обеспечивает достижение обучающимися следующих результатов:</w:t>
      </w:r>
    </w:p>
    <w:p w:rsidR="004F2116" w:rsidRPr="002E2B5B" w:rsidRDefault="004F2116" w:rsidP="004F21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E2B5B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Личностные результаты: </w:t>
      </w:r>
      <w:r w:rsidRPr="002E2B5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воспитание мотивации к труду, </w:t>
      </w:r>
      <w:r w:rsidRPr="002E2B5B">
        <w:rPr>
          <w:rFonts w:ascii="Times New Roman" w:eastAsia="Calibri" w:hAnsi="Times New Roman" w:cs="Times New Roman"/>
          <w:sz w:val="24"/>
          <w:szCs w:val="24"/>
        </w:rPr>
        <w:t xml:space="preserve">стремления строить свое будущее на основе целеполагания и планирования, ответственности за собственное финансовое благополучие, </w:t>
      </w:r>
      <w:r w:rsidRPr="002E2B5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развитие навыков сотрудничества со сверстниками в </w:t>
      </w:r>
      <w:r w:rsidRPr="002E2B5B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различных социальных ситуациях, воспитание самостоятельности, умения не создавать конфликтов и находить выходы из спорных ситуаций.</w:t>
      </w:r>
    </w:p>
    <w:p w:rsidR="004F2116" w:rsidRPr="002E2B5B" w:rsidRDefault="004F2116" w:rsidP="004F21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F2116" w:rsidRPr="002E2B5B" w:rsidRDefault="004F2116" w:rsidP="004F21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2E2B5B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Метапредметные результаты:</w:t>
      </w:r>
    </w:p>
    <w:p w:rsidR="00113B30" w:rsidRPr="002E2B5B" w:rsidRDefault="00113B30" w:rsidP="004F211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4F2116" w:rsidRPr="002E2B5B" w:rsidRDefault="004F2116" w:rsidP="004F21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2B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Регулятивные универсальные учебные действия:</w:t>
      </w:r>
    </w:p>
    <w:p w:rsidR="004F2116" w:rsidRPr="002E2B5B" w:rsidRDefault="004F2116" w:rsidP="004F2116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2B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планировать пути достижения личных финансовых целей, в том числе альтернативные, осознанно выбирать наиболее эффективные способы решения финансовых задач;</w:t>
      </w:r>
    </w:p>
    <w:p w:rsidR="004F2116" w:rsidRPr="002E2B5B" w:rsidRDefault="004F2116" w:rsidP="004F2116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2B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навыков принятия решений на основе сравнительного анализа финансовых альтернатив, планирования и прогнозирования будущих доходов и расходов личного бюджета, навыков самоанализа.</w:t>
      </w:r>
    </w:p>
    <w:p w:rsidR="000B2D17" w:rsidRDefault="000B2D17" w:rsidP="004F211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0B2D17" w:rsidRDefault="000B2D17" w:rsidP="004F211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4F2116" w:rsidRPr="002E2B5B" w:rsidRDefault="00113B30" w:rsidP="004F21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2B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</w:t>
      </w:r>
      <w:r w:rsidR="004F2116" w:rsidRPr="002E2B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ниверсальные учебные действия:</w:t>
      </w:r>
    </w:p>
    <w:p w:rsidR="004F2116" w:rsidRPr="002E2B5B" w:rsidRDefault="004F2116" w:rsidP="004F211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2B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определять финансовые понятия, создавать обобщения, устанавливать аналогии, классифицировать, самостоятельно выбирать основания и критерии для классификации,</w:t>
      </w:r>
    </w:p>
    <w:p w:rsidR="004F2116" w:rsidRPr="002E2B5B" w:rsidRDefault="004F2116" w:rsidP="004F211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2B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причинно-следственные связи, строить логическое рассуждение, умозаключение (индуктивное, дедуктивное и по аналогии) и делать выводы на примере материалов данного курса;</w:t>
      </w:r>
    </w:p>
    <w:p w:rsidR="00113B30" w:rsidRPr="002E2B5B" w:rsidRDefault="00113B30" w:rsidP="004F211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4F2116" w:rsidRPr="002E2B5B" w:rsidRDefault="004F2116" w:rsidP="004F21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2B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Коммуникативные универсальные учебные действия:</w:t>
      </w:r>
    </w:p>
    <w:p w:rsidR="004F2116" w:rsidRPr="002E2B5B" w:rsidRDefault="004F2116" w:rsidP="004F2116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2B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деловую коммуникацию как со сверстниками, так и со взрослыми,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4F2116" w:rsidRPr="002E2B5B" w:rsidRDefault="004F2116" w:rsidP="004F2116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2B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навыков работы со статистической, фактической и аналитической финансовой информацией;</w:t>
      </w:r>
    </w:p>
    <w:p w:rsidR="004F2116" w:rsidRPr="002E2B5B" w:rsidRDefault="004F2116" w:rsidP="004F21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6208" w:rsidRPr="00656208" w:rsidRDefault="00656208" w:rsidP="00656208">
      <w:pPr>
        <w:spacing w:before="240"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56208">
        <w:rPr>
          <w:rFonts w:ascii="Times New Roman" w:eastAsia="Calibri" w:hAnsi="Times New Roman" w:cs="Times New Roman"/>
          <w:b/>
          <w:sz w:val="24"/>
          <w:szCs w:val="24"/>
        </w:rPr>
        <w:t>Компетентностная модель</w:t>
      </w:r>
    </w:p>
    <w:p w:rsidR="00656208" w:rsidRPr="00656208" w:rsidRDefault="00656208" w:rsidP="00656208">
      <w:pPr>
        <w:spacing w:after="20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6208">
        <w:rPr>
          <w:rFonts w:ascii="Times New Roman" w:eastAsia="Calibri" w:hAnsi="Times New Roman" w:cs="Times New Roman"/>
          <w:sz w:val="24"/>
          <w:szCs w:val="24"/>
        </w:rPr>
        <w:t>Будут сформированы следующие компетенции:</w:t>
      </w:r>
    </w:p>
    <w:p w:rsidR="00656208" w:rsidRPr="00656208" w:rsidRDefault="00656208" w:rsidP="00656208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6208">
        <w:rPr>
          <w:rFonts w:ascii="Times New Roman" w:eastAsia="Calibri" w:hAnsi="Times New Roman" w:cs="Times New Roman"/>
          <w:sz w:val="24"/>
          <w:szCs w:val="24"/>
        </w:rPr>
        <w:t>ценностно-смысловая компетенция (</w:t>
      </w:r>
      <w:r w:rsidRPr="0065620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умение принимать решения, ставить цель и определять направление своих действий и поступков);</w:t>
      </w:r>
    </w:p>
    <w:p w:rsidR="00656208" w:rsidRPr="00656208" w:rsidRDefault="00656208" w:rsidP="00656208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620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общекультурная компетенция (принимать и понимать точку зрения другого человека);</w:t>
      </w:r>
    </w:p>
    <w:p w:rsidR="00656208" w:rsidRPr="00656208" w:rsidRDefault="00656208" w:rsidP="00656208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620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учебно-познавательная компетенция (самостоятельно находить материал, необходимый для работы, составлять план, оценивать и анализировать, делать выводы);  </w:t>
      </w:r>
    </w:p>
    <w:p w:rsidR="00656208" w:rsidRPr="00656208" w:rsidRDefault="00656208" w:rsidP="00656208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620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информационная компетенция (осваивать современные средства информации и информационные технологии);</w:t>
      </w:r>
    </w:p>
    <w:p w:rsidR="00656208" w:rsidRPr="00656208" w:rsidRDefault="00656208" w:rsidP="00656208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620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коммуникативная компетенция (умение представлять себя и свою работу, отстаивать личную точку зрения, вести дискуссию, убеждать, задавать вопросы); </w:t>
      </w:r>
    </w:p>
    <w:p w:rsidR="000B2D17" w:rsidRDefault="00656208" w:rsidP="00656208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620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выполнять работу над исследованием, учиться быть личностью, осознавать необходимость и значимость труда, который выполняешь - это и социально-трудовая компетенция, и компетенция личностного самосовершенствования.</w:t>
      </w:r>
    </w:p>
    <w:p w:rsidR="00656208" w:rsidRPr="00656208" w:rsidRDefault="00656208" w:rsidP="00656208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13B30" w:rsidRDefault="00113B30" w:rsidP="00113B3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32AF" w:rsidRDefault="006932AF" w:rsidP="00113B3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32AF" w:rsidRDefault="006932AF" w:rsidP="00113B3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6208" w:rsidRPr="002E2B5B" w:rsidRDefault="00656208" w:rsidP="00113B3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E97C74" w:rsidRDefault="00E97C74" w:rsidP="00E97C74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Andalus"/>
          <w:b/>
          <w:sz w:val="28"/>
          <w:szCs w:val="28"/>
          <w:lang w:eastAsia="ru-RU"/>
        </w:rPr>
      </w:pPr>
      <w:r w:rsidRPr="00E97C74">
        <w:rPr>
          <w:rFonts w:ascii="Times New Roman" w:eastAsia="Times New Roman" w:hAnsi="Times New Roman" w:cs="Andalus"/>
          <w:b/>
          <w:sz w:val="28"/>
          <w:szCs w:val="28"/>
          <w:lang w:eastAsia="ru-RU"/>
        </w:rPr>
        <w:t>Учебно - тематический план</w:t>
      </w:r>
    </w:p>
    <w:p w:rsidR="009752C6" w:rsidRDefault="009752C6" w:rsidP="009752C6">
      <w:pPr>
        <w:spacing w:after="0" w:line="240" w:lineRule="auto"/>
        <w:jc w:val="center"/>
        <w:rPr>
          <w:rFonts w:ascii="Times New Roman" w:eastAsia="Times New Roman" w:hAnsi="Times New Roman" w:cs="Andalus"/>
          <w:b/>
          <w:sz w:val="28"/>
          <w:szCs w:val="28"/>
          <w:lang w:eastAsia="ru-RU"/>
        </w:rPr>
      </w:pPr>
    </w:p>
    <w:tbl>
      <w:tblPr>
        <w:tblStyle w:val="a7"/>
        <w:tblpPr w:leftFromText="180" w:rightFromText="180" w:vertAnchor="text" w:horzAnchor="page" w:tblpX="1175" w:tblpY="148"/>
        <w:tblW w:w="10319" w:type="dxa"/>
        <w:tblLook w:val="04A0"/>
      </w:tblPr>
      <w:tblGrid>
        <w:gridCol w:w="561"/>
        <w:gridCol w:w="3687"/>
        <w:gridCol w:w="1249"/>
        <w:gridCol w:w="1179"/>
        <w:gridCol w:w="1131"/>
        <w:gridCol w:w="2512"/>
      </w:tblGrid>
      <w:tr w:rsidR="007168BE" w:rsidTr="00384607">
        <w:tc>
          <w:tcPr>
            <w:tcW w:w="561" w:type="dxa"/>
            <w:vMerge w:val="restart"/>
          </w:tcPr>
          <w:p w:rsidR="007209AD" w:rsidRPr="007209AD" w:rsidRDefault="007209AD" w:rsidP="00F57E7E">
            <w:pPr>
              <w:rPr>
                <w:rFonts w:ascii="Times New Roman" w:eastAsia="Times New Roman" w:hAnsi="Times New Roman" w:cs="Andalus"/>
                <w:b/>
                <w:sz w:val="24"/>
                <w:szCs w:val="24"/>
                <w:lang w:eastAsia="ru-RU"/>
              </w:rPr>
            </w:pPr>
            <w:r w:rsidRPr="007209AD">
              <w:rPr>
                <w:rFonts w:ascii="Times New Roman" w:eastAsia="Times New Roman" w:hAnsi="Times New Roman" w:cs="Andalus"/>
                <w:b/>
                <w:sz w:val="24"/>
                <w:szCs w:val="24"/>
                <w:lang w:eastAsia="ru-RU"/>
              </w:rPr>
              <w:t>№</w:t>
            </w:r>
          </w:p>
          <w:p w:rsidR="007209AD" w:rsidRPr="007209AD" w:rsidRDefault="007209AD" w:rsidP="00F57E7E">
            <w:pPr>
              <w:rPr>
                <w:rFonts w:ascii="Times New Roman" w:eastAsia="Times New Roman" w:hAnsi="Times New Roman" w:cs="Andalus"/>
                <w:b/>
                <w:sz w:val="24"/>
                <w:szCs w:val="24"/>
                <w:lang w:eastAsia="ru-RU"/>
              </w:rPr>
            </w:pPr>
            <w:r w:rsidRPr="007209AD">
              <w:rPr>
                <w:rFonts w:ascii="Times New Roman" w:eastAsia="Times New Roman" w:hAnsi="Times New Roman" w:cs="Andalus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687" w:type="dxa"/>
            <w:vMerge w:val="restart"/>
          </w:tcPr>
          <w:p w:rsidR="00C21214" w:rsidRDefault="00C21214" w:rsidP="00C21214">
            <w:pPr>
              <w:jc w:val="center"/>
              <w:rPr>
                <w:rFonts w:ascii="Times New Roman" w:eastAsia="Times New Roman" w:hAnsi="Times New Roman" w:cs="Andalus"/>
                <w:b/>
                <w:sz w:val="24"/>
                <w:szCs w:val="24"/>
                <w:lang w:eastAsia="ru-RU"/>
              </w:rPr>
            </w:pPr>
          </w:p>
          <w:p w:rsidR="00C21214" w:rsidRDefault="00C21214" w:rsidP="00C21214">
            <w:pPr>
              <w:jc w:val="center"/>
              <w:rPr>
                <w:rFonts w:ascii="Times New Roman" w:eastAsia="Times New Roman" w:hAnsi="Times New Roman" w:cs="Andalus"/>
                <w:b/>
                <w:sz w:val="24"/>
                <w:szCs w:val="24"/>
                <w:lang w:eastAsia="ru-RU"/>
              </w:rPr>
            </w:pPr>
          </w:p>
          <w:p w:rsidR="007209AD" w:rsidRPr="007209AD" w:rsidRDefault="007209AD" w:rsidP="00C21214">
            <w:pPr>
              <w:jc w:val="center"/>
              <w:rPr>
                <w:rFonts w:ascii="Times New Roman" w:eastAsia="Times New Roman" w:hAnsi="Times New Roman" w:cs="Andalus"/>
                <w:b/>
                <w:sz w:val="24"/>
                <w:szCs w:val="24"/>
                <w:lang w:eastAsia="ru-RU"/>
              </w:rPr>
            </w:pPr>
            <w:r w:rsidRPr="007209AD">
              <w:rPr>
                <w:rFonts w:ascii="Times New Roman" w:eastAsia="Times New Roman" w:hAnsi="Times New Roman" w:cs="Andalus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559" w:type="dxa"/>
            <w:gridSpan w:val="3"/>
          </w:tcPr>
          <w:p w:rsidR="007209AD" w:rsidRDefault="007209AD" w:rsidP="00F57E7E">
            <w:pPr>
              <w:jc w:val="center"/>
              <w:rPr>
                <w:rFonts w:ascii="Times New Roman" w:eastAsia="Times New Roman" w:hAnsi="Times New Roman" w:cs="Andalus"/>
                <w:b/>
                <w:sz w:val="28"/>
                <w:szCs w:val="28"/>
                <w:lang w:eastAsia="ru-RU"/>
              </w:rPr>
            </w:pPr>
            <w:r w:rsidRPr="00E97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512" w:type="dxa"/>
          </w:tcPr>
          <w:p w:rsidR="007209AD" w:rsidRPr="00E97C74" w:rsidRDefault="007209AD" w:rsidP="007209A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7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аттестации/</w:t>
            </w:r>
          </w:p>
          <w:p w:rsidR="007209AD" w:rsidRDefault="007209AD" w:rsidP="007209AD">
            <w:pPr>
              <w:jc w:val="center"/>
              <w:rPr>
                <w:rFonts w:ascii="Times New Roman" w:eastAsia="Times New Roman" w:hAnsi="Times New Roman" w:cs="Andalus"/>
                <w:b/>
                <w:sz w:val="28"/>
                <w:szCs w:val="28"/>
                <w:lang w:eastAsia="ru-RU"/>
              </w:rPr>
            </w:pPr>
            <w:r w:rsidRPr="00E97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контроля</w:t>
            </w:r>
          </w:p>
        </w:tc>
      </w:tr>
      <w:tr w:rsidR="00C21214" w:rsidTr="00384607">
        <w:trPr>
          <w:trHeight w:val="702"/>
        </w:trPr>
        <w:tc>
          <w:tcPr>
            <w:tcW w:w="561" w:type="dxa"/>
            <w:vMerge/>
          </w:tcPr>
          <w:p w:rsidR="00C21214" w:rsidRDefault="00C21214" w:rsidP="00F57E7E">
            <w:pPr>
              <w:rPr>
                <w:rFonts w:ascii="Times New Roman" w:eastAsia="Times New Roman" w:hAnsi="Times New Roman" w:cs="Andalus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687" w:type="dxa"/>
            <w:vMerge/>
          </w:tcPr>
          <w:p w:rsidR="00C21214" w:rsidRDefault="00C21214" w:rsidP="00F57E7E">
            <w:pPr>
              <w:rPr>
                <w:rFonts w:ascii="Times New Roman" w:eastAsia="Times New Roman" w:hAnsi="Times New Roman" w:cs="Andalus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49" w:type="dxa"/>
          </w:tcPr>
          <w:p w:rsidR="00C21214" w:rsidRPr="007209AD" w:rsidRDefault="00C21214" w:rsidP="00F57E7E">
            <w:pPr>
              <w:rPr>
                <w:rFonts w:ascii="Times New Roman" w:eastAsia="Times New Roman" w:hAnsi="Times New Roman" w:cs="Andalus"/>
                <w:b/>
                <w:sz w:val="24"/>
                <w:szCs w:val="24"/>
                <w:lang w:eastAsia="ru-RU"/>
              </w:rPr>
            </w:pPr>
            <w:r w:rsidRPr="007209AD">
              <w:rPr>
                <w:rFonts w:ascii="Times New Roman" w:eastAsia="Times New Roman" w:hAnsi="Times New Roman" w:cs="Andalus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79" w:type="dxa"/>
          </w:tcPr>
          <w:p w:rsidR="00C21214" w:rsidRDefault="00C21214" w:rsidP="00F57E7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7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Теорети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  <w:p w:rsidR="00C21214" w:rsidRDefault="00C21214" w:rsidP="00F57E7E">
            <w:pPr>
              <w:rPr>
                <w:rFonts w:ascii="Times New Roman" w:eastAsia="Times New Roman" w:hAnsi="Times New Roman" w:cs="Andalus"/>
                <w:b/>
                <w:sz w:val="28"/>
                <w:szCs w:val="28"/>
                <w:lang w:eastAsia="ru-RU"/>
              </w:rPr>
            </w:pPr>
            <w:r w:rsidRPr="00E97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ческие занятия</w:t>
            </w:r>
          </w:p>
        </w:tc>
        <w:tc>
          <w:tcPr>
            <w:tcW w:w="1131" w:type="dxa"/>
          </w:tcPr>
          <w:p w:rsidR="00C21214" w:rsidRDefault="00C21214" w:rsidP="00F57E7E">
            <w:pPr>
              <w:rPr>
                <w:rFonts w:ascii="Times New Roman" w:eastAsia="Times New Roman" w:hAnsi="Times New Roman" w:cs="Andalus"/>
                <w:b/>
                <w:sz w:val="28"/>
                <w:szCs w:val="28"/>
                <w:lang w:eastAsia="ru-RU"/>
              </w:rPr>
            </w:pPr>
            <w:r w:rsidRPr="00E97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E97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ческие занятия</w:t>
            </w:r>
          </w:p>
        </w:tc>
        <w:tc>
          <w:tcPr>
            <w:tcW w:w="2512" w:type="dxa"/>
            <w:vMerge w:val="restart"/>
          </w:tcPr>
          <w:p w:rsidR="00C21214" w:rsidRDefault="00C21214" w:rsidP="00F57E7E">
            <w:pPr>
              <w:rPr>
                <w:rFonts w:ascii="Times New Roman" w:eastAsia="Times New Roman" w:hAnsi="Times New Roman" w:cs="Andalus"/>
                <w:b/>
                <w:sz w:val="28"/>
                <w:szCs w:val="28"/>
                <w:lang w:eastAsia="ru-RU"/>
              </w:rPr>
            </w:pPr>
          </w:p>
        </w:tc>
      </w:tr>
      <w:tr w:rsidR="00C21214" w:rsidTr="00384607">
        <w:tc>
          <w:tcPr>
            <w:tcW w:w="561" w:type="dxa"/>
            <w:vMerge/>
          </w:tcPr>
          <w:p w:rsidR="00C21214" w:rsidRDefault="00C21214" w:rsidP="00F57E7E">
            <w:pPr>
              <w:rPr>
                <w:rFonts w:ascii="Times New Roman" w:eastAsia="Times New Roman" w:hAnsi="Times New Roman" w:cs="Andalus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687" w:type="dxa"/>
            <w:vMerge/>
          </w:tcPr>
          <w:p w:rsidR="00C21214" w:rsidRDefault="00C21214" w:rsidP="00F57E7E">
            <w:pPr>
              <w:rPr>
                <w:rFonts w:ascii="Times New Roman" w:eastAsia="Times New Roman" w:hAnsi="Times New Roman" w:cs="Andalus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49" w:type="dxa"/>
          </w:tcPr>
          <w:p w:rsidR="00C21214" w:rsidRDefault="00C21214" w:rsidP="00F57E7E">
            <w:pPr>
              <w:rPr>
                <w:rFonts w:ascii="Times New Roman" w:eastAsia="Times New Roman" w:hAnsi="Times New Roman" w:cs="Andalus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79" w:type="dxa"/>
          </w:tcPr>
          <w:p w:rsidR="00C21214" w:rsidRDefault="00C21214" w:rsidP="00F57E7E">
            <w:pPr>
              <w:rPr>
                <w:rFonts w:ascii="Times New Roman" w:eastAsia="Times New Roman" w:hAnsi="Times New Roman" w:cs="Andalus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1" w:type="dxa"/>
          </w:tcPr>
          <w:p w:rsidR="00C21214" w:rsidRDefault="00C21214" w:rsidP="00F57E7E">
            <w:pPr>
              <w:rPr>
                <w:rFonts w:ascii="Times New Roman" w:eastAsia="Times New Roman" w:hAnsi="Times New Roman" w:cs="Andalus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512" w:type="dxa"/>
            <w:vMerge/>
          </w:tcPr>
          <w:p w:rsidR="00C21214" w:rsidRDefault="00C21214" w:rsidP="00F57E7E">
            <w:pPr>
              <w:rPr>
                <w:rFonts w:ascii="Times New Roman" w:eastAsia="Times New Roman" w:hAnsi="Times New Roman" w:cs="Andalus"/>
                <w:b/>
                <w:sz w:val="28"/>
                <w:szCs w:val="28"/>
                <w:lang w:eastAsia="ru-RU"/>
              </w:rPr>
            </w:pPr>
          </w:p>
        </w:tc>
      </w:tr>
      <w:tr w:rsidR="007168BE" w:rsidTr="00384607">
        <w:tc>
          <w:tcPr>
            <w:tcW w:w="561" w:type="dxa"/>
          </w:tcPr>
          <w:p w:rsidR="007209AD" w:rsidRPr="0047190B" w:rsidRDefault="00E53C1B" w:rsidP="007209AD">
            <w:pPr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</w:pPr>
            <w:r w:rsidRPr="0047190B"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7" w:type="dxa"/>
          </w:tcPr>
          <w:p w:rsidR="007209AD" w:rsidRPr="00E97C74" w:rsidRDefault="007209AD" w:rsidP="007209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E7E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Введение. Цели и задачи курса. Актуальность изучения основ финансовой грамотности при освоении профессии СПО.</w:t>
            </w:r>
          </w:p>
        </w:tc>
        <w:tc>
          <w:tcPr>
            <w:tcW w:w="1249" w:type="dxa"/>
          </w:tcPr>
          <w:p w:rsidR="007209AD" w:rsidRPr="00082E12" w:rsidRDefault="007209AD" w:rsidP="007209A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2E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9" w:type="dxa"/>
          </w:tcPr>
          <w:p w:rsidR="007209AD" w:rsidRPr="00082E12" w:rsidRDefault="007209AD" w:rsidP="007209A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2E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1" w:type="dxa"/>
          </w:tcPr>
          <w:p w:rsidR="007209AD" w:rsidRPr="00674717" w:rsidRDefault="007209AD" w:rsidP="007209AD">
            <w:pPr>
              <w:rPr>
                <w:rFonts w:ascii="Times New Roman" w:eastAsia="Times New Roman" w:hAnsi="Times New Roman" w:cs="Andalus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12" w:type="dxa"/>
          </w:tcPr>
          <w:p w:rsidR="007209AD" w:rsidRPr="003C3490" w:rsidRDefault="003C3490" w:rsidP="007209AD">
            <w:pPr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</w:pPr>
            <w:r w:rsidRPr="003C3490"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  <w:t>Дискуссия</w:t>
            </w:r>
          </w:p>
        </w:tc>
      </w:tr>
      <w:tr w:rsidR="00E53C1B" w:rsidTr="00384607">
        <w:tc>
          <w:tcPr>
            <w:tcW w:w="561" w:type="dxa"/>
          </w:tcPr>
          <w:p w:rsidR="00E53C1B" w:rsidRPr="0047190B" w:rsidRDefault="00E53C1B" w:rsidP="007209AD">
            <w:pPr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</w:tcPr>
          <w:p w:rsidR="00E53C1B" w:rsidRPr="00384607" w:rsidRDefault="00474671" w:rsidP="007209A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46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1. Личное финансовое планирование</w:t>
            </w:r>
          </w:p>
        </w:tc>
        <w:tc>
          <w:tcPr>
            <w:tcW w:w="1249" w:type="dxa"/>
          </w:tcPr>
          <w:p w:rsidR="00E53C1B" w:rsidRPr="00674717" w:rsidRDefault="007168BE" w:rsidP="007209A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7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79" w:type="dxa"/>
          </w:tcPr>
          <w:p w:rsidR="00E53C1B" w:rsidRPr="00082E12" w:rsidRDefault="0057740B" w:rsidP="007209A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2E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1" w:type="dxa"/>
          </w:tcPr>
          <w:p w:rsidR="00E53C1B" w:rsidRPr="00082E12" w:rsidRDefault="0057740B" w:rsidP="0057740B">
            <w:pPr>
              <w:jc w:val="center"/>
              <w:rPr>
                <w:rFonts w:ascii="Times New Roman" w:eastAsia="Times New Roman" w:hAnsi="Times New Roman" w:cs="Andalus"/>
                <w:b/>
                <w:sz w:val="24"/>
                <w:szCs w:val="24"/>
                <w:lang w:eastAsia="ru-RU"/>
              </w:rPr>
            </w:pPr>
            <w:r w:rsidRPr="00082E12">
              <w:rPr>
                <w:rFonts w:ascii="Times New Roman" w:eastAsia="Times New Roman" w:hAnsi="Times New Roman" w:cs="Andalus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12" w:type="dxa"/>
          </w:tcPr>
          <w:p w:rsidR="00E53C1B" w:rsidRDefault="00E53C1B" w:rsidP="007209AD">
            <w:pPr>
              <w:rPr>
                <w:rFonts w:ascii="Times New Roman" w:eastAsia="Times New Roman" w:hAnsi="Times New Roman" w:cs="Andalus"/>
                <w:b/>
                <w:sz w:val="28"/>
                <w:szCs w:val="28"/>
                <w:lang w:eastAsia="ru-RU"/>
              </w:rPr>
            </w:pPr>
          </w:p>
        </w:tc>
      </w:tr>
      <w:tr w:rsidR="00E53C1B" w:rsidTr="00384607">
        <w:tc>
          <w:tcPr>
            <w:tcW w:w="561" w:type="dxa"/>
          </w:tcPr>
          <w:p w:rsidR="00E53C1B" w:rsidRPr="0047190B" w:rsidRDefault="007168BE" w:rsidP="007209AD">
            <w:pPr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</w:pPr>
            <w:r w:rsidRPr="0047190B"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7" w:type="dxa"/>
          </w:tcPr>
          <w:p w:rsidR="00E53C1B" w:rsidRPr="00F57E7E" w:rsidRDefault="00474671" w:rsidP="007209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денег в нашей жизни. Семейный бюджет.</w:t>
            </w:r>
          </w:p>
        </w:tc>
        <w:tc>
          <w:tcPr>
            <w:tcW w:w="1249" w:type="dxa"/>
          </w:tcPr>
          <w:p w:rsidR="00E53C1B" w:rsidRPr="00674717" w:rsidRDefault="007168BE" w:rsidP="007209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9" w:type="dxa"/>
          </w:tcPr>
          <w:p w:rsidR="00E53C1B" w:rsidRPr="00674717" w:rsidRDefault="007168BE" w:rsidP="007209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1" w:type="dxa"/>
          </w:tcPr>
          <w:p w:rsidR="00E53C1B" w:rsidRPr="0057740B" w:rsidRDefault="007168BE" w:rsidP="007168BE">
            <w:pPr>
              <w:jc w:val="center"/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</w:pPr>
            <w:r w:rsidRPr="0057740B"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12" w:type="dxa"/>
          </w:tcPr>
          <w:p w:rsidR="00E53C1B" w:rsidRDefault="007168BE" w:rsidP="007168BE">
            <w:pPr>
              <w:ind w:right="-142"/>
              <w:rPr>
                <w:rFonts w:ascii="Times New Roman" w:eastAsia="Times New Roman" w:hAnsi="Times New Roman" w:cs="Andalus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</w:t>
            </w:r>
            <w:r w:rsidRPr="007168BE">
              <w:rPr>
                <w:rFonts w:ascii="Times New Roman" w:eastAsia="Calibri" w:hAnsi="Times New Roman" w:cs="Times New Roman"/>
                <w:sz w:val="24"/>
                <w:szCs w:val="24"/>
              </w:rPr>
              <w:t>ссе «Роль денег в нашей жизни»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 с</w:t>
            </w:r>
            <w:r w:rsidRPr="00716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оставление семейного бюджета.</w:t>
            </w:r>
          </w:p>
        </w:tc>
      </w:tr>
      <w:tr w:rsidR="00E53C1B" w:rsidTr="00384607">
        <w:tc>
          <w:tcPr>
            <w:tcW w:w="561" w:type="dxa"/>
          </w:tcPr>
          <w:p w:rsidR="00E53C1B" w:rsidRPr="0047190B" w:rsidRDefault="007168BE" w:rsidP="007209AD">
            <w:pPr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</w:pPr>
            <w:r w:rsidRPr="0047190B"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7" w:type="dxa"/>
          </w:tcPr>
          <w:p w:rsidR="00E53C1B" w:rsidRPr="00F57E7E" w:rsidRDefault="007168BE" w:rsidP="007209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Личный бюджет.Личные финансовые цели.</w:t>
            </w:r>
          </w:p>
        </w:tc>
        <w:tc>
          <w:tcPr>
            <w:tcW w:w="1249" w:type="dxa"/>
          </w:tcPr>
          <w:p w:rsidR="00E53C1B" w:rsidRPr="00674717" w:rsidRDefault="007168BE" w:rsidP="007209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9" w:type="dxa"/>
          </w:tcPr>
          <w:p w:rsidR="00E53C1B" w:rsidRPr="00674717" w:rsidRDefault="00E53C1B" w:rsidP="007209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</w:tcPr>
          <w:p w:rsidR="00E53C1B" w:rsidRPr="0057740B" w:rsidRDefault="007168BE" w:rsidP="007168BE">
            <w:pPr>
              <w:jc w:val="center"/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</w:pPr>
            <w:r w:rsidRPr="0057740B"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12" w:type="dxa"/>
          </w:tcPr>
          <w:p w:rsidR="00E53C1B" w:rsidRDefault="007168BE" w:rsidP="007168BE">
            <w:pPr>
              <w:rPr>
                <w:rFonts w:ascii="Times New Roman" w:eastAsia="Times New Roman" w:hAnsi="Times New Roman" w:cs="Andalus"/>
                <w:b/>
                <w:sz w:val="28"/>
                <w:szCs w:val="28"/>
                <w:lang w:eastAsia="ru-RU"/>
              </w:rPr>
            </w:pPr>
            <w:r w:rsidRPr="00716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текущего и перспективного личного финансового бюджета.</w:t>
            </w:r>
          </w:p>
        </w:tc>
      </w:tr>
      <w:tr w:rsidR="00E53C1B" w:rsidTr="00384607">
        <w:tc>
          <w:tcPr>
            <w:tcW w:w="561" w:type="dxa"/>
          </w:tcPr>
          <w:p w:rsidR="00E53C1B" w:rsidRPr="0047190B" w:rsidRDefault="00E53C1B" w:rsidP="007209AD">
            <w:pPr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</w:tcPr>
          <w:p w:rsidR="00E53C1B" w:rsidRPr="00384607" w:rsidRDefault="007168BE" w:rsidP="007209A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46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 Банковские продукты</w:t>
            </w:r>
          </w:p>
        </w:tc>
        <w:tc>
          <w:tcPr>
            <w:tcW w:w="1249" w:type="dxa"/>
          </w:tcPr>
          <w:p w:rsidR="00E53C1B" w:rsidRPr="00674717" w:rsidRDefault="00384607" w:rsidP="007209A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7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79" w:type="dxa"/>
          </w:tcPr>
          <w:p w:rsidR="00E53C1B" w:rsidRPr="00082E12" w:rsidRDefault="0057740B" w:rsidP="007209A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2E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1" w:type="dxa"/>
          </w:tcPr>
          <w:p w:rsidR="00E53C1B" w:rsidRPr="00082E12" w:rsidRDefault="0057740B" w:rsidP="0057740B">
            <w:pPr>
              <w:jc w:val="center"/>
              <w:rPr>
                <w:rFonts w:ascii="Times New Roman" w:eastAsia="Times New Roman" w:hAnsi="Times New Roman" w:cs="Andalus"/>
                <w:b/>
                <w:sz w:val="24"/>
                <w:szCs w:val="24"/>
                <w:lang w:eastAsia="ru-RU"/>
              </w:rPr>
            </w:pPr>
            <w:r w:rsidRPr="00082E12">
              <w:rPr>
                <w:rFonts w:ascii="Times New Roman" w:eastAsia="Times New Roman" w:hAnsi="Times New Roman" w:cs="Andalus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12" w:type="dxa"/>
          </w:tcPr>
          <w:p w:rsidR="00E53C1B" w:rsidRDefault="00E53C1B" w:rsidP="007209AD">
            <w:pPr>
              <w:rPr>
                <w:rFonts w:ascii="Times New Roman" w:eastAsia="Times New Roman" w:hAnsi="Times New Roman" w:cs="Andalus"/>
                <w:b/>
                <w:sz w:val="28"/>
                <w:szCs w:val="28"/>
                <w:lang w:eastAsia="ru-RU"/>
              </w:rPr>
            </w:pPr>
          </w:p>
        </w:tc>
      </w:tr>
      <w:tr w:rsidR="00E53C1B" w:rsidTr="00384607">
        <w:tc>
          <w:tcPr>
            <w:tcW w:w="561" w:type="dxa"/>
          </w:tcPr>
          <w:p w:rsidR="00E53C1B" w:rsidRPr="0047190B" w:rsidRDefault="009752C6" w:rsidP="007209AD">
            <w:pPr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</w:pPr>
            <w:r w:rsidRPr="0047190B"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7" w:type="dxa"/>
          </w:tcPr>
          <w:p w:rsidR="00E53C1B" w:rsidRPr="00F57E7E" w:rsidRDefault="009752C6" w:rsidP="007209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понятия кредитования. Виды кредитов. Условия кредитов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9" w:type="dxa"/>
          </w:tcPr>
          <w:p w:rsidR="00E53C1B" w:rsidRPr="00674717" w:rsidRDefault="009752C6" w:rsidP="007209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9" w:type="dxa"/>
          </w:tcPr>
          <w:p w:rsidR="00E53C1B" w:rsidRPr="00674717" w:rsidRDefault="009752C6" w:rsidP="007209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1" w:type="dxa"/>
          </w:tcPr>
          <w:p w:rsidR="00E53C1B" w:rsidRPr="0057740B" w:rsidRDefault="00E53C1B" w:rsidP="007209AD">
            <w:pPr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</w:pPr>
          </w:p>
        </w:tc>
        <w:tc>
          <w:tcPr>
            <w:tcW w:w="2512" w:type="dxa"/>
          </w:tcPr>
          <w:p w:rsidR="00E53C1B" w:rsidRDefault="009752C6" w:rsidP="007209AD">
            <w:pPr>
              <w:rPr>
                <w:rFonts w:ascii="Times New Roman" w:eastAsia="Times New Roman" w:hAnsi="Times New Roman" w:cs="Andalus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9752C6">
              <w:rPr>
                <w:rFonts w:ascii="Times New Roman" w:eastAsia="Calibri" w:hAnsi="Times New Roman" w:cs="Times New Roman"/>
                <w:sz w:val="24"/>
                <w:szCs w:val="24"/>
              </w:rPr>
              <w:t>ест, развёрнутые ответы на вопросы, обучающий диалог</w:t>
            </w:r>
          </w:p>
        </w:tc>
      </w:tr>
      <w:tr w:rsidR="00E53C1B" w:rsidTr="00384607">
        <w:tc>
          <w:tcPr>
            <w:tcW w:w="561" w:type="dxa"/>
          </w:tcPr>
          <w:p w:rsidR="00E53C1B" w:rsidRPr="0047190B" w:rsidRDefault="009752C6" w:rsidP="007209AD">
            <w:pPr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</w:pPr>
            <w:r w:rsidRPr="0047190B"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7" w:type="dxa"/>
          </w:tcPr>
          <w:p w:rsidR="00E53C1B" w:rsidRPr="00F57E7E" w:rsidRDefault="009752C6" w:rsidP="007209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размеров выплат по различным видам кредитов.</w:t>
            </w:r>
          </w:p>
        </w:tc>
        <w:tc>
          <w:tcPr>
            <w:tcW w:w="1249" w:type="dxa"/>
          </w:tcPr>
          <w:p w:rsidR="00E53C1B" w:rsidRPr="00674717" w:rsidRDefault="009752C6" w:rsidP="007209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9" w:type="dxa"/>
          </w:tcPr>
          <w:p w:rsidR="00E53C1B" w:rsidRPr="00674717" w:rsidRDefault="00E53C1B" w:rsidP="007209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</w:tcPr>
          <w:p w:rsidR="00E53C1B" w:rsidRPr="0057740B" w:rsidRDefault="009752C6" w:rsidP="009752C6">
            <w:pPr>
              <w:jc w:val="center"/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</w:pPr>
            <w:r w:rsidRPr="0057740B"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12" w:type="dxa"/>
          </w:tcPr>
          <w:p w:rsidR="00E53C1B" w:rsidRPr="009752C6" w:rsidRDefault="009752C6" w:rsidP="007209AD">
            <w:pPr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</w:pPr>
            <w:r w:rsidRPr="009752C6"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  <w:t>Решение ситуационных задач</w:t>
            </w:r>
          </w:p>
        </w:tc>
      </w:tr>
      <w:tr w:rsidR="009752C6" w:rsidTr="00384607">
        <w:tc>
          <w:tcPr>
            <w:tcW w:w="561" w:type="dxa"/>
          </w:tcPr>
          <w:p w:rsidR="009752C6" w:rsidRPr="0047190B" w:rsidRDefault="009752C6" w:rsidP="007209AD">
            <w:pPr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</w:pPr>
            <w:r w:rsidRPr="0047190B"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87" w:type="dxa"/>
          </w:tcPr>
          <w:p w:rsidR="009752C6" w:rsidRPr="009752C6" w:rsidRDefault="009752C6" w:rsidP="007209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 условия депозитов</w:t>
            </w:r>
            <w:r w:rsidR="00577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Расчет процентов по </w:t>
            </w:r>
            <w:r w:rsidR="00082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депозитам</w:t>
            </w:r>
            <w:r w:rsidR="00577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9" w:type="dxa"/>
          </w:tcPr>
          <w:p w:rsidR="009752C6" w:rsidRPr="00674717" w:rsidRDefault="009752C6" w:rsidP="007209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9" w:type="dxa"/>
          </w:tcPr>
          <w:p w:rsidR="009752C6" w:rsidRPr="00674717" w:rsidRDefault="009752C6" w:rsidP="007209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</w:tcPr>
          <w:p w:rsidR="009752C6" w:rsidRPr="0057740B" w:rsidRDefault="009752C6" w:rsidP="009752C6">
            <w:pPr>
              <w:jc w:val="center"/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</w:pPr>
            <w:r w:rsidRPr="0057740B"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12" w:type="dxa"/>
          </w:tcPr>
          <w:p w:rsidR="009752C6" w:rsidRPr="009752C6" w:rsidRDefault="009752C6" w:rsidP="009752C6">
            <w:pPr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</w:pPr>
            <w:r w:rsidRPr="009752C6"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  <w:t>Решение ситуационных задач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простым и сложным</w:t>
            </w:r>
            <w:r w:rsidR="00384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процентам. </w:t>
            </w:r>
          </w:p>
        </w:tc>
      </w:tr>
      <w:tr w:rsidR="009752C6" w:rsidTr="00384607">
        <w:tc>
          <w:tcPr>
            <w:tcW w:w="561" w:type="dxa"/>
          </w:tcPr>
          <w:p w:rsidR="009752C6" w:rsidRPr="0047190B" w:rsidRDefault="009752C6" w:rsidP="007209AD">
            <w:pPr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</w:tcPr>
          <w:p w:rsidR="009752C6" w:rsidRPr="00384607" w:rsidRDefault="00384607" w:rsidP="007209A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46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3. Расчетно-кассовые операции</w:t>
            </w:r>
          </w:p>
        </w:tc>
        <w:tc>
          <w:tcPr>
            <w:tcW w:w="1249" w:type="dxa"/>
          </w:tcPr>
          <w:p w:rsidR="009752C6" w:rsidRPr="00674717" w:rsidRDefault="00674717" w:rsidP="007209A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7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79" w:type="dxa"/>
          </w:tcPr>
          <w:p w:rsidR="009752C6" w:rsidRPr="00082E12" w:rsidRDefault="0057740B" w:rsidP="007209A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2E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1" w:type="dxa"/>
          </w:tcPr>
          <w:p w:rsidR="009752C6" w:rsidRPr="00082E12" w:rsidRDefault="0057740B" w:rsidP="009752C6">
            <w:pPr>
              <w:jc w:val="center"/>
              <w:rPr>
                <w:rFonts w:ascii="Times New Roman" w:eastAsia="Times New Roman" w:hAnsi="Times New Roman" w:cs="Andalus"/>
                <w:b/>
                <w:sz w:val="24"/>
                <w:szCs w:val="24"/>
                <w:lang w:eastAsia="ru-RU"/>
              </w:rPr>
            </w:pPr>
            <w:r w:rsidRPr="00082E12">
              <w:rPr>
                <w:rFonts w:ascii="Times New Roman" w:eastAsia="Times New Roman" w:hAnsi="Times New Roman" w:cs="Andalus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12" w:type="dxa"/>
          </w:tcPr>
          <w:p w:rsidR="009752C6" w:rsidRPr="009752C6" w:rsidRDefault="009752C6" w:rsidP="007209AD">
            <w:pPr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</w:pPr>
          </w:p>
        </w:tc>
      </w:tr>
      <w:tr w:rsidR="009752C6" w:rsidTr="00384607">
        <w:tc>
          <w:tcPr>
            <w:tcW w:w="561" w:type="dxa"/>
          </w:tcPr>
          <w:p w:rsidR="009752C6" w:rsidRPr="0047190B" w:rsidRDefault="00384607" w:rsidP="007209AD">
            <w:pPr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</w:pPr>
            <w:r w:rsidRPr="0047190B"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87" w:type="dxa"/>
          </w:tcPr>
          <w:p w:rsidR="009752C6" w:rsidRPr="009752C6" w:rsidRDefault="00384607" w:rsidP="007209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валюты.Валютный рынок. </w:t>
            </w:r>
            <w:r w:rsidRPr="00384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Валютный курс.</w:t>
            </w:r>
          </w:p>
        </w:tc>
        <w:tc>
          <w:tcPr>
            <w:tcW w:w="1249" w:type="dxa"/>
          </w:tcPr>
          <w:p w:rsidR="009752C6" w:rsidRPr="00674717" w:rsidRDefault="00384607" w:rsidP="007209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9" w:type="dxa"/>
          </w:tcPr>
          <w:p w:rsidR="009752C6" w:rsidRPr="00674717" w:rsidRDefault="00384607" w:rsidP="006747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1" w:type="dxa"/>
          </w:tcPr>
          <w:p w:rsidR="009752C6" w:rsidRPr="0057740B" w:rsidRDefault="00384607" w:rsidP="00674717">
            <w:pPr>
              <w:jc w:val="center"/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</w:pPr>
            <w:r w:rsidRPr="0057740B"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12" w:type="dxa"/>
          </w:tcPr>
          <w:p w:rsidR="009752C6" w:rsidRPr="00384607" w:rsidRDefault="00384607" w:rsidP="007209AD">
            <w:pPr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</w:pPr>
            <w:r w:rsidRPr="00384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познавательных и практических задач, отражающих типичные экономические ситуации.</w:t>
            </w:r>
          </w:p>
        </w:tc>
      </w:tr>
      <w:tr w:rsidR="009752C6" w:rsidTr="00384607">
        <w:tc>
          <w:tcPr>
            <w:tcW w:w="561" w:type="dxa"/>
          </w:tcPr>
          <w:p w:rsidR="009752C6" w:rsidRPr="0047190B" w:rsidRDefault="00384607" w:rsidP="007209AD">
            <w:pPr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</w:pPr>
            <w:r w:rsidRPr="0047190B"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87" w:type="dxa"/>
          </w:tcPr>
          <w:p w:rsidR="009752C6" w:rsidRPr="009752C6" w:rsidRDefault="00674717" w:rsidP="007209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карты</w:t>
            </w:r>
          </w:p>
        </w:tc>
        <w:tc>
          <w:tcPr>
            <w:tcW w:w="1249" w:type="dxa"/>
          </w:tcPr>
          <w:p w:rsidR="009752C6" w:rsidRPr="00674717" w:rsidRDefault="00674717" w:rsidP="007209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9" w:type="dxa"/>
          </w:tcPr>
          <w:p w:rsidR="009752C6" w:rsidRPr="00674717" w:rsidRDefault="00674717" w:rsidP="006747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1" w:type="dxa"/>
          </w:tcPr>
          <w:p w:rsidR="009752C6" w:rsidRPr="0057740B" w:rsidRDefault="00674717" w:rsidP="00674717">
            <w:pPr>
              <w:jc w:val="center"/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</w:pPr>
            <w:r w:rsidRPr="0057740B"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12" w:type="dxa"/>
          </w:tcPr>
          <w:p w:rsidR="009752C6" w:rsidRPr="009752C6" w:rsidRDefault="007A74E5" w:rsidP="007209AD">
            <w:pPr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  <w:t>Тест</w:t>
            </w:r>
            <w:r w:rsidR="00457532" w:rsidRPr="004575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«Риски в мире денег».</w:t>
            </w:r>
          </w:p>
        </w:tc>
      </w:tr>
      <w:tr w:rsidR="00674717" w:rsidTr="00384607">
        <w:tc>
          <w:tcPr>
            <w:tcW w:w="561" w:type="dxa"/>
          </w:tcPr>
          <w:p w:rsidR="00674717" w:rsidRPr="0047190B" w:rsidRDefault="00674717" w:rsidP="007209AD">
            <w:pPr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</w:tcPr>
          <w:p w:rsidR="00674717" w:rsidRPr="00674717" w:rsidRDefault="00A22D8C" w:rsidP="007209A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Разделт</w:t>
            </w:r>
            <w:r w:rsidR="00674717" w:rsidRPr="006747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674717" w:rsidRPr="006747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Инвестиции</w:t>
            </w:r>
          </w:p>
        </w:tc>
        <w:tc>
          <w:tcPr>
            <w:tcW w:w="1249" w:type="dxa"/>
          </w:tcPr>
          <w:p w:rsidR="00674717" w:rsidRPr="00674717" w:rsidRDefault="00674717" w:rsidP="007209A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7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79" w:type="dxa"/>
          </w:tcPr>
          <w:p w:rsidR="00674717" w:rsidRPr="00082E12" w:rsidRDefault="0057740B" w:rsidP="0067471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2E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1" w:type="dxa"/>
          </w:tcPr>
          <w:p w:rsidR="00674717" w:rsidRPr="00082E12" w:rsidRDefault="0057740B" w:rsidP="00674717">
            <w:pPr>
              <w:jc w:val="center"/>
              <w:rPr>
                <w:rFonts w:ascii="Times New Roman" w:eastAsia="Times New Roman" w:hAnsi="Times New Roman" w:cs="Andalus"/>
                <w:b/>
                <w:sz w:val="24"/>
                <w:szCs w:val="24"/>
                <w:lang w:eastAsia="ru-RU"/>
              </w:rPr>
            </w:pPr>
            <w:r w:rsidRPr="00082E12">
              <w:rPr>
                <w:rFonts w:ascii="Times New Roman" w:eastAsia="Times New Roman" w:hAnsi="Times New Roman" w:cs="Andalus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12" w:type="dxa"/>
          </w:tcPr>
          <w:p w:rsidR="00674717" w:rsidRPr="009752C6" w:rsidRDefault="00674717" w:rsidP="007209AD">
            <w:pPr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</w:pPr>
          </w:p>
        </w:tc>
      </w:tr>
      <w:tr w:rsidR="00674717" w:rsidTr="00384607">
        <w:tc>
          <w:tcPr>
            <w:tcW w:w="561" w:type="dxa"/>
          </w:tcPr>
          <w:p w:rsidR="00674717" w:rsidRPr="0047190B" w:rsidRDefault="00674717" w:rsidP="007209AD">
            <w:pPr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</w:pPr>
            <w:r w:rsidRPr="0047190B"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87" w:type="dxa"/>
          </w:tcPr>
          <w:p w:rsidR="00674717" w:rsidRDefault="00674717" w:rsidP="007209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правила инвестирования: как покупать и продавать ценные бумаги.</w:t>
            </w:r>
          </w:p>
        </w:tc>
        <w:tc>
          <w:tcPr>
            <w:tcW w:w="1249" w:type="dxa"/>
          </w:tcPr>
          <w:p w:rsidR="00674717" w:rsidRPr="00674717" w:rsidRDefault="00674717" w:rsidP="007209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9" w:type="dxa"/>
          </w:tcPr>
          <w:p w:rsidR="00674717" w:rsidRPr="00674717" w:rsidRDefault="00674717" w:rsidP="006747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1" w:type="dxa"/>
          </w:tcPr>
          <w:p w:rsidR="00674717" w:rsidRPr="0057740B" w:rsidRDefault="00674717" w:rsidP="00674717">
            <w:pPr>
              <w:jc w:val="center"/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</w:pPr>
            <w:r w:rsidRPr="0057740B"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12" w:type="dxa"/>
          </w:tcPr>
          <w:p w:rsidR="007A74E5" w:rsidRPr="007A74E5" w:rsidRDefault="007A74E5" w:rsidP="007A74E5">
            <w:pPr>
              <w:tabs>
                <w:tab w:val="center" w:pos="1148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Решение ситуационных задач</w:t>
            </w:r>
          </w:p>
          <w:p w:rsidR="00674717" w:rsidRPr="009752C6" w:rsidRDefault="00674717" w:rsidP="007209AD">
            <w:pPr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</w:pPr>
          </w:p>
        </w:tc>
      </w:tr>
      <w:tr w:rsidR="00674717" w:rsidTr="00384607">
        <w:tc>
          <w:tcPr>
            <w:tcW w:w="561" w:type="dxa"/>
          </w:tcPr>
          <w:p w:rsidR="00674717" w:rsidRPr="0047190B" w:rsidRDefault="00674717" w:rsidP="007209AD">
            <w:pPr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</w:pPr>
            <w:r w:rsidRPr="0047190B"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87" w:type="dxa"/>
          </w:tcPr>
          <w:p w:rsidR="00674717" w:rsidRDefault="00674717" w:rsidP="007209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Денежный рынок и рынок </w:t>
            </w:r>
            <w:r w:rsidRPr="00674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капиталов. Рынок ценных бумаг</w:t>
            </w:r>
          </w:p>
        </w:tc>
        <w:tc>
          <w:tcPr>
            <w:tcW w:w="1249" w:type="dxa"/>
          </w:tcPr>
          <w:p w:rsidR="00674717" w:rsidRPr="00674717" w:rsidRDefault="007A74E5" w:rsidP="007209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179" w:type="dxa"/>
          </w:tcPr>
          <w:p w:rsidR="00674717" w:rsidRPr="00674717" w:rsidRDefault="007A74E5" w:rsidP="006747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1" w:type="dxa"/>
          </w:tcPr>
          <w:p w:rsidR="00674717" w:rsidRPr="0057740B" w:rsidRDefault="007A74E5" w:rsidP="00674717">
            <w:pPr>
              <w:jc w:val="center"/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</w:pPr>
            <w:r w:rsidRPr="0057740B"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12" w:type="dxa"/>
          </w:tcPr>
          <w:p w:rsidR="000B2D17" w:rsidRDefault="0086390E" w:rsidP="008639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доходности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ценным бумагам </w:t>
            </w:r>
            <w:r w:rsidRPr="0086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методом простых и сложных процентов.</w:t>
            </w:r>
          </w:p>
          <w:p w:rsidR="00674717" w:rsidRPr="009752C6" w:rsidRDefault="00674717" w:rsidP="007209AD">
            <w:pPr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</w:pPr>
          </w:p>
        </w:tc>
      </w:tr>
      <w:tr w:rsidR="00674717" w:rsidTr="00384607">
        <w:tc>
          <w:tcPr>
            <w:tcW w:w="561" w:type="dxa"/>
          </w:tcPr>
          <w:p w:rsidR="00674717" w:rsidRPr="0047190B" w:rsidRDefault="00674717" w:rsidP="007209AD">
            <w:pPr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</w:tcPr>
          <w:p w:rsidR="00674717" w:rsidRPr="007A74E5" w:rsidRDefault="007A74E5" w:rsidP="007209A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74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5</w:t>
            </w:r>
            <w:r w:rsidR="000B2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7A74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Страхование</w:t>
            </w:r>
          </w:p>
        </w:tc>
        <w:tc>
          <w:tcPr>
            <w:tcW w:w="1249" w:type="dxa"/>
          </w:tcPr>
          <w:p w:rsidR="00674717" w:rsidRPr="0057740B" w:rsidRDefault="004E26D6" w:rsidP="007209A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74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79" w:type="dxa"/>
          </w:tcPr>
          <w:p w:rsidR="00674717" w:rsidRPr="00082E12" w:rsidRDefault="0057740B" w:rsidP="0067471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2E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1" w:type="dxa"/>
          </w:tcPr>
          <w:p w:rsidR="00674717" w:rsidRPr="00082E12" w:rsidRDefault="0057740B" w:rsidP="00674717">
            <w:pPr>
              <w:jc w:val="center"/>
              <w:rPr>
                <w:rFonts w:ascii="Times New Roman" w:eastAsia="Times New Roman" w:hAnsi="Times New Roman" w:cs="Andalus"/>
                <w:b/>
                <w:sz w:val="24"/>
                <w:szCs w:val="24"/>
                <w:lang w:eastAsia="ru-RU"/>
              </w:rPr>
            </w:pPr>
            <w:r w:rsidRPr="00082E12">
              <w:rPr>
                <w:rFonts w:ascii="Times New Roman" w:eastAsia="Times New Roman" w:hAnsi="Times New Roman" w:cs="Andalus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12" w:type="dxa"/>
          </w:tcPr>
          <w:p w:rsidR="00674717" w:rsidRPr="009752C6" w:rsidRDefault="00674717" w:rsidP="007209AD">
            <w:pPr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</w:pPr>
          </w:p>
        </w:tc>
      </w:tr>
      <w:tr w:rsidR="00674717" w:rsidTr="00384607">
        <w:tc>
          <w:tcPr>
            <w:tcW w:w="561" w:type="dxa"/>
          </w:tcPr>
          <w:p w:rsidR="00674717" w:rsidRPr="0047190B" w:rsidRDefault="007A74E5" w:rsidP="007209AD">
            <w:pPr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</w:pPr>
            <w:r w:rsidRPr="0047190B"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87" w:type="dxa"/>
          </w:tcPr>
          <w:p w:rsidR="00674717" w:rsidRDefault="007A74E5" w:rsidP="007209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страхования в России. Выбор страховой компании.</w:t>
            </w:r>
          </w:p>
        </w:tc>
        <w:tc>
          <w:tcPr>
            <w:tcW w:w="1249" w:type="dxa"/>
          </w:tcPr>
          <w:p w:rsidR="00674717" w:rsidRPr="00674717" w:rsidRDefault="004E26D6" w:rsidP="007209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9" w:type="dxa"/>
          </w:tcPr>
          <w:p w:rsidR="00674717" w:rsidRPr="00674717" w:rsidRDefault="004E26D6" w:rsidP="006747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1" w:type="dxa"/>
          </w:tcPr>
          <w:p w:rsidR="00674717" w:rsidRPr="0057740B" w:rsidRDefault="00674717" w:rsidP="00674717">
            <w:pPr>
              <w:jc w:val="center"/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</w:pPr>
          </w:p>
        </w:tc>
        <w:tc>
          <w:tcPr>
            <w:tcW w:w="2512" w:type="dxa"/>
          </w:tcPr>
          <w:p w:rsidR="00674717" w:rsidRPr="009752C6" w:rsidRDefault="0086390E" w:rsidP="007209AD">
            <w:pPr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Письменные и </w:t>
            </w:r>
            <w:r w:rsidRPr="008639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устные ответы на вопросы</w:t>
            </w:r>
          </w:p>
        </w:tc>
      </w:tr>
      <w:tr w:rsidR="00674717" w:rsidTr="00384607">
        <w:tc>
          <w:tcPr>
            <w:tcW w:w="561" w:type="dxa"/>
          </w:tcPr>
          <w:p w:rsidR="00674717" w:rsidRPr="0047190B" w:rsidRDefault="004E26D6" w:rsidP="007209AD">
            <w:pPr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</w:pPr>
            <w:r w:rsidRPr="0047190B"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87" w:type="dxa"/>
          </w:tcPr>
          <w:p w:rsidR="00674717" w:rsidRDefault="004E26D6" w:rsidP="007209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Страховые продукты. Страхование имущества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E2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Личное </w:t>
            </w:r>
            <w:r w:rsidRPr="00577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страхование.</w:t>
            </w:r>
          </w:p>
        </w:tc>
        <w:tc>
          <w:tcPr>
            <w:tcW w:w="1249" w:type="dxa"/>
          </w:tcPr>
          <w:p w:rsidR="00674717" w:rsidRPr="00674717" w:rsidRDefault="004E26D6" w:rsidP="007209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9" w:type="dxa"/>
          </w:tcPr>
          <w:p w:rsidR="00674717" w:rsidRPr="00674717" w:rsidRDefault="00674717" w:rsidP="006747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</w:tcPr>
          <w:p w:rsidR="00674717" w:rsidRPr="0057740B" w:rsidRDefault="004E26D6" w:rsidP="00674717">
            <w:pPr>
              <w:jc w:val="center"/>
              <w:rPr>
                <w:rFonts w:ascii="Times New Roman" w:eastAsia="Times New Roman" w:hAnsi="Times New Roman" w:cs="Andalus"/>
                <w:sz w:val="24"/>
                <w:szCs w:val="24"/>
                <w:lang w:val="en-US" w:eastAsia="ru-RU"/>
              </w:rPr>
            </w:pPr>
            <w:r w:rsidRPr="0057740B"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12" w:type="dxa"/>
          </w:tcPr>
          <w:p w:rsidR="00674717" w:rsidRPr="009752C6" w:rsidRDefault="00036FF3" w:rsidP="007209AD">
            <w:pPr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</w:pPr>
            <w:r w:rsidRPr="00036FF3">
              <w:rPr>
                <w:rFonts w:ascii="Times New Roman" w:eastAsia="Calibri" w:hAnsi="Times New Roman" w:cs="Times New Roman"/>
                <w:sz w:val="24"/>
              </w:rPr>
              <w:t>Тест «</w:t>
            </w:r>
            <w:r w:rsidRPr="00036FF3">
              <w:rPr>
                <w:rFonts w:ascii="Times New Roman" w:eastAsia="Calibri" w:hAnsi="Times New Roman" w:cs="Times New Roman"/>
                <w:bCs/>
                <w:sz w:val="24"/>
              </w:rPr>
              <w:t>Страхование как способ сокращения финансовых потерь».</w:t>
            </w:r>
          </w:p>
        </w:tc>
      </w:tr>
      <w:tr w:rsidR="00BA0FA7" w:rsidTr="00384607">
        <w:tc>
          <w:tcPr>
            <w:tcW w:w="561" w:type="dxa"/>
          </w:tcPr>
          <w:p w:rsidR="00BA0FA7" w:rsidRPr="0047190B" w:rsidRDefault="00BA0FA7" w:rsidP="007209AD">
            <w:pPr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</w:tcPr>
          <w:p w:rsidR="00BA0FA7" w:rsidRPr="00BA0FA7" w:rsidRDefault="00BA0FA7" w:rsidP="007209A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0F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6. Основы налогообложения</w:t>
            </w:r>
          </w:p>
        </w:tc>
        <w:tc>
          <w:tcPr>
            <w:tcW w:w="1249" w:type="dxa"/>
          </w:tcPr>
          <w:p w:rsidR="00BA0FA7" w:rsidRPr="0057740B" w:rsidRDefault="0057740B" w:rsidP="007209A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74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79" w:type="dxa"/>
          </w:tcPr>
          <w:p w:rsidR="00BA0FA7" w:rsidRPr="00082E12" w:rsidRDefault="0057740B" w:rsidP="0067471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2E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1" w:type="dxa"/>
          </w:tcPr>
          <w:p w:rsidR="00BA0FA7" w:rsidRPr="00082E12" w:rsidRDefault="0057740B" w:rsidP="00674717">
            <w:pPr>
              <w:jc w:val="center"/>
              <w:rPr>
                <w:rFonts w:ascii="Times New Roman" w:eastAsia="Times New Roman" w:hAnsi="Times New Roman" w:cs="Andalus"/>
                <w:b/>
                <w:sz w:val="24"/>
                <w:szCs w:val="24"/>
                <w:lang w:eastAsia="ru-RU"/>
              </w:rPr>
            </w:pPr>
            <w:r w:rsidRPr="00082E12">
              <w:rPr>
                <w:rFonts w:ascii="Times New Roman" w:eastAsia="Times New Roman" w:hAnsi="Times New Roman" w:cs="Andalus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12" w:type="dxa"/>
          </w:tcPr>
          <w:p w:rsidR="00BA0FA7" w:rsidRPr="009752C6" w:rsidRDefault="00BA0FA7" w:rsidP="007209AD">
            <w:pPr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</w:pPr>
          </w:p>
        </w:tc>
      </w:tr>
      <w:tr w:rsidR="00BA0FA7" w:rsidTr="00384607">
        <w:tc>
          <w:tcPr>
            <w:tcW w:w="561" w:type="dxa"/>
          </w:tcPr>
          <w:p w:rsidR="00BA0FA7" w:rsidRPr="0047190B" w:rsidRDefault="00BA0FA7" w:rsidP="007209AD">
            <w:pPr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</w:pPr>
            <w:r w:rsidRPr="0047190B"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87" w:type="dxa"/>
          </w:tcPr>
          <w:p w:rsidR="00BA0FA7" w:rsidRPr="004E26D6" w:rsidRDefault="00BA0FA7" w:rsidP="007209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Налоговый кодекс РФ. Виды налогов в РФ. Налоговые льготы в РФ.</w:t>
            </w:r>
          </w:p>
        </w:tc>
        <w:tc>
          <w:tcPr>
            <w:tcW w:w="1249" w:type="dxa"/>
          </w:tcPr>
          <w:p w:rsidR="00BA0FA7" w:rsidRDefault="00877298" w:rsidP="007209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9" w:type="dxa"/>
          </w:tcPr>
          <w:p w:rsidR="00BA0FA7" w:rsidRPr="00674717" w:rsidRDefault="00877298" w:rsidP="006747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1" w:type="dxa"/>
          </w:tcPr>
          <w:p w:rsidR="00BA0FA7" w:rsidRPr="0057740B" w:rsidRDefault="00877298" w:rsidP="00674717">
            <w:pPr>
              <w:jc w:val="center"/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</w:pPr>
            <w:r w:rsidRPr="0057740B"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12" w:type="dxa"/>
          </w:tcPr>
          <w:p w:rsidR="00BA0FA7" w:rsidRPr="009752C6" w:rsidRDefault="00F42B0B" w:rsidP="007209AD">
            <w:pPr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</w:pPr>
            <w:r w:rsidRPr="00F42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схемы «Налоги их виды».</w:t>
            </w:r>
          </w:p>
        </w:tc>
      </w:tr>
      <w:tr w:rsidR="00BA0FA7" w:rsidTr="00384607">
        <w:tc>
          <w:tcPr>
            <w:tcW w:w="561" w:type="dxa"/>
          </w:tcPr>
          <w:p w:rsidR="00BA0FA7" w:rsidRPr="0047190B" w:rsidRDefault="00BA0FA7" w:rsidP="007209AD">
            <w:pPr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</w:pPr>
            <w:r w:rsidRPr="0047190B"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87" w:type="dxa"/>
          </w:tcPr>
          <w:p w:rsidR="00BA0FA7" w:rsidRPr="004E26D6" w:rsidRDefault="00877298" w:rsidP="007209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Обязанность и ответственность налогоплательщиков.</w:t>
            </w:r>
          </w:p>
        </w:tc>
        <w:tc>
          <w:tcPr>
            <w:tcW w:w="1249" w:type="dxa"/>
          </w:tcPr>
          <w:p w:rsidR="00BA0FA7" w:rsidRDefault="00877298" w:rsidP="007209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9" w:type="dxa"/>
          </w:tcPr>
          <w:p w:rsidR="00BA0FA7" w:rsidRPr="00674717" w:rsidRDefault="00BA0FA7" w:rsidP="006747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</w:tcPr>
          <w:p w:rsidR="00BA0FA7" w:rsidRPr="0057740B" w:rsidRDefault="00877298" w:rsidP="00877298">
            <w:pPr>
              <w:jc w:val="center"/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</w:pPr>
            <w:r w:rsidRPr="0057740B"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12" w:type="dxa"/>
          </w:tcPr>
          <w:p w:rsidR="00BA0FA7" w:rsidRPr="00877298" w:rsidRDefault="00877298" w:rsidP="0087729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налогового вычета по НДФЛ.</w:t>
            </w:r>
            <w:r w:rsidR="002844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НДС.</w:t>
            </w:r>
          </w:p>
        </w:tc>
      </w:tr>
      <w:tr w:rsidR="00BA0FA7" w:rsidTr="00384607">
        <w:tc>
          <w:tcPr>
            <w:tcW w:w="561" w:type="dxa"/>
          </w:tcPr>
          <w:p w:rsidR="00BA0FA7" w:rsidRPr="0047190B" w:rsidRDefault="00BA0FA7" w:rsidP="007209AD">
            <w:pPr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</w:tcPr>
          <w:p w:rsidR="00BA0FA7" w:rsidRPr="004E26D6" w:rsidRDefault="00877298" w:rsidP="007209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Раздел 7</w:t>
            </w:r>
            <w:r w:rsidR="000B2D1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87729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Пенсионное обеспечение и финансовое благополучие старости.</w:t>
            </w:r>
          </w:p>
        </w:tc>
        <w:tc>
          <w:tcPr>
            <w:tcW w:w="1249" w:type="dxa"/>
          </w:tcPr>
          <w:p w:rsidR="00BA0FA7" w:rsidRPr="0057740B" w:rsidRDefault="00463246" w:rsidP="007209A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79" w:type="dxa"/>
          </w:tcPr>
          <w:p w:rsidR="00BA0FA7" w:rsidRPr="00082E12" w:rsidRDefault="0057740B" w:rsidP="0067471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2E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1" w:type="dxa"/>
          </w:tcPr>
          <w:p w:rsidR="00BA0FA7" w:rsidRPr="00082E12" w:rsidRDefault="00463246" w:rsidP="00674717">
            <w:pPr>
              <w:jc w:val="center"/>
              <w:rPr>
                <w:rFonts w:ascii="Times New Roman" w:eastAsia="Times New Roman" w:hAnsi="Times New Roman" w:cs="Andalus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ndalus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12" w:type="dxa"/>
          </w:tcPr>
          <w:p w:rsidR="00BA0FA7" w:rsidRPr="009752C6" w:rsidRDefault="00BA0FA7" w:rsidP="007209AD">
            <w:pPr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</w:pPr>
          </w:p>
        </w:tc>
      </w:tr>
      <w:tr w:rsidR="0047190B" w:rsidTr="00384607">
        <w:tc>
          <w:tcPr>
            <w:tcW w:w="561" w:type="dxa"/>
          </w:tcPr>
          <w:p w:rsidR="0047190B" w:rsidRPr="0047190B" w:rsidRDefault="0047190B" w:rsidP="0047190B">
            <w:pPr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</w:pPr>
            <w:r w:rsidRPr="0047190B"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87" w:type="dxa"/>
          </w:tcPr>
          <w:p w:rsidR="0047190B" w:rsidRDefault="0047190B" w:rsidP="002E2B5B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7729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Пенсионная система</w:t>
            </w:r>
            <w:r w:rsidR="002E2B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РФ</w:t>
            </w:r>
            <w:r w:rsidRPr="0087729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 w:rsidRPr="008772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Пенсия: виды пенсий. Обязательное пенсионное страхование. Добровольное (дополнительные) пенсионные накопления. Негосударственный пенсионный фонд.</w:t>
            </w:r>
          </w:p>
        </w:tc>
        <w:tc>
          <w:tcPr>
            <w:tcW w:w="1249" w:type="dxa"/>
          </w:tcPr>
          <w:p w:rsidR="0047190B" w:rsidRDefault="0047190B" w:rsidP="004719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9" w:type="dxa"/>
          </w:tcPr>
          <w:p w:rsidR="0047190B" w:rsidRPr="00674717" w:rsidRDefault="0047190B" w:rsidP="004719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1" w:type="dxa"/>
          </w:tcPr>
          <w:p w:rsidR="0047190B" w:rsidRPr="0057740B" w:rsidRDefault="0047190B" w:rsidP="0047190B">
            <w:pPr>
              <w:jc w:val="center"/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</w:pPr>
            <w:r w:rsidRPr="0057740B"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12" w:type="dxa"/>
          </w:tcPr>
          <w:p w:rsidR="0047190B" w:rsidRPr="0047190B" w:rsidRDefault="0047190B" w:rsidP="0047190B">
            <w:pPr>
              <w:jc w:val="both"/>
              <w:rPr>
                <w:rFonts w:ascii="Times New Roman" w:hAnsi="Times New Roman" w:cs="Times New Roman"/>
              </w:rPr>
            </w:pPr>
            <w:r w:rsidRPr="0047190B">
              <w:rPr>
                <w:rFonts w:ascii="Times New Roman" w:hAnsi="Times New Roman" w:cs="Times New Roman"/>
              </w:rPr>
              <w:t>Расчет своей будущей пенсии (задачи по пенсионному обеспечению).</w:t>
            </w:r>
          </w:p>
        </w:tc>
      </w:tr>
      <w:tr w:rsidR="0047190B" w:rsidTr="00384607">
        <w:tc>
          <w:tcPr>
            <w:tcW w:w="561" w:type="dxa"/>
          </w:tcPr>
          <w:p w:rsidR="0047190B" w:rsidRPr="0047190B" w:rsidRDefault="0047190B" w:rsidP="0047190B">
            <w:pPr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</w:pPr>
            <w:r w:rsidRPr="0047190B"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87" w:type="dxa"/>
          </w:tcPr>
          <w:p w:rsidR="0047190B" w:rsidRPr="00877298" w:rsidRDefault="0047190B" w:rsidP="0047190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190B"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</w:rPr>
              <w:t>Дифференцированный зачет</w:t>
            </w:r>
          </w:p>
        </w:tc>
        <w:tc>
          <w:tcPr>
            <w:tcW w:w="1249" w:type="dxa"/>
          </w:tcPr>
          <w:p w:rsidR="0047190B" w:rsidRPr="0057740B" w:rsidRDefault="0047190B" w:rsidP="0047190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74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9" w:type="dxa"/>
          </w:tcPr>
          <w:p w:rsidR="0047190B" w:rsidRPr="00674717" w:rsidRDefault="0047190B" w:rsidP="004719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</w:tcPr>
          <w:p w:rsidR="0047190B" w:rsidRPr="00082E12" w:rsidRDefault="0057740B" w:rsidP="0047190B">
            <w:pPr>
              <w:jc w:val="center"/>
              <w:rPr>
                <w:rFonts w:ascii="Times New Roman" w:eastAsia="Times New Roman" w:hAnsi="Times New Roman" w:cs="Andalus"/>
                <w:b/>
                <w:sz w:val="24"/>
                <w:szCs w:val="24"/>
                <w:lang w:eastAsia="ru-RU"/>
              </w:rPr>
            </w:pPr>
            <w:r w:rsidRPr="00082E12">
              <w:rPr>
                <w:rFonts w:ascii="Times New Roman" w:eastAsia="Times New Roman" w:hAnsi="Times New Roman" w:cs="Andalus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12" w:type="dxa"/>
          </w:tcPr>
          <w:p w:rsidR="0047190B" w:rsidRPr="009752C6" w:rsidRDefault="0047190B" w:rsidP="0047190B">
            <w:pPr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  <w:t>Итоговое тестирование</w:t>
            </w:r>
          </w:p>
        </w:tc>
      </w:tr>
      <w:tr w:rsidR="0057740B" w:rsidTr="00384607">
        <w:tc>
          <w:tcPr>
            <w:tcW w:w="561" w:type="dxa"/>
          </w:tcPr>
          <w:p w:rsidR="0057740B" w:rsidRPr="0047190B" w:rsidRDefault="0057740B" w:rsidP="0047190B">
            <w:pPr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</w:tcPr>
          <w:p w:rsidR="0057740B" w:rsidRPr="0047190B" w:rsidRDefault="0057740B" w:rsidP="0057740B">
            <w:pPr>
              <w:ind w:firstLine="708"/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</w:rPr>
              <w:t>ИТОГО</w:t>
            </w:r>
          </w:p>
        </w:tc>
        <w:tc>
          <w:tcPr>
            <w:tcW w:w="1249" w:type="dxa"/>
          </w:tcPr>
          <w:p w:rsidR="0057740B" w:rsidRPr="00082E12" w:rsidRDefault="0057740B" w:rsidP="0047190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2E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79" w:type="dxa"/>
          </w:tcPr>
          <w:p w:rsidR="0057740B" w:rsidRPr="00082E12" w:rsidRDefault="00082E12" w:rsidP="0047190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2E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1" w:type="dxa"/>
          </w:tcPr>
          <w:p w:rsidR="0057740B" w:rsidRPr="00082E12" w:rsidRDefault="00082E12" w:rsidP="0047190B">
            <w:pPr>
              <w:jc w:val="center"/>
              <w:rPr>
                <w:rFonts w:ascii="Times New Roman" w:eastAsia="Times New Roman" w:hAnsi="Times New Roman" w:cs="Andalus"/>
                <w:b/>
                <w:sz w:val="24"/>
                <w:szCs w:val="24"/>
                <w:lang w:eastAsia="ru-RU"/>
              </w:rPr>
            </w:pPr>
            <w:r w:rsidRPr="00082E12">
              <w:rPr>
                <w:rFonts w:ascii="Times New Roman" w:eastAsia="Times New Roman" w:hAnsi="Times New Roman" w:cs="Andalus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12" w:type="dxa"/>
          </w:tcPr>
          <w:p w:rsidR="0057740B" w:rsidRDefault="0057740B" w:rsidP="0047190B">
            <w:pPr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</w:pPr>
          </w:p>
        </w:tc>
      </w:tr>
    </w:tbl>
    <w:p w:rsidR="00F57E7E" w:rsidRDefault="00F57E7E" w:rsidP="0057740B">
      <w:pPr>
        <w:spacing w:after="0" w:line="240" w:lineRule="auto"/>
        <w:rPr>
          <w:rFonts w:ascii="Times New Roman" w:eastAsia="Times New Roman" w:hAnsi="Times New Roman" w:cs="Andalus"/>
          <w:b/>
          <w:sz w:val="28"/>
          <w:szCs w:val="28"/>
          <w:lang w:eastAsia="ru-RU"/>
        </w:rPr>
      </w:pPr>
    </w:p>
    <w:p w:rsidR="00656208" w:rsidRDefault="00656208" w:rsidP="00236216">
      <w:pPr>
        <w:keepNext/>
        <w:keepLines/>
        <w:spacing w:before="480" w:after="0" w:line="276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_Toc529304437"/>
    </w:p>
    <w:p w:rsidR="00656208" w:rsidRDefault="00656208" w:rsidP="00236216">
      <w:pPr>
        <w:keepNext/>
        <w:keepLines/>
        <w:spacing w:before="480" w:after="0" w:line="276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56208" w:rsidRDefault="00656208" w:rsidP="00236216">
      <w:pPr>
        <w:keepNext/>
        <w:keepLines/>
        <w:spacing w:before="480" w:after="0" w:line="276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56208" w:rsidRDefault="00656208" w:rsidP="00236216">
      <w:pPr>
        <w:keepNext/>
        <w:keepLines/>
        <w:spacing w:before="480" w:after="0" w:line="276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bookmarkEnd w:id="1"/>
    <w:p w:rsidR="002E2B5B" w:rsidRDefault="002E2B5B" w:rsidP="0023621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56208" w:rsidRDefault="00656208" w:rsidP="0023621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56208" w:rsidRDefault="00656208" w:rsidP="002362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56208" w:rsidRPr="00656208" w:rsidRDefault="00656208" w:rsidP="006562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620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 программы</w:t>
      </w:r>
    </w:p>
    <w:p w:rsidR="00656208" w:rsidRDefault="00656208" w:rsidP="002362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57E7E" w:rsidRDefault="00236216" w:rsidP="006562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216">
        <w:rPr>
          <w:rFonts w:ascii="Times New Roman" w:eastAsia="Times New Roman" w:hAnsi="Times New Roman" w:cs="Times New Roman"/>
          <w:b/>
          <w:sz w:val="24"/>
          <w:szCs w:val="24"/>
        </w:rPr>
        <w:t>Занятие №1</w:t>
      </w:r>
      <w:r w:rsidRPr="00D10091">
        <w:rPr>
          <w:rFonts w:ascii="Times New Roman" w:eastAsia="Times New Roman" w:hAnsi="Times New Roman" w:cs="Times New Roman"/>
          <w:sz w:val="24"/>
          <w:szCs w:val="24"/>
          <w:u w:val="single"/>
        </w:rPr>
        <w:t>Введение. Цели и задачи курса. Актуальность изучения основ финансовой грамотности при освоении профессии СПО.</w:t>
      </w:r>
    </w:p>
    <w:p w:rsidR="00A21C13" w:rsidRPr="00D10091" w:rsidRDefault="00236216" w:rsidP="00D1009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2B5B">
        <w:rPr>
          <w:rFonts w:ascii="Times New Roman" w:hAnsi="Times New Roman" w:cs="Times New Roman"/>
          <w:i/>
          <w:sz w:val="24"/>
          <w:szCs w:val="24"/>
        </w:rPr>
        <w:t>Теоретическая часть</w:t>
      </w:r>
      <w:r w:rsidRPr="00D10091">
        <w:rPr>
          <w:rFonts w:ascii="Times New Roman" w:hAnsi="Times New Roman" w:cs="Times New Roman"/>
          <w:i/>
          <w:sz w:val="24"/>
          <w:szCs w:val="24"/>
        </w:rPr>
        <w:t>.</w:t>
      </w:r>
      <w:r w:rsidR="0028446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10091" w:rsidRPr="00D10091">
        <w:rPr>
          <w:rFonts w:ascii="Times New Roman" w:eastAsia="Times New Roman" w:hAnsi="Times New Roman" w:cs="Times New Roman"/>
          <w:sz w:val="24"/>
          <w:szCs w:val="24"/>
        </w:rPr>
        <w:t>Цели и задачи курса. Актуальность изучения основ финансовой грамотности</w:t>
      </w:r>
      <w:r w:rsidR="00D1009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091" w:rsidRDefault="00D10091" w:rsidP="006562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6216" w:rsidRDefault="00A21C13" w:rsidP="006562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84607">
        <w:rPr>
          <w:rFonts w:ascii="Times New Roman" w:eastAsia="Times New Roman" w:hAnsi="Times New Roman" w:cs="Times New Roman"/>
          <w:b/>
          <w:sz w:val="24"/>
          <w:szCs w:val="24"/>
        </w:rPr>
        <w:t>Раздел 1. Личное финансовое планирование</w:t>
      </w:r>
    </w:p>
    <w:p w:rsidR="00A21C13" w:rsidRDefault="00A21C13" w:rsidP="006562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21C13" w:rsidRDefault="00A21C13" w:rsidP="006562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Занятие №2 </w:t>
      </w:r>
      <w:r w:rsidRPr="00A21C13">
        <w:rPr>
          <w:rFonts w:ascii="Times New Roman" w:eastAsia="Times New Roman" w:hAnsi="Times New Roman" w:cs="Times New Roman"/>
          <w:sz w:val="24"/>
          <w:szCs w:val="24"/>
          <w:u w:val="single"/>
        </w:rPr>
        <w:t>Роль денег в нашей жизни. Семейный бюджет.</w:t>
      </w:r>
    </w:p>
    <w:p w:rsidR="00A21C13" w:rsidRPr="00A21C13" w:rsidRDefault="00A21C13" w:rsidP="0065620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1C13">
        <w:rPr>
          <w:rFonts w:ascii="Times New Roman" w:hAnsi="Times New Roman" w:cs="Times New Roman"/>
          <w:i/>
          <w:sz w:val="24"/>
          <w:szCs w:val="24"/>
        </w:rPr>
        <w:t>Теоретическая часть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Pr="00A21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Деньги. Финансовое планирование. Номинальные и реальные доходы.</w:t>
      </w:r>
      <w:r w:rsidRPr="00A21C13">
        <w:rPr>
          <w:rFonts w:ascii="Times New Roman" w:eastAsia="Calibri" w:hAnsi="Times New Roman" w:cs="Times New Roman"/>
          <w:sz w:val="24"/>
          <w:szCs w:val="24"/>
        </w:rPr>
        <w:t>Понятие доходов и расходов. Источники доходов семьи (заработная плата, социальные пособия и т.п.). Основные статьи затрат семьи. Структура семейного бюджета. Принципы составления семейного бюджета. Потребности и возможности, их соотношение и учёт при планировании бюджета. Прогнозирование расходов семейного бюджета. Контроль расходов семейного бюджета, и его методы.   Способы оптимизации расходов.</w:t>
      </w:r>
    </w:p>
    <w:p w:rsidR="00A21C13" w:rsidRDefault="00A21C13" w:rsidP="006562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21C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 часть.</w:t>
      </w:r>
      <w:r w:rsidRPr="00A21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Составление семейного бюджета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A21C13" w:rsidRPr="00A21C13" w:rsidRDefault="00A21C13" w:rsidP="006562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21C13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Занятие №3</w:t>
      </w:r>
      <w:r w:rsidRPr="00A21C1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Личный бюджет. Личные финансовые цели.</w:t>
      </w:r>
    </w:p>
    <w:p w:rsidR="00A21C13" w:rsidRDefault="00A21C13" w:rsidP="006562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21C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 часть.</w:t>
      </w:r>
      <w:r w:rsidR="005E23D9" w:rsidRPr="005E2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Составление текущего и перспективного личного финансового бюджета.</w:t>
      </w:r>
      <w:r w:rsidR="005E23D9" w:rsidRPr="005E23D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Разработка стратегии сокращения расходной части личного бюджета и увеличения его доходной части (на конкретных примерах).</w:t>
      </w:r>
    </w:p>
    <w:p w:rsidR="005E23D9" w:rsidRDefault="005E23D9" w:rsidP="006562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5E23D9" w:rsidRDefault="005E23D9" w:rsidP="006562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5E23D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Раздел 2. Банковские продукты</w:t>
      </w:r>
    </w:p>
    <w:p w:rsidR="00E8205A" w:rsidRDefault="00E8205A" w:rsidP="006562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5E23D9" w:rsidRPr="005E23D9" w:rsidRDefault="005E23D9" w:rsidP="0065620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Занятие №4. </w:t>
      </w:r>
      <w:r w:rsidRPr="005E23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Основные понятия кредитования. Виды кредитов. Условия кредитов.</w:t>
      </w:r>
    </w:p>
    <w:p w:rsidR="00A21C13" w:rsidRDefault="005E23D9" w:rsidP="0065620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A21C13">
        <w:rPr>
          <w:rFonts w:ascii="Times New Roman" w:hAnsi="Times New Roman" w:cs="Times New Roman"/>
          <w:i/>
          <w:sz w:val="24"/>
          <w:szCs w:val="24"/>
        </w:rPr>
        <w:t>Теоретическая часть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="0028446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A19E5" w:rsidRPr="00DA19E5">
        <w:rPr>
          <w:rFonts w:ascii="Times New Roman" w:hAnsi="Times New Roman"/>
          <w:color w:val="000000"/>
          <w:sz w:val="24"/>
          <w:szCs w:val="24"/>
        </w:rPr>
        <w:t>Типы кредитов. Основные принципы кредитования. Кредитный договор. Кредитная история: к чему может привести неисполнение своих кредитных обязательств и как уменьшить риски. Ипотечное кредитование: программы, условия, значение.</w:t>
      </w:r>
    </w:p>
    <w:p w:rsidR="00DA19E5" w:rsidRPr="00DA19E5" w:rsidRDefault="00DA19E5" w:rsidP="0065620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A19E5">
        <w:rPr>
          <w:rFonts w:ascii="Times New Roman" w:hAnsi="Times New Roman"/>
          <w:b/>
          <w:color w:val="000000"/>
          <w:sz w:val="24"/>
          <w:szCs w:val="24"/>
        </w:rPr>
        <w:t>Занятие №5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DA19E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Расчеты размеров выплат по различным видам кредитов.</w:t>
      </w:r>
    </w:p>
    <w:p w:rsidR="00A21C13" w:rsidRPr="00DA19E5" w:rsidRDefault="00DA19E5" w:rsidP="0065620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1C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 часть.</w:t>
      </w:r>
      <w:r w:rsidR="0028446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8205A" w:rsidRPr="00E8205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ситуационных задач</w:t>
      </w:r>
    </w:p>
    <w:p w:rsidR="00E8205A" w:rsidRPr="00D517EB" w:rsidRDefault="00E8205A" w:rsidP="00656208">
      <w:pPr>
        <w:pStyle w:val="Default"/>
        <w:jc w:val="both"/>
        <w:rPr>
          <w:b/>
        </w:rPr>
      </w:pPr>
      <w:r w:rsidRPr="00E8205A">
        <w:rPr>
          <w:b/>
        </w:rPr>
        <w:t>Задача №1</w:t>
      </w:r>
      <w:r w:rsidRPr="00D517EB">
        <w:t>Заемщик</w:t>
      </w:r>
      <w:r w:rsidR="00284461">
        <w:t xml:space="preserve"> получил кредит в сумме 500 000</w:t>
      </w:r>
      <w:r w:rsidRPr="00D517EB">
        <w:t xml:space="preserve"> руб. Процентная ставка по кредиту – 15% годовых. Срок кредитования – 10 лет. </w:t>
      </w:r>
    </w:p>
    <w:p w:rsidR="00E8205A" w:rsidRDefault="00E8205A" w:rsidP="00656208">
      <w:pPr>
        <w:pStyle w:val="Default"/>
        <w:jc w:val="both"/>
      </w:pPr>
      <w:r w:rsidRPr="00D517EB">
        <w:rPr>
          <w:b/>
        </w:rPr>
        <w:t xml:space="preserve">Задание: </w:t>
      </w:r>
      <w:r w:rsidRPr="00D517EB">
        <w:t xml:space="preserve">Определите сумму, которую должен выплатить заемщик по окончании действия договора. </w:t>
      </w:r>
    </w:p>
    <w:p w:rsidR="00E8205A" w:rsidRPr="00E8205A" w:rsidRDefault="00E8205A" w:rsidP="00656208">
      <w:pPr>
        <w:pStyle w:val="Default"/>
        <w:jc w:val="both"/>
      </w:pPr>
      <w:r w:rsidRPr="00E8205A">
        <w:rPr>
          <w:b/>
        </w:rPr>
        <w:t>Задача №2.</w:t>
      </w:r>
      <w:r w:rsidRPr="00E8205A">
        <w:t>Клиент оформил в банке кредит на неотложные нужды в сумме 450 000 руб. под 18% годовых сроком на 5 месяцев.</w:t>
      </w:r>
    </w:p>
    <w:p w:rsidR="00E8205A" w:rsidRDefault="00E8205A" w:rsidP="00656208">
      <w:pPr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0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Задание:</w:t>
      </w:r>
      <w:r w:rsidRPr="00E82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Рассчитайте платежи и составьте график погашения кредита и процентов.                Кредит оформлен 15 мая 2017 года</w:t>
      </w:r>
    </w:p>
    <w:p w:rsidR="00E8205A" w:rsidRPr="00E8205A" w:rsidRDefault="00E8205A" w:rsidP="00656208">
      <w:pPr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Занятие №6</w:t>
      </w:r>
      <w:r w:rsidRPr="00E8205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Виды и условия депозитов. Расчет процентов по депозитам.</w:t>
      </w:r>
    </w:p>
    <w:p w:rsidR="00E8205A" w:rsidRDefault="00E8205A" w:rsidP="0065620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C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 часть.</w:t>
      </w:r>
      <w:r w:rsidR="0028446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9752C6">
        <w:rPr>
          <w:rFonts w:ascii="Times New Roman" w:eastAsia="Times New Roman" w:hAnsi="Times New Roman" w:cs="Andalus"/>
          <w:sz w:val="24"/>
          <w:szCs w:val="24"/>
          <w:lang w:eastAsia="ru-RU"/>
        </w:rPr>
        <w:t>Решение ситуационных задач</w:t>
      </w:r>
      <w:r w:rsidR="00284461">
        <w:rPr>
          <w:rFonts w:ascii="Times New Roman" w:eastAsia="Times New Roman" w:hAnsi="Times New Roman" w:cs="Andalus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простым и сложным процентам</w:t>
      </w:r>
    </w:p>
    <w:p w:rsidR="00BA7446" w:rsidRPr="00BA7446" w:rsidRDefault="00BA7446" w:rsidP="006562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№1</w:t>
      </w:r>
      <w:r w:rsidR="00EE1E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EE1E1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BA74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банке «А» открыт де</w:t>
      </w:r>
      <w:r w:rsidR="0028446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позит физическому лицу в сумме 1,7 млн. руб. под 4</w:t>
      </w:r>
      <w:r w:rsidRPr="00BA74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,5 % годовых сроком на два года. </w:t>
      </w:r>
    </w:p>
    <w:p w:rsidR="00BA7446" w:rsidRPr="00BA7446" w:rsidRDefault="00BA7446" w:rsidP="0065620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46">
        <w:rPr>
          <w:rFonts w:ascii="Times New Roman" w:hAnsi="Times New Roman" w:cs="Times New Roman"/>
          <w:b/>
          <w:sz w:val="24"/>
          <w:szCs w:val="24"/>
        </w:rPr>
        <w:t xml:space="preserve">Задание: </w:t>
      </w:r>
      <w:r w:rsidRPr="00BA7446">
        <w:rPr>
          <w:rFonts w:ascii="Times New Roman" w:hAnsi="Times New Roman" w:cs="Times New Roman"/>
          <w:sz w:val="24"/>
          <w:szCs w:val="24"/>
        </w:rPr>
        <w:t>Определите сумму начисленных процентов при простой и сложной                                    ставках процентов и проведите сравнение.</w:t>
      </w:r>
    </w:p>
    <w:p w:rsidR="00BA7446" w:rsidRPr="00BA7446" w:rsidRDefault="00BA7446" w:rsidP="006562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E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Задача</w:t>
      </w:r>
      <w:r w:rsidR="00EE1E1D" w:rsidRPr="00EE1E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№2</w:t>
      </w:r>
      <w:r w:rsidR="00EE1E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A74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какой период нужно разместить 250000 руб. под 15% годовых (простые проценты), чтобы в конце срока конечная сумма составила 600000 руб.?</w:t>
      </w:r>
    </w:p>
    <w:p w:rsidR="00EE1E1D" w:rsidRDefault="00EE1E1D" w:rsidP="00656208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E1D" w:rsidRDefault="00EE1E1D" w:rsidP="00656208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46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3. Расчетно-кассовые операции</w:t>
      </w:r>
    </w:p>
    <w:p w:rsidR="00BA7446" w:rsidRPr="00EE1E1D" w:rsidRDefault="00EE1E1D" w:rsidP="00656208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Занятие №7</w:t>
      </w:r>
      <w:r w:rsidRPr="00EE1E1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Понятие валюты. Валютный рынок. Валютный курс.</w:t>
      </w:r>
    </w:p>
    <w:p w:rsidR="00A21C13" w:rsidRPr="00EE1E1D" w:rsidRDefault="00EE1E1D" w:rsidP="006562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1C13">
        <w:rPr>
          <w:rFonts w:ascii="Times New Roman" w:hAnsi="Times New Roman" w:cs="Times New Roman"/>
          <w:i/>
          <w:sz w:val="24"/>
          <w:szCs w:val="24"/>
        </w:rPr>
        <w:t>Теоретическая часть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EE1E1D">
        <w:rPr>
          <w:rFonts w:ascii="Times New Roman" w:hAnsi="Times New Roman" w:cs="Times New Roman"/>
          <w:sz w:val="24"/>
          <w:szCs w:val="24"/>
        </w:rPr>
        <w:t>Валюта. Валютный рынок. Валютный курс: фиксированный и регулируемый. Изменение валютного курса и его влияние на фирмы и население. Диверсификация рисков.</w:t>
      </w:r>
    </w:p>
    <w:p w:rsidR="00A21C13" w:rsidRDefault="00EE1E1D" w:rsidP="00656208">
      <w:pPr>
        <w:tabs>
          <w:tab w:val="left" w:pos="3522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1C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 часть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38460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познавательных и практических задач, отражающих типичные экономические ситуации.</w:t>
      </w:r>
      <w:r>
        <w:rPr>
          <w:rFonts w:ascii="Times New Roman" w:hAnsi="Times New Roman" w:cs="Times New Roman"/>
          <w:i/>
          <w:sz w:val="28"/>
          <w:szCs w:val="28"/>
        </w:rPr>
        <w:tab/>
      </w:r>
    </w:p>
    <w:p w:rsidR="00F67568" w:rsidRDefault="00F67568" w:rsidP="006562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1C13" w:rsidRDefault="00EE1E1D" w:rsidP="0065620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E1E1D">
        <w:rPr>
          <w:rFonts w:ascii="Times New Roman" w:hAnsi="Times New Roman" w:cs="Times New Roman"/>
          <w:b/>
          <w:sz w:val="24"/>
          <w:szCs w:val="24"/>
        </w:rPr>
        <w:t>Занятие №8</w:t>
      </w:r>
      <w:r w:rsidRPr="00EE1E1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Банковские карты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</w:p>
    <w:p w:rsidR="00EE1E1D" w:rsidRDefault="00EE1E1D" w:rsidP="0065620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1C13">
        <w:rPr>
          <w:rFonts w:ascii="Times New Roman" w:hAnsi="Times New Roman" w:cs="Times New Roman"/>
          <w:i/>
          <w:sz w:val="24"/>
          <w:szCs w:val="24"/>
        </w:rPr>
        <w:t>Теоретическая часть</w:t>
      </w:r>
      <w:r w:rsidR="00961552" w:rsidRPr="00961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Выбор банковской карты. Виды банковских карт (дебетовая и кредитная). Применение пластик</w:t>
      </w:r>
      <w:r w:rsidR="00F67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овых карт в расчетах и платежах. </w:t>
      </w:r>
    </w:p>
    <w:p w:rsidR="00A21C13" w:rsidRDefault="00961552" w:rsidP="006562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C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 часть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F67568">
        <w:rPr>
          <w:rFonts w:ascii="Times New Roman" w:eastAsia="Times New Roman" w:hAnsi="Times New Roman" w:cs="Andalus"/>
          <w:sz w:val="24"/>
          <w:szCs w:val="24"/>
          <w:lang w:eastAsia="ru-RU"/>
        </w:rPr>
        <w:t>Заполнение таблицы «</w:t>
      </w:r>
      <w:r w:rsidR="00F6756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Различия</w:t>
      </w:r>
      <w:r w:rsidR="00F67568" w:rsidRPr="00961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 д</w:t>
      </w:r>
      <w:r w:rsidR="00F67568">
        <w:rPr>
          <w:rFonts w:ascii="Times New Roman" w:eastAsia="Times New Roman" w:hAnsi="Times New Roman" w:cs="Times New Roman"/>
          <w:sz w:val="24"/>
          <w:szCs w:val="24"/>
          <w:lang w:eastAsia="ru-RU"/>
        </w:rPr>
        <w:t>ебетовыми и кредитными картами».</w:t>
      </w:r>
    </w:p>
    <w:p w:rsidR="00F67568" w:rsidRDefault="00F67568" w:rsidP="006562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7568" w:rsidRDefault="00A22D8C" w:rsidP="006562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 w:rsidR="00F67568" w:rsidRPr="006747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F67568" w:rsidRPr="006747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Инвестиции</w:t>
      </w:r>
    </w:p>
    <w:p w:rsidR="00F67568" w:rsidRDefault="00F67568" w:rsidP="006562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7568" w:rsidRPr="00F67568" w:rsidRDefault="00F67568" w:rsidP="0065620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F675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Занятие №9</w:t>
      </w:r>
      <w:r w:rsidRPr="00F675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Основные правила инвестирования: как покупать и продавать ценные бумаги.</w:t>
      </w:r>
    </w:p>
    <w:p w:rsidR="00A21C13" w:rsidRDefault="00F67568" w:rsidP="006562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C13">
        <w:rPr>
          <w:rFonts w:ascii="Times New Roman" w:hAnsi="Times New Roman" w:cs="Times New Roman"/>
          <w:i/>
          <w:sz w:val="24"/>
          <w:szCs w:val="24"/>
        </w:rPr>
        <w:t>Теоретическая часть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="00A22D8C" w:rsidRPr="00A22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Инструменты личного финансирования на финансовых рынках и их особенности</w:t>
      </w:r>
      <w:r w:rsidR="00A22D8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2D8C" w:rsidRDefault="00A22D8C" w:rsidP="0065620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1C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 часть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A22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 информации о способах инвестирования денежных средств, предоставляемой различными информационными источниками и структурами финансового рынка.</w:t>
      </w:r>
    </w:p>
    <w:p w:rsidR="00A21C13" w:rsidRDefault="00A22D8C" w:rsidP="006562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22D8C">
        <w:rPr>
          <w:rFonts w:ascii="Times New Roman" w:eastAsia="Times New Roman" w:hAnsi="Times New Roman" w:cs="Andalus"/>
          <w:b/>
          <w:sz w:val="24"/>
          <w:szCs w:val="24"/>
          <w:lang w:eastAsia="ru-RU"/>
        </w:rPr>
        <w:t>Занятие №10</w:t>
      </w:r>
      <w:r w:rsidRPr="00A22D8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Денежный рынок и рынок капиталов. Рынок ценных бумаг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</w:p>
    <w:p w:rsidR="00A22D8C" w:rsidRDefault="00A22D8C" w:rsidP="006562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C13">
        <w:rPr>
          <w:rFonts w:ascii="Times New Roman" w:hAnsi="Times New Roman" w:cs="Times New Roman"/>
          <w:i/>
          <w:sz w:val="24"/>
          <w:szCs w:val="24"/>
        </w:rPr>
        <w:t>Теоретическая часть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="001A1C72" w:rsidRPr="001A1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Рынок. Функции рынка. Рынок капитала. Инвестирование. Фондовый рынок. Ценные бумаги. Виды ценных бумаг. Операции на рынке ценных бумаг.</w:t>
      </w:r>
    </w:p>
    <w:p w:rsidR="001A1C72" w:rsidRDefault="001A1C72" w:rsidP="006562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C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 часть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1E1241" w:rsidRPr="001E1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Составление и анализ схемы «Структура рынка капитала».</w:t>
      </w:r>
    </w:p>
    <w:p w:rsidR="00240E12" w:rsidRDefault="00240E12" w:rsidP="006562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0E12" w:rsidRDefault="00240E12" w:rsidP="006562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74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5</w:t>
      </w:r>
      <w:r w:rsidR="000B2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7A74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Страхование</w:t>
      </w:r>
    </w:p>
    <w:p w:rsidR="00385EEB" w:rsidRDefault="00385EEB" w:rsidP="006562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0E12" w:rsidRDefault="00240E12" w:rsidP="006562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Занятие №11 </w:t>
      </w:r>
      <w:r w:rsidRPr="00240E1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Виды страхования в России. Выбор страховой компании.</w:t>
      </w:r>
    </w:p>
    <w:p w:rsidR="00B135BC" w:rsidRDefault="00B135BC" w:rsidP="0065620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40E12" w:rsidRPr="003E2F7F" w:rsidRDefault="00240E12" w:rsidP="006562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C13">
        <w:rPr>
          <w:rFonts w:ascii="Times New Roman" w:hAnsi="Times New Roman" w:cs="Times New Roman"/>
          <w:i/>
          <w:sz w:val="24"/>
          <w:szCs w:val="24"/>
        </w:rPr>
        <w:t>Теоретическая часть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240E1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Понятие страхования. Страхователь. Страховка. Страховщик. Договор страхования. Ведущие страховые компании в России.</w:t>
      </w:r>
    </w:p>
    <w:p w:rsidR="00240E12" w:rsidRPr="00240E12" w:rsidRDefault="00240E12" w:rsidP="006562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  <w:lang w:eastAsia="ru-RU"/>
        </w:rPr>
      </w:pPr>
      <w:r w:rsidRPr="00240E1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Занятие №12</w:t>
      </w:r>
      <w:r w:rsidRPr="00240E1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Страховые продукты. Страхование имущества. Личное страхование.</w:t>
      </w:r>
    </w:p>
    <w:p w:rsidR="00240E12" w:rsidRDefault="003E2F7F" w:rsidP="006562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C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 часть</w:t>
      </w:r>
      <w:r w:rsidR="00385E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  <w:r w:rsidR="00B135BC" w:rsidRPr="00B135B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таблицы «Страховые продукты с учетом интересов страхователя».</w:t>
      </w:r>
    </w:p>
    <w:p w:rsidR="00463246" w:rsidRPr="00463246" w:rsidRDefault="00463246" w:rsidP="00656208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32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1</w:t>
      </w:r>
      <w:r w:rsidRPr="00463246">
        <w:rPr>
          <w:rFonts w:ascii="Times New Roman" w:hAnsi="Times New Roman" w:cs="Times New Roman"/>
          <w:b/>
          <w:sz w:val="24"/>
          <w:szCs w:val="24"/>
        </w:rPr>
        <w:t>.</w:t>
      </w:r>
    </w:p>
    <w:p w:rsidR="00463246" w:rsidRPr="00463246" w:rsidRDefault="00463246" w:rsidP="00656208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324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Страхо</w:t>
      </w:r>
      <w:r w:rsidR="00284461">
        <w:rPr>
          <w:rFonts w:ascii="Times New Roman" w:eastAsia="Times New Roman" w:hAnsi="Times New Roman" w:cs="Times New Roman"/>
          <w:sz w:val="24"/>
          <w:szCs w:val="24"/>
          <w:lang w:eastAsia="ru-RU"/>
        </w:rPr>
        <w:t>вая сумма объекта страхования 55</w:t>
      </w:r>
      <w:r w:rsidRPr="00463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0 000 руб. Ставка страхового тарифа            </w:t>
      </w:r>
      <w:r w:rsidR="002844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0,2%. Безусловная франшиза 25</w:t>
      </w:r>
      <w:r w:rsidRPr="00463246">
        <w:rPr>
          <w:rFonts w:ascii="Times New Roman" w:eastAsia="Times New Roman" w:hAnsi="Times New Roman" w:cs="Times New Roman"/>
          <w:sz w:val="24"/>
          <w:szCs w:val="24"/>
          <w:lang w:eastAsia="ru-RU"/>
        </w:rPr>
        <w:t>00 руб. Ущерб 125000 руб.</w:t>
      </w:r>
    </w:p>
    <w:p w:rsidR="00463246" w:rsidRDefault="00463246" w:rsidP="00656208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2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Задание: </w:t>
      </w:r>
      <w:r w:rsidRPr="0046324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Рассчитайте сумму страхового взноса и сумму страхового возмещения.</w:t>
      </w:r>
    </w:p>
    <w:p w:rsidR="00463246" w:rsidRPr="00463246" w:rsidRDefault="00463246" w:rsidP="00656208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2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2.</w:t>
      </w:r>
      <w:r w:rsidRPr="00463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Хозяйствующий субъект застраховал свое имущество сроком на 1 год с ответственностью за кр</w:t>
      </w:r>
      <w:r w:rsidR="00284461">
        <w:rPr>
          <w:rFonts w:ascii="Times New Roman" w:eastAsia="Times New Roman" w:hAnsi="Times New Roman" w:cs="Times New Roman"/>
          <w:sz w:val="24"/>
          <w:szCs w:val="24"/>
          <w:lang w:eastAsia="ru-RU"/>
        </w:rPr>
        <w:t>ажу со взломом на сумму 300 000</w:t>
      </w:r>
      <w:r w:rsidRPr="00463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 Ставка страхового тарифа – 3,0. Льгота по тарифу – 10 %.</w:t>
      </w:r>
    </w:p>
    <w:p w:rsidR="00463246" w:rsidRDefault="00463246" w:rsidP="00656208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2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</w:t>
      </w:r>
      <w:r w:rsidRPr="00463246">
        <w:rPr>
          <w:rFonts w:ascii="Times New Roman" w:eastAsia="Times New Roman" w:hAnsi="Times New Roman" w:cs="Times New Roman"/>
          <w:sz w:val="24"/>
          <w:szCs w:val="24"/>
          <w:lang w:eastAsia="ru-RU"/>
        </w:rPr>
        <w:t>: Рассчитать размер базовой страховой премии и размер льготы по      страхованию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2B5B" w:rsidRDefault="002E2B5B" w:rsidP="00656208">
      <w:pPr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172F" w:rsidRDefault="00D7172F" w:rsidP="00656208">
      <w:pPr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172F" w:rsidRDefault="00D7172F" w:rsidP="00656208">
      <w:pPr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172F" w:rsidRDefault="00D7172F" w:rsidP="00656208">
      <w:pPr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3246" w:rsidRDefault="00463246" w:rsidP="00656208">
      <w:pPr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0F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6. Основы налогообложения</w:t>
      </w:r>
    </w:p>
    <w:p w:rsidR="002E2B5B" w:rsidRDefault="002E2B5B" w:rsidP="00656208">
      <w:pPr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3246" w:rsidRPr="00463246" w:rsidRDefault="00463246" w:rsidP="00656208">
      <w:pPr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32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Занятие №13</w:t>
      </w:r>
      <w:r w:rsidRPr="004632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Налоговый кодекс РФ. Виды налогов в РФ. Налоговые льготы в РФ.</w:t>
      </w:r>
    </w:p>
    <w:p w:rsidR="00385EEB" w:rsidRDefault="00463246" w:rsidP="0065620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1C13">
        <w:rPr>
          <w:rFonts w:ascii="Times New Roman" w:hAnsi="Times New Roman" w:cs="Times New Roman"/>
          <w:i/>
          <w:sz w:val="24"/>
          <w:szCs w:val="24"/>
        </w:rPr>
        <w:t>Теоретическая часть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463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Изучение налогового законодательства РФ. Структура налоговой системы РФ. Классификация налогов РФ. </w:t>
      </w:r>
      <w:r w:rsidR="00F42B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Функции налогов. </w:t>
      </w:r>
      <w:r w:rsidRPr="004632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налогообложения. Назначение налоговых льгот. Порядок и основания предоставления налоговых льгот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63246" w:rsidRDefault="00463246" w:rsidP="006562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C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 часть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F42B0B" w:rsidRPr="00F42B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Составление схемы «Налоги их виды».</w:t>
      </w:r>
    </w:p>
    <w:p w:rsidR="00F42B0B" w:rsidRDefault="00F42B0B" w:rsidP="006562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42B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Занятие №14</w:t>
      </w:r>
      <w:r w:rsidRPr="00F42B0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Обязанность и ответственность налогоплательщиков.</w:t>
      </w:r>
    </w:p>
    <w:p w:rsidR="00F42B0B" w:rsidRDefault="00F42B0B" w:rsidP="006562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C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 часть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  <w:r w:rsidRPr="00F42B0B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Ситуационные задачи на расчет налогового вычета по НДФЛ. Расчет НДС.</w:t>
      </w:r>
    </w:p>
    <w:p w:rsidR="002E2B5B" w:rsidRDefault="002E2B5B" w:rsidP="0065620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F42B0B" w:rsidRDefault="00F42B0B" w:rsidP="0065620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Раздел 7</w:t>
      </w:r>
      <w:r w:rsidR="000B2D1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>.</w:t>
      </w:r>
      <w:r w:rsidRPr="0087729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Пенсионное обеспечение и финансовое благополучие старости.</w:t>
      </w:r>
    </w:p>
    <w:p w:rsidR="002E2B5B" w:rsidRDefault="002E2B5B" w:rsidP="0065620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F42B0B" w:rsidRDefault="00F42B0B" w:rsidP="006562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Занятие №15</w:t>
      </w:r>
      <w:r w:rsidRPr="00F42B0B">
        <w:rPr>
          <w:rFonts w:ascii="Times New Roman" w:eastAsia="Calibri" w:hAnsi="Times New Roman" w:cs="Times New Roman"/>
          <w:color w:val="000000"/>
          <w:sz w:val="24"/>
          <w:szCs w:val="24"/>
          <w:u w:val="single"/>
          <w:shd w:val="clear" w:color="auto" w:fill="FFFFFF"/>
        </w:rPr>
        <w:t>Пенсионная система</w:t>
      </w:r>
      <w:r w:rsidR="002E2B5B">
        <w:rPr>
          <w:rFonts w:ascii="Times New Roman" w:eastAsia="Calibri" w:hAnsi="Times New Roman" w:cs="Times New Roman"/>
          <w:color w:val="000000"/>
          <w:sz w:val="24"/>
          <w:szCs w:val="24"/>
          <w:u w:val="single"/>
          <w:shd w:val="clear" w:color="auto" w:fill="FFFFFF"/>
        </w:rPr>
        <w:t xml:space="preserve"> РФ</w:t>
      </w:r>
      <w:r w:rsidRPr="00F42B0B">
        <w:rPr>
          <w:rFonts w:ascii="Times New Roman" w:eastAsia="Calibri" w:hAnsi="Times New Roman" w:cs="Times New Roman"/>
          <w:color w:val="000000"/>
          <w:sz w:val="24"/>
          <w:szCs w:val="24"/>
          <w:u w:val="single"/>
          <w:shd w:val="clear" w:color="auto" w:fill="FFFFFF"/>
        </w:rPr>
        <w:t xml:space="preserve">. </w:t>
      </w:r>
      <w:r w:rsidRPr="00F42B0B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Пенсия: виды пенсий. Обязательное пенсионное страхование.Добровольное (дополнительные) пенсионные накопления. Негосударственный пенсионный фонд.</w:t>
      </w:r>
    </w:p>
    <w:p w:rsidR="00F42B0B" w:rsidRPr="00F42B0B" w:rsidRDefault="00F42B0B" w:rsidP="0065620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/>
          <w:iCs/>
          <w:spacing w:val="-2"/>
          <w:kern w:val="16"/>
          <w:sz w:val="24"/>
          <w:szCs w:val="24"/>
          <w:shd w:val="clear" w:color="auto" w:fill="FFFFFF"/>
        </w:rPr>
      </w:pPr>
      <w:r w:rsidRPr="00A21C13">
        <w:rPr>
          <w:rFonts w:ascii="Times New Roman" w:hAnsi="Times New Roman" w:cs="Times New Roman"/>
          <w:i/>
          <w:sz w:val="24"/>
          <w:szCs w:val="24"/>
        </w:rPr>
        <w:t>Теоретическая часть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F42B0B">
        <w:rPr>
          <w:rFonts w:ascii="Times New Roman" w:eastAsia="Calibri" w:hAnsi="Times New Roman" w:cs="Times New Roman"/>
          <w:kern w:val="16"/>
          <w:sz w:val="24"/>
          <w:szCs w:val="24"/>
        </w:rPr>
        <w:t xml:space="preserve"> Понятие пенсии, виды пенсионного обеспечения, условия получения различных видов социальных пособий в РФ.</w:t>
      </w:r>
      <w:r w:rsidR="002E2B5B" w:rsidRPr="002E2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 различных способов размещения средств потребителя и их преимущества и недостатки.</w:t>
      </w:r>
    </w:p>
    <w:p w:rsidR="00F42B0B" w:rsidRDefault="00F42B0B" w:rsidP="0065620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42B0B" w:rsidRDefault="00F42B0B" w:rsidP="006562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C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 часть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2E2B5B" w:rsidRPr="0047190B">
        <w:rPr>
          <w:rFonts w:ascii="Times New Roman" w:hAnsi="Times New Roman" w:cs="Times New Roman"/>
        </w:rPr>
        <w:t>Расчет своей будущей пенсии (задачи по пенсионному обеспечению).</w:t>
      </w:r>
    </w:p>
    <w:p w:rsidR="002E2B5B" w:rsidRDefault="002E2B5B" w:rsidP="0065620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0"/>
        </w:rPr>
      </w:pPr>
      <w:r w:rsidRPr="002E2B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Занятие №16</w:t>
      </w:r>
      <w:r w:rsidRPr="002E2B5B">
        <w:rPr>
          <w:rFonts w:ascii="Times New Roman" w:eastAsia="Calibri" w:hAnsi="Times New Roman" w:cs="Times New Roman"/>
          <w:bCs/>
          <w:sz w:val="24"/>
          <w:szCs w:val="20"/>
        </w:rPr>
        <w:t>Дифференцированный зачет</w:t>
      </w:r>
      <w:r>
        <w:rPr>
          <w:rFonts w:ascii="Times New Roman" w:eastAsia="Calibri" w:hAnsi="Times New Roman" w:cs="Times New Roman"/>
          <w:bCs/>
          <w:sz w:val="24"/>
          <w:szCs w:val="20"/>
        </w:rPr>
        <w:t>.</w:t>
      </w:r>
    </w:p>
    <w:p w:rsidR="002E2B5B" w:rsidRPr="002E2B5B" w:rsidRDefault="002E2B5B" w:rsidP="00656208">
      <w:pPr>
        <w:spacing w:after="0" w:line="240" w:lineRule="auto"/>
        <w:ind w:firstLine="708"/>
        <w:jc w:val="both"/>
        <w:rPr>
          <w:rFonts w:ascii="Times New Roman" w:eastAsia="Times New Roman" w:hAnsi="Times New Roman" w:cs="Andalus"/>
          <w:sz w:val="28"/>
          <w:szCs w:val="28"/>
          <w:u w:val="single"/>
          <w:lang w:eastAsia="ru-RU"/>
        </w:rPr>
      </w:pPr>
      <w:r w:rsidRPr="00A21C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 часть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  <w:r w:rsidRPr="002E2B5B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Итоговое тестирование</w:t>
      </w:r>
    </w:p>
    <w:p w:rsidR="002E2B5B" w:rsidRDefault="002E2B5B" w:rsidP="0065620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3C1B" w:rsidRPr="002E2B5B" w:rsidRDefault="00E53C1B" w:rsidP="00656208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Способы диагностики и контроля результатов</w:t>
      </w:r>
      <w:r w:rsidRPr="002E2B5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E2B5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Диагностика: первичная (на первом занятии), итоговая (июнь).</w:t>
      </w:r>
    </w:p>
    <w:p w:rsidR="00E53C1B" w:rsidRPr="002E2B5B" w:rsidRDefault="00E53C1B" w:rsidP="00656208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3C1B" w:rsidRPr="002E2B5B" w:rsidRDefault="00E53C1B" w:rsidP="00656208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5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Формы подведения итогов реализации </w:t>
      </w:r>
      <w:r w:rsidR="00814AB5" w:rsidRPr="002E2B5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образовательной программы</w:t>
      </w:r>
      <w:r w:rsidR="00814AB5" w:rsidRPr="002E2B5B">
        <w:rPr>
          <w:rFonts w:ascii="Times New Roman" w:eastAsia="Times New Roman" w:hAnsi="Times New Roman" w:cs="Times New Roman"/>
          <w:sz w:val="24"/>
          <w:szCs w:val="24"/>
          <w:lang w:eastAsia="ru-RU"/>
        </w:rPr>
        <w:t>1. Итоговые</w:t>
      </w:r>
      <w:r w:rsidRPr="002E2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занятия.</w:t>
      </w:r>
    </w:p>
    <w:p w:rsidR="00E53C1B" w:rsidRPr="002E2B5B" w:rsidRDefault="00E53C1B" w:rsidP="00656208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2.Отчетные в конце учебного </w:t>
      </w:r>
      <w:r w:rsidR="00FF6AD7" w:rsidRPr="002E2B5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года.</w:t>
      </w:r>
    </w:p>
    <w:p w:rsidR="00E53C1B" w:rsidRPr="002E2B5B" w:rsidRDefault="00E53C1B" w:rsidP="00656208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3C1B" w:rsidRPr="002E2B5B" w:rsidRDefault="00E53C1B" w:rsidP="00656208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замера прогнозируемых результатов</w:t>
      </w:r>
      <w:r w:rsidRPr="002E2B5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E2B5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Педагогическое наблюдение.</w:t>
      </w:r>
      <w:r w:rsidRPr="002E2B5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Проведение итоговых занятий, обобщения, обсуждение результатов.</w:t>
      </w:r>
    </w:p>
    <w:p w:rsidR="00E53C1B" w:rsidRPr="002E2B5B" w:rsidRDefault="00E53C1B" w:rsidP="00656208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13E" w:rsidRPr="002E2B5B" w:rsidRDefault="00E53C1B" w:rsidP="006562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2B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подведения итогов (механизмы оценивания результатов) </w:t>
      </w:r>
      <w:r w:rsidRPr="002E2B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95613E" w:rsidRPr="002E2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Педагогические </w:t>
      </w:r>
      <w:r w:rsidRPr="002E2B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наблюдения. </w:t>
      </w:r>
      <w:r w:rsidRPr="002E2B5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• </w:t>
      </w:r>
      <w:r w:rsidR="000643D4" w:rsidRPr="002E2B5B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Итоговое тестирование и</w:t>
      </w:r>
      <w:r w:rsidR="0057740B" w:rsidRPr="002E2B5B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="000643D4" w:rsidRPr="002E2B5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личного финансового плана</w:t>
      </w:r>
      <w:r w:rsidRPr="002E2B5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95613E" w:rsidRPr="002E2B5B" w:rsidRDefault="0095613E" w:rsidP="0095613E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</w:pPr>
      <w:r w:rsidRPr="002E2B5B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Оценка тестовой работы осуществляется следующим образом</w:t>
      </w:r>
      <w:r w:rsidRPr="002E2B5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:</w:t>
      </w:r>
    </w:p>
    <w:p w:rsidR="0095613E" w:rsidRPr="002E2B5B" w:rsidRDefault="0095613E" w:rsidP="0095613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2B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0—50 %: неудовлетворительно;</w:t>
      </w:r>
    </w:p>
    <w:p w:rsidR="0095613E" w:rsidRPr="002E2B5B" w:rsidRDefault="0095613E" w:rsidP="0095613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2B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51—70 %: удовлетворительно;</w:t>
      </w:r>
    </w:p>
    <w:p w:rsidR="0095613E" w:rsidRPr="002E2B5B" w:rsidRDefault="0095613E" w:rsidP="0095613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2B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71—90 %: хорошо;</w:t>
      </w:r>
    </w:p>
    <w:p w:rsidR="0095613E" w:rsidRPr="002E2B5B" w:rsidRDefault="0095613E" w:rsidP="0095613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2B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91—100 %: отлично.</w:t>
      </w:r>
    </w:p>
    <w:p w:rsidR="0095613E" w:rsidRPr="002E2B5B" w:rsidRDefault="0095613E" w:rsidP="009561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</w:p>
    <w:p w:rsidR="00656208" w:rsidRDefault="00656208" w:rsidP="00653179">
      <w:pPr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53179" w:rsidRPr="00656208" w:rsidRDefault="00653179" w:rsidP="00653179">
      <w:pPr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62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Методическое обеспечение программы</w:t>
      </w:r>
    </w:p>
    <w:p w:rsidR="00653179" w:rsidRPr="002E2B5B" w:rsidRDefault="00653179" w:rsidP="0065317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</w:pPr>
    </w:p>
    <w:p w:rsidR="00653179" w:rsidRPr="002E2B5B" w:rsidRDefault="00653179" w:rsidP="0065317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5B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обучения опирается на следующие принципы:</w:t>
      </w:r>
    </w:p>
    <w:p w:rsidR="00653179" w:rsidRPr="002E2B5B" w:rsidRDefault="00653179" w:rsidP="00653179">
      <w:pPr>
        <w:pStyle w:val="a8"/>
        <w:numPr>
          <w:ilvl w:val="0"/>
          <w:numId w:val="11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5B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систематичность;</w:t>
      </w:r>
    </w:p>
    <w:p w:rsidR="00653179" w:rsidRPr="002E2B5B" w:rsidRDefault="00653179" w:rsidP="00653179">
      <w:pPr>
        <w:pStyle w:val="a8"/>
        <w:numPr>
          <w:ilvl w:val="0"/>
          <w:numId w:val="11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преемственность между членами группы;</w:t>
      </w:r>
    </w:p>
    <w:p w:rsidR="00653179" w:rsidRPr="002E2B5B" w:rsidRDefault="00653179" w:rsidP="00653179">
      <w:pPr>
        <w:pStyle w:val="a8"/>
        <w:numPr>
          <w:ilvl w:val="0"/>
          <w:numId w:val="11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5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демократичность (занятия со всеми желающими от условия развития технических способностей);</w:t>
      </w:r>
    </w:p>
    <w:p w:rsidR="00653179" w:rsidRPr="002E2B5B" w:rsidRDefault="00653179" w:rsidP="00653179">
      <w:pPr>
        <w:pStyle w:val="a8"/>
        <w:numPr>
          <w:ilvl w:val="0"/>
          <w:numId w:val="11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учета индивидуальных и возрастных особенностей;</w:t>
      </w:r>
    </w:p>
    <w:p w:rsidR="00653179" w:rsidRPr="002E2B5B" w:rsidRDefault="00653179" w:rsidP="00653179">
      <w:pPr>
        <w:pStyle w:val="a8"/>
        <w:numPr>
          <w:ilvl w:val="0"/>
          <w:numId w:val="11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комплексного способа воздействия на личность обучающегося (применение различных видов и форм деятельности на занятиях);</w:t>
      </w:r>
    </w:p>
    <w:p w:rsidR="00653179" w:rsidRPr="002E2B5B" w:rsidRDefault="00653179" w:rsidP="00653179">
      <w:pPr>
        <w:pStyle w:val="a8"/>
        <w:numPr>
          <w:ilvl w:val="0"/>
          <w:numId w:val="11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связи исполнительской деятельно</w:t>
      </w:r>
      <w:r w:rsidR="00F43608" w:rsidRPr="002E2B5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 обучающихся</w:t>
      </w:r>
      <w:r w:rsidRPr="002E2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окружающей жизнью с учетом применения новейших технологий и разработок в области творческого воспитания.</w:t>
      </w:r>
    </w:p>
    <w:p w:rsidR="00653179" w:rsidRPr="002E2B5B" w:rsidRDefault="00653179" w:rsidP="0065317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3179" w:rsidRPr="002E2B5B" w:rsidRDefault="00653179" w:rsidP="00D7172F">
      <w:pPr>
        <w:spacing w:after="0" w:line="240" w:lineRule="auto"/>
        <w:ind w:firstLine="36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работе предполагается использование разнообразных методов и приемов как традиционных (словесные, наглядные, практические), так и новаторских (разнообразные «модели» занятий, применение </w:t>
      </w:r>
      <w:r w:rsidR="002A343D" w:rsidRPr="002E2B5B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 сберегающих</w:t>
      </w:r>
      <w:r w:rsidRPr="002E2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технологий, мониторинг и диагностика способностей, цифровых компьютерных технологий, система нетрадиционных творческих заданий, тренинги, практикумы и т.д.).</w:t>
      </w:r>
    </w:p>
    <w:p w:rsidR="00D7172F" w:rsidRDefault="00D7172F" w:rsidP="0065317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3179" w:rsidRPr="00D7172F" w:rsidRDefault="00653179" w:rsidP="0065317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1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занятий:</w:t>
      </w:r>
    </w:p>
    <w:p w:rsidR="00653179" w:rsidRPr="002E2B5B" w:rsidRDefault="00653179" w:rsidP="00653179">
      <w:pPr>
        <w:tabs>
          <w:tab w:val="left" w:pos="709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общие занятия (ведется теоретическая работа, закрепление пройденного </w:t>
      </w:r>
      <w:r w:rsidR="002A343D" w:rsidRPr="002E2B5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материала</w:t>
      </w:r>
      <w:r w:rsidR="00656208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воспитате</w:t>
      </w:r>
      <w:r w:rsidR="00D7172F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льные беседы</w:t>
      </w:r>
      <w:r w:rsidRPr="002E2B5B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653179" w:rsidRPr="002E2B5B" w:rsidRDefault="00653179" w:rsidP="00653179">
      <w:pPr>
        <w:tabs>
          <w:tab w:val="left" w:pos="709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5B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групповы</w:t>
      </w:r>
      <w:r w:rsidR="00D7172F">
        <w:rPr>
          <w:rFonts w:ascii="Times New Roman" w:eastAsia="Times New Roman" w:hAnsi="Times New Roman" w:cs="Times New Roman"/>
          <w:sz w:val="24"/>
          <w:szCs w:val="24"/>
          <w:lang w:eastAsia="ru-RU"/>
        </w:rPr>
        <w:t>е (ведется практическая работа).</w:t>
      </w:r>
    </w:p>
    <w:p w:rsidR="00D7172F" w:rsidRPr="00D7172F" w:rsidRDefault="00D7172F" w:rsidP="00D717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172F">
        <w:rPr>
          <w:rFonts w:ascii="Times New Roman" w:hAnsi="Times New Roman" w:cs="Times New Roman"/>
          <w:b/>
          <w:sz w:val="24"/>
          <w:szCs w:val="24"/>
        </w:rPr>
        <w:t>Структура занятия:</w:t>
      </w:r>
    </w:p>
    <w:p w:rsidR="00D7172F" w:rsidRPr="005C3BB6" w:rsidRDefault="00D7172F" w:rsidP="00D7172F">
      <w:pPr>
        <w:pStyle w:val="a8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3BB6">
        <w:rPr>
          <w:rFonts w:ascii="Times New Roman" w:hAnsi="Times New Roman" w:cs="Times New Roman"/>
          <w:sz w:val="24"/>
          <w:szCs w:val="24"/>
        </w:rPr>
        <w:t>организационн</w:t>
      </w:r>
      <w:r>
        <w:rPr>
          <w:rFonts w:ascii="Times New Roman" w:hAnsi="Times New Roman" w:cs="Times New Roman"/>
          <w:sz w:val="24"/>
          <w:szCs w:val="24"/>
        </w:rPr>
        <w:t>ыймомент-</w:t>
      </w:r>
      <w:r w:rsidRPr="005C3BB6">
        <w:rPr>
          <w:rFonts w:ascii="Times New Roman" w:hAnsi="Times New Roman" w:cs="Times New Roman"/>
          <w:sz w:val="24"/>
          <w:szCs w:val="24"/>
        </w:rPr>
        <w:t xml:space="preserve"> установка на з</w:t>
      </w:r>
      <w:r>
        <w:rPr>
          <w:rFonts w:ascii="Times New Roman" w:hAnsi="Times New Roman" w:cs="Times New Roman"/>
          <w:sz w:val="24"/>
          <w:szCs w:val="24"/>
        </w:rPr>
        <w:t>анятие, объявление темы, постановка задач</w:t>
      </w:r>
      <w:r w:rsidRPr="005C3BB6">
        <w:rPr>
          <w:rFonts w:ascii="Times New Roman" w:hAnsi="Times New Roman" w:cs="Times New Roman"/>
          <w:sz w:val="24"/>
          <w:szCs w:val="24"/>
        </w:rPr>
        <w:t>;</w:t>
      </w:r>
    </w:p>
    <w:p w:rsidR="00D7172F" w:rsidRDefault="00D7172F" w:rsidP="00D7172F">
      <w:pPr>
        <w:pStyle w:val="a8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3BB6">
        <w:rPr>
          <w:rFonts w:ascii="Times New Roman" w:hAnsi="Times New Roman" w:cs="Times New Roman"/>
          <w:sz w:val="24"/>
          <w:szCs w:val="24"/>
        </w:rPr>
        <w:t>работа над формированием</w:t>
      </w:r>
      <w:r>
        <w:rPr>
          <w:rFonts w:ascii="Times New Roman" w:hAnsi="Times New Roman" w:cs="Times New Roman"/>
          <w:sz w:val="24"/>
          <w:szCs w:val="24"/>
        </w:rPr>
        <w:t xml:space="preserve"> теоретических знаний/ практических навыков</w:t>
      </w:r>
      <w:r w:rsidRPr="005C3BB6">
        <w:rPr>
          <w:rFonts w:ascii="Times New Roman" w:hAnsi="Times New Roman" w:cs="Times New Roman"/>
          <w:sz w:val="24"/>
          <w:szCs w:val="24"/>
        </w:rPr>
        <w:t>;</w:t>
      </w:r>
    </w:p>
    <w:p w:rsidR="00D7172F" w:rsidRPr="005C3BB6" w:rsidRDefault="00D7172F" w:rsidP="00D7172F">
      <w:pPr>
        <w:pStyle w:val="a8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первичное закрепление знаний/умений;</w:t>
      </w:r>
    </w:p>
    <w:p w:rsidR="00653179" w:rsidRPr="002E2B5B" w:rsidRDefault="00D7172F" w:rsidP="00D7172F">
      <w:pPr>
        <w:tabs>
          <w:tab w:val="left" w:pos="709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заключение, итог</w:t>
      </w:r>
    </w:p>
    <w:p w:rsidR="005A3B6A" w:rsidRPr="002E2B5B" w:rsidRDefault="005A3B6A" w:rsidP="005A3B6A">
      <w:pPr>
        <w:tabs>
          <w:tab w:val="left" w:pos="709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3179" w:rsidRPr="00D7172F" w:rsidRDefault="00653179" w:rsidP="0065317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17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Материально-техническое обеспечение</w:t>
      </w:r>
    </w:p>
    <w:p w:rsidR="00653179" w:rsidRPr="002E2B5B" w:rsidRDefault="00653179" w:rsidP="00653179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53179" w:rsidRPr="002E2B5B" w:rsidRDefault="00653179" w:rsidP="0065317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специального кабинета с мультимедийным оборудованием с выходом в Интернет.</w:t>
      </w:r>
    </w:p>
    <w:p w:rsidR="00653179" w:rsidRPr="002E2B5B" w:rsidRDefault="00653179" w:rsidP="0065317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15A8" w:rsidRPr="00D7172F" w:rsidRDefault="00DE15A8" w:rsidP="00DE15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7172F">
        <w:rPr>
          <w:rFonts w:ascii="Times New Roman" w:eastAsia="Calibri" w:hAnsi="Times New Roman" w:cs="Times New Roman"/>
          <w:b/>
          <w:sz w:val="28"/>
          <w:szCs w:val="28"/>
        </w:rPr>
        <w:t>Кадровое обеспечение программы</w:t>
      </w:r>
    </w:p>
    <w:p w:rsidR="00D56E79" w:rsidRPr="002E2B5B" w:rsidRDefault="00D56E79" w:rsidP="00D56E7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2B5B">
        <w:rPr>
          <w:rFonts w:ascii="Times New Roman" w:eastAsia="Calibri" w:hAnsi="Times New Roman" w:cs="Times New Roman"/>
          <w:sz w:val="24"/>
          <w:szCs w:val="24"/>
        </w:rPr>
        <w:t>Д</w:t>
      </w:r>
      <w:r w:rsidRPr="002E2B5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ополнительная общеобразовательная общеразвивающая программа</w:t>
      </w:r>
      <w:r w:rsidRPr="002E2B5B">
        <w:rPr>
          <w:rFonts w:ascii="Times New Roman" w:eastAsia="Calibri" w:hAnsi="Times New Roman" w:cs="Times New Roman"/>
          <w:sz w:val="24"/>
          <w:szCs w:val="24"/>
        </w:rPr>
        <w:t xml:space="preserve"> «Основы финансовой грамотности» реализуется педагогом, имеющим профессиональное образование в области, соответствующей профилю программы, и постоянно повышающим уровень профессионального мастерства.</w:t>
      </w:r>
    </w:p>
    <w:p w:rsidR="00DE15A8" w:rsidRPr="00D7172F" w:rsidRDefault="00DE15A8" w:rsidP="00653179">
      <w:pPr>
        <w:tabs>
          <w:tab w:val="left" w:pos="1155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172F" w:rsidRDefault="00D7172F" w:rsidP="00653179">
      <w:pPr>
        <w:tabs>
          <w:tab w:val="left" w:pos="1155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172F" w:rsidRDefault="00D7172F" w:rsidP="00653179">
      <w:pPr>
        <w:tabs>
          <w:tab w:val="left" w:pos="1155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172F" w:rsidRDefault="00D7172F" w:rsidP="00653179">
      <w:pPr>
        <w:tabs>
          <w:tab w:val="left" w:pos="1155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172F" w:rsidRDefault="00D7172F" w:rsidP="00653179">
      <w:pPr>
        <w:tabs>
          <w:tab w:val="left" w:pos="1155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172F" w:rsidRDefault="00D7172F" w:rsidP="00653179">
      <w:pPr>
        <w:tabs>
          <w:tab w:val="left" w:pos="1155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172F" w:rsidRDefault="00D7172F" w:rsidP="00653179">
      <w:pPr>
        <w:tabs>
          <w:tab w:val="left" w:pos="1155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172F" w:rsidRDefault="00D7172F" w:rsidP="00653179">
      <w:pPr>
        <w:tabs>
          <w:tab w:val="left" w:pos="1155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53179" w:rsidRPr="00D7172F" w:rsidRDefault="00653179" w:rsidP="00653179">
      <w:pPr>
        <w:tabs>
          <w:tab w:val="left" w:pos="1155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17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литературы</w:t>
      </w:r>
    </w:p>
    <w:p w:rsidR="00653179" w:rsidRPr="002E2B5B" w:rsidRDefault="00653179" w:rsidP="00653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53179" w:rsidRPr="002E2B5B" w:rsidRDefault="00653179" w:rsidP="00653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2B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источники</w:t>
      </w:r>
    </w:p>
    <w:p w:rsidR="00162F65" w:rsidRPr="002E2B5B" w:rsidRDefault="00162F65" w:rsidP="00653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75758" w:rsidRPr="002E2B5B" w:rsidRDefault="00162F65" w:rsidP="00E75758">
      <w:pPr>
        <w:pStyle w:val="a8"/>
        <w:numPr>
          <w:ilvl w:val="1"/>
          <w:numId w:val="8"/>
        </w:numPr>
        <w:spacing w:after="0" w:line="240" w:lineRule="auto"/>
        <w:ind w:left="0" w:firstLine="0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  <w:r w:rsidRPr="002E2B5B">
        <w:rPr>
          <w:rFonts w:ascii="Times New Roman" w:eastAsia="Calibri" w:hAnsi="Times New Roman" w:cs="Times New Roman"/>
          <w:sz w:val="24"/>
          <w:szCs w:val="24"/>
        </w:rPr>
        <w:t>Ав</w:t>
      </w:r>
      <w:r w:rsidR="003B25BD" w:rsidRPr="002E2B5B">
        <w:rPr>
          <w:rFonts w:ascii="Times New Roman" w:eastAsia="Calibri" w:hAnsi="Times New Roman" w:cs="Times New Roman"/>
          <w:sz w:val="24"/>
          <w:szCs w:val="24"/>
        </w:rPr>
        <w:t>ден</w:t>
      </w:r>
      <w:r w:rsidRPr="002E2B5B">
        <w:rPr>
          <w:rFonts w:ascii="Times New Roman" w:eastAsia="Calibri" w:hAnsi="Times New Roman" w:cs="Times New Roman"/>
          <w:sz w:val="24"/>
          <w:szCs w:val="24"/>
        </w:rPr>
        <w:t xml:space="preserve">ин В. Азбука финансовой грамотности. Режим доступа: </w:t>
      </w:r>
      <w:hyperlink r:id="rId8" w:history="1">
        <w:r w:rsidRPr="002E2B5B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http://www.finbook.biz/book/azbuka-finansovoi-gramotnosti</w:t>
        </w:r>
      </w:hyperlink>
    </w:p>
    <w:p w:rsidR="00E75758" w:rsidRPr="002E2B5B" w:rsidRDefault="00E75758" w:rsidP="00E75758">
      <w:pPr>
        <w:pStyle w:val="a8"/>
        <w:numPr>
          <w:ilvl w:val="1"/>
          <w:numId w:val="8"/>
        </w:numPr>
        <w:spacing w:after="0" w:line="240" w:lineRule="auto"/>
        <w:ind w:left="0" w:firstLine="0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  <w:r w:rsidRPr="002E2B5B">
        <w:rPr>
          <w:rFonts w:ascii="Times New Roman" w:hAnsi="Times New Roman"/>
          <w:sz w:val="24"/>
          <w:szCs w:val="24"/>
        </w:rPr>
        <w:t>Савицкая Е. В. Финансовая грамотность. – М.:ВИТА-ПРЕСС, 2014.</w:t>
      </w:r>
    </w:p>
    <w:p w:rsidR="00DE15A8" w:rsidRPr="002E2B5B" w:rsidRDefault="006A5FE4" w:rsidP="00E75758">
      <w:pPr>
        <w:pStyle w:val="a8"/>
        <w:numPr>
          <w:ilvl w:val="1"/>
          <w:numId w:val="8"/>
        </w:numPr>
        <w:spacing w:after="0" w:line="240" w:lineRule="auto"/>
        <w:ind w:left="0" w:firstLine="0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  <w:r w:rsidRPr="002E2B5B">
        <w:rPr>
          <w:rFonts w:ascii="Times New Roman" w:eastAsia="Calibri" w:hAnsi="Times New Roman" w:cs="Times New Roman"/>
          <w:color w:val="000000"/>
          <w:sz w:val="24"/>
          <w:szCs w:val="24"/>
        </w:rPr>
        <w:t>Жданова А.О.</w:t>
      </w:r>
      <w:r w:rsidRPr="002E2B5B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 xml:space="preserve">  Финансовая грамотность. </w:t>
      </w:r>
      <w:r w:rsidR="00E75758" w:rsidRPr="002E2B5B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 xml:space="preserve">- </w:t>
      </w:r>
      <w:r w:rsidRPr="002E2B5B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>М.:</w:t>
      </w:r>
      <w:r w:rsidR="00E75758" w:rsidRPr="002E2B5B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 xml:space="preserve"> ВИТА-ПРЕСС, 2014. — 192 с.</w:t>
      </w:r>
      <w:r w:rsidRPr="002E2B5B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 xml:space="preserve"> (Дополнительное образование: Серия «Учимся разумному финансовому поведению»).</w:t>
      </w:r>
    </w:p>
    <w:p w:rsidR="00B163BE" w:rsidRPr="002E2B5B" w:rsidRDefault="00B163BE" w:rsidP="00B163BE">
      <w:pPr>
        <w:pStyle w:val="a8"/>
        <w:spacing w:after="0" w:line="240" w:lineRule="auto"/>
        <w:ind w:left="0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</w:p>
    <w:p w:rsidR="00B163BE" w:rsidRPr="002E2B5B" w:rsidRDefault="00B163BE" w:rsidP="00B163BE">
      <w:pPr>
        <w:pStyle w:val="a8"/>
        <w:spacing w:after="0" w:line="240" w:lineRule="auto"/>
        <w:ind w:left="0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</w:p>
    <w:p w:rsidR="00B163BE" w:rsidRPr="002E2B5B" w:rsidRDefault="00B163BE" w:rsidP="00B163BE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2E2B5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Дополнительные источники</w:t>
      </w:r>
    </w:p>
    <w:p w:rsidR="00B163BE" w:rsidRPr="002E2B5B" w:rsidRDefault="00DE15A8" w:rsidP="00B163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E2B5B">
        <w:rPr>
          <w:rFonts w:ascii="Times New Roman" w:eastAsia="Calibri" w:hAnsi="Times New Roman" w:cs="Times New Roman"/>
          <w:sz w:val="24"/>
          <w:szCs w:val="24"/>
        </w:rPr>
        <w:t>4</w:t>
      </w:r>
      <w:r w:rsidR="00B163BE" w:rsidRPr="002E2B5B">
        <w:rPr>
          <w:rFonts w:ascii="Times New Roman" w:eastAsia="Calibri" w:hAnsi="Times New Roman" w:cs="Times New Roman"/>
          <w:sz w:val="24"/>
          <w:szCs w:val="24"/>
        </w:rPr>
        <w:t>. Зеленцова А. В., Блискавка Е. А., Демидов Д. Н. Повышение финансовой грамотности населения: международный опыт и российская практика. [Электронный ресурс</w:t>
      </w:r>
      <w:r w:rsidR="00E75758" w:rsidRPr="002E2B5B">
        <w:rPr>
          <w:rFonts w:ascii="Times New Roman" w:eastAsia="Calibri" w:hAnsi="Times New Roman" w:cs="Times New Roman"/>
          <w:sz w:val="24"/>
          <w:szCs w:val="24"/>
        </w:rPr>
        <w:t>]. –</w:t>
      </w:r>
      <w:r w:rsidR="00B163BE" w:rsidRPr="002E2B5B">
        <w:rPr>
          <w:rFonts w:ascii="Times New Roman" w:eastAsia="Calibri" w:hAnsi="Times New Roman" w:cs="Times New Roman"/>
          <w:sz w:val="24"/>
          <w:szCs w:val="24"/>
        </w:rPr>
        <w:t xml:space="preserve"> URL: http://fanread.ru/book/10072793/. – Дата обращения: 23.09.2017.</w:t>
      </w:r>
    </w:p>
    <w:p w:rsidR="00B163BE" w:rsidRPr="002E2B5B" w:rsidRDefault="00DE15A8" w:rsidP="00B163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E2B5B">
        <w:rPr>
          <w:rFonts w:ascii="Times New Roman" w:eastAsia="Calibri" w:hAnsi="Times New Roman" w:cs="Times New Roman"/>
          <w:sz w:val="24"/>
          <w:szCs w:val="24"/>
        </w:rPr>
        <w:t>5</w:t>
      </w:r>
      <w:r w:rsidR="00B163BE" w:rsidRPr="002E2B5B">
        <w:rPr>
          <w:rFonts w:ascii="Times New Roman" w:eastAsia="Calibri" w:hAnsi="Times New Roman" w:cs="Times New Roman"/>
          <w:sz w:val="24"/>
          <w:szCs w:val="24"/>
        </w:rPr>
        <w:t>. Концепции долгосрочного социально-экономического развития Российской Федерации на период до 2020 года [Электронный ресурс]. – URL:http://www.consultant.ru/document/cons_doc_LAW_82134/. – Дата обращения:23.09.2017.</w:t>
      </w:r>
    </w:p>
    <w:p w:rsidR="00B163BE" w:rsidRPr="002E2B5B" w:rsidRDefault="00DE15A8" w:rsidP="00B163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E2B5B">
        <w:rPr>
          <w:rFonts w:ascii="Times New Roman" w:eastAsia="Calibri" w:hAnsi="Times New Roman" w:cs="Times New Roman"/>
          <w:sz w:val="24"/>
          <w:szCs w:val="24"/>
        </w:rPr>
        <w:t>6.</w:t>
      </w:r>
      <w:r w:rsidR="00B163BE" w:rsidRPr="002E2B5B">
        <w:rPr>
          <w:rFonts w:ascii="Times New Roman" w:eastAsia="Calibri" w:hAnsi="Times New Roman" w:cs="Times New Roman"/>
          <w:sz w:val="24"/>
          <w:szCs w:val="24"/>
        </w:rPr>
        <w:t xml:space="preserve"> Концепция Национальной программы повышения уровня финансовой грамотности населения Российской Федерации. [Электронный ресурс]. – URL: http://www.misbfm.ru/node/11143. – Дата обращения: 23.09.2017.</w:t>
      </w:r>
    </w:p>
    <w:p w:rsidR="00162F65" w:rsidRPr="002E2B5B" w:rsidRDefault="00162F65" w:rsidP="004C0AAE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</w:p>
    <w:p w:rsidR="004C0AAE" w:rsidRPr="002E2B5B" w:rsidRDefault="004C0AAE" w:rsidP="004C0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2B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Интернет-ресурсы</w:t>
      </w:r>
    </w:p>
    <w:p w:rsidR="00E93B3B" w:rsidRPr="002E2B5B" w:rsidRDefault="00E93B3B" w:rsidP="004C0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93B3B" w:rsidRPr="002E2B5B" w:rsidRDefault="00DE15A8" w:rsidP="00DE15A8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E2B5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7. </w:t>
      </w:r>
      <w:r w:rsidR="00E93B3B" w:rsidRPr="002E2B5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www.government.ru (сайт Правительства России) </w:t>
      </w:r>
    </w:p>
    <w:p w:rsidR="00E93B3B" w:rsidRPr="002E2B5B" w:rsidRDefault="00DE15A8" w:rsidP="00E93B3B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E2B5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8. </w:t>
      </w:r>
      <w:r w:rsidR="00E93B3B" w:rsidRPr="002E2B5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www.economi.gov.ru (сайт Минэкономразвития России) </w:t>
      </w:r>
    </w:p>
    <w:p w:rsidR="00E93B3B" w:rsidRPr="002E2B5B" w:rsidRDefault="00DE15A8" w:rsidP="00E93B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E2B5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9. </w:t>
      </w:r>
      <w:r w:rsidR="00E93B3B" w:rsidRPr="002E2B5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www.minfln.ru (сайт Минфина РФ) </w:t>
      </w:r>
    </w:p>
    <w:p w:rsidR="00E93B3B" w:rsidRPr="002E2B5B" w:rsidRDefault="00DE15A8" w:rsidP="00E93B3B">
      <w:pPr>
        <w:tabs>
          <w:tab w:val="left" w:pos="851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E2B5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10. </w:t>
      </w:r>
      <w:r w:rsidR="00E93B3B" w:rsidRPr="002E2B5B">
        <w:rPr>
          <w:rFonts w:ascii="Times New Roman" w:eastAsia="Times New Roman" w:hAnsi="Times New Roman" w:cs="Times New Roman"/>
          <w:sz w:val="24"/>
          <w:szCs w:val="24"/>
          <w:lang w:eastAsia="zh-CN"/>
        </w:rPr>
        <w:t>www. gks.ru (сайт Росстата РФ)</w:t>
      </w:r>
    </w:p>
    <w:p w:rsidR="00E93B3B" w:rsidRPr="002E2B5B" w:rsidRDefault="00DE15A8" w:rsidP="00E93B3B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E2B5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11. </w:t>
      </w:r>
      <w:r w:rsidR="00E93B3B" w:rsidRPr="002E2B5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www.worldbank.org.ru (сайт Всемирного Банка) </w:t>
      </w:r>
    </w:p>
    <w:p w:rsidR="00E93B3B" w:rsidRPr="002E2B5B" w:rsidRDefault="00DE15A8" w:rsidP="00E93B3B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E2B5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12. </w:t>
      </w:r>
      <w:r w:rsidR="00E93B3B" w:rsidRPr="002E2B5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www.imf.org.ru (сайт МВФ) </w:t>
      </w:r>
    </w:p>
    <w:p w:rsidR="00E93B3B" w:rsidRPr="002E2B5B" w:rsidRDefault="00DE15A8" w:rsidP="00E93B3B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E2B5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13. </w:t>
      </w:r>
      <w:r w:rsidR="00E93B3B" w:rsidRPr="002E2B5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www.wto.org.ru (сайт ВТО) </w:t>
      </w:r>
    </w:p>
    <w:p w:rsidR="00E93B3B" w:rsidRPr="002E2B5B" w:rsidRDefault="00DE15A8" w:rsidP="00B163BE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E2B5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14. </w:t>
      </w:r>
      <w:r w:rsidR="00E93B3B" w:rsidRPr="002E2B5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www.iea.ru (сайт Института экономического анализа) </w:t>
      </w:r>
    </w:p>
    <w:p w:rsidR="00E93B3B" w:rsidRPr="002E2B5B" w:rsidRDefault="00DE15A8" w:rsidP="00B163BE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E2B5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15. </w:t>
      </w:r>
      <w:r w:rsidR="00E93B3B" w:rsidRPr="002E2B5B">
        <w:rPr>
          <w:rFonts w:ascii="Times New Roman" w:eastAsia="Times New Roman" w:hAnsi="Times New Roman" w:cs="Times New Roman"/>
          <w:sz w:val="24"/>
          <w:szCs w:val="24"/>
          <w:lang w:eastAsia="zh-CN"/>
        </w:rPr>
        <w:t>www.beafing.org.ru (сайт Бюро экономического анализа)</w:t>
      </w:r>
    </w:p>
    <w:p w:rsidR="00E97C74" w:rsidRPr="002E2B5B" w:rsidRDefault="00DE15A8" w:rsidP="00FF6AD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2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</w:t>
      </w:r>
      <w:hyperlink r:id="rId9" w:history="1">
        <w:r w:rsidR="00B163BE" w:rsidRPr="002E2B5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www.banki.ru</w:t>
        </w:r>
      </w:hyperlink>
      <w:r w:rsidR="00B163BE" w:rsidRPr="002E2B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(сайт Банки.ру)</w:t>
      </w:r>
    </w:p>
    <w:p w:rsidR="000E18A3" w:rsidRPr="002E2B5B" w:rsidRDefault="00DE15A8" w:rsidP="000E18A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5B">
        <w:rPr>
          <w:rFonts w:ascii="Times New Roman" w:eastAsia="Times New Roman" w:hAnsi="Times New Roman" w:cs="Times New Roman"/>
          <w:sz w:val="24"/>
          <w:szCs w:val="24"/>
          <w:lang w:eastAsia="ru-RU"/>
        </w:rPr>
        <w:t>17.</w:t>
      </w:r>
      <w:r w:rsidR="000E18A3" w:rsidRPr="002E2B5B">
        <w:rPr>
          <w:rFonts w:ascii="Times New Roman" w:eastAsia="Times New Roman" w:hAnsi="Times New Roman" w:cs="Times New Roman"/>
          <w:sz w:val="24"/>
          <w:szCs w:val="24"/>
          <w:lang w:eastAsia="ru-RU"/>
        </w:rPr>
        <w:t>www.fas.gov.ru (сайт Федеральной антимонопольной службы РФ)</w:t>
      </w:r>
    </w:p>
    <w:p w:rsidR="00B163BE" w:rsidRDefault="00DE15A8" w:rsidP="000E18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2B5B">
        <w:rPr>
          <w:rFonts w:ascii="Times New Roman" w:hAnsi="Times New Roman" w:cs="Times New Roman"/>
          <w:sz w:val="24"/>
          <w:szCs w:val="24"/>
        </w:rPr>
        <w:t>18.</w:t>
      </w:r>
      <w:hyperlink r:id="rId10" w:history="1">
        <w:r w:rsidR="000E18A3" w:rsidRPr="002E2B5B">
          <w:rPr>
            <w:rStyle w:val="a9"/>
            <w:rFonts w:ascii="Times New Roman" w:hAnsi="Times New Roman" w:cs="Times New Roman"/>
            <w:sz w:val="24"/>
            <w:szCs w:val="24"/>
          </w:rPr>
          <w:t>www.nalog.ru</w:t>
        </w:r>
      </w:hyperlink>
      <w:r w:rsidR="000E18A3" w:rsidRPr="002E2B5B">
        <w:rPr>
          <w:rFonts w:ascii="Times New Roman" w:hAnsi="Times New Roman" w:cs="Times New Roman"/>
          <w:sz w:val="24"/>
          <w:szCs w:val="24"/>
        </w:rPr>
        <w:t xml:space="preserve"> (сайт Федеральной налоговойслужбы РФ)</w:t>
      </w:r>
    </w:p>
    <w:p w:rsidR="00D7172F" w:rsidRDefault="00D7172F" w:rsidP="000E18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172F" w:rsidRDefault="00D7172F" w:rsidP="000E18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172F" w:rsidRDefault="00D7172F" w:rsidP="000E18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172F" w:rsidRDefault="00D7172F" w:rsidP="000E18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172F" w:rsidRDefault="00D7172F" w:rsidP="000E18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172F" w:rsidRDefault="00D7172F" w:rsidP="000E18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172F" w:rsidRDefault="00D7172F" w:rsidP="000E18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172F" w:rsidRDefault="00D7172F" w:rsidP="000E18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172F" w:rsidRDefault="00D7172F" w:rsidP="000E18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172F" w:rsidRDefault="00D7172F" w:rsidP="000E18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172F" w:rsidRDefault="00D7172F" w:rsidP="000E18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172F" w:rsidRDefault="00D7172F" w:rsidP="000E18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172F" w:rsidRDefault="00D7172F" w:rsidP="000E18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172F" w:rsidRDefault="00D7172F" w:rsidP="000E18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172F" w:rsidRPr="00831A71" w:rsidRDefault="00D7172F" w:rsidP="000E18A3">
      <w:pPr>
        <w:spacing w:after="0" w:line="240" w:lineRule="auto"/>
        <w:rPr>
          <w:rFonts w:ascii="Times New Roman" w:hAnsi="Times New Roman" w:cs="Times New Roman"/>
        </w:rPr>
      </w:pPr>
    </w:p>
    <w:p w:rsidR="00D7172F" w:rsidRPr="00831A71" w:rsidRDefault="00D7172F" w:rsidP="000E18A3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sectPr w:rsidR="00D7172F" w:rsidRPr="00831A71" w:rsidSect="005601A2"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0040" w:rsidRDefault="00360040" w:rsidP="00836DF5">
      <w:pPr>
        <w:spacing w:after="0" w:line="240" w:lineRule="auto"/>
      </w:pPr>
      <w:r>
        <w:separator/>
      </w:r>
    </w:p>
  </w:endnote>
  <w:endnote w:type="continuationSeparator" w:id="1">
    <w:p w:rsidR="00360040" w:rsidRDefault="00360040" w:rsidP="00836D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9582912"/>
      <w:docPartObj>
        <w:docPartGallery w:val="Page Numbers (Bottom of Page)"/>
        <w:docPartUnique/>
      </w:docPartObj>
    </w:sdtPr>
    <w:sdtContent>
      <w:p w:rsidR="003F404E" w:rsidRDefault="00930062">
        <w:pPr>
          <w:pStyle w:val="a5"/>
          <w:jc w:val="right"/>
        </w:pPr>
        <w:r>
          <w:fldChar w:fldCharType="begin"/>
        </w:r>
        <w:r w:rsidR="003F404E">
          <w:instrText>PAGE   \* MERGEFORMAT</w:instrText>
        </w:r>
        <w:r>
          <w:fldChar w:fldCharType="separate"/>
        </w:r>
        <w:r w:rsidR="00284461">
          <w:rPr>
            <w:noProof/>
          </w:rPr>
          <w:t>2</w:t>
        </w:r>
        <w:r>
          <w:fldChar w:fldCharType="end"/>
        </w:r>
      </w:p>
    </w:sdtContent>
  </w:sdt>
  <w:p w:rsidR="003F404E" w:rsidRDefault="003F404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0040" w:rsidRDefault="00360040" w:rsidP="00836DF5">
      <w:pPr>
        <w:spacing w:after="0" w:line="240" w:lineRule="auto"/>
      </w:pPr>
      <w:r>
        <w:separator/>
      </w:r>
    </w:p>
  </w:footnote>
  <w:footnote w:type="continuationSeparator" w:id="1">
    <w:p w:rsidR="00360040" w:rsidRDefault="00360040" w:rsidP="00836D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775A1"/>
    <w:multiLevelType w:val="hybridMultilevel"/>
    <w:tmpl w:val="1DC686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71379"/>
    <w:multiLevelType w:val="hybridMultilevel"/>
    <w:tmpl w:val="19985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E0538"/>
    <w:multiLevelType w:val="multilevel"/>
    <w:tmpl w:val="12189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503DC7"/>
    <w:multiLevelType w:val="hybridMultilevel"/>
    <w:tmpl w:val="93BC091E"/>
    <w:lvl w:ilvl="0" w:tplc="CCC8A2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CB6F29"/>
    <w:multiLevelType w:val="hybridMultilevel"/>
    <w:tmpl w:val="B0181D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835238"/>
    <w:multiLevelType w:val="hybridMultilevel"/>
    <w:tmpl w:val="F7424F38"/>
    <w:lvl w:ilvl="0" w:tplc="CCC8A23A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6">
    <w:nsid w:val="11E47B7B"/>
    <w:multiLevelType w:val="hybridMultilevel"/>
    <w:tmpl w:val="5366F392"/>
    <w:lvl w:ilvl="0" w:tplc="B60C769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11F63A1E"/>
    <w:multiLevelType w:val="hybridMultilevel"/>
    <w:tmpl w:val="6AB632BE"/>
    <w:lvl w:ilvl="0" w:tplc="2B327B6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>
    <w:nsid w:val="1E4021E8"/>
    <w:multiLevelType w:val="hybridMultilevel"/>
    <w:tmpl w:val="C960EFAE"/>
    <w:lvl w:ilvl="0" w:tplc="089A772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0B4FFE"/>
    <w:multiLevelType w:val="hybridMultilevel"/>
    <w:tmpl w:val="5EF0A026"/>
    <w:lvl w:ilvl="0" w:tplc="CCC8A2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EC0758"/>
    <w:multiLevelType w:val="hybridMultilevel"/>
    <w:tmpl w:val="EDC05C42"/>
    <w:lvl w:ilvl="0" w:tplc="64B287A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3C4DC0"/>
    <w:multiLevelType w:val="hybridMultilevel"/>
    <w:tmpl w:val="63067240"/>
    <w:lvl w:ilvl="0" w:tplc="CE2C0C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C33F67"/>
    <w:multiLevelType w:val="hybridMultilevel"/>
    <w:tmpl w:val="22E065C6"/>
    <w:lvl w:ilvl="0" w:tplc="CCC8A2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69659D"/>
    <w:multiLevelType w:val="multilevel"/>
    <w:tmpl w:val="12245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E4049D8"/>
    <w:multiLevelType w:val="hybridMultilevel"/>
    <w:tmpl w:val="29DEA18A"/>
    <w:lvl w:ilvl="0" w:tplc="CCC8A2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D315B9"/>
    <w:multiLevelType w:val="multilevel"/>
    <w:tmpl w:val="39B2C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4F10F0B"/>
    <w:multiLevelType w:val="hybridMultilevel"/>
    <w:tmpl w:val="87D21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EE02C8"/>
    <w:multiLevelType w:val="hybridMultilevel"/>
    <w:tmpl w:val="F816F7E8"/>
    <w:lvl w:ilvl="0" w:tplc="793C4E8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AE6FD8"/>
    <w:multiLevelType w:val="hybridMultilevel"/>
    <w:tmpl w:val="3566F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4"/>
  </w:num>
  <w:num w:numId="4">
    <w:abstractNumId w:val="5"/>
  </w:num>
  <w:num w:numId="5">
    <w:abstractNumId w:val="3"/>
  </w:num>
  <w:num w:numId="6">
    <w:abstractNumId w:val="9"/>
  </w:num>
  <w:num w:numId="7">
    <w:abstractNumId w:val="13"/>
  </w:num>
  <w:num w:numId="8">
    <w:abstractNumId w:val="2"/>
  </w:num>
  <w:num w:numId="9">
    <w:abstractNumId w:val="15"/>
  </w:num>
  <w:num w:numId="10">
    <w:abstractNumId w:val="4"/>
  </w:num>
  <w:num w:numId="11">
    <w:abstractNumId w:val="16"/>
  </w:num>
  <w:num w:numId="12">
    <w:abstractNumId w:val="18"/>
  </w:num>
  <w:num w:numId="13">
    <w:abstractNumId w:val="11"/>
  </w:num>
  <w:num w:numId="14">
    <w:abstractNumId w:val="0"/>
  </w:num>
  <w:num w:numId="15">
    <w:abstractNumId w:val="8"/>
  </w:num>
  <w:num w:numId="16">
    <w:abstractNumId w:val="7"/>
  </w:num>
  <w:num w:numId="17">
    <w:abstractNumId w:val="17"/>
  </w:num>
  <w:num w:numId="18">
    <w:abstractNumId w:val="12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103FC8"/>
    <w:rsid w:val="00036FF3"/>
    <w:rsid w:val="000643D4"/>
    <w:rsid w:val="00082E12"/>
    <w:rsid w:val="000909F6"/>
    <w:rsid w:val="000B2D17"/>
    <w:rsid w:val="000E0BD2"/>
    <w:rsid w:val="000E18A3"/>
    <w:rsid w:val="00103FC8"/>
    <w:rsid w:val="00113B30"/>
    <w:rsid w:val="00162F65"/>
    <w:rsid w:val="001A1C72"/>
    <w:rsid w:val="001C6511"/>
    <w:rsid w:val="001D2692"/>
    <w:rsid w:val="001D32C4"/>
    <w:rsid w:val="001E1241"/>
    <w:rsid w:val="00226F42"/>
    <w:rsid w:val="00236216"/>
    <w:rsid w:val="00240E12"/>
    <w:rsid w:val="00284461"/>
    <w:rsid w:val="002A343D"/>
    <w:rsid w:val="002E2B5B"/>
    <w:rsid w:val="002E7138"/>
    <w:rsid w:val="003446CF"/>
    <w:rsid w:val="00360040"/>
    <w:rsid w:val="00366D40"/>
    <w:rsid w:val="00384607"/>
    <w:rsid w:val="00385EEB"/>
    <w:rsid w:val="003B25BD"/>
    <w:rsid w:val="003C3490"/>
    <w:rsid w:val="003E2F7F"/>
    <w:rsid w:val="003F404E"/>
    <w:rsid w:val="004346B7"/>
    <w:rsid w:val="004350DC"/>
    <w:rsid w:val="0045164D"/>
    <w:rsid w:val="00457532"/>
    <w:rsid w:val="00457B89"/>
    <w:rsid w:val="00461204"/>
    <w:rsid w:val="00463246"/>
    <w:rsid w:val="0047190B"/>
    <w:rsid w:val="00474671"/>
    <w:rsid w:val="00474A9C"/>
    <w:rsid w:val="004A1D80"/>
    <w:rsid w:val="004C0AAE"/>
    <w:rsid w:val="004E26D6"/>
    <w:rsid w:val="004F2116"/>
    <w:rsid w:val="00505D59"/>
    <w:rsid w:val="005601A2"/>
    <w:rsid w:val="0057740B"/>
    <w:rsid w:val="005A3B6A"/>
    <w:rsid w:val="005E23D9"/>
    <w:rsid w:val="005E4C7F"/>
    <w:rsid w:val="005F3EAF"/>
    <w:rsid w:val="005F5C5A"/>
    <w:rsid w:val="00653179"/>
    <w:rsid w:val="00656208"/>
    <w:rsid w:val="00660361"/>
    <w:rsid w:val="00674717"/>
    <w:rsid w:val="00674F50"/>
    <w:rsid w:val="006932AF"/>
    <w:rsid w:val="006A5FE4"/>
    <w:rsid w:val="006A6AB3"/>
    <w:rsid w:val="007168BE"/>
    <w:rsid w:val="007209AD"/>
    <w:rsid w:val="007A74E5"/>
    <w:rsid w:val="007F59DB"/>
    <w:rsid w:val="008025C0"/>
    <w:rsid w:val="00814AB5"/>
    <w:rsid w:val="00817B9E"/>
    <w:rsid w:val="00821463"/>
    <w:rsid w:val="00831A71"/>
    <w:rsid w:val="0083210C"/>
    <w:rsid w:val="00836DF5"/>
    <w:rsid w:val="00852601"/>
    <w:rsid w:val="0086390E"/>
    <w:rsid w:val="00877298"/>
    <w:rsid w:val="008E469B"/>
    <w:rsid w:val="00930062"/>
    <w:rsid w:val="00936784"/>
    <w:rsid w:val="009528DE"/>
    <w:rsid w:val="0095613E"/>
    <w:rsid w:val="00961552"/>
    <w:rsid w:val="009752C6"/>
    <w:rsid w:val="00987E16"/>
    <w:rsid w:val="00A21C13"/>
    <w:rsid w:val="00A22D8C"/>
    <w:rsid w:val="00A51A1C"/>
    <w:rsid w:val="00A7594B"/>
    <w:rsid w:val="00AA0458"/>
    <w:rsid w:val="00AA6CF1"/>
    <w:rsid w:val="00AB7397"/>
    <w:rsid w:val="00AD2F18"/>
    <w:rsid w:val="00B014F5"/>
    <w:rsid w:val="00B135BC"/>
    <w:rsid w:val="00B163BE"/>
    <w:rsid w:val="00B61940"/>
    <w:rsid w:val="00B72701"/>
    <w:rsid w:val="00BA0FA7"/>
    <w:rsid w:val="00BA7446"/>
    <w:rsid w:val="00C21214"/>
    <w:rsid w:val="00CC083C"/>
    <w:rsid w:val="00D10091"/>
    <w:rsid w:val="00D40768"/>
    <w:rsid w:val="00D56E79"/>
    <w:rsid w:val="00D7172F"/>
    <w:rsid w:val="00D7749E"/>
    <w:rsid w:val="00D9115F"/>
    <w:rsid w:val="00DA19E5"/>
    <w:rsid w:val="00DE15A8"/>
    <w:rsid w:val="00E4619C"/>
    <w:rsid w:val="00E51A0F"/>
    <w:rsid w:val="00E53C1B"/>
    <w:rsid w:val="00E75758"/>
    <w:rsid w:val="00E8205A"/>
    <w:rsid w:val="00E93B3B"/>
    <w:rsid w:val="00E97C74"/>
    <w:rsid w:val="00EE1E1D"/>
    <w:rsid w:val="00F42B0B"/>
    <w:rsid w:val="00F43608"/>
    <w:rsid w:val="00F57E7E"/>
    <w:rsid w:val="00F67568"/>
    <w:rsid w:val="00F75AA2"/>
    <w:rsid w:val="00F83E8B"/>
    <w:rsid w:val="00F83EEF"/>
    <w:rsid w:val="00F90066"/>
    <w:rsid w:val="00F9589E"/>
    <w:rsid w:val="00F970A0"/>
    <w:rsid w:val="00FF6A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E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6D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6DF5"/>
  </w:style>
  <w:style w:type="paragraph" w:styleId="a5">
    <w:name w:val="footer"/>
    <w:basedOn w:val="a"/>
    <w:link w:val="a6"/>
    <w:uiPriority w:val="99"/>
    <w:unhideWhenUsed/>
    <w:rsid w:val="00836D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6DF5"/>
  </w:style>
  <w:style w:type="table" w:styleId="a7">
    <w:name w:val="Table Grid"/>
    <w:basedOn w:val="a1"/>
    <w:uiPriority w:val="39"/>
    <w:rsid w:val="00F57E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14AB5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0E18A3"/>
    <w:rPr>
      <w:color w:val="0563C1" w:themeColor="hyperlink"/>
      <w:u w:val="single"/>
    </w:rPr>
  </w:style>
  <w:style w:type="paragraph" w:styleId="aa">
    <w:name w:val="Normal (Web)"/>
    <w:basedOn w:val="a"/>
    <w:uiPriority w:val="99"/>
    <w:semiHidden/>
    <w:unhideWhenUsed/>
    <w:rsid w:val="00B619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FollowedHyperlink"/>
    <w:uiPriority w:val="99"/>
    <w:semiHidden/>
    <w:unhideWhenUsed/>
    <w:rsid w:val="00B61940"/>
    <w:rPr>
      <w:color w:val="800080"/>
      <w:u w:val="single"/>
    </w:rPr>
  </w:style>
  <w:style w:type="paragraph" w:styleId="ac">
    <w:name w:val="No Spacing"/>
    <w:link w:val="ad"/>
    <w:qFormat/>
    <w:rsid w:val="00E7575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locked/>
    <w:rsid w:val="00E75758"/>
    <w:rPr>
      <w:rFonts w:ascii="Calibri" w:eastAsia="Calibri" w:hAnsi="Calibri" w:cs="Times New Roman"/>
    </w:rPr>
  </w:style>
  <w:style w:type="paragraph" w:customStyle="1" w:styleId="Default">
    <w:name w:val="Default"/>
    <w:rsid w:val="00E820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08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C08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13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nbook.biz/book/azbuka-finansovoi-gramotnost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nalo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anki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02C2BF-B46D-40FC-A744-E60FC18B5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798</TotalTime>
  <Pages>1</Pages>
  <Words>3499</Words>
  <Characters>19946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Aspire</dc:creator>
  <cp:keywords/>
  <dc:description/>
  <cp:lastModifiedBy>User</cp:lastModifiedBy>
  <cp:revision>46</cp:revision>
  <cp:lastPrinted>2019-11-21T11:35:00Z</cp:lastPrinted>
  <dcterms:created xsi:type="dcterms:W3CDTF">2018-11-06T12:45:00Z</dcterms:created>
  <dcterms:modified xsi:type="dcterms:W3CDTF">2021-09-26T17:07:00Z</dcterms:modified>
</cp:coreProperties>
</file>