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246B" w:rsidRDefault="0039246B" w:rsidP="00D81B5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</w:rPr>
      </w:pPr>
    </w:p>
    <w:p w:rsidR="00F05F70" w:rsidRDefault="001414EA" w:rsidP="00D81B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414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D81B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БОСНОВАНИЕ</w:t>
      </w:r>
      <w:r w:rsidRPr="001414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D81B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ОПРЕДЕЛЕНИЯ </w:t>
      </w:r>
      <w:r w:rsidRPr="001414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ПОНЯТИ</w:t>
      </w:r>
      <w:r w:rsidR="00D81B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</w:t>
      </w:r>
      <w:r w:rsidRPr="001414E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«БИЗНЕС-ИНКУБАТОР ВУЗА»</w:t>
      </w:r>
    </w:p>
    <w:p w:rsidR="00D81B53" w:rsidRDefault="00D81B53" w:rsidP="00D81B53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Безугленко О.С.</w:t>
      </w:r>
    </w:p>
    <w:p w:rsidR="00D81B53" w:rsidRDefault="00D81B53" w:rsidP="00D81B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преподаватель</w:t>
      </w:r>
    </w:p>
    <w:p w:rsidR="00D81B53" w:rsidRDefault="00D81B53" w:rsidP="00D81B5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ОГАПОУ «</w:t>
      </w:r>
      <w:proofErr w:type="spellStart"/>
      <w:r>
        <w:rPr>
          <w:rFonts w:ascii="Times New Roman" w:hAnsi="Times New Roman"/>
          <w:sz w:val="28"/>
          <w:szCs w:val="28"/>
        </w:rPr>
        <w:t>Бирючанский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техникум»</w:t>
      </w:r>
    </w:p>
    <w:p w:rsidR="00D81B53" w:rsidRPr="001414EA" w:rsidRDefault="00D81B53" w:rsidP="00D81B53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Бирюч, Белгородская область</w:t>
      </w:r>
    </w:p>
    <w:p w:rsidR="007C1CD8" w:rsidRDefault="007C1CD8" w:rsidP="00D81B5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F1B" w:rsidRPr="00BC3F1B" w:rsidRDefault="00BC3F1B" w:rsidP="00D81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3F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Цель:</w:t>
      </w:r>
      <w:r w:rsidR="0003232D" w:rsidRPr="00BC3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2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фоне</w:t>
      </w:r>
      <w:r w:rsidR="00852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2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различных </w:t>
      </w:r>
      <w:r w:rsidR="006E076F">
        <w:rPr>
          <w:rFonts w:ascii="Times New Roman" w:hAnsi="Times New Roman" w:cs="Times New Roman"/>
          <w:sz w:val="28"/>
          <w:szCs w:val="28"/>
        </w:rPr>
        <w:t xml:space="preserve">трактовок понятия </w:t>
      </w:r>
      <w:r w:rsidR="00852EA6">
        <w:rPr>
          <w:rFonts w:ascii="Times New Roman" w:hAnsi="Times New Roman" w:cs="Times New Roman"/>
          <w:sz w:val="28"/>
          <w:szCs w:val="28"/>
        </w:rPr>
        <w:t xml:space="preserve">«бизнес-инкубатор» </w:t>
      </w:r>
      <w:r w:rsidR="00FB22D7">
        <w:rPr>
          <w:rFonts w:ascii="Times New Roman" w:hAnsi="Times New Roman" w:cs="Times New Roman"/>
          <w:sz w:val="28"/>
          <w:szCs w:val="28"/>
        </w:rPr>
        <w:t xml:space="preserve">сформулировать </w:t>
      </w:r>
      <w:r w:rsidR="00D04659">
        <w:rPr>
          <w:rFonts w:ascii="Times New Roman" w:hAnsi="Times New Roman" w:cs="Times New Roman"/>
          <w:sz w:val="28"/>
          <w:szCs w:val="28"/>
        </w:rPr>
        <w:t>определение понятия «бизнес-инкубатор вуза».</w:t>
      </w:r>
    </w:p>
    <w:p w:rsidR="00BC3F1B" w:rsidRPr="00D35058" w:rsidRDefault="00BC3F1B" w:rsidP="00D81B5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05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Методы: </w:t>
      </w:r>
      <w:r w:rsidR="00D35058" w:rsidRPr="00D3505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работы и</w:t>
      </w:r>
      <w:bookmarkStart w:id="0" w:name="_GoBack"/>
      <w:bookmarkEnd w:id="0"/>
      <w:r w:rsidR="00D35058" w:rsidRPr="00D3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спользовались </w:t>
      </w:r>
      <w:r w:rsidR="00B131D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современные методы познания, категории, законы и принципы диалектики и формальной логики</w:t>
      </w:r>
      <w:r w:rsidR="00EE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D35058" w:rsidRPr="00D35058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общенаучные методы и приемы системного ана</w:t>
      </w:r>
      <w:r w:rsidR="00F21021">
        <w:rPr>
          <w:rFonts w:ascii="Times New Roman" w:eastAsia="Times New Roman" w:hAnsi="Times New Roman" w:cs="Times New Roman"/>
          <w:sz w:val="28"/>
          <w:szCs w:val="28"/>
          <w:lang w:eastAsia="ru-RU"/>
        </w:rPr>
        <w:t>лиза данных и информации;</w:t>
      </w:r>
      <w:r w:rsidR="00EE07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</w:t>
      </w:r>
      <w:r w:rsidR="00D35058" w:rsidRPr="00D3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сравнительного анализа, научного моделирования, а также статистические методы обработки данных.</w:t>
      </w:r>
    </w:p>
    <w:p w:rsidR="00BC3F1B" w:rsidRPr="005A794E" w:rsidRDefault="00BC3F1B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50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Результаты: </w:t>
      </w:r>
      <w:r w:rsidR="00D3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основе исследования научной экономической литературы и действующих нормативных правовых актов проанализированы различные понятия 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3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бизнес-инкубаторов», </w:t>
      </w:r>
      <w:r w:rsidR="00D35058" w:rsidRPr="00D35058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внесены уточнения в понятийный аппарат инновационного менеджмента в части элемента инновационной инфраструктуры «бизнес-инкубатор</w:t>
      </w:r>
      <w:r w:rsidR="00D3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вуза</w:t>
      </w:r>
      <w:r w:rsidR="00D35058" w:rsidRPr="00D3505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учитывающие существующие подходы и авт</w:t>
      </w:r>
      <w:r w:rsidR="00D350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орские модели к его определению. </w:t>
      </w:r>
      <w:r w:rsidR="005A794E" w:rsidRPr="00276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 </w:t>
      </w:r>
      <w:r w:rsidR="005A7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2007 года,</w:t>
      </w:r>
      <w:r w:rsidR="005A794E" w:rsidRPr="00276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A7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когда Постановлением Росстата РФ было введено определение «бизнес-инкубатора»</w:t>
      </w:r>
      <w:r w:rsidR="005A794E" w:rsidRPr="00276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прошло уже </w:t>
      </w:r>
      <w:r w:rsidR="005A7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более восьми</w:t>
      </w:r>
      <w:r w:rsidR="005A794E" w:rsidRPr="00276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лет, однако вопросов, касающихся </w:t>
      </w:r>
      <w:r w:rsidR="005A7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раскрытия и характеристики данного понятия</w:t>
      </w:r>
      <w:r w:rsidR="005A794E" w:rsidRPr="00276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5A7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 уменьшилось</w:t>
      </w:r>
      <w:r w:rsidR="005A794E" w:rsidRPr="0027659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5A7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A794E" w:rsidRPr="00AE55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Поэтому одним из условий успешного </w:t>
      </w:r>
      <w:r w:rsidR="005A7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инновационного развития экономики должна </w:t>
      </w:r>
      <w:r w:rsidR="005A794E" w:rsidRPr="00AE55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стать </w:t>
      </w:r>
      <w:r w:rsidR="005A794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конкретизация</w:t>
      </w:r>
      <w:r w:rsidR="005A794E" w:rsidRPr="00AE556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терминологического аппарата,  определяющего область развития экономики инновационного типа. </w:t>
      </w:r>
    </w:p>
    <w:p w:rsidR="00BC3F1B" w:rsidRPr="005A794E" w:rsidRDefault="00BC3F1B" w:rsidP="00D81B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9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Научная новизна:</w:t>
      </w:r>
      <w:r w:rsidR="005A794E" w:rsidRPr="005A79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85F05" w:rsidRPr="00E85F0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впервые сформулировано общее понятие «бизнес-</w:t>
      </w:r>
      <w:r w:rsidR="00E85F05" w:rsidRPr="0023663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инкубатор вуза»</w:t>
      </w:r>
      <w:r w:rsidR="00236636" w:rsidRPr="0023663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85F05" w:rsidRPr="00236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6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обоснована необходимость 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новых теоретических и методических подходов по разработке 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единого определения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бизнес-инкубато</w:t>
      </w:r>
      <w:r w:rsidR="00236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 вуза», а </w:t>
      </w:r>
      <w:proofErr w:type="gramStart"/>
      <w:r w:rsidR="0023663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же</w:t>
      </w:r>
      <w:proofErr w:type="gramEnd"/>
      <w:r w:rsidR="002366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использованию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конвергентных технологий и практических рекомендации по оценке эффективности деятельности «бизнес-инкубаторов вузов».</w:t>
      </w:r>
      <w:r w:rsidR="005A794E" w:rsidRPr="005A794E">
        <w:rPr>
          <w:rFonts w:ascii="Verdana" w:eastAsia="Times New Roman" w:hAnsi="Verdana" w:cs="Times New Roman"/>
          <w:sz w:val="28"/>
          <w:szCs w:val="28"/>
          <w:lang w:eastAsia="ru-RU"/>
        </w:rPr>
        <w:t xml:space="preserve"> </w:t>
      </w:r>
    </w:p>
    <w:p w:rsidR="00BC3F1B" w:rsidRPr="005A794E" w:rsidRDefault="00BC3F1B" w:rsidP="00D81B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9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значимость:</w:t>
      </w:r>
      <w:r w:rsidR="005A794E" w:rsidRPr="005A79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заключается в том, что предлагаем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в ней 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«бизнес-инкубатора вуза»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, сформирован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виде конкретн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рекомендации и 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жет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использован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деятельности бизнес-инкубаторов вузов, муниципальных образованиях и 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субъектах федерации 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совершенствования 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инновационной 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 деятельности и поддержки создания и развития сектора малого инновационного предпринимательства</w:t>
      </w:r>
      <w:r w:rsid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среди студентов, аспирантов и молодых преподавателей</w:t>
      </w:r>
      <w:r w:rsidR="005A794E" w:rsidRPr="005A79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24A08" w:rsidRPr="00E1377D" w:rsidRDefault="00C24A08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6"/>
          <w:szCs w:val="24"/>
          <w:lang w:eastAsia="ru-RU"/>
        </w:rPr>
      </w:pPr>
      <w:r w:rsidRPr="00E1377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0"/>
          <w:lang w:eastAsia="ru-RU"/>
        </w:rPr>
        <w:t>Ключевые слова:</w:t>
      </w:r>
      <w:r w:rsidR="00416DC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бизнес-инкубатор;</w:t>
      </w:r>
      <w:r w:rsidRPr="00E137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малый бизнес</w:t>
      </w:r>
      <w:r w:rsidR="00416DC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</w:t>
      </w:r>
      <w:r w:rsidRPr="00E1377D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иннова</w:t>
      </w:r>
      <w:r w:rsidR="008246B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ционная деятельность</w:t>
      </w:r>
      <w:r w:rsidR="00416DC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</w:t>
      </w:r>
      <w:r w:rsidR="008246B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технопарк</w:t>
      </w:r>
      <w:r w:rsidR="00416DC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</w:t>
      </w:r>
      <w:r w:rsidR="008246B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фактор экономического роста</w:t>
      </w:r>
      <w:r w:rsidR="00416DC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</w:t>
      </w:r>
      <w:r w:rsidR="008246B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инновационное предпринимательство</w:t>
      </w:r>
      <w:r w:rsidR="00416DC2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>;</w:t>
      </w:r>
      <w:r w:rsidR="008246B6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наукоемкие технологии.</w:t>
      </w:r>
    </w:p>
    <w:p w:rsidR="00D76676" w:rsidRPr="00D76676" w:rsidRDefault="00D76676" w:rsidP="00D81B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0"/>
          <w:lang w:eastAsia="ru-RU"/>
        </w:rPr>
      </w:pPr>
    </w:p>
    <w:p w:rsidR="00C24A08" w:rsidRPr="004B4CE7" w:rsidRDefault="00D76676" w:rsidP="00D81B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</w:pPr>
      <w:r w:rsidRPr="004B4CE7">
        <w:rPr>
          <w:rFonts w:ascii="Times New Roman" w:eastAsia="Times New Roman" w:hAnsi="Times New Roman" w:cs="Times New Roman"/>
          <w:b/>
          <w:bCs/>
          <w:sz w:val="28"/>
          <w:szCs w:val="20"/>
          <w:lang w:eastAsia="ru-RU"/>
        </w:rPr>
        <w:lastRenderedPageBreak/>
        <w:t>Введение</w:t>
      </w:r>
    </w:p>
    <w:p w:rsidR="006E076F" w:rsidRPr="004B4CE7" w:rsidRDefault="006E076F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4CE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и применение высоких наукоемких технологий в промышленности, образовательной деятельности и бизнесе, которые сегодня являются ключевыми факторами устойчивого экономического роста для большинства индустриально развитых стран мира</w:t>
      </w:r>
      <w:r w:rsidR="008E7F4F" w:rsidRPr="004B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породило необходимость</w:t>
      </w:r>
      <w:r w:rsidR="004B4CE7" w:rsidRPr="004B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разработки</w:t>
      </w:r>
      <w:r w:rsidRPr="004B4C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теоретических, организационно-методических положений по внедрению, реализации системы управления бизнес-инкубаторами в вузах и практических рекомендаций по повышению оценки эффективности их деятельности.</w:t>
      </w:r>
    </w:p>
    <w:p w:rsidR="008643FB" w:rsidRDefault="008643FB" w:rsidP="00D81B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1377D">
        <w:rPr>
          <w:rFonts w:ascii="Times New Roman" w:hAnsi="Times New Roman" w:cs="Times New Roman"/>
          <w:color w:val="000000" w:themeColor="text1"/>
          <w:sz w:val="28"/>
        </w:rPr>
        <w:t>В настоящее время актуальной задачей Российской Федерации является формирование инновационной системы</w:t>
      </w:r>
      <w:r w:rsidR="00E4798B" w:rsidRPr="00E1377D">
        <w:rPr>
          <w:rFonts w:ascii="Times New Roman" w:hAnsi="Times New Roman" w:cs="Times New Roman"/>
          <w:color w:val="000000" w:themeColor="text1"/>
          <w:sz w:val="28"/>
        </w:rPr>
        <w:t xml:space="preserve"> развития экономики</w:t>
      </w:r>
      <w:r w:rsidRPr="00E1377D">
        <w:rPr>
          <w:rFonts w:ascii="Times New Roman" w:hAnsi="Times New Roman" w:cs="Times New Roman"/>
          <w:color w:val="000000" w:themeColor="text1"/>
          <w:sz w:val="28"/>
        </w:rPr>
        <w:t xml:space="preserve">, повышение эффективности взаимодействия науки с бизнесом, в связи, с чем уровень научных исследований и инновационных разработок, выполняющихся в российских вузах с целью удовлетворения требований заказчиков, постоянно растет. </w:t>
      </w:r>
      <w:r w:rsidR="00667005" w:rsidRPr="00E1377D">
        <w:rPr>
          <w:rFonts w:ascii="Times New Roman" w:hAnsi="Times New Roman" w:cs="Times New Roman"/>
          <w:color w:val="000000" w:themeColor="text1"/>
          <w:sz w:val="28"/>
        </w:rPr>
        <w:t xml:space="preserve">Как и в большинстве развитых стран, в нашей стране идет активный поиск эффективного подхода, который бы опирался на всесторонний анализ и понимание глобальных инновационных процессов, особенностей развития высокотехнологичных мировых рынков, характера конкуренции на них. </w:t>
      </w:r>
      <w:r w:rsidRPr="00E1377D">
        <w:rPr>
          <w:rFonts w:ascii="Times New Roman" w:hAnsi="Times New Roman" w:cs="Times New Roman"/>
          <w:color w:val="000000" w:themeColor="text1"/>
          <w:sz w:val="28"/>
        </w:rPr>
        <w:t>К инновациям, нововведениям можно отнести как научное знание, обладающее новыми или существенно отличающимися от существующих решениями, так и новые или усовершенствованные технологии, виды продукции или услуг, а также организационно-технические решения производственного, административного, коммерческого или иного характера, способствующие продвижению технологий, товарной продукции и услуг на рынок. Инновацией также может являться конечный результат деятельности, основанной на использовании достижений науки и передового опыта по реализации нового или усовершенствования реализуемого на рынке продукта, технологического процесса и организационно-технических мероприятий, используемых в практической деятельности</w:t>
      </w:r>
      <w:r w:rsidR="0066457B">
        <w:rPr>
          <w:rFonts w:ascii="Times New Roman" w:hAnsi="Times New Roman" w:cs="Times New Roman"/>
          <w:color w:val="000000" w:themeColor="text1"/>
          <w:sz w:val="28"/>
        </w:rPr>
        <w:t xml:space="preserve"> [1, с. 431-434].</w:t>
      </w:r>
    </w:p>
    <w:p w:rsidR="00D76676" w:rsidRPr="00D76676" w:rsidRDefault="00D76676" w:rsidP="00D81B5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8"/>
        </w:rPr>
      </w:pPr>
      <w:r w:rsidRPr="00D76676">
        <w:rPr>
          <w:rFonts w:ascii="Times New Roman" w:hAnsi="Times New Roman" w:cs="Times New Roman"/>
          <w:b/>
          <w:color w:val="000000" w:themeColor="text1"/>
          <w:sz w:val="28"/>
        </w:rPr>
        <w:t>Результаты исследования</w:t>
      </w:r>
    </w:p>
    <w:p w:rsidR="00512F82" w:rsidRPr="00E1377D" w:rsidRDefault="008643FB" w:rsidP="00D81B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377D">
        <w:rPr>
          <w:rFonts w:ascii="Times New Roman" w:hAnsi="Times New Roman" w:cs="Times New Roman"/>
          <w:color w:val="000000" w:themeColor="text1"/>
          <w:sz w:val="28"/>
        </w:rPr>
        <w:t xml:space="preserve">С каждым годом российские вузы увеличивают количество бизнес-инкубаторов, </w:t>
      </w:r>
      <w:proofErr w:type="spellStart"/>
      <w:r w:rsidRPr="00E1377D">
        <w:rPr>
          <w:rFonts w:ascii="Times New Roman" w:hAnsi="Times New Roman" w:cs="Times New Roman"/>
          <w:color w:val="000000" w:themeColor="text1"/>
          <w:sz w:val="28"/>
        </w:rPr>
        <w:t>техноцентров</w:t>
      </w:r>
      <w:proofErr w:type="spellEnd"/>
      <w:r w:rsidRPr="00E1377D">
        <w:rPr>
          <w:rFonts w:ascii="Times New Roman" w:hAnsi="Times New Roman" w:cs="Times New Roman"/>
          <w:color w:val="000000" w:themeColor="text1"/>
          <w:sz w:val="28"/>
        </w:rPr>
        <w:t xml:space="preserve">, научно-образовательных центров, центров коллективного пользования и иных научных структурных подразделений, что позволяет им оставаться конкурентоспособными на мировом рынке научно-образовательных услуг. Помимо научных подразделений вузы создают малые инновационные предприятия в соответствии с положениями Федерального закона от 02.08.2009 № 217-ФЗ «О внесении изменений в </w:t>
      </w:r>
      <w:r w:rsidRPr="00E1377D">
        <w:rPr>
          <w:rFonts w:ascii="Times New Roman" w:hAnsi="Times New Roman" w:cs="Times New Roman"/>
          <w:color w:val="000000" w:themeColor="text1"/>
          <w:sz w:val="28"/>
          <w:szCs w:val="28"/>
        </w:rPr>
        <w:t>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(внедрения) результатов интеллектуальной деятельности»</w:t>
      </w:r>
      <w:r w:rsidR="00667005" w:rsidRPr="00E137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ФЗ-217)</w:t>
      </w:r>
      <w:r w:rsidR="0066457B">
        <w:rPr>
          <w:rFonts w:ascii="Times New Roman" w:hAnsi="Times New Roman" w:cs="Times New Roman"/>
          <w:color w:val="000000" w:themeColor="text1"/>
          <w:sz w:val="28"/>
        </w:rPr>
        <w:t xml:space="preserve"> [2].</w:t>
      </w:r>
    </w:p>
    <w:p w:rsidR="00B77E3F" w:rsidRPr="00E1377D" w:rsidRDefault="00B77E3F" w:rsidP="00D81B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1377D">
        <w:rPr>
          <w:rFonts w:ascii="Times New Roman" w:hAnsi="Times New Roman" w:cs="Times New Roman"/>
          <w:color w:val="000000" w:themeColor="text1"/>
          <w:sz w:val="28"/>
        </w:rPr>
        <w:t xml:space="preserve">Отсутствие общепринятой методологической основы часто приводит к разногласиям и недопониманию (смешение понятий бизнес-инкубатора с другими формами интеграции малых предприятий с государственными </w:t>
      </w:r>
      <w:r w:rsidRPr="00E1377D">
        <w:rPr>
          <w:rFonts w:ascii="Times New Roman" w:hAnsi="Times New Roman" w:cs="Times New Roman"/>
          <w:color w:val="000000" w:themeColor="text1"/>
          <w:sz w:val="28"/>
        </w:rPr>
        <w:lastRenderedPageBreak/>
        <w:t>структурами и организациями крупного бизнеса, такими, как технопарки, бизнес-центры, инновационные центры и др.) для этого следует рассмотреть несколько определений бизнес-инкубаторов. Так, например, М</w:t>
      </w:r>
      <w:r w:rsidR="00D26CEE">
        <w:rPr>
          <w:rFonts w:ascii="Times New Roman" w:hAnsi="Times New Roman" w:cs="Times New Roman"/>
          <w:color w:val="000000" w:themeColor="text1"/>
          <w:sz w:val="28"/>
        </w:rPr>
        <w:t xml:space="preserve">. </w:t>
      </w:r>
      <w:proofErr w:type="spellStart"/>
      <w:r w:rsidRPr="00E1377D">
        <w:rPr>
          <w:rFonts w:ascii="Times New Roman" w:hAnsi="Times New Roman" w:cs="Times New Roman"/>
          <w:color w:val="000000" w:themeColor="text1"/>
          <w:sz w:val="28"/>
        </w:rPr>
        <w:t>Вуллакотт</w:t>
      </w:r>
      <w:proofErr w:type="spellEnd"/>
      <w:r w:rsidRPr="00E1377D">
        <w:rPr>
          <w:rFonts w:ascii="Times New Roman" w:hAnsi="Times New Roman" w:cs="Times New Roman"/>
          <w:color w:val="000000" w:themeColor="text1"/>
          <w:sz w:val="28"/>
        </w:rPr>
        <w:t xml:space="preserve"> дает следующее определение бизнес-инкубатора: </w:t>
      </w:r>
      <w:r w:rsidR="0037655B" w:rsidRPr="00E1377D">
        <w:rPr>
          <w:rFonts w:ascii="Times New Roman" w:hAnsi="Times New Roman" w:cs="Times New Roman"/>
          <w:color w:val="000000" w:themeColor="text1"/>
          <w:sz w:val="28"/>
        </w:rPr>
        <w:t>«Б</w:t>
      </w:r>
      <w:r w:rsidRPr="00E1377D">
        <w:rPr>
          <w:rFonts w:ascii="Times New Roman" w:hAnsi="Times New Roman" w:cs="Times New Roman"/>
          <w:color w:val="000000" w:themeColor="text1"/>
          <w:sz w:val="28"/>
        </w:rPr>
        <w:t xml:space="preserve">изнес-инкубатор </w:t>
      </w:r>
      <w:proofErr w:type="gramStart"/>
      <w:r w:rsidRPr="00E1377D">
        <w:rPr>
          <w:rFonts w:ascii="Times New Roman" w:hAnsi="Times New Roman" w:cs="Times New Roman"/>
          <w:color w:val="000000" w:themeColor="text1"/>
          <w:sz w:val="28"/>
        </w:rPr>
        <w:t>- это</w:t>
      </w:r>
      <w:proofErr w:type="gramEnd"/>
      <w:r w:rsidRPr="00E1377D">
        <w:rPr>
          <w:rFonts w:ascii="Times New Roman" w:hAnsi="Times New Roman" w:cs="Times New Roman"/>
          <w:color w:val="000000" w:themeColor="text1"/>
          <w:sz w:val="28"/>
        </w:rPr>
        <w:t xml:space="preserve"> катализатор процесса создания и развития предприятий. Он обеспечивает предпринимателей поддержкой специалистов, связями и инструментами, необходимыми дл</w:t>
      </w:r>
      <w:r w:rsidR="0037655B" w:rsidRPr="00E1377D">
        <w:rPr>
          <w:rFonts w:ascii="Times New Roman" w:hAnsi="Times New Roman" w:cs="Times New Roman"/>
          <w:color w:val="000000" w:themeColor="text1"/>
          <w:sz w:val="28"/>
        </w:rPr>
        <w:t>я успешного развития их бизнеса»</w:t>
      </w:r>
      <w:r w:rsidR="0066457B">
        <w:rPr>
          <w:rFonts w:ascii="Times New Roman" w:hAnsi="Times New Roman" w:cs="Times New Roman"/>
          <w:color w:val="000000" w:themeColor="text1"/>
          <w:sz w:val="28"/>
        </w:rPr>
        <w:t xml:space="preserve"> [3]</w:t>
      </w:r>
      <w:r w:rsidRPr="00E1377D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360D6A" w:rsidRPr="00AE556B" w:rsidRDefault="007925E0" w:rsidP="00D81B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36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По мнению </w:t>
      </w:r>
      <w:r w:rsidR="00110AA5" w:rsidRPr="00E1377D">
        <w:rPr>
          <w:rFonts w:ascii="Times New Roman" w:hAnsi="Times New Roman" w:cs="Times New Roman"/>
          <w:color w:val="000000" w:themeColor="text1"/>
          <w:sz w:val="28"/>
        </w:rPr>
        <w:t>Г.В. Сысоев</w:t>
      </w:r>
      <w:r w:rsidR="007E0ABD" w:rsidRPr="00E1377D">
        <w:rPr>
          <w:rFonts w:ascii="Times New Roman" w:hAnsi="Times New Roman" w:cs="Times New Roman"/>
          <w:color w:val="000000" w:themeColor="text1"/>
          <w:sz w:val="28"/>
        </w:rPr>
        <w:t>а</w:t>
      </w:r>
      <w:r w:rsidR="00110AA5" w:rsidRPr="00E1377D">
        <w:rPr>
          <w:rFonts w:ascii="Times New Roman" w:hAnsi="Times New Roman" w:cs="Times New Roman"/>
          <w:color w:val="000000" w:themeColor="text1"/>
          <w:sz w:val="28"/>
        </w:rPr>
        <w:t>, под б</w:t>
      </w:r>
      <w:r w:rsidR="00360D6A" w:rsidRPr="00E1377D">
        <w:rPr>
          <w:rFonts w:ascii="Times New Roman" w:hAnsi="Times New Roman" w:cs="Times New Roman"/>
          <w:color w:val="000000" w:themeColor="text1"/>
          <w:sz w:val="28"/>
        </w:rPr>
        <w:t>изнес-инкубатор</w:t>
      </w:r>
      <w:r w:rsidR="00110AA5" w:rsidRPr="00E1377D">
        <w:rPr>
          <w:rFonts w:ascii="Times New Roman" w:hAnsi="Times New Roman" w:cs="Times New Roman"/>
          <w:color w:val="000000" w:themeColor="text1"/>
          <w:sz w:val="28"/>
        </w:rPr>
        <w:t xml:space="preserve">ом </w:t>
      </w:r>
      <w:r w:rsidR="007E0ABD" w:rsidRPr="00E1377D">
        <w:rPr>
          <w:rFonts w:ascii="Times New Roman" w:hAnsi="Times New Roman" w:cs="Times New Roman"/>
          <w:color w:val="000000" w:themeColor="text1"/>
          <w:sz w:val="28"/>
        </w:rPr>
        <w:t>выступа</w:t>
      </w:r>
      <w:r w:rsidR="00110AA5" w:rsidRPr="00E1377D">
        <w:rPr>
          <w:rFonts w:ascii="Times New Roman" w:hAnsi="Times New Roman" w:cs="Times New Roman"/>
          <w:color w:val="000000" w:themeColor="text1"/>
          <w:sz w:val="28"/>
        </w:rPr>
        <w:t xml:space="preserve">ет </w:t>
      </w:r>
      <w:r w:rsidR="00360D6A" w:rsidRPr="00E1377D">
        <w:rPr>
          <w:rFonts w:ascii="Times New Roman" w:hAnsi="Times New Roman" w:cs="Times New Roman"/>
          <w:color w:val="000000" w:themeColor="text1"/>
          <w:sz w:val="28"/>
        </w:rPr>
        <w:t>организаци</w:t>
      </w:r>
      <w:r w:rsidR="007E0ABD" w:rsidRPr="00E1377D">
        <w:rPr>
          <w:rFonts w:ascii="Times New Roman" w:hAnsi="Times New Roman" w:cs="Times New Roman"/>
          <w:color w:val="000000" w:themeColor="text1"/>
          <w:sz w:val="28"/>
        </w:rPr>
        <w:t>я</w:t>
      </w:r>
      <w:r w:rsidR="00360D6A" w:rsidRPr="00E1377D">
        <w:rPr>
          <w:rFonts w:ascii="Times New Roman" w:hAnsi="Times New Roman" w:cs="Times New Roman"/>
          <w:color w:val="000000" w:themeColor="text1"/>
          <w:sz w:val="28"/>
        </w:rPr>
        <w:t>, создающ</w:t>
      </w:r>
      <w:r w:rsidR="007E0ABD" w:rsidRPr="00E1377D">
        <w:rPr>
          <w:rFonts w:ascii="Times New Roman" w:hAnsi="Times New Roman" w:cs="Times New Roman"/>
          <w:color w:val="000000" w:themeColor="text1"/>
          <w:sz w:val="28"/>
        </w:rPr>
        <w:t>ая</w:t>
      </w:r>
      <w:r w:rsidR="00360D6A" w:rsidRPr="00E1377D">
        <w:rPr>
          <w:rFonts w:ascii="Times New Roman" w:hAnsi="Times New Roman" w:cs="Times New Roman"/>
          <w:color w:val="000000" w:themeColor="text1"/>
          <w:sz w:val="28"/>
        </w:rPr>
        <w:t xml:space="preserve"> наиболее благоприятные условия (среду), для стартового развития малых предприятий</w:t>
      </w:r>
      <w:r w:rsidR="00A56F79">
        <w:rPr>
          <w:rFonts w:ascii="Times New Roman" w:hAnsi="Times New Roman" w:cs="Times New Roman"/>
          <w:color w:val="000000" w:themeColor="text1"/>
          <w:sz w:val="28"/>
        </w:rPr>
        <w:t xml:space="preserve"> [4, с. 11-13]</w:t>
      </w:r>
      <w:r w:rsidR="00360D6A" w:rsidRPr="00E1377D">
        <w:rPr>
          <w:rFonts w:ascii="Times New Roman" w:hAnsi="Times New Roman" w:cs="Times New Roman"/>
          <w:color w:val="000000" w:themeColor="text1"/>
          <w:sz w:val="28"/>
        </w:rPr>
        <w:t>.</w:t>
      </w:r>
      <w:r w:rsidR="00380450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3474A8">
        <w:rPr>
          <w:rFonts w:ascii="Times New Roman" w:hAnsi="Times New Roman" w:cs="Times New Roman"/>
          <w:color w:val="000000" w:themeColor="text1"/>
          <w:sz w:val="28"/>
        </w:rPr>
        <w:t>На наш взгляд, следует согласиться с данной позицией, т</w:t>
      </w:r>
      <w:r w:rsidR="00380450" w:rsidRPr="00B84B01">
        <w:rPr>
          <w:rFonts w:ascii="Times New Roman" w:hAnsi="Times New Roman" w:cs="Times New Roman"/>
          <w:color w:val="000000" w:themeColor="text1"/>
          <w:sz w:val="28"/>
        </w:rPr>
        <w:t xml:space="preserve">ак как, </w:t>
      </w:r>
      <w:r w:rsidR="00EC1197" w:rsidRPr="00B84B01">
        <w:rPr>
          <w:rFonts w:ascii="Times New Roman" w:hAnsi="Times New Roman" w:cs="Times New Roman"/>
          <w:bCs/>
          <w:sz w:val="28"/>
        </w:rPr>
        <w:t>бизнес-инкубаторы</w:t>
      </w:r>
      <w:r w:rsidR="00EC1197" w:rsidRPr="00B84B01">
        <w:rPr>
          <w:rFonts w:ascii="Times New Roman" w:hAnsi="Times New Roman" w:cs="Times New Roman"/>
          <w:sz w:val="28"/>
        </w:rPr>
        <w:t xml:space="preserve"> рассматриваются</w:t>
      </w:r>
      <w:r w:rsidR="00425492">
        <w:rPr>
          <w:rFonts w:ascii="Times New Roman" w:hAnsi="Times New Roman" w:cs="Times New Roman"/>
          <w:sz w:val="28"/>
        </w:rPr>
        <w:t xml:space="preserve"> автором</w:t>
      </w:r>
      <w:r w:rsidR="00EC1197" w:rsidRPr="00B84B01">
        <w:rPr>
          <w:rFonts w:ascii="Times New Roman" w:hAnsi="Times New Roman" w:cs="Times New Roman"/>
          <w:sz w:val="28"/>
        </w:rPr>
        <w:t xml:space="preserve">, прежде всего, как часть инфраструктуры поддержки малого предпринимательства, но одновременно они являются </w:t>
      </w:r>
      <w:r w:rsidR="00AE556B" w:rsidRPr="00B84B01">
        <w:rPr>
          <w:rFonts w:ascii="Times New Roman" w:hAnsi="Times New Roman" w:cs="Times New Roman"/>
          <w:sz w:val="28"/>
        </w:rPr>
        <w:t xml:space="preserve">и </w:t>
      </w:r>
      <w:r w:rsidR="00EC1197" w:rsidRPr="00B84B01">
        <w:rPr>
          <w:rFonts w:ascii="Times New Roman" w:hAnsi="Times New Roman" w:cs="Times New Roman"/>
          <w:sz w:val="28"/>
        </w:rPr>
        <w:t>инструментом экономической, социальной, структурной и инновационной политики.</w:t>
      </w:r>
    </w:p>
    <w:p w:rsidR="009C68EB" w:rsidRPr="00F3129A" w:rsidRDefault="00512F82" w:rsidP="00D81B53">
      <w:pPr>
        <w:pStyle w:val="2"/>
        <w:spacing w:line="240" w:lineRule="auto"/>
        <w:ind w:firstLine="709"/>
        <w:jc w:val="both"/>
        <w:rPr>
          <w:b w:val="0"/>
          <w:color w:val="000000" w:themeColor="text1"/>
        </w:rPr>
      </w:pPr>
      <w:r w:rsidRPr="00512F82">
        <w:rPr>
          <w:b w:val="0"/>
          <w:color w:val="000000"/>
        </w:rPr>
        <w:t xml:space="preserve">В своей работе «Концепция развития сети бизнес-инкубаторов в Российской Федерации» </w:t>
      </w:r>
      <w:r w:rsidR="00E94086" w:rsidRPr="00512F82">
        <w:rPr>
          <w:b w:val="0"/>
          <w:color w:val="000000"/>
        </w:rPr>
        <w:t xml:space="preserve">В.Л. </w:t>
      </w:r>
      <w:r w:rsidR="00AE556B" w:rsidRPr="00512F82">
        <w:rPr>
          <w:b w:val="0"/>
          <w:color w:val="000000"/>
        </w:rPr>
        <w:t xml:space="preserve">Горбунов </w:t>
      </w:r>
      <w:r w:rsidRPr="00512F82">
        <w:rPr>
          <w:b w:val="0"/>
          <w:color w:val="000000"/>
        </w:rPr>
        <w:t xml:space="preserve">и </w:t>
      </w:r>
      <w:r w:rsidR="00E94086" w:rsidRPr="00512F82">
        <w:rPr>
          <w:b w:val="0"/>
          <w:color w:val="000000"/>
        </w:rPr>
        <w:t xml:space="preserve">Е.А. </w:t>
      </w:r>
      <w:r w:rsidR="00AE556B" w:rsidRPr="00512F82">
        <w:rPr>
          <w:b w:val="0"/>
          <w:color w:val="000000"/>
        </w:rPr>
        <w:t xml:space="preserve">Сошников </w:t>
      </w:r>
      <w:r w:rsidRPr="00512F82">
        <w:rPr>
          <w:b w:val="0"/>
          <w:color w:val="000000"/>
        </w:rPr>
        <w:t>под</w:t>
      </w:r>
      <w:r w:rsidRPr="00512F82">
        <w:rPr>
          <w:color w:val="000000"/>
        </w:rPr>
        <w:t xml:space="preserve"> </w:t>
      </w:r>
      <w:r>
        <w:rPr>
          <w:b w:val="0"/>
          <w:color w:val="000000" w:themeColor="text1"/>
        </w:rPr>
        <w:t>б</w:t>
      </w:r>
      <w:r w:rsidR="009C68EB" w:rsidRPr="00E1377D">
        <w:rPr>
          <w:b w:val="0"/>
          <w:color w:val="000000" w:themeColor="text1"/>
        </w:rPr>
        <w:t>изнес-инкубатор</w:t>
      </w:r>
      <w:r>
        <w:rPr>
          <w:b w:val="0"/>
          <w:color w:val="000000" w:themeColor="text1"/>
        </w:rPr>
        <w:t>ом</w:t>
      </w:r>
      <w:r w:rsidR="009C68EB" w:rsidRPr="00E1377D">
        <w:rPr>
          <w:color w:val="000000" w:themeColor="text1"/>
        </w:rPr>
        <w:t xml:space="preserve"> </w:t>
      </w:r>
      <w:r>
        <w:rPr>
          <w:b w:val="0"/>
          <w:color w:val="000000" w:themeColor="text1"/>
        </w:rPr>
        <w:t>понимают</w:t>
      </w:r>
      <w:r w:rsidR="009C68EB" w:rsidRPr="00E1377D">
        <w:rPr>
          <w:b w:val="0"/>
          <w:color w:val="000000" w:themeColor="text1"/>
        </w:rPr>
        <w:t xml:space="preserve"> общее название для организаций, развивающих предпринимательство путем создания условий, оказания комплекса услуг и предоставления, ресурсов для ускорения роста предприятий на ранней инкубационной стадии их развития</w:t>
      </w:r>
      <w:r w:rsidR="00A56F79" w:rsidRPr="00A56F79">
        <w:rPr>
          <w:b w:val="0"/>
          <w:color w:val="000000" w:themeColor="text1"/>
        </w:rPr>
        <w:t xml:space="preserve"> [</w:t>
      </w:r>
      <w:r w:rsidR="00A56F79">
        <w:rPr>
          <w:b w:val="0"/>
          <w:color w:val="000000" w:themeColor="text1"/>
        </w:rPr>
        <w:t>5, с. 51]</w:t>
      </w:r>
      <w:r w:rsidR="009C68EB" w:rsidRPr="00A56F79">
        <w:rPr>
          <w:b w:val="0"/>
          <w:color w:val="000000" w:themeColor="text1"/>
        </w:rPr>
        <w:t>.</w:t>
      </w:r>
      <w:r>
        <w:rPr>
          <w:b w:val="0"/>
          <w:color w:val="000000" w:themeColor="text1"/>
        </w:rPr>
        <w:t xml:space="preserve"> По нашему мнению, необходимо конкретизировать данное понятие бизнес-инкубатора, </w:t>
      </w:r>
      <w:r w:rsidR="00F3129A">
        <w:rPr>
          <w:b w:val="0"/>
          <w:color w:val="000000" w:themeColor="text1"/>
        </w:rPr>
        <w:t>установив, что</w:t>
      </w:r>
      <w:r w:rsidR="00F3129A" w:rsidRPr="00F3129A">
        <w:rPr>
          <w:b w:val="0"/>
        </w:rPr>
        <w:t xml:space="preserve"> </w:t>
      </w:r>
      <w:r w:rsidR="00F3129A">
        <w:rPr>
          <w:b w:val="0"/>
        </w:rPr>
        <w:t xml:space="preserve">это </w:t>
      </w:r>
      <w:r w:rsidR="00F3129A" w:rsidRPr="00F3129A">
        <w:rPr>
          <w:b w:val="0"/>
        </w:rPr>
        <w:t>один из инструментов политики для формирования адаптивной, динамичной, конкурентоспособной национальной инновационной системы</w:t>
      </w:r>
      <w:r w:rsidR="00F3129A" w:rsidRPr="00F3129A">
        <w:rPr>
          <w:b w:val="0"/>
          <w:color w:val="000000" w:themeColor="text1"/>
        </w:rPr>
        <w:t>.</w:t>
      </w:r>
    </w:p>
    <w:p w:rsidR="00EC1823" w:rsidRPr="00E1377D" w:rsidRDefault="007E0ABD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Официально о</w:t>
      </w:r>
      <w:r w:rsidR="00EC1823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пределение бизнес-инкубатора приводится в Постановлении Росстата от 20.12.2007 № 104 «Об утверждении статистического инструментария для организации Минобрнауки России статистического наблюдения за организациями научно-технического комплекса»: бизнес-инкубатор - организация, решающая задачи, ограниченные проблемами поддержки малых, вновь созданных предприятий и начинающих предпринимателей, которые хотят, но не имеют возможности начать свое дело, связанные с оказанием им помощи в создании жизнеспособных коммерчески выгодных продуктов и эффективных производств на базе их идей</w:t>
      </w:r>
      <w:r w:rsidR="00A56F79">
        <w:rPr>
          <w:rFonts w:ascii="Times New Roman" w:hAnsi="Times New Roman" w:cs="Times New Roman"/>
          <w:color w:val="000000" w:themeColor="text1"/>
          <w:sz w:val="28"/>
        </w:rPr>
        <w:t xml:space="preserve"> [6]</w:t>
      </w:r>
      <w:r w:rsidR="00EC1823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C1823" w:rsidRPr="00E1377D" w:rsidRDefault="007E0ABD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Так же о</w:t>
      </w:r>
      <w:r w:rsidR="00EC1823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пределение бизнес-инкубаторов можно встретить в законодательстве субъектов Российской Федерации. Так, под бизнес-инкубатором на территории Республики Башкортостан понимается организация, созданная для поддержки субъектов малого предпринимательства на ранней стадии их деятельности путем предоставления в аренду помещений и оказания консультационных, бухгалтерских, юридических услуг. Цель бизнес-инкубатора - создание максимально благоприятных условий для успешного начального развития малых предприятий</w:t>
      </w:r>
      <w:r w:rsidR="00A56F79" w:rsidRPr="00A56F7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A56F79">
        <w:rPr>
          <w:rFonts w:ascii="Times New Roman" w:hAnsi="Times New Roman" w:cs="Times New Roman"/>
          <w:color w:val="000000" w:themeColor="text1"/>
          <w:sz w:val="28"/>
        </w:rPr>
        <w:t>[7, с. 43-45].</w:t>
      </w:r>
    </w:p>
    <w:p w:rsidR="00EC1823" w:rsidRPr="00E1377D" w:rsidRDefault="00EC1823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Бизнес-инкубаторы осуществляют поддержку предпринимателей на ранней стадии их деятельности (до 3 лет) путем предоставления в аренду помещений и оказания, необходимых для ведения предпринимательской деятельности услуг. Согласно Рекомендациям по обеспечению координации </w:t>
      </w:r>
      <w:r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программ, реализуемых по государственной поддержке субъектов малого и среднего предпринимательства, по содействию самозанятости безработных граждан, по поддержке малых форм хозяйствования на селе и по поддержке малых форм инновационного предпринимательства от 02.11.2011, утвержденным Минэкономразвития России, Минздравсоцразвития России, Минсельхозом России, Минрегионом России, Минобрнауки России, бизнес-инкубатор может быть в зависимости от характера оказываемых услуг: производственным (помещение и услуги предоставляются субъектам малого предпринимательства, осуществляющим производственную деятельность), офисным, смешанным</w:t>
      </w:r>
      <w:r w:rsidR="00A56F79" w:rsidRPr="00A56F7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A56F79">
        <w:rPr>
          <w:rFonts w:ascii="Times New Roman" w:hAnsi="Times New Roman" w:cs="Times New Roman"/>
          <w:color w:val="000000" w:themeColor="text1"/>
          <w:sz w:val="28"/>
        </w:rPr>
        <w:t>[8]</w:t>
      </w:r>
      <w:r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В зависимости от специализации субъектов малого предпринимательства, размещаемых в бизнес-инкубаторе, такие структуры могут быть инновационными, агропромышленными, образовательными и пр.</w:t>
      </w:r>
    </w:p>
    <w:p w:rsidR="00EC1823" w:rsidRDefault="0048126A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B77E3F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мнени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</w:t>
      </w:r>
      <w:r w:rsidR="00B77E3F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10AA5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Т.А. </w:t>
      </w:r>
      <w:proofErr w:type="spellStart"/>
      <w:r w:rsidR="00B77E3F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Едкова</w:t>
      </w:r>
      <w:proofErr w:type="spellEnd"/>
      <w:r w:rsidR="00B77E3F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 </w:t>
      </w:r>
      <w:r w:rsidR="00110AA5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Н.Б.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Калмыкова </w:t>
      </w:r>
      <w:r w:rsidR="00B77E3F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«н</w:t>
      </w:r>
      <w:r w:rsidR="00EC1823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аучные инкубаторы</w:t>
      </w:r>
      <w:r w:rsidR="00B77E3F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C1823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или </w:t>
      </w:r>
      <w:r w:rsidR="00B77E3F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EC1823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парки инкубаторного типа</w:t>
      </w:r>
      <w:r w:rsidR="00B77E3F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EC1823" w:rsidRPr="00E1377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в большей степени нацелены на активизацию инновационной и предпринимательской деятельности. Это многофункциональные комплексы, предоставляющие обширный перечень инновационных и учебных услуг фирмам-клиентам, которые в зависимости от своего технологического профиля получают эти услуги, арендуя </w:t>
      </w:r>
      <w:r w:rsidR="00EC1823" w:rsidRPr="00E0002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одновременно помещения инкубатора. По истечении срока аренды фирма-клиент покидает инкубатор и начинает самостоятельную деятельность</w:t>
      </w:r>
      <w:r w:rsidR="00A56F79" w:rsidRPr="00A56F7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A56F79">
        <w:rPr>
          <w:rFonts w:ascii="Times New Roman" w:hAnsi="Times New Roman" w:cs="Times New Roman"/>
          <w:color w:val="000000" w:themeColor="text1"/>
          <w:sz w:val="28"/>
        </w:rPr>
        <w:t>[7, с. 49].</w:t>
      </w:r>
    </w:p>
    <w:p w:rsidR="00D76676" w:rsidRPr="00D76676" w:rsidRDefault="00D76676" w:rsidP="00D81B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766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Выводы</w:t>
      </w:r>
    </w:p>
    <w:p w:rsidR="00E00025" w:rsidRPr="00D76676" w:rsidRDefault="00E00025" w:rsidP="00D81B5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66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Обобщая вышеизложенное, можно сделать вывод, что инкубация бизнеса – это помощь непосредственно тем, кто имеет желание, но не может, ввиду различных причин начать свое дело. Все желающие организовать собственный бизнес – как ученые, изобретатели, так и просто активные и инициативные личности, могут получить в бизнес - инкубаторах льготный доступ ко всему необходимому для реализации своих идей. </w:t>
      </w:r>
      <w:r w:rsidR="004D2F12" w:rsidRPr="00D76676">
        <w:rPr>
          <w:rFonts w:ascii="Times New Roman" w:eastAsia="Times New Roman" w:hAnsi="Times New Roman" w:cs="Times New Roman"/>
          <w:sz w:val="28"/>
          <w:szCs w:val="28"/>
          <w:lang w:eastAsia="ru-RU"/>
        </w:rPr>
        <w:t>Бизнес</w:t>
      </w:r>
      <w:r w:rsidRPr="00D76676">
        <w:rPr>
          <w:rFonts w:ascii="Times New Roman" w:eastAsia="Times New Roman" w:hAnsi="Times New Roman" w:cs="Times New Roman"/>
          <w:sz w:val="28"/>
          <w:szCs w:val="28"/>
          <w:lang w:eastAsia="ru-RU"/>
        </w:rPr>
        <w:t>-инкубаторы предоставляет возможность пользования не только производственными помещениями, но и оборудованием, фондами венчурного капитала, а также различными услугами. Более того, команда бизнес</w:t>
      </w:r>
      <w:r w:rsidR="009E028B" w:rsidRPr="00D7667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76676">
        <w:rPr>
          <w:rFonts w:ascii="Times New Roman" w:eastAsia="Times New Roman" w:hAnsi="Times New Roman" w:cs="Times New Roman"/>
          <w:sz w:val="28"/>
          <w:szCs w:val="28"/>
          <w:lang w:eastAsia="ru-RU"/>
        </w:rPr>
        <w:t>инкубатора (эксперты, консультанты) также помогает в приобретении статуса, создания положительного имиджа.</w:t>
      </w:r>
    </w:p>
    <w:p w:rsidR="00DF3E30" w:rsidRPr="00D76676" w:rsidRDefault="00EC1823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Бизнес-инкубаторы для своего создания и функционирования, как правило, не требуют бюджетных средств. Их самоокупаемость обеспечивается за счет участия в</w:t>
      </w:r>
      <w:r w:rsidR="007E0ABD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будущих прибылях фирм-клиентов, в </w:t>
      </w:r>
      <w:r w:rsidR="0003232D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связи,</w:t>
      </w:r>
      <w:r w:rsidR="007E0ABD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чем развитие бизнес-</w:t>
      </w:r>
      <w:proofErr w:type="spellStart"/>
      <w:r w:rsidR="007E0ABD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инкубатирования</w:t>
      </w:r>
      <w:proofErr w:type="spellEnd"/>
      <w:r w:rsidR="007E0ABD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высших учебных </w:t>
      </w:r>
      <w:r w:rsidR="0003232D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заведений обладает</w:t>
      </w: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03232D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экономической привлекательностью и актуальностью. </w:t>
      </w:r>
      <w:r w:rsidR="00DF3E30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Именно бизнес-инкубаторы </w:t>
      </w:r>
      <w:r w:rsidR="00360D6A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вузов </w:t>
      </w:r>
      <w:r w:rsidR="00DF3E30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способны стать инструментом «конверсии» больших и неконкурентных производственных мощностей в сектор инновационной </w:t>
      </w:r>
      <w:proofErr w:type="gramStart"/>
      <w:r w:rsidR="00DF3E30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экономики</w:t>
      </w:r>
      <w:r w:rsidR="0021087B">
        <w:rPr>
          <w:rFonts w:ascii="Times New Roman" w:hAnsi="Times New Roman" w:cs="Times New Roman"/>
          <w:color w:val="000000" w:themeColor="text1"/>
          <w:sz w:val="28"/>
        </w:rPr>
        <w:t>[</w:t>
      </w:r>
      <w:proofErr w:type="gramEnd"/>
      <w:r w:rsidR="0021087B">
        <w:rPr>
          <w:rFonts w:ascii="Times New Roman" w:hAnsi="Times New Roman" w:cs="Times New Roman"/>
          <w:color w:val="000000" w:themeColor="text1"/>
          <w:sz w:val="28"/>
        </w:rPr>
        <w:t>10]</w:t>
      </w:r>
      <w:r w:rsidR="00DF3E30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EC1823" w:rsidRPr="00D76676" w:rsidRDefault="00EC1823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Бизнес-инкубаторы вузов представляют форму интеграции науки, образования и производства и составляют значимый инфраструктурный элемент национальных инновационных систем, способствующий формированию инновационной экономики путем: развития наукоемких технологий и наукоемких фирм; селекции и поддержки перспективных научных проектов; коммерциализации результатов научных исследований и научно-технических </w:t>
      </w: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разработок; оказания различных услуг субъектам малого предпринимательства, прежде всего, по развитию новых фирм в стартовом периоде и др.</w:t>
      </w:r>
    </w:p>
    <w:p w:rsidR="00EA18AE" w:rsidRPr="00D76676" w:rsidRDefault="00EA18AE" w:rsidP="00D81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Основная цель создания бизнес-инкубаторов вузов – </w:t>
      </w:r>
      <w:r w:rsidRPr="00D76676">
        <w:rPr>
          <w:rFonts w:ascii="Times New Roman" w:hAnsi="Times New Roman" w:cs="Times New Roman"/>
          <w:sz w:val="28"/>
          <w:szCs w:val="28"/>
        </w:rPr>
        <w:t>обучение студентов реальным технологиям бизнеса в различных сферах (рекламы, связей с общественностью, туризма и пр.).</w:t>
      </w:r>
    </w:p>
    <w:p w:rsidR="00AF0E50" w:rsidRPr="00D76676" w:rsidRDefault="009E028B" w:rsidP="00D81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Задача б</w:t>
      </w:r>
      <w:r w:rsidR="00EC1823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изнес-инкубаторов вузов, как центров развития молодежного предпринимательства – сформировать у начинающих предпринимателей из числа студентов, аспирантов, молодых специалистов навыки по развитию своей бизнес-концепции, превращению ее в полноценный бизнес-проект.</w:t>
      </w:r>
      <w:r w:rsidR="00AF0E50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C68EB" w:rsidRPr="00D76676" w:rsidRDefault="009C68EB" w:rsidP="00D81B53">
      <w:pPr>
        <w:pStyle w:val="2"/>
        <w:spacing w:line="240" w:lineRule="auto"/>
        <w:ind w:firstLine="709"/>
        <w:jc w:val="both"/>
        <w:rPr>
          <w:b w:val="0"/>
          <w:color w:val="000000" w:themeColor="text1"/>
        </w:rPr>
      </w:pPr>
      <w:r w:rsidRPr="00D76676">
        <w:rPr>
          <w:b w:val="0"/>
          <w:color w:val="000000" w:themeColor="text1"/>
        </w:rPr>
        <w:t>Инкубаторы малого бизнеса, являющиеся частью инфраструктуры поддержки малого предпринимательства, могут выступать как самостоятельно, так и как часть единой системы развития малых предприятий наряду с техническими и научными парками, инновационными и бизнес-центрами и пр., в которой бизнес-инкубатору отводится одна из ранних фаз развития малого предпринимательства.</w:t>
      </w:r>
    </w:p>
    <w:p w:rsidR="009C68EB" w:rsidRPr="00D76676" w:rsidRDefault="009C68EB" w:rsidP="00D81B53">
      <w:pPr>
        <w:pStyle w:val="2"/>
        <w:spacing w:line="240" w:lineRule="auto"/>
        <w:ind w:firstLine="709"/>
        <w:jc w:val="both"/>
        <w:rPr>
          <w:b w:val="0"/>
          <w:color w:val="000000" w:themeColor="text1"/>
        </w:rPr>
      </w:pPr>
      <w:r w:rsidRPr="00D76676">
        <w:rPr>
          <w:b w:val="0"/>
          <w:color w:val="000000" w:themeColor="text1"/>
        </w:rPr>
        <w:t xml:space="preserve">В мире не существует одинаковых бизнес-инкубаторов, но в целом набор услуг, оказываемых ими малым предприятиям, довольно стандартен. Ниже приведен наиболее полный перечень, причем все услуги </w:t>
      </w:r>
      <w:r w:rsidR="00E00025" w:rsidRPr="00D76676">
        <w:rPr>
          <w:b w:val="0"/>
          <w:color w:val="000000" w:themeColor="text1"/>
        </w:rPr>
        <w:t>бизнес-инкубаторов</w:t>
      </w:r>
      <w:r w:rsidRPr="00D76676">
        <w:rPr>
          <w:b w:val="0"/>
          <w:color w:val="000000" w:themeColor="text1"/>
        </w:rPr>
        <w:t xml:space="preserve"> разбиты на 4 категории:</w:t>
      </w:r>
    </w:p>
    <w:p w:rsidR="009C68EB" w:rsidRPr="00D76676" w:rsidRDefault="009C68EB" w:rsidP="00D81B53">
      <w:pPr>
        <w:pStyle w:val="2"/>
        <w:spacing w:line="240" w:lineRule="auto"/>
        <w:ind w:firstLine="709"/>
        <w:jc w:val="both"/>
        <w:rPr>
          <w:b w:val="0"/>
          <w:color w:val="000000" w:themeColor="text1"/>
        </w:rPr>
      </w:pPr>
      <w:r w:rsidRPr="00D76676">
        <w:rPr>
          <w:b w:val="0"/>
          <w:color w:val="000000" w:themeColor="text1"/>
        </w:rPr>
        <w:t>– сдача в аренду помещений и офисное обслуживание;</w:t>
      </w:r>
    </w:p>
    <w:p w:rsidR="009C68EB" w:rsidRPr="00D76676" w:rsidRDefault="009C68EB" w:rsidP="00D81B53">
      <w:pPr>
        <w:pStyle w:val="2"/>
        <w:spacing w:line="240" w:lineRule="auto"/>
        <w:ind w:firstLine="709"/>
        <w:jc w:val="both"/>
        <w:rPr>
          <w:b w:val="0"/>
          <w:color w:val="000000" w:themeColor="text1"/>
        </w:rPr>
      </w:pPr>
      <w:r w:rsidRPr="00D76676">
        <w:rPr>
          <w:b w:val="0"/>
          <w:color w:val="000000" w:themeColor="text1"/>
        </w:rPr>
        <w:t>– обучение предпринимателей;</w:t>
      </w:r>
    </w:p>
    <w:p w:rsidR="009C68EB" w:rsidRPr="00D76676" w:rsidRDefault="009C68EB" w:rsidP="00D81B53">
      <w:pPr>
        <w:pStyle w:val="2"/>
        <w:spacing w:line="240" w:lineRule="auto"/>
        <w:ind w:firstLine="709"/>
        <w:jc w:val="both"/>
        <w:rPr>
          <w:b w:val="0"/>
          <w:color w:val="000000" w:themeColor="text1"/>
        </w:rPr>
      </w:pPr>
      <w:r w:rsidRPr="00D76676">
        <w:rPr>
          <w:b w:val="0"/>
          <w:color w:val="000000" w:themeColor="text1"/>
        </w:rPr>
        <w:t>– консультационные услуги;</w:t>
      </w:r>
    </w:p>
    <w:p w:rsidR="009C68EB" w:rsidRPr="00D76676" w:rsidRDefault="009C68EB" w:rsidP="00D81B53">
      <w:pPr>
        <w:pStyle w:val="2"/>
        <w:spacing w:line="240" w:lineRule="auto"/>
        <w:ind w:firstLine="709"/>
        <w:jc w:val="both"/>
        <w:rPr>
          <w:b w:val="0"/>
          <w:color w:val="000000" w:themeColor="text1"/>
        </w:rPr>
      </w:pPr>
      <w:r w:rsidRPr="00D76676">
        <w:rPr>
          <w:b w:val="0"/>
          <w:color w:val="000000" w:themeColor="text1"/>
        </w:rPr>
        <w:t>– продвижение проектов к инвестициям.</w:t>
      </w:r>
    </w:p>
    <w:p w:rsidR="00EC1823" w:rsidRPr="00D76676" w:rsidRDefault="007E0ABD" w:rsidP="00D81B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76676">
        <w:rPr>
          <w:rFonts w:ascii="Times New Roman" w:hAnsi="Times New Roman" w:cs="Times New Roman"/>
          <w:color w:val="000000" w:themeColor="text1"/>
          <w:sz w:val="28"/>
        </w:rPr>
        <w:t>Таким образом, к</w:t>
      </w:r>
      <w:r w:rsidR="00EC1823" w:rsidRPr="00D76676">
        <w:rPr>
          <w:rFonts w:ascii="Times New Roman" w:hAnsi="Times New Roman" w:cs="Times New Roman"/>
          <w:color w:val="000000" w:themeColor="text1"/>
          <w:sz w:val="28"/>
        </w:rPr>
        <w:t>онцепция бизнес-</w:t>
      </w:r>
      <w:proofErr w:type="spellStart"/>
      <w:r w:rsidR="00EC1823" w:rsidRPr="00D76676">
        <w:rPr>
          <w:rFonts w:ascii="Times New Roman" w:hAnsi="Times New Roman" w:cs="Times New Roman"/>
          <w:color w:val="000000" w:themeColor="text1"/>
          <w:sz w:val="28"/>
        </w:rPr>
        <w:t>инкубирования</w:t>
      </w:r>
      <w:proofErr w:type="spellEnd"/>
      <w:r w:rsidR="00EC1823" w:rsidRPr="00D76676">
        <w:rPr>
          <w:rFonts w:ascii="Times New Roman" w:hAnsi="Times New Roman" w:cs="Times New Roman"/>
          <w:color w:val="000000" w:themeColor="text1"/>
          <w:sz w:val="28"/>
        </w:rPr>
        <w:t xml:space="preserve"> вузов тесно связана со стратегией развития малого предпринимательства в конкретном регионе. При этом преследуются следующие цели создания бизнес-инкубатора:</w:t>
      </w:r>
    </w:p>
    <w:p w:rsidR="00EC1823" w:rsidRPr="00D76676" w:rsidRDefault="00EC1823" w:rsidP="00D81B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76676">
        <w:rPr>
          <w:rFonts w:ascii="Times New Roman" w:hAnsi="Times New Roman" w:cs="Times New Roman"/>
          <w:color w:val="000000" w:themeColor="text1"/>
          <w:sz w:val="28"/>
        </w:rPr>
        <w:t>– содействие экономическим изменениям в регионе, способствующим обеспечению продуктивных рабочих мест для студентов, аспирантов и младших научных сотрудников, в целях формирования нового имиджа региона;</w:t>
      </w:r>
    </w:p>
    <w:p w:rsidR="00EC1823" w:rsidRPr="00D76676" w:rsidRDefault="00EC1823" w:rsidP="00D81B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76676">
        <w:rPr>
          <w:rFonts w:ascii="Times New Roman" w:hAnsi="Times New Roman" w:cs="Times New Roman"/>
          <w:color w:val="000000" w:themeColor="text1"/>
          <w:sz w:val="28"/>
        </w:rPr>
        <w:t>– создание развитой инновационной инфраструктуры экономики, в первую очередь для образовательных организаций высшего образования, базовых бизнес-инкубаторов, способных работать на социально-партнерских началах с различными крупными промышленными и научно-техническими компаниями региона;</w:t>
      </w:r>
    </w:p>
    <w:p w:rsidR="00EC1823" w:rsidRPr="00D76676" w:rsidRDefault="00EC1823" w:rsidP="00D81B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76676">
        <w:rPr>
          <w:rFonts w:ascii="Times New Roman" w:hAnsi="Times New Roman" w:cs="Times New Roman"/>
          <w:color w:val="000000" w:themeColor="text1"/>
          <w:sz w:val="28"/>
        </w:rPr>
        <w:t>– обеспечение высокими технологиями и инновационными разработками сферы образовательной деятельности вуза необходимыми для развития данного направления экономики;</w:t>
      </w:r>
    </w:p>
    <w:p w:rsidR="00EC1823" w:rsidRPr="00D76676" w:rsidRDefault="00EC1823" w:rsidP="00D81B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76676">
        <w:rPr>
          <w:rFonts w:ascii="Times New Roman" w:hAnsi="Times New Roman" w:cs="Times New Roman"/>
          <w:color w:val="000000" w:themeColor="text1"/>
          <w:sz w:val="28"/>
        </w:rPr>
        <w:t>– содействие укреплению связей между университетом (вузом или исследовательским центром) и местным малым и средним бизнесом конкретного региона;</w:t>
      </w:r>
    </w:p>
    <w:p w:rsidR="00EC1823" w:rsidRPr="00D76676" w:rsidRDefault="00EC1823" w:rsidP="00D81B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76676">
        <w:rPr>
          <w:rFonts w:ascii="Times New Roman" w:hAnsi="Times New Roman" w:cs="Times New Roman"/>
          <w:color w:val="000000" w:themeColor="text1"/>
          <w:sz w:val="28"/>
        </w:rPr>
        <w:t>– поощрение и обеспечение формирования и роста новых предприятий, продвигающих новые технологии;</w:t>
      </w:r>
    </w:p>
    <w:p w:rsidR="00EC1823" w:rsidRPr="00D76676" w:rsidRDefault="00EC1823" w:rsidP="00D81B5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D76676">
        <w:rPr>
          <w:rFonts w:ascii="Times New Roman" w:hAnsi="Times New Roman" w:cs="Times New Roman"/>
          <w:color w:val="000000" w:themeColor="text1"/>
          <w:sz w:val="28"/>
        </w:rPr>
        <w:t>– создание среды, способствующей взаимообмену ресурсами, людьми, идеями, оборудованием между наукой и промышленностью региона</w:t>
      </w:r>
      <w:r w:rsidR="00A56F79" w:rsidRPr="00A56F79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A56F79">
        <w:rPr>
          <w:rFonts w:ascii="Times New Roman" w:hAnsi="Times New Roman" w:cs="Times New Roman"/>
          <w:color w:val="000000" w:themeColor="text1"/>
          <w:sz w:val="28"/>
        </w:rPr>
        <w:t>[9]</w:t>
      </w:r>
      <w:r w:rsidRPr="00D76676">
        <w:rPr>
          <w:rFonts w:ascii="Times New Roman" w:hAnsi="Times New Roman" w:cs="Times New Roman"/>
          <w:color w:val="000000" w:themeColor="text1"/>
          <w:sz w:val="28"/>
        </w:rPr>
        <w:t>.</w:t>
      </w:r>
    </w:p>
    <w:p w:rsidR="00DF3E30" w:rsidRPr="00D76676" w:rsidRDefault="00DF3E30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Развитие бизнес-инкубаторов </w:t>
      </w:r>
      <w:r w:rsidR="007E0ABD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системе </w:t>
      </w:r>
      <w:r w:rsidR="00360D6A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вузов </w:t>
      </w: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может быть эффективным в случае системного подхода к их управлению. При созданной эффективной многофункциональной системы управления бизнес-инкубаторы</w:t>
      </w:r>
      <w:r w:rsidR="00360D6A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вузов</w:t>
      </w: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могут быть не только самоокупаемыми, но и коммерчески выгодными за счет коммерциализации ресурсов</w:t>
      </w:r>
      <w:r w:rsidR="00360D6A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образовательной организации</w:t>
      </w: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в которых заложены возможности новой генерации малых предприятий.</w:t>
      </w:r>
    </w:p>
    <w:p w:rsidR="002821FD" w:rsidRPr="00D76676" w:rsidRDefault="00E00025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Подводя итоги</w:t>
      </w:r>
      <w:r w:rsidR="00DF3E30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нельзя не отметить, что</w:t>
      </w:r>
      <w:r w:rsidR="00DF3E30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необходимость решения теоретических, методических и практических вопросов по разработке системы управления бизнес-инкубаторами</w:t>
      </w:r>
      <w:r w:rsidR="005F7A8B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вузов</w:t>
      </w:r>
      <w:r w:rsidR="00DF3E30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является одной из приоритетных задач в исследовании управленческих процессов и оценке результатов функционирования их деятельности.</w:t>
      </w: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15B3F" w:rsidRPr="00D76676" w:rsidRDefault="00B15B3F" w:rsidP="00D81B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сожалению, современное российское законодательство не содержит определение понятия «бизнес-инкубатор вуза». Позволим се</w:t>
      </w:r>
      <w:r w:rsidR="00AF784F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бе, на основании изложенного выше</w:t>
      </w: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материала, </w:t>
      </w:r>
      <w:r w:rsidR="007D3905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затрагивающего общее</w:t>
      </w:r>
      <w:r w:rsidR="00AF784F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7D3905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понятие, цели и задачи бизнес-</w:t>
      </w:r>
      <w:proofErr w:type="gramStart"/>
      <w:r w:rsidR="007D3905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инкубации,  </w:t>
      </w:r>
      <w:r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сформулировать</w:t>
      </w:r>
      <w:proofErr w:type="gramEnd"/>
      <w:r w:rsidR="00AF784F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указанное определение</w:t>
      </w:r>
      <w:r w:rsidR="007D3905" w:rsidRPr="00D766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DF3E30" w:rsidRPr="00861E72" w:rsidRDefault="00E00025" w:rsidP="00D81B53">
      <w:pPr>
        <w:pStyle w:val="ae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76676">
        <w:rPr>
          <w:sz w:val="28"/>
          <w:szCs w:val="28"/>
        </w:rPr>
        <w:t xml:space="preserve">Таким образом, в </w:t>
      </w:r>
      <w:r w:rsidR="005823EA" w:rsidRPr="00D76676">
        <w:rPr>
          <w:sz w:val="28"/>
          <w:szCs w:val="28"/>
        </w:rPr>
        <w:t xml:space="preserve">современных </w:t>
      </w:r>
      <w:r w:rsidRPr="00D76676">
        <w:rPr>
          <w:sz w:val="28"/>
          <w:szCs w:val="28"/>
        </w:rPr>
        <w:t xml:space="preserve">условиях инновационного развития российской экономики </w:t>
      </w:r>
      <w:r w:rsidR="00D76676">
        <w:rPr>
          <w:sz w:val="28"/>
          <w:szCs w:val="28"/>
        </w:rPr>
        <w:t>«</w:t>
      </w:r>
      <w:r w:rsidRPr="00D76676">
        <w:rPr>
          <w:sz w:val="28"/>
          <w:szCs w:val="28"/>
        </w:rPr>
        <w:t>бизнес-инкубато</w:t>
      </w:r>
      <w:r w:rsidR="005823EA" w:rsidRPr="00D76676">
        <w:rPr>
          <w:sz w:val="28"/>
          <w:szCs w:val="28"/>
        </w:rPr>
        <w:t>р вуза</w:t>
      </w:r>
      <w:r w:rsidR="00D76676">
        <w:rPr>
          <w:sz w:val="28"/>
          <w:szCs w:val="28"/>
        </w:rPr>
        <w:t>»</w:t>
      </w:r>
      <w:r w:rsidRPr="00D76676">
        <w:rPr>
          <w:sz w:val="28"/>
          <w:szCs w:val="28"/>
        </w:rPr>
        <w:t xml:space="preserve"> </w:t>
      </w:r>
      <w:r w:rsidR="005823EA" w:rsidRPr="00D76676">
        <w:rPr>
          <w:sz w:val="28"/>
          <w:szCs w:val="28"/>
        </w:rPr>
        <w:t>представляет собой</w:t>
      </w:r>
      <w:r w:rsidR="00861E72" w:rsidRPr="00D76676">
        <w:rPr>
          <w:sz w:val="28"/>
          <w:szCs w:val="28"/>
        </w:rPr>
        <w:t xml:space="preserve"> элемент инновационной инфраструктуры</w:t>
      </w:r>
      <w:r w:rsidR="00D4358E" w:rsidRPr="00D76676">
        <w:rPr>
          <w:sz w:val="28"/>
          <w:szCs w:val="28"/>
        </w:rPr>
        <w:t>, способствующий содействию становления</w:t>
      </w:r>
      <w:r w:rsidR="007B22FF" w:rsidRPr="00D76676">
        <w:rPr>
          <w:sz w:val="28"/>
          <w:szCs w:val="28"/>
        </w:rPr>
        <w:t xml:space="preserve"> предпринимательства в системе высшего образования </w:t>
      </w:r>
      <w:r w:rsidR="00D4358E" w:rsidRPr="00D76676">
        <w:rPr>
          <w:sz w:val="28"/>
          <w:szCs w:val="28"/>
        </w:rPr>
        <w:t>и использующий</w:t>
      </w:r>
      <w:r w:rsidR="007B22FF" w:rsidRPr="00D76676">
        <w:rPr>
          <w:sz w:val="28"/>
          <w:szCs w:val="28"/>
        </w:rPr>
        <w:t xml:space="preserve"> бизнес-инкубацию</w:t>
      </w:r>
      <w:r w:rsidR="00A56F79">
        <w:rPr>
          <w:sz w:val="28"/>
          <w:szCs w:val="28"/>
        </w:rPr>
        <w:t>,</w:t>
      </w:r>
      <w:r w:rsidR="007B22FF" w:rsidRPr="00D76676">
        <w:rPr>
          <w:sz w:val="28"/>
          <w:szCs w:val="28"/>
        </w:rPr>
        <w:t xml:space="preserve"> как инстр</w:t>
      </w:r>
      <w:r w:rsidR="00BF40AD">
        <w:rPr>
          <w:sz w:val="28"/>
          <w:szCs w:val="28"/>
        </w:rPr>
        <w:t>умент развития производственных и</w:t>
      </w:r>
      <w:r w:rsidR="007B22FF" w:rsidRPr="00D76676">
        <w:rPr>
          <w:sz w:val="28"/>
          <w:szCs w:val="28"/>
        </w:rPr>
        <w:t xml:space="preserve"> интеллектуальных ресурсов. </w:t>
      </w:r>
    </w:p>
    <w:p w:rsidR="00360D6A" w:rsidRPr="00861E72" w:rsidRDefault="0003232D" w:rsidP="00D81B53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861E7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Список </w:t>
      </w:r>
      <w:r w:rsidR="00D7667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литературы</w:t>
      </w:r>
    </w:p>
    <w:p w:rsidR="0066457B" w:rsidRPr="0066457B" w:rsidRDefault="0066457B" w:rsidP="00D81B53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>Собко Ю.А. Правовые механизмы охраны прав на результаты интеллектуальной деятельности российских вузов и инновационных предприятий: международный аспект. - Право и бизнес: сборник статей I ежегодной международной научно-практической конференции, приуроченной к 80-летию со дня рождения профессора В.С. Мартемьянова / М.Ю. Абрамкина, М.Г. Абрамова, А.А. Алпатов и др.; под ред. И.В. Ершовой. - М.: Юрист, 2012. – 770 с.</w:t>
      </w:r>
    </w:p>
    <w:p w:rsidR="00C24A08" w:rsidRPr="00861E72" w:rsidRDefault="0066457B" w:rsidP="00D81B53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blk"/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24A08" w:rsidRPr="00861E72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отдельные законодательные акты Российской Федерации по вопросам создания бюджетными научными и образовательными учреждениями хозяйственных обществ в целях практического применения (внедрения) результатов интеллектуальной деятельности</w:t>
      </w:r>
      <w:r w:rsidR="00C24A08"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C24A08" w:rsidRPr="00861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Федеральный закон от 02.08.2009 № 217-ФЗ (ред. от 29.12.2012) // </w:t>
      </w:r>
      <w:r w:rsidR="00C24A08" w:rsidRPr="00861E72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СЗ РФ. – 2009. - № 31. - Ст. 3923.</w:t>
      </w:r>
    </w:p>
    <w:p w:rsidR="0066457B" w:rsidRPr="00861E72" w:rsidRDefault="0066457B" w:rsidP="00D81B53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>Вуллакотт</w:t>
      </w:r>
      <w:proofErr w:type="spellEnd"/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Майкл. Руководство по бизнес-инкубации // Программа партнерства DFID, Нижегородская область, проект «Экономическое оздоровление и создание рабочих мест», май 2005 г. </w:t>
      </w:r>
    </w:p>
    <w:p w:rsidR="00A56F79" w:rsidRPr="00861E72" w:rsidRDefault="00A56F79" w:rsidP="00D81B53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Сысоев Г.В. Комплекс мероприятий по развитию российских бизнес-инкубаторов // Безопасность бизнеса. – 2008. - № 1. – С. 11 – 13. </w:t>
      </w:r>
    </w:p>
    <w:p w:rsidR="00A56F79" w:rsidRPr="00861E72" w:rsidRDefault="00A56F79" w:rsidP="00D81B53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>Горбунов В.Л., Сошников Е.А. Концепция развития сети бизнес-инкубаторов в Российской Федерации // Национальное содружество бизнес-инкубаторов. – М.: Институт предпринимательства и инвестиций, 2001.</w:t>
      </w:r>
      <w:r w:rsidRPr="00861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– 176 с.</w:t>
      </w:r>
    </w:p>
    <w:p w:rsidR="00A56F79" w:rsidRPr="00861E72" w:rsidRDefault="00A56F79" w:rsidP="00D81B53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1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Об утверждении статистического инструментария для организации Минобрнауки России статистического наблюдения за организациями научно-технического комплекса (вместе с «Указаниями по заполнению формы единовременного федерального статистического наблюдения № 2-наука (НТК) «Сведения об организации научно-технического комплекса»):</w:t>
      </w:r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61E72">
        <w:rPr>
          <w:rStyle w:val="blk"/>
          <w:rFonts w:ascii="Times New Roman" w:hAnsi="Times New Roman" w:cs="Times New Roman"/>
          <w:color w:val="000000" w:themeColor="text1"/>
          <w:sz w:val="28"/>
          <w:szCs w:val="28"/>
        </w:rPr>
        <w:t>Постановление Росстата от 20.12.2007 № 104 // Вопросы статистики. - № 3. – 2008.</w:t>
      </w:r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A56F79" w:rsidRPr="00861E72" w:rsidRDefault="00A56F79" w:rsidP="00D81B53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Технопарки в инфраструктуре инновационного развития: монография / Т.А. </w:t>
      </w:r>
      <w:proofErr w:type="spellStart"/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>Едкова</w:t>
      </w:r>
      <w:proofErr w:type="spellEnd"/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А.В. Калмыкова, Н.Б. </w:t>
      </w:r>
      <w:proofErr w:type="spellStart"/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>Крысенкова</w:t>
      </w:r>
      <w:proofErr w:type="spellEnd"/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др.; под ред. Л.К. Терещенко. - М.: </w:t>
      </w:r>
      <w:proofErr w:type="spellStart"/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>ИЗиСП</w:t>
      </w:r>
      <w:proofErr w:type="spellEnd"/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>, ИНФРА-М, 2014. – 245 с.</w:t>
      </w:r>
    </w:p>
    <w:p w:rsidR="00E1377D" w:rsidRPr="00861E72" w:rsidRDefault="00E1377D" w:rsidP="00D81B53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61E7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Рекомендации по обеспечению координации программ, реализуемых по государственной поддержке субъектов малого и среднего предпринимательства, по содействию самозанятости безработных граждан, по поддержке малых форм хозяйствования на селе и по поддержке малых форм инновационного предпринимательства (утв. Минэкономразвития России, Минздравсоцразвития России, Минсельхозом России, Минрегионом России, Минобрнауки России) // СПС «КонсультантПлюс». – 2012.</w:t>
      </w:r>
    </w:p>
    <w:p w:rsidR="00E1377D" w:rsidRPr="0021087B" w:rsidRDefault="00E1377D" w:rsidP="00D81B53">
      <w:pPr>
        <w:pStyle w:val="a6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spellStart"/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>Гамидуллаева</w:t>
      </w:r>
      <w:proofErr w:type="spellEnd"/>
      <w:r w:rsidRPr="00861E7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Л.А. Становление и развитие концепции бизнес-</w:t>
      </w:r>
      <w:proofErr w:type="spellStart"/>
      <w:r w:rsidRPr="0021087B">
        <w:rPr>
          <w:rFonts w:ascii="Times New Roman" w:hAnsi="Times New Roman" w:cs="Times New Roman"/>
          <w:color w:val="000000" w:themeColor="text1"/>
          <w:sz w:val="28"/>
          <w:szCs w:val="28"/>
        </w:rPr>
        <w:t>инкубирования</w:t>
      </w:r>
      <w:proofErr w:type="spellEnd"/>
      <w:r w:rsidRPr="002108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// </w:t>
      </w:r>
      <w:r w:rsidR="00A56F79" w:rsidRPr="0021087B">
        <w:rPr>
          <w:rFonts w:ascii="Times New Roman" w:hAnsi="Times New Roman" w:cs="Times New Roman"/>
          <w:sz w:val="28"/>
          <w:szCs w:val="28"/>
        </w:rPr>
        <w:t>[Электронный ресурс]. - Режим доступа:</w:t>
      </w:r>
      <w:r w:rsidR="00A56F79" w:rsidRPr="002108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http://be5.biz/ekonomika1/r2012/2912.htm </w:t>
      </w:r>
      <w:r w:rsidR="00A56F79" w:rsidRPr="0021087B">
        <w:rPr>
          <w:rFonts w:ascii="Times New Roman" w:hAnsi="Times New Roman" w:cs="Times New Roman"/>
          <w:sz w:val="28"/>
          <w:szCs w:val="28"/>
        </w:rPr>
        <w:t>(дата обращения 28.05.2015).</w:t>
      </w:r>
    </w:p>
    <w:p w:rsidR="0021087B" w:rsidRPr="0021087B" w:rsidRDefault="0021087B" w:rsidP="00D81B53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1087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 xml:space="preserve">M. John Wojciechowski, «Russian business incubator program. Prospect development and strategic plan», 2002, – p.33. – p.40 </w:t>
      </w:r>
      <w:r w:rsidRPr="0021087B">
        <w:rPr>
          <w:rFonts w:ascii="Times New Roman" w:hAnsi="Times New Roman" w:cs="Times New Roman"/>
          <w:sz w:val="28"/>
          <w:szCs w:val="28"/>
          <w:lang w:val="en-US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</w:t>
      </w:r>
      <w:r w:rsidRPr="00210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</w:t>
      </w:r>
      <w:r w:rsidRPr="0021087B">
        <w:rPr>
          <w:rFonts w:ascii="Times New Roman" w:hAnsi="Times New Roman" w:cs="Times New Roman"/>
          <w:sz w:val="28"/>
          <w:szCs w:val="28"/>
          <w:lang w:val="en-US"/>
        </w:rPr>
        <w:t xml:space="preserve">]. - </w:t>
      </w:r>
      <w:r>
        <w:rPr>
          <w:rFonts w:ascii="Times New Roman" w:hAnsi="Times New Roman" w:cs="Times New Roman"/>
          <w:sz w:val="28"/>
          <w:szCs w:val="28"/>
        </w:rPr>
        <w:t>Режим</w:t>
      </w:r>
      <w:r w:rsidRPr="00210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доступа</w:t>
      </w:r>
      <w:r w:rsidRPr="00210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1087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http://www.aucc.ca/_pdf/english/programs/cepra/ _Incubators_text.pdf </w:t>
      </w:r>
      <w:r w:rsidRPr="0021087B">
        <w:rPr>
          <w:rFonts w:ascii="Times New Roman" w:hAnsi="Times New Roman" w:cs="Times New Roman"/>
          <w:sz w:val="28"/>
          <w:szCs w:val="28"/>
          <w:lang w:val="en-US"/>
        </w:rPr>
        <w:t>(</w:t>
      </w:r>
      <w:r>
        <w:rPr>
          <w:rFonts w:ascii="Times New Roman" w:hAnsi="Times New Roman" w:cs="Times New Roman"/>
          <w:sz w:val="28"/>
          <w:szCs w:val="28"/>
        </w:rPr>
        <w:t>дата</w:t>
      </w:r>
      <w:r w:rsidRPr="0021087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21087B">
        <w:rPr>
          <w:rFonts w:ascii="Times New Roman" w:hAnsi="Times New Roman" w:cs="Times New Roman"/>
          <w:sz w:val="28"/>
          <w:szCs w:val="28"/>
          <w:lang w:val="en-US"/>
        </w:rPr>
        <w:t xml:space="preserve"> 28.05.2015).</w:t>
      </w:r>
    </w:p>
    <w:p w:rsidR="0053266F" w:rsidRPr="0021087B" w:rsidRDefault="0053266F" w:rsidP="00D81B5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en-US" w:eastAsia="ru-RU"/>
        </w:rPr>
      </w:pPr>
    </w:p>
    <w:p w:rsidR="0053266F" w:rsidRPr="0053266F" w:rsidRDefault="0053266F" w:rsidP="00D81B53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3266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Информация об авторе</w:t>
      </w:r>
    </w:p>
    <w:p w:rsidR="0053266F" w:rsidRPr="0053266F" w:rsidRDefault="0053266F" w:rsidP="00D81B5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3266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Ярославцева Юлия Олеговна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аспирант  </w:t>
      </w:r>
      <w:r w:rsidRPr="0053266F">
        <w:rPr>
          <w:rFonts w:ascii="Times New Roman" w:hAnsi="Times New Roman" w:cs="Times New Roman"/>
          <w:sz w:val="28"/>
          <w:szCs w:val="28"/>
        </w:rPr>
        <w:t>Уральск</w:t>
      </w:r>
      <w:r>
        <w:rPr>
          <w:rFonts w:ascii="Times New Roman" w:hAnsi="Times New Roman" w:cs="Times New Roman"/>
          <w:sz w:val="28"/>
          <w:szCs w:val="28"/>
        </w:rPr>
        <w:t>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государственного</w:t>
      </w:r>
      <w:r w:rsidRPr="0053266F">
        <w:rPr>
          <w:rFonts w:ascii="Times New Roman" w:hAnsi="Times New Roman" w:cs="Times New Roman"/>
          <w:sz w:val="28"/>
          <w:szCs w:val="28"/>
        </w:rPr>
        <w:t xml:space="preserve"> горн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3266F">
        <w:rPr>
          <w:rFonts w:ascii="Times New Roman" w:hAnsi="Times New Roman" w:cs="Times New Roman"/>
          <w:sz w:val="28"/>
          <w:szCs w:val="28"/>
        </w:rPr>
        <w:t xml:space="preserve"> университет</w:t>
      </w:r>
      <w:r>
        <w:rPr>
          <w:rFonts w:ascii="Times New Roman" w:hAnsi="Times New Roman" w:cs="Times New Roman"/>
          <w:sz w:val="28"/>
          <w:szCs w:val="28"/>
        </w:rPr>
        <w:t xml:space="preserve">а, </w:t>
      </w:r>
      <w:r w:rsidRPr="0053266F">
        <w:rPr>
          <w:rFonts w:ascii="Times New Roman" w:hAnsi="Times New Roman" w:cs="Times New Roman"/>
          <w:sz w:val="28"/>
          <w:szCs w:val="28"/>
        </w:rPr>
        <w:t>Уральский государственный горный университет</w:t>
      </w:r>
      <w:r>
        <w:rPr>
          <w:rFonts w:ascii="Times New Roman" w:hAnsi="Times New Roman" w:cs="Times New Roman"/>
          <w:sz w:val="28"/>
          <w:szCs w:val="28"/>
        </w:rPr>
        <w:t xml:space="preserve"> (г. )</w:t>
      </w:r>
    </w:p>
    <w:p w:rsidR="0053266F" w:rsidRPr="0053266F" w:rsidRDefault="0053266F" w:rsidP="00D81B5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32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Адрес: </w:t>
      </w:r>
      <w:r w:rsidRPr="0053266F">
        <w:rPr>
          <w:rFonts w:ascii="Times New Roman" w:eastAsia="Times New Roman" w:hAnsi="Times New Roman" w:cs="Times New Roman"/>
          <w:color w:val="000000" w:themeColor="text1"/>
          <w:sz w:val="28"/>
          <w:szCs w:val="28"/>
          <w:highlight w:val="yellow"/>
          <w:lang w:eastAsia="ru-RU"/>
        </w:rPr>
        <w:t>420111, г. Казань, ул. Московская, 42, тел.: (843) 231-92-90</w:t>
      </w:r>
    </w:p>
    <w:p w:rsidR="0053266F" w:rsidRPr="0053266F" w:rsidRDefault="0053266F" w:rsidP="00D81B5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</w:pPr>
      <w:r w:rsidRPr="005326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 xml:space="preserve">E-mail: </w:t>
      </w:r>
      <w:r w:rsidRPr="0053266F">
        <w:rPr>
          <w:rFonts w:ascii="Times New Roman" w:hAnsi="Times New Roman" w:cs="Times New Roman"/>
          <w:sz w:val="28"/>
          <w:szCs w:val="28"/>
          <w:lang w:val="en-US"/>
        </w:rPr>
        <w:t>vvvjulia1988@rambler.ru</w:t>
      </w:r>
    </w:p>
    <w:p w:rsidR="00CF6B14" w:rsidRPr="0053266F" w:rsidRDefault="00CF6B14" w:rsidP="00D81B53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sectPr w:rsidR="00CF6B14" w:rsidRPr="0053266F" w:rsidSect="001414EA">
      <w:headerReference w:type="default" r:id="rId8"/>
      <w:footerReference w:type="default" r:id="rId9"/>
      <w:footnotePr>
        <w:numRestart w:val="eachPage"/>
      </w:footnotePr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173E" w:rsidRDefault="00B4173E" w:rsidP="00667005">
      <w:pPr>
        <w:spacing w:after="0" w:line="240" w:lineRule="auto"/>
      </w:pPr>
      <w:r>
        <w:separator/>
      </w:r>
    </w:p>
  </w:endnote>
  <w:endnote w:type="continuationSeparator" w:id="0">
    <w:p w:rsidR="00B4173E" w:rsidRDefault="00B4173E" w:rsidP="00667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9779349"/>
      <w:docPartObj>
        <w:docPartGallery w:val="Page Numbers (Bottom of Page)"/>
        <w:docPartUnique/>
      </w:docPartObj>
    </w:sdtPr>
    <w:sdtEndPr/>
    <w:sdtContent>
      <w:p w:rsidR="005E7483" w:rsidRDefault="005E7483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75B7">
          <w:rPr>
            <w:noProof/>
          </w:rPr>
          <w:t>1</w:t>
        </w:r>
        <w:r>
          <w:fldChar w:fldCharType="end"/>
        </w:r>
      </w:p>
    </w:sdtContent>
  </w:sdt>
  <w:p w:rsidR="005E7483" w:rsidRDefault="005E7483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173E" w:rsidRDefault="00B4173E" w:rsidP="00667005">
      <w:pPr>
        <w:spacing w:after="0" w:line="240" w:lineRule="auto"/>
      </w:pPr>
      <w:r>
        <w:separator/>
      </w:r>
    </w:p>
  </w:footnote>
  <w:footnote w:type="continuationSeparator" w:id="0">
    <w:p w:rsidR="00B4173E" w:rsidRDefault="00B4173E" w:rsidP="00667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AA8" w:rsidRDefault="001D1AA8" w:rsidP="001D1AA8">
    <w:pPr>
      <w:pStyle w:val="af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C7B6F"/>
    <w:multiLevelType w:val="hybridMultilevel"/>
    <w:tmpl w:val="F85C9A5A"/>
    <w:lvl w:ilvl="0" w:tplc="0502A0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7687205"/>
    <w:multiLevelType w:val="multilevel"/>
    <w:tmpl w:val="FC0CE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621A8E"/>
    <w:multiLevelType w:val="hybridMultilevel"/>
    <w:tmpl w:val="6EC612DE"/>
    <w:lvl w:ilvl="0" w:tplc="49966322">
      <w:start w:val="1"/>
      <w:numFmt w:val="decimal"/>
      <w:lvlText w:val="%1."/>
      <w:lvlJc w:val="left"/>
      <w:pPr>
        <w:ind w:left="1665" w:hanging="945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3FB"/>
    <w:rsid w:val="00010E92"/>
    <w:rsid w:val="00015AF5"/>
    <w:rsid w:val="00025089"/>
    <w:rsid w:val="0003232D"/>
    <w:rsid w:val="00054E9D"/>
    <w:rsid w:val="00057467"/>
    <w:rsid w:val="00072272"/>
    <w:rsid w:val="00091D79"/>
    <w:rsid w:val="000B042E"/>
    <w:rsid w:val="000F4A76"/>
    <w:rsid w:val="000F7E50"/>
    <w:rsid w:val="00110AA5"/>
    <w:rsid w:val="00114564"/>
    <w:rsid w:val="0013555C"/>
    <w:rsid w:val="001414EA"/>
    <w:rsid w:val="00146167"/>
    <w:rsid w:val="001A3086"/>
    <w:rsid w:val="001D1AA8"/>
    <w:rsid w:val="0021087B"/>
    <w:rsid w:val="002235E9"/>
    <w:rsid w:val="00227DF8"/>
    <w:rsid w:val="00236636"/>
    <w:rsid w:val="00252B8F"/>
    <w:rsid w:val="00261E18"/>
    <w:rsid w:val="0027659F"/>
    <w:rsid w:val="002821FD"/>
    <w:rsid w:val="002A1635"/>
    <w:rsid w:val="002B628D"/>
    <w:rsid w:val="002C6D16"/>
    <w:rsid w:val="002D68A5"/>
    <w:rsid w:val="003307A3"/>
    <w:rsid w:val="003474A8"/>
    <w:rsid w:val="00360D6A"/>
    <w:rsid w:val="00371F57"/>
    <w:rsid w:val="0037655B"/>
    <w:rsid w:val="00380450"/>
    <w:rsid w:val="0039246B"/>
    <w:rsid w:val="003C0A65"/>
    <w:rsid w:val="003F4653"/>
    <w:rsid w:val="00416DC2"/>
    <w:rsid w:val="00425492"/>
    <w:rsid w:val="00476F5F"/>
    <w:rsid w:val="0048126A"/>
    <w:rsid w:val="0049489F"/>
    <w:rsid w:val="004B4CE7"/>
    <w:rsid w:val="004D2F12"/>
    <w:rsid w:val="005017FF"/>
    <w:rsid w:val="00512F82"/>
    <w:rsid w:val="0053266F"/>
    <w:rsid w:val="00544BDE"/>
    <w:rsid w:val="005527B3"/>
    <w:rsid w:val="005823EA"/>
    <w:rsid w:val="00584AEB"/>
    <w:rsid w:val="005879CD"/>
    <w:rsid w:val="005A794E"/>
    <w:rsid w:val="005E7483"/>
    <w:rsid w:val="005F3F94"/>
    <w:rsid w:val="005F4773"/>
    <w:rsid w:val="005F7A8B"/>
    <w:rsid w:val="0061145C"/>
    <w:rsid w:val="006325C2"/>
    <w:rsid w:val="0064520D"/>
    <w:rsid w:val="0066457B"/>
    <w:rsid w:val="00667005"/>
    <w:rsid w:val="006670F6"/>
    <w:rsid w:val="00672D0F"/>
    <w:rsid w:val="006A4EC5"/>
    <w:rsid w:val="006E076F"/>
    <w:rsid w:val="006F3B4F"/>
    <w:rsid w:val="007575B7"/>
    <w:rsid w:val="007925E0"/>
    <w:rsid w:val="007B22FF"/>
    <w:rsid w:val="007C1CD8"/>
    <w:rsid w:val="007D3905"/>
    <w:rsid w:val="007E02D9"/>
    <w:rsid w:val="007E0ABD"/>
    <w:rsid w:val="007E5B00"/>
    <w:rsid w:val="007F464D"/>
    <w:rsid w:val="008051E6"/>
    <w:rsid w:val="008246B6"/>
    <w:rsid w:val="008270CF"/>
    <w:rsid w:val="00847137"/>
    <w:rsid w:val="00852EA6"/>
    <w:rsid w:val="00861E72"/>
    <w:rsid w:val="008643FB"/>
    <w:rsid w:val="008C1024"/>
    <w:rsid w:val="008C42B3"/>
    <w:rsid w:val="008E7909"/>
    <w:rsid w:val="008E7F4F"/>
    <w:rsid w:val="0090361F"/>
    <w:rsid w:val="00915AF0"/>
    <w:rsid w:val="00920AB6"/>
    <w:rsid w:val="00936A2A"/>
    <w:rsid w:val="009C68EB"/>
    <w:rsid w:val="009D56B5"/>
    <w:rsid w:val="009E028B"/>
    <w:rsid w:val="009E092B"/>
    <w:rsid w:val="009E36FF"/>
    <w:rsid w:val="009F1B2A"/>
    <w:rsid w:val="00A2639C"/>
    <w:rsid w:val="00A55007"/>
    <w:rsid w:val="00A56F79"/>
    <w:rsid w:val="00A66181"/>
    <w:rsid w:val="00AB6FB2"/>
    <w:rsid w:val="00AE556B"/>
    <w:rsid w:val="00AF0E50"/>
    <w:rsid w:val="00AF784F"/>
    <w:rsid w:val="00B131D2"/>
    <w:rsid w:val="00B15B3F"/>
    <w:rsid w:val="00B4173E"/>
    <w:rsid w:val="00B511FA"/>
    <w:rsid w:val="00B77E3F"/>
    <w:rsid w:val="00B84B01"/>
    <w:rsid w:val="00BC3F1B"/>
    <w:rsid w:val="00BF40AD"/>
    <w:rsid w:val="00C24A08"/>
    <w:rsid w:val="00C314EF"/>
    <w:rsid w:val="00C61F26"/>
    <w:rsid w:val="00C76D64"/>
    <w:rsid w:val="00CF6B14"/>
    <w:rsid w:val="00D04659"/>
    <w:rsid w:val="00D26CEE"/>
    <w:rsid w:val="00D35058"/>
    <w:rsid w:val="00D4358E"/>
    <w:rsid w:val="00D76676"/>
    <w:rsid w:val="00D81B53"/>
    <w:rsid w:val="00D827B8"/>
    <w:rsid w:val="00DC6AC6"/>
    <w:rsid w:val="00DD63A3"/>
    <w:rsid w:val="00DF3E30"/>
    <w:rsid w:val="00E00025"/>
    <w:rsid w:val="00E03E58"/>
    <w:rsid w:val="00E1377D"/>
    <w:rsid w:val="00E161D3"/>
    <w:rsid w:val="00E43B47"/>
    <w:rsid w:val="00E4798B"/>
    <w:rsid w:val="00E63284"/>
    <w:rsid w:val="00E85F05"/>
    <w:rsid w:val="00E94086"/>
    <w:rsid w:val="00EA18AE"/>
    <w:rsid w:val="00EC1197"/>
    <w:rsid w:val="00EC1823"/>
    <w:rsid w:val="00EE07A7"/>
    <w:rsid w:val="00F05F70"/>
    <w:rsid w:val="00F21021"/>
    <w:rsid w:val="00F3129A"/>
    <w:rsid w:val="00F934E3"/>
    <w:rsid w:val="00FB22D7"/>
    <w:rsid w:val="00FB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1C86B6"/>
  <w15:docId w15:val="{1612B301-0CA8-4993-93C2-3D8C13F3C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17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66700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6700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667005"/>
    <w:rPr>
      <w:vertAlign w:val="superscript"/>
    </w:rPr>
  </w:style>
  <w:style w:type="character" w:customStyle="1" w:styleId="blk">
    <w:name w:val="blk"/>
    <w:basedOn w:val="a0"/>
    <w:rsid w:val="00CF6B14"/>
  </w:style>
  <w:style w:type="character" w:customStyle="1" w:styleId="10">
    <w:name w:val="Заголовок 1 Знак"/>
    <w:basedOn w:val="a0"/>
    <w:link w:val="1"/>
    <w:uiPriority w:val="9"/>
    <w:rsid w:val="005017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C68EB"/>
    <w:pPr>
      <w:spacing w:after="0" w:line="360" w:lineRule="auto"/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C68E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3232D"/>
    <w:pPr>
      <w:ind w:left="720"/>
      <w:contextualSpacing/>
    </w:pPr>
  </w:style>
  <w:style w:type="character" w:customStyle="1" w:styleId="hps">
    <w:name w:val="hps"/>
    <w:basedOn w:val="a0"/>
    <w:rsid w:val="00C24A08"/>
  </w:style>
  <w:style w:type="character" w:styleId="a7">
    <w:name w:val="annotation reference"/>
    <w:basedOn w:val="a0"/>
    <w:uiPriority w:val="99"/>
    <w:semiHidden/>
    <w:unhideWhenUsed/>
    <w:rsid w:val="00F934E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934E3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934E3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934E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934E3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93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F934E3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7B22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DD63A3"/>
    <w:rPr>
      <w:color w:val="0000FF" w:themeColor="hyperlink"/>
      <w:u w:val="single"/>
    </w:rPr>
  </w:style>
  <w:style w:type="paragraph" w:styleId="af0">
    <w:name w:val="header"/>
    <w:basedOn w:val="a"/>
    <w:link w:val="af1"/>
    <w:uiPriority w:val="99"/>
    <w:unhideWhenUsed/>
    <w:rsid w:val="001D1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D1AA8"/>
  </w:style>
  <w:style w:type="paragraph" w:styleId="af2">
    <w:name w:val="footer"/>
    <w:basedOn w:val="a"/>
    <w:link w:val="af3"/>
    <w:uiPriority w:val="99"/>
    <w:unhideWhenUsed/>
    <w:rsid w:val="001D1A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1D1A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04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9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3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41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1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41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974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00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26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5903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120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91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808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1237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50011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5252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43881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1161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28033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3590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0707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69375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60645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5836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01457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990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71613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46012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26685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7176867">
                                                                                                                      <w:blockQuote w:val="1"/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120"/>
                                                                                                                      <w:marTop w:val="120"/>
                                                                                                                      <w:marBottom w:val="12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single" w:sz="6" w:space="6" w:color="BBBBBB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09758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718909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520800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62606071">
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<w:marLeft w:val="150"/>
                                                                                                                                      <w:marRight w:val="150"/>
                                                                                                                                      <w:marTop w:val="150"/>
                                                                                                                                      <w:marBottom w:val="15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single" w:sz="6" w:space="8" w:color="0857A6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215121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690315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7329630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2015386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43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704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53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617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23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299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87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55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38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5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6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8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784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2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92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52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39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5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23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74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23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87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545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0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2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844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9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29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2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906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213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52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DBF3C-FCDB-4C47-84FD-9D1FE6F1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2677</Words>
  <Characters>15264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БезугленкоОС</cp:lastModifiedBy>
  <cp:revision>2</cp:revision>
  <cp:lastPrinted>2015-05-28T13:21:00Z</cp:lastPrinted>
  <dcterms:created xsi:type="dcterms:W3CDTF">2021-09-18T13:33:00Z</dcterms:created>
  <dcterms:modified xsi:type="dcterms:W3CDTF">2021-09-18T13:33:00Z</dcterms:modified>
</cp:coreProperties>
</file>