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21F" w:rsidRPr="0099721F" w:rsidRDefault="0099721F" w:rsidP="0099721F">
      <w:pPr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  <w:r w:rsidRPr="0099721F">
        <w:rPr>
          <w:rFonts w:ascii="Times New Roman" w:hAnsi="Times New Roman" w:cs="Times New Roman"/>
        </w:rPr>
        <w:t xml:space="preserve">   </w:t>
      </w:r>
      <w:r w:rsidRPr="0099721F">
        <w:rPr>
          <w:rFonts w:ascii="Times New Roman" w:hAnsi="Times New Roman" w:cs="Times New Roman"/>
          <w:b/>
          <w:i/>
          <w:noProof/>
          <w:color w:val="FF0000"/>
          <w:lang w:eastAsia="ru-RU"/>
        </w:rPr>
        <w:drawing>
          <wp:anchor distT="0" distB="0" distL="6401435" distR="6401435" simplePos="0" relativeHeight="251660288" behindDoc="1" locked="0" layoutInCell="1" allowOverlap="1">
            <wp:simplePos x="0" y="0"/>
            <wp:positionH relativeFrom="page">
              <wp:posOffset>489585</wp:posOffset>
            </wp:positionH>
            <wp:positionV relativeFrom="paragraph">
              <wp:posOffset>-464820</wp:posOffset>
            </wp:positionV>
            <wp:extent cx="657225" cy="8667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721F">
        <w:rPr>
          <w:rFonts w:ascii="Times New Roman" w:hAnsi="Times New Roman" w:cs="Times New Roman"/>
          <w:sz w:val="17"/>
          <w:szCs w:val="17"/>
        </w:rPr>
        <w:t>АДМИНИСТРАЦИЯ ГОРОДСКОГО ОКРУГА НОВОКУЙБЫШЕВСК</w:t>
      </w:r>
    </w:p>
    <w:p w:rsidR="0099721F" w:rsidRPr="0099721F" w:rsidRDefault="0099721F" w:rsidP="0099721F">
      <w:pPr>
        <w:numPr>
          <w:ilvl w:val="0"/>
          <w:numId w:val="19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17"/>
          <w:szCs w:val="17"/>
        </w:rPr>
      </w:pPr>
      <w:r w:rsidRPr="0099721F">
        <w:rPr>
          <w:rFonts w:ascii="Times New Roman" w:hAnsi="Times New Roman" w:cs="Times New Roman"/>
          <w:sz w:val="17"/>
          <w:szCs w:val="17"/>
        </w:rPr>
        <w:t>ДЕПАРТАМЕНТ КУЛЬТУРЫ, МОЛОДЕЖНОЙ ПОЛИТИКИ И ТУРИЗМА</w:t>
      </w:r>
    </w:p>
    <w:p w:rsidR="0099721F" w:rsidRPr="0099721F" w:rsidRDefault="0099721F" w:rsidP="0099721F">
      <w:pPr>
        <w:spacing w:after="0" w:line="240" w:lineRule="auto"/>
        <w:jc w:val="center"/>
        <w:rPr>
          <w:rFonts w:ascii="Times New Roman" w:hAnsi="Times New Roman" w:cs="Times New Roman"/>
          <w:b/>
          <w:sz w:val="17"/>
          <w:szCs w:val="17"/>
        </w:rPr>
      </w:pPr>
      <w:r w:rsidRPr="0099721F">
        <w:rPr>
          <w:rFonts w:ascii="Times New Roman" w:hAnsi="Times New Roman" w:cs="Times New Roman"/>
          <w:b/>
          <w:sz w:val="17"/>
          <w:szCs w:val="17"/>
        </w:rPr>
        <w:t>МУНИЦИПАЛЬНОЕ БЮДЖЕТНОЕ ОБРАЗОВАТЕЛЬНОЕ УЧРЕЖДЕНИЕ ДОПОЛНИТЕЛЬНОГО ОБРАЗОВАНИЯ</w:t>
      </w:r>
    </w:p>
    <w:p w:rsidR="0099721F" w:rsidRPr="0099721F" w:rsidRDefault="0099721F" w:rsidP="0099721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7"/>
          <w:szCs w:val="17"/>
        </w:rPr>
      </w:pPr>
      <w:r w:rsidRPr="0099721F">
        <w:rPr>
          <w:rFonts w:ascii="Times New Roman" w:hAnsi="Times New Roman" w:cs="Times New Roman"/>
          <w:b/>
          <w:sz w:val="17"/>
          <w:szCs w:val="17"/>
        </w:rPr>
        <w:t>ГОРОДСКОГО ОКРУГА НОВОКУЙБЫШЕВСК САМАРСКОЙ ОБЛАСТИ</w:t>
      </w:r>
    </w:p>
    <w:p w:rsidR="0099721F" w:rsidRPr="0099721F" w:rsidRDefault="0099721F" w:rsidP="0099721F">
      <w:pPr>
        <w:numPr>
          <w:ilvl w:val="0"/>
          <w:numId w:val="19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  <w:r w:rsidRPr="0099721F">
        <w:rPr>
          <w:rFonts w:ascii="Times New Roman" w:hAnsi="Times New Roman" w:cs="Times New Roman"/>
          <w:b/>
          <w:sz w:val="18"/>
          <w:szCs w:val="18"/>
        </w:rPr>
        <w:t>Детская школа искусств «Вдохновение»</w:t>
      </w:r>
    </w:p>
    <w:p w:rsidR="0099721F" w:rsidRPr="0099721F" w:rsidRDefault="0099721F" w:rsidP="0099721F">
      <w:pPr>
        <w:numPr>
          <w:ilvl w:val="0"/>
          <w:numId w:val="19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333399"/>
          <w:sz w:val="18"/>
          <w:szCs w:val="18"/>
        </w:rPr>
      </w:pPr>
      <w:r w:rsidRPr="0099721F">
        <w:rPr>
          <w:rFonts w:ascii="Times New Roman" w:hAnsi="Times New Roman" w:cs="Times New Roman"/>
          <w:b/>
          <w:color w:val="333399"/>
          <w:sz w:val="18"/>
          <w:szCs w:val="18"/>
        </w:rPr>
        <w:t>____________________________________________________________</w:t>
      </w:r>
    </w:p>
    <w:p w:rsidR="0099721F" w:rsidRPr="0099721F" w:rsidRDefault="0099721F" w:rsidP="0099721F">
      <w:pPr>
        <w:spacing w:after="0" w:line="240" w:lineRule="auto"/>
        <w:ind w:hanging="1418"/>
        <w:jc w:val="center"/>
        <w:rPr>
          <w:rFonts w:ascii="Times New Roman" w:eastAsia="Arial Unicode MS" w:hAnsi="Times New Roman" w:cs="Times New Roman"/>
          <w:b/>
          <w:color w:val="333399"/>
          <w:sz w:val="21"/>
          <w:szCs w:val="21"/>
        </w:rPr>
      </w:pPr>
      <w:r w:rsidRPr="0099721F">
        <w:rPr>
          <w:rFonts w:ascii="Times New Roman" w:hAnsi="Times New Roman" w:cs="Times New Roman"/>
          <w:b/>
          <w:bCs/>
          <w:color w:val="333399"/>
          <w:sz w:val="21"/>
          <w:szCs w:val="21"/>
        </w:rPr>
        <w:sym w:font="Wingdings" w:char="002A"/>
      </w:r>
      <w:r w:rsidRPr="0099721F">
        <w:rPr>
          <w:rFonts w:ascii="Times New Roman" w:hAnsi="Times New Roman" w:cs="Times New Roman"/>
          <w:b/>
          <w:color w:val="333399"/>
          <w:sz w:val="21"/>
          <w:szCs w:val="21"/>
        </w:rPr>
        <w:t xml:space="preserve">446200, Самарская обл., г. Новокуйбышевск, ул. Миронова, д. 11-А, </w:t>
      </w:r>
      <w:r w:rsidRPr="0099721F">
        <w:rPr>
          <w:rFonts w:ascii="Times New Roman" w:hAnsi="Times New Roman" w:cs="Times New Roman"/>
          <w:b/>
          <w:bCs/>
          <w:color w:val="333399"/>
          <w:sz w:val="21"/>
          <w:szCs w:val="21"/>
        </w:rPr>
        <w:sym w:font="Wingdings" w:char="0028"/>
      </w:r>
      <w:r w:rsidRPr="0099721F">
        <w:rPr>
          <w:rFonts w:ascii="Times New Roman" w:eastAsia="Arial Unicode MS" w:hAnsi="Times New Roman" w:cs="Times New Roman"/>
          <w:b/>
          <w:color w:val="333399"/>
          <w:sz w:val="21"/>
          <w:szCs w:val="21"/>
        </w:rPr>
        <w:t>/факс 8(846-35)35-200;</w:t>
      </w:r>
    </w:p>
    <w:p w:rsidR="0099721F" w:rsidRPr="0099721F" w:rsidRDefault="0099721F" w:rsidP="0099721F">
      <w:pPr>
        <w:spacing w:after="0" w:line="240" w:lineRule="auto"/>
        <w:ind w:hanging="1418"/>
        <w:jc w:val="center"/>
        <w:rPr>
          <w:rFonts w:ascii="Times New Roman" w:eastAsia="Arial Unicode MS" w:hAnsi="Times New Roman" w:cs="Times New Roman"/>
          <w:b/>
          <w:color w:val="333399"/>
          <w:sz w:val="21"/>
          <w:szCs w:val="21"/>
          <w:lang w:val="en-US"/>
        </w:rPr>
      </w:pPr>
      <w:proofErr w:type="gramStart"/>
      <w:r w:rsidRPr="0099721F">
        <w:rPr>
          <w:rFonts w:ascii="Times New Roman" w:eastAsia="Arial Unicode MS" w:hAnsi="Times New Roman" w:cs="Times New Roman"/>
          <w:b/>
          <w:color w:val="333399"/>
          <w:sz w:val="21"/>
          <w:szCs w:val="21"/>
          <w:lang w:val="en-US"/>
        </w:rPr>
        <w:t>e-mail</w:t>
      </w:r>
      <w:proofErr w:type="gramEnd"/>
      <w:r w:rsidRPr="0099721F">
        <w:rPr>
          <w:rFonts w:ascii="Times New Roman" w:eastAsia="Arial Unicode MS" w:hAnsi="Times New Roman" w:cs="Times New Roman"/>
          <w:b/>
          <w:color w:val="333399"/>
          <w:sz w:val="21"/>
          <w:szCs w:val="21"/>
          <w:lang w:val="en-US"/>
        </w:rPr>
        <w:t xml:space="preserve">: </w:t>
      </w:r>
      <w:hyperlink r:id="rId6" w:history="1">
        <w:r w:rsidRPr="0099721F">
          <w:rPr>
            <w:rStyle w:val="a8"/>
            <w:rFonts w:ascii="Times New Roman" w:eastAsia="Arial Unicode MS" w:hAnsi="Times New Roman" w:cs="Times New Roman"/>
            <w:b/>
            <w:sz w:val="21"/>
            <w:szCs w:val="21"/>
            <w:lang w:val="en-US"/>
          </w:rPr>
          <w:t>School-art@mail.ru</w:t>
        </w:r>
      </w:hyperlink>
    </w:p>
    <w:p w:rsidR="0099721F" w:rsidRPr="0099721F" w:rsidRDefault="0099721F" w:rsidP="00997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721F" w:rsidRPr="0099721F" w:rsidRDefault="0099721F" w:rsidP="0099721F">
      <w:pPr>
        <w:jc w:val="center"/>
        <w:rPr>
          <w:b/>
          <w:sz w:val="28"/>
          <w:szCs w:val="28"/>
          <w:lang w:val="en-US"/>
        </w:rPr>
      </w:pPr>
    </w:p>
    <w:p w:rsidR="0099721F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1B7D38" w:rsidRPr="00966A05" w:rsidRDefault="00EC0C62" w:rsidP="00030B56">
      <w:pPr>
        <w:pStyle w:val="a7"/>
        <w:spacing w:before="0" w:beforeAutospacing="0" w:after="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  <w:r w:rsidRPr="00966A05">
        <w:rPr>
          <w:rFonts w:ascii="&amp;quot" w:hAnsi="&amp;quot"/>
          <w:sz w:val="36"/>
          <w:szCs w:val="36"/>
        </w:rPr>
        <w:t>Методическая ра</w:t>
      </w:r>
      <w:r w:rsidR="0099721F">
        <w:rPr>
          <w:rFonts w:ascii="&amp;quot" w:hAnsi="&amp;quot"/>
          <w:sz w:val="36"/>
          <w:szCs w:val="36"/>
        </w:rPr>
        <w:t>зработка</w:t>
      </w:r>
      <w:r w:rsidRPr="00966A05">
        <w:rPr>
          <w:rFonts w:ascii="&amp;quot" w:hAnsi="&amp;quot"/>
          <w:sz w:val="36"/>
          <w:szCs w:val="36"/>
        </w:rPr>
        <w:t xml:space="preserve"> на тему</w:t>
      </w:r>
    </w:p>
    <w:p w:rsidR="00EC0C62" w:rsidRDefault="001B7D38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  <w:r w:rsidRPr="00966A05">
        <w:rPr>
          <w:rFonts w:ascii="&amp;quot" w:hAnsi="&amp;quot"/>
          <w:sz w:val="36"/>
          <w:szCs w:val="36"/>
        </w:rPr>
        <w:t>«</w:t>
      </w:r>
      <w:r w:rsidR="00EC0C62" w:rsidRPr="00966A05">
        <w:rPr>
          <w:rFonts w:ascii="&amp;quot" w:hAnsi="&amp;quot"/>
          <w:sz w:val="36"/>
          <w:szCs w:val="36"/>
        </w:rPr>
        <w:t>Инновационные методы в системе юных виолончелистов»</w:t>
      </w: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Pr="0099721F" w:rsidRDefault="0099721F" w:rsidP="00997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721F">
        <w:rPr>
          <w:rFonts w:ascii="Times New Roman" w:hAnsi="Times New Roman" w:cs="Times New Roman"/>
          <w:sz w:val="28"/>
          <w:szCs w:val="28"/>
        </w:rPr>
        <w:t>Выполни</w:t>
      </w:r>
      <w:proofErr w:type="gramStart"/>
      <w:r w:rsidRPr="0099721F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99721F">
        <w:rPr>
          <w:rFonts w:ascii="Times New Roman" w:hAnsi="Times New Roman" w:cs="Times New Roman"/>
          <w:sz w:val="28"/>
          <w:szCs w:val="28"/>
        </w:rPr>
        <w:t>а) преподаватель</w:t>
      </w:r>
    </w:p>
    <w:p w:rsidR="0099721F" w:rsidRPr="0099721F" w:rsidRDefault="0099721F" w:rsidP="00997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Фомина Татьяна Петровна</w:t>
      </w:r>
    </w:p>
    <w:p w:rsidR="0099721F" w:rsidRPr="0099721F" w:rsidRDefault="0099721F" w:rsidP="00997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721F">
        <w:rPr>
          <w:rFonts w:ascii="Times New Roman" w:hAnsi="Times New Roman" w:cs="Times New Roman"/>
          <w:sz w:val="28"/>
          <w:szCs w:val="28"/>
        </w:rPr>
        <w:t>преподаватель по классу фортепиано</w:t>
      </w:r>
    </w:p>
    <w:p w:rsidR="0099721F" w:rsidRPr="0099721F" w:rsidRDefault="0099721F" w:rsidP="00997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721F">
        <w:rPr>
          <w:rFonts w:ascii="Times New Roman" w:hAnsi="Times New Roman" w:cs="Times New Roman"/>
          <w:sz w:val="28"/>
          <w:szCs w:val="28"/>
        </w:rPr>
        <w:t>МБОУ ДО ДШИ «Вдохновение»</w:t>
      </w:r>
    </w:p>
    <w:p w:rsidR="0099721F" w:rsidRPr="0099721F" w:rsidRDefault="0099721F" w:rsidP="0099721F">
      <w:pPr>
        <w:pStyle w:val="a7"/>
        <w:spacing w:before="0" w:beforeAutospacing="0" w:after="0" w:afterAutospacing="0"/>
        <w:ind w:firstLine="142"/>
        <w:jc w:val="center"/>
        <w:rPr>
          <w:sz w:val="36"/>
          <w:szCs w:val="36"/>
        </w:rPr>
      </w:pPr>
    </w:p>
    <w:p w:rsidR="0099721F" w:rsidRPr="0099721F" w:rsidRDefault="0099721F" w:rsidP="0099721F">
      <w:pPr>
        <w:pStyle w:val="a7"/>
        <w:spacing w:before="0" w:beforeAutospacing="0" w:after="0" w:afterAutospacing="0"/>
        <w:ind w:firstLine="142"/>
        <w:jc w:val="center"/>
        <w:rPr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Pr="00966A05" w:rsidRDefault="0099721F" w:rsidP="00030B56">
      <w:pPr>
        <w:pStyle w:val="a7"/>
        <w:spacing w:before="0" w:beforeAutospacing="0" w:after="150" w:afterAutospacing="0"/>
        <w:ind w:left="-142" w:firstLine="142"/>
        <w:jc w:val="center"/>
        <w:rPr>
          <w:rFonts w:ascii="&amp;quot" w:hAnsi="&amp;quot"/>
          <w:sz w:val="36"/>
          <w:szCs w:val="36"/>
        </w:rPr>
      </w:pPr>
    </w:p>
    <w:p w:rsidR="0099721F" w:rsidRDefault="0099721F" w:rsidP="006C5A30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21F" w:rsidRDefault="0099721F" w:rsidP="009972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21F" w:rsidRDefault="0099721F" w:rsidP="009972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EA0" w:rsidRPr="006C5A30" w:rsidRDefault="006C5A30" w:rsidP="009972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Цели</w:t>
      </w:r>
      <w:r w:rsidR="00E52471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73EA0" w:rsidRPr="006C5A30" w:rsidRDefault="00D73EA0" w:rsidP="0099721F">
      <w:pPr>
        <w:numPr>
          <w:ilvl w:val="0"/>
          <w:numId w:val="11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Pr="006C5A30">
        <w:rPr>
          <w:rFonts w:ascii="Times New Roman" w:hAnsi="Times New Roman" w:cs="Times New Roman"/>
          <w:sz w:val="28"/>
          <w:szCs w:val="28"/>
        </w:rPr>
        <w:t xml:space="preserve">инновационных методов и 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современных информационно-коммуникативных ресурсов </w:t>
      </w:r>
      <w:r w:rsidRPr="006C5A30">
        <w:rPr>
          <w:rFonts w:ascii="Times New Roman" w:hAnsi="Times New Roman" w:cs="Times New Roman"/>
          <w:sz w:val="28"/>
          <w:szCs w:val="28"/>
        </w:rPr>
        <w:t>в обучении юных виолончелистов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системе дополнительного образования.</w:t>
      </w:r>
    </w:p>
    <w:p w:rsidR="00D73EA0" w:rsidRPr="006C5A30" w:rsidRDefault="00D73EA0" w:rsidP="0099721F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сохранения и укрепления здоровья обучающихся.</w:t>
      </w:r>
    </w:p>
    <w:p w:rsidR="00D73EA0" w:rsidRPr="006C5A30" w:rsidRDefault="00D73EA0" w:rsidP="0099721F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социокульту</w:t>
      </w:r>
      <w:r w:rsidR="00FF7FBA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рной среды города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 информационной открытости образовательной организации.</w:t>
      </w:r>
    </w:p>
    <w:p w:rsidR="006C5A30" w:rsidRPr="006C5A30" w:rsidRDefault="006C5A30" w:rsidP="0099721F">
      <w:pPr>
        <w:spacing w:before="100" w:beforeAutospacing="1"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E52471" w:rsidRPr="006C5A30" w:rsidRDefault="00F33D4F" w:rsidP="0099721F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школьную мотивацию и устойчивый </w:t>
      </w:r>
      <w:r w:rsidR="00E52471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обучению игре на виолончели</w:t>
      </w:r>
      <w:r w:rsidR="00E52471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471" w:rsidRPr="006C5A30" w:rsidRDefault="00E52471" w:rsidP="0099721F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Расширять </w:t>
      </w:r>
      <w:r w:rsidR="006C5A30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музыкально-слуховой опыт</w:t>
      </w:r>
      <w:r w:rsid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ся.</w:t>
      </w:r>
    </w:p>
    <w:p w:rsidR="00E52471" w:rsidRPr="006C5A30" w:rsidRDefault="00E52471" w:rsidP="0099721F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техническую оснащенность</w:t>
      </w:r>
      <w:r w:rsidR="006C5A30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процесса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471" w:rsidRPr="006C5A30" w:rsidRDefault="00E52471" w:rsidP="0099721F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положительное отношение к решению творческих задач </w:t>
      </w:r>
      <w:r w:rsid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 воспитания юного виолончелиста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5A30" w:rsidRPr="006C5A30" w:rsidRDefault="006C5A30" w:rsidP="0099721F">
      <w:pPr>
        <w:pStyle w:val="a5"/>
        <w:spacing w:after="0" w:line="29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C62" w:rsidRPr="006C5A30" w:rsidRDefault="00497138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Style w:val="c2"/>
          <w:sz w:val="28"/>
          <w:szCs w:val="28"/>
        </w:rPr>
        <w:t xml:space="preserve">В условиях модернизации российского образования основной акцент </w:t>
      </w:r>
      <w:r w:rsidR="00C657DF" w:rsidRPr="006C5A30">
        <w:rPr>
          <w:rStyle w:val="c2"/>
          <w:sz w:val="28"/>
          <w:szCs w:val="28"/>
        </w:rPr>
        <w:t>ставится</w:t>
      </w:r>
      <w:r w:rsidRPr="006C5A30">
        <w:rPr>
          <w:rStyle w:val="c2"/>
          <w:sz w:val="28"/>
          <w:szCs w:val="28"/>
        </w:rPr>
        <w:t xml:space="preserve"> на достижение нового современного качества общего</w:t>
      </w:r>
      <w:r w:rsidR="0074786B" w:rsidRPr="006C5A30">
        <w:rPr>
          <w:rStyle w:val="c2"/>
          <w:sz w:val="28"/>
          <w:szCs w:val="28"/>
        </w:rPr>
        <w:t xml:space="preserve"> и </w:t>
      </w:r>
      <w:r w:rsidRPr="006C5A30">
        <w:rPr>
          <w:rStyle w:val="c2"/>
          <w:sz w:val="28"/>
          <w:szCs w:val="28"/>
        </w:rPr>
        <w:t>профессионального образования</w:t>
      </w:r>
      <w:r w:rsidRPr="006C5A30">
        <w:rPr>
          <w:rStyle w:val="c2"/>
          <w:sz w:val="16"/>
          <w:szCs w:val="16"/>
        </w:rPr>
        <w:t xml:space="preserve">. </w:t>
      </w:r>
      <w:r w:rsidR="00C657DF" w:rsidRPr="006C5A30">
        <w:rPr>
          <w:rFonts w:ascii="&amp;quot" w:hAnsi="&amp;quot"/>
          <w:sz w:val="28"/>
          <w:szCs w:val="28"/>
        </w:rPr>
        <w:t xml:space="preserve">Процессы инновации также коснулись и системы художественного образования. Традиции этого социального института </w:t>
      </w:r>
      <w:r w:rsidR="00EC0C62" w:rsidRPr="006C5A30">
        <w:rPr>
          <w:rFonts w:ascii="&amp;quot" w:hAnsi="&amp;quot"/>
          <w:sz w:val="28"/>
          <w:szCs w:val="28"/>
        </w:rPr>
        <w:t xml:space="preserve">в нашей стране </w:t>
      </w:r>
      <w:r w:rsidR="00C657DF" w:rsidRPr="006C5A30">
        <w:rPr>
          <w:rFonts w:ascii="&amp;quot" w:hAnsi="&amp;quot"/>
          <w:sz w:val="28"/>
          <w:szCs w:val="28"/>
        </w:rPr>
        <w:t xml:space="preserve">сложились </w:t>
      </w:r>
      <w:r w:rsidR="00EC0C62" w:rsidRPr="006C5A30">
        <w:rPr>
          <w:rFonts w:ascii="&amp;quot" w:hAnsi="&amp;quot"/>
          <w:sz w:val="28"/>
          <w:szCs w:val="28"/>
        </w:rPr>
        <w:t>давно и базиру</w:t>
      </w:r>
      <w:r w:rsidR="00C657DF" w:rsidRPr="006C5A30">
        <w:rPr>
          <w:rFonts w:ascii="&amp;quot" w:hAnsi="&amp;quot"/>
          <w:sz w:val="28"/>
          <w:szCs w:val="28"/>
        </w:rPr>
        <w:t>ю</w:t>
      </w:r>
      <w:r w:rsidR="00EC0C62" w:rsidRPr="006C5A30">
        <w:rPr>
          <w:rFonts w:ascii="&amp;quot" w:hAnsi="&amp;quot"/>
          <w:sz w:val="28"/>
          <w:szCs w:val="28"/>
        </w:rPr>
        <w:t xml:space="preserve">тся на признанных в мире </w:t>
      </w:r>
      <w:r w:rsidR="00C657DF" w:rsidRPr="006C5A30">
        <w:rPr>
          <w:rFonts w:ascii="&amp;quot" w:hAnsi="&amp;quot"/>
          <w:sz w:val="28"/>
          <w:szCs w:val="28"/>
        </w:rPr>
        <w:t>исторических ценностях</w:t>
      </w:r>
      <w:r w:rsidR="00EC0C62" w:rsidRPr="006C5A30">
        <w:rPr>
          <w:rFonts w:ascii="&amp;quot" w:hAnsi="&amp;quot"/>
          <w:sz w:val="28"/>
          <w:szCs w:val="28"/>
        </w:rPr>
        <w:t xml:space="preserve"> музыкальной культуры.</w:t>
      </w:r>
      <w:r w:rsidR="004250CF" w:rsidRPr="006C5A30">
        <w:rPr>
          <w:rFonts w:ascii="&amp;quot" w:hAnsi="&amp;quot"/>
          <w:sz w:val="28"/>
          <w:szCs w:val="28"/>
        </w:rPr>
        <w:t xml:space="preserve"> </w:t>
      </w:r>
      <w:r w:rsidR="00EC0C62" w:rsidRPr="006C5A30">
        <w:rPr>
          <w:rFonts w:ascii="&amp;quot" w:hAnsi="&amp;quot"/>
          <w:sz w:val="28"/>
          <w:szCs w:val="28"/>
        </w:rPr>
        <w:t xml:space="preserve">В наши дни музыкальная школа представляет собой усовершенствованное, модернизированное учебное заведение, имеющее огромный потенциал и возможности внести весомый вклад в воспитание </w:t>
      </w:r>
      <w:r w:rsidR="00015B03" w:rsidRPr="006C5A30">
        <w:rPr>
          <w:rFonts w:ascii="&amp;quot" w:hAnsi="&amp;quot"/>
          <w:sz w:val="28"/>
          <w:szCs w:val="28"/>
        </w:rPr>
        <w:t>подрастающего поколения</w:t>
      </w:r>
      <w:r w:rsidR="00EC0C62" w:rsidRPr="006C5A30">
        <w:rPr>
          <w:rFonts w:ascii="&amp;quot" w:hAnsi="&amp;quot"/>
          <w:sz w:val="28"/>
          <w:szCs w:val="28"/>
        </w:rPr>
        <w:t>.</w:t>
      </w:r>
    </w:p>
    <w:p w:rsidR="004250CF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sz w:val="28"/>
          <w:szCs w:val="28"/>
        </w:rPr>
        <w:t xml:space="preserve">Для музыкальной школы уже несколько лет существует большая проблема, каким образом заинтересовать детей музыкой, чтобы они хотели учиться. С каждым годом </w:t>
      </w:r>
      <w:r w:rsidR="00C657DF" w:rsidRPr="006C5A30">
        <w:rPr>
          <w:sz w:val="28"/>
          <w:szCs w:val="28"/>
        </w:rPr>
        <w:t xml:space="preserve">становится </w:t>
      </w:r>
      <w:r w:rsidRPr="006C5A30">
        <w:rPr>
          <w:sz w:val="28"/>
          <w:szCs w:val="28"/>
        </w:rPr>
        <w:t>все меньше желающих профессионально учиться музыке, не все дети доучиваются в музыкальной</w:t>
      </w:r>
      <w:r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sz w:val="28"/>
          <w:szCs w:val="28"/>
        </w:rPr>
        <w:t>школе до конца</w:t>
      </w:r>
      <w:r w:rsidR="00F92424" w:rsidRPr="006C5A30">
        <w:rPr>
          <w:sz w:val="28"/>
          <w:szCs w:val="28"/>
        </w:rPr>
        <w:t xml:space="preserve">, </w:t>
      </w:r>
      <w:r w:rsidR="00F92424" w:rsidRPr="006C5A30">
        <w:rPr>
          <w:sz w:val="28"/>
          <w:szCs w:val="28"/>
        </w:rPr>
        <w:lastRenderedPageBreak/>
        <w:t>особенно это касается такой мало востребованной специальности, как «Виолончель»</w:t>
      </w:r>
      <w:r w:rsidRPr="006C5A30">
        <w:rPr>
          <w:sz w:val="28"/>
          <w:szCs w:val="28"/>
        </w:rPr>
        <w:t>.</w:t>
      </w:r>
      <w:r w:rsidRPr="006C5A30">
        <w:rPr>
          <w:rFonts w:ascii="&amp;quot" w:hAnsi="&amp;quot"/>
          <w:sz w:val="28"/>
          <w:szCs w:val="28"/>
        </w:rPr>
        <w:t xml:space="preserve"> 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этой связи, </w:t>
      </w:r>
      <w:r w:rsidR="00F92424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преподавателю виолончелисту </w:t>
      </w: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особой убедительности целесообразно ознакомить учащихся и родителей (законных представителей) с последними научными исследованиями, посвященными влиянию музыки на то, как она воздействует на разум и тело человека, то есть обратиться к научно-доказательной базе.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Так, группа ученых из университета Миссури провела исследование и доказала: музыка улучшает настроение.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Ведущий автор исследования Юна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Фергюсон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Yuna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Ferguson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в пресс-релизе для «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Healtline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reports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пишет </w:t>
      </w:r>
      <w:proofErr w:type="gram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—ч</w:t>
      </w:r>
      <w:proofErr w:type="gram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 состояние радости способствует росту уровня социализации, состояния здоровья, дохода и удовлетворенности отношениями. 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Доказано, что музыка оказывает сильное воздействие на мыслительную деятельность человека, благодаря чему активизируются разные отделы головного мозга, запоминаются мотивы и тексты. Разные мелодии и ритмы вызывают разные эмоциональные реакции, повышают креативность, а прослушивание музыки помогает при травмах мозга.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музыкантов дело обстоит еще лучше, особенно для тех, кто играет на музыкальных инструментах с детства. По данным некоторых исследований, изучение музыки способствует устойчивому развитию техник исполнения и невербальному мышлению. В своем интервью изданию «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News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in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Health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нейроученый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 медицинской школы Гарварда доктор Готфрид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Шлауг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Gottfried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Schlaug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утверждает, что у музыкантов состав нервов не такой, как у людей, не связанных с музыкой, что в мозгу музыканта больше сосудисто-нервных пучков, соединяющих левое полушарие с правым.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при сочинении музыки активизируются различные отделы головного мозга, включая зрительный, слуховой и моторный, по мнению автора, именно поэтому написание мелодий представляет потенциальный интерес для профилактики и лечения нервных расстройств [</w:t>
      </w:r>
      <w:r w:rsidR="00CB7FCD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]. </w:t>
      </w:r>
    </w:p>
    <w:p w:rsidR="000F287D" w:rsidRPr="006C5A30" w:rsidRDefault="000F287D" w:rsidP="0099721F">
      <w:pPr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6C5A30">
        <w:rPr>
          <w:rFonts w:ascii="Times New Roman" w:hAnsi="Times New Roman" w:cs="Times New Roman"/>
          <w:sz w:val="28"/>
          <w:szCs w:val="28"/>
        </w:rPr>
        <w:lastRenderedPageBreak/>
        <w:t xml:space="preserve">По мнению Л.С. Выготского, положительные эмоции при музыкальном прослушивании, не есть чистая рецепция, но требует высочайшей деятельности психики. Мучительные и неприятные аффекты при этом подвергаются некоторой разрядке, уничтожению, превращению в </w:t>
      </w:r>
      <w:proofErr w:type="gramStart"/>
      <w:r w:rsidRPr="006C5A30">
        <w:rPr>
          <w:rFonts w:ascii="Times New Roman" w:hAnsi="Times New Roman" w:cs="Times New Roman"/>
          <w:sz w:val="28"/>
          <w:szCs w:val="28"/>
        </w:rPr>
        <w:t>противоположное</w:t>
      </w:r>
      <w:proofErr w:type="gramEnd"/>
      <w:r w:rsidRPr="006C5A30">
        <w:rPr>
          <w:rFonts w:ascii="Times New Roman" w:hAnsi="Times New Roman" w:cs="Times New Roman"/>
          <w:sz w:val="28"/>
          <w:szCs w:val="28"/>
        </w:rPr>
        <w:t xml:space="preserve">. Исследования психологов доказывают целесообразность наиболее раннего включения детей с проблемами в музыкальную деятельность, в процессе которой совершенствуются их двигательные, сенсорные и речевые функции, формируются навыки общения. Практика работы подтверждает: чем раньше начинаются занятия музыкой, тем эффективнее их </w:t>
      </w:r>
      <w:proofErr w:type="spellStart"/>
      <w:r w:rsidRPr="006C5A30">
        <w:rPr>
          <w:rFonts w:ascii="Times New Roman" w:hAnsi="Times New Roman" w:cs="Times New Roman"/>
          <w:sz w:val="28"/>
          <w:szCs w:val="28"/>
        </w:rPr>
        <w:t>психокоррекционное</w:t>
      </w:r>
      <w:proofErr w:type="spellEnd"/>
      <w:r w:rsidRPr="006C5A30">
        <w:rPr>
          <w:rFonts w:ascii="Times New Roman" w:hAnsi="Times New Roman" w:cs="Times New Roman"/>
          <w:sz w:val="28"/>
          <w:szCs w:val="28"/>
        </w:rPr>
        <w:t xml:space="preserve"> воздействие на ребенка с особенностями развития</w:t>
      </w:r>
      <w:r w:rsidR="002C5793" w:rsidRPr="006C5A30">
        <w:rPr>
          <w:rFonts w:ascii="Times New Roman" w:hAnsi="Times New Roman" w:cs="Times New Roman"/>
          <w:sz w:val="28"/>
          <w:szCs w:val="28"/>
        </w:rPr>
        <w:t xml:space="preserve"> [1]</w:t>
      </w:r>
      <w:r w:rsidRPr="006C5A30">
        <w:rPr>
          <w:rFonts w:ascii="Times New Roman" w:hAnsi="Times New Roman" w:cs="Times New Roman"/>
          <w:sz w:val="28"/>
          <w:szCs w:val="28"/>
        </w:rPr>
        <w:t>.</w:t>
      </w:r>
    </w:p>
    <w:p w:rsidR="00F92424" w:rsidRPr="006C5A30" w:rsidRDefault="000F287D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sz w:val="28"/>
          <w:szCs w:val="28"/>
          <w:shd w:val="clear" w:color="auto" w:fill="FFFFFF"/>
        </w:rPr>
      </w:pPr>
      <w:r w:rsidRPr="006C5A30">
        <w:rPr>
          <w:sz w:val="28"/>
          <w:szCs w:val="28"/>
          <w:shd w:val="clear" w:color="auto" w:fill="FFFFFF"/>
        </w:rPr>
        <w:t>Эти аргументы должны эффективно</w:t>
      </w:r>
      <w:r w:rsidR="00F92424" w:rsidRPr="006C5A30">
        <w:rPr>
          <w:sz w:val="28"/>
          <w:szCs w:val="28"/>
          <w:shd w:val="clear" w:color="auto" w:fill="FFFFFF"/>
        </w:rPr>
        <w:t xml:space="preserve"> и убедительно</w:t>
      </w:r>
      <w:r w:rsidRPr="006C5A30">
        <w:rPr>
          <w:sz w:val="28"/>
          <w:szCs w:val="28"/>
          <w:shd w:val="clear" w:color="auto" w:fill="FFFFFF"/>
        </w:rPr>
        <w:t xml:space="preserve"> воздействовать на родителей (законных представителей)</w:t>
      </w:r>
      <w:r w:rsidR="0051500F" w:rsidRPr="006C5A30">
        <w:rPr>
          <w:sz w:val="28"/>
          <w:szCs w:val="28"/>
          <w:shd w:val="clear" w:color="auto" w:fill="FFFFFF"/>
        </w:rPr>
        <w:t>, которые ориентированы на профилактике детских заболеваний</w:t>
      </w:r>
      <w:r w:rsidR="00F92424" w:rsidRPr="006C5A30">
        <w:rPr>
          <w:sz w:val="28"/>
          <w:szCs w:val="28"/>
          <w:shd w:val="clear" w:color="auto" w:fill="FFFFFF"/>
        </w:rPr>
        <w:t>,</w:t>
      </w:r>
      <w:r w:rsidR="0051500F" w:rsidRPr="006C5A30">
        <w:rPr>
          <w:sz w:val="28"/>
          <w:szCs w:val="28"/>
          <w:shd w:val="clear" w:color="auto" w:fill="FFFFFF"/>
        </w:rPr>
        <w:t xml:space="preserve"> а так же</w:t>
      </w:r>
      <w:r w:rsidR="00F92424" w:rsidRPr="006C5A30">
        <w:rPr>
          <w:sz w:val="28"/>
          <w:szCs w:val="28"/>
          <w:shd w:val="clear" w:color="auto" w:fill="FFFFFF"/>
        </w:rPr>
        <w:t xml:space="preserve"> </w:t>
      </w:r>
      <w:r w:rsidRPr="006C5A30">
        <w:rPr>
          <w:sz w:val="28"/>
          <w:szCs w:val="28"/>
          <w:shd w:val="clear" w:color="auto" w:fill="FFFFFF"/>
        </w:rPr>
        <w:t xml:space="preserve">на формирование учебной мотивации </w:t>
      </w:r>
      <w:r w:rsidR="0051500F" w:rsidRPr="006C5A30">
        <w:rPr>
          <w:sz w:val="28"/>
          <w:szCs w:val="28"/>
          <w:shd w:val="clear" w:color="auto" w:fill="FFFFFF"/>
        </w:rPr>
        <w:t xml:space="preserve">самого </w:t>
      </w:r>
      <w:r w:rsidRPr="006C5A30">
        <w:rPr>
          <w:sz w:val="28"/>
          <w:szCs w:val="28"/>
          <w:shd w:val="clear" w:color="auto" w:fill="FFFFFF"/>
        </w:rPr>
        <w:t>ребенка</w:t>
      </w:r>
      <w:r w:rsidR="0051500F" w:rsidRPr="006C5A30">
        <w:rPr>
          <w:sz w:val="28"/>
          <w:szCs w:val="28"/>
          <w:shd w:val="clear" w:color="auto" w:fill="FFFFFF"/>
        </w:rPr>
        <w:t>.</w:t>
      </w:r>
      <w:r w:rsidRPr="006C5A30">
        <w:rPr>
          <w:sz w:val="28"/>
          <w:szCs w:val="28"/>
          <w:shd w:val="clear" w:color="auto" w:fill="FFFFFF"/>
        </w:rPr>
        <w:t xml:space="preserve"> </w:t>
      </w:r>
    </w:p>
    <w:p w:rsidR="000F287D" w:rsidRPr="006C5A30" w:rsidRDefault="0051500F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sz w:val="28"/>
          <w:szCs w:val="28"/>
          <w:shd w:val="clear" w:color="auto" w:fill="FFFFFF"/>
        </w:rPr>
        <w:t>В</w:t>
      </w:r>
      <w:r w:rsidR="000F287D" w:rsidRPr="006C5A30">
        <w:rPr>
          <w:rFonts w:ascii="&amp;quot" w:hAnsi="&amp;quot"/>
          <w:sz w:val="32"/>
          <w:szCs w:val="32"/>
        </w:rPr>
        <w:t xml:space="preserve"> </w:t>
      </w:r>
      <w:r w:rsidR="000F287D" w:rsidRPr="006C5A30">
        <w:rPr>
          <w:rFonts w:ascii="&amp;quot" w:hAnsi="&amp;quot"/>
          <w:sz w:val="28"/>
          <w:szCs w:val="28"/>
        </w:rPr>
        <w:t xml:space="preserve">то время </w:t>
      </w:r>
      <w:r w:rsidRPr="006C5A30">
        <w:rPr>
          <w:sz w:val="28"/>
          <w:szCs w:val="28"/>
          <w:shd w:val="clear" w:color="auto" w:fill="FFFFFF"/>
        </w:rPr>
        <w:t>как</w:t>
      </w:r>
      <w:r w:rsidR="000F287D" w:rsidRPr="006C5A30">
        <w:rPr>
          <w:rFonts w:ascii="&amp;quot" w:hAnsi="&amp;quot"/>
          <w:sz w:val="28"/>
          <w:szCs w:val="28"/>
        </w:rPr>
        <w:t xml:space="preserve"> престиж обучения в музыкальной школе заметно падает, необходимо заинтересовать учеников, находя и используя новые методы и педагогические приемы. </w:t>
      </w:r>
      <w:proofErr w:type="gramStart"/>
      <w:r w:rsidR="000F287D" w:rsidRPr="006C5A30">
        <w:rPr>
          <w:rFonts w:ascii="&amp;quot" w:hAnsi="&amp;quot" w:hint="eastAsia"/>
          <w:sz w:val="28"/>
          <w:szCs w:val="28"/>
        </w:rPr>
        <w:t>В</w:t>
      </w:r>
      <w:r w:rsidR="000F287D" w:rsidRPr="006C5A30">
        <w:rPr>
          <w:rFonts w:ascii="&amp;quot" w:hAnsi="&amp;quot"/>
          <w:sz w:val="28"/>
          <w:szCs w:val="28"/>
        </w:rPr>
        <w:t>озникает необходимость переориентировать вектор мотивационной потребности ученика с позиции «не хочу, не буду, неинтересно, не пойду», на устойчивую позицию «</w:t>
      </w:r>
      <w:r w:rsidR="000F287D" w:rsidRPr="006C5A30">
        <w:rPr>
          <w:rFonts w:ascii="&amp;quot" w:hAnsi="&amp;quot" w:hint="eastAsia"/>
          <w:sz w:val="28"/>
          <w:szCs w:val="28"/>
        </w:rPr>
        <w:t>хочу</w:t>
      </w:r>
      <w:r w:rsidR="000F287D" w:rsidRPr="006C5A30">
        <w:rPr>
          <w:rFonts w:ascii="&amp;quot" w:hAnsi="&amp;quot"/>
          <w:sz w:val="28"/>
          <w:szCs w:val="28"/>
        </w:rPr>
        <w:t xml:space="preserve">, </w:t>
      </w:r>
      <w:r w:rsidR="000F287D" w:rsidRPr="006C5A30">
        <w:rPr>
          <w:rFonts w:ascii="&amp;quot" w:hAnsi="&amp;quot" w:hint="eastAsia"/>
          <w:sz w:val="28"/>
          <w:szCs w:val="28"/>
        </w:rPr>
        <w:t>буду</w:t>
      </w:r>
      <w:r w:rsidR="000F287D" w:rsidRPr="006C5A30">
        <w:rPr>
          <w:rFonts w:ascii="&amp;quot" w:hAnsi="&amp;quot"/>
          <w:sz w:val="28"/>
          <w:szCs w:val="28"/>
        </w:rPr>
        <w:t xml:space="preserve">, </w:t>
      </w:r>
      <w:r w:rsidR="000F287D" w:rsidRPr="006C5A30">
        <w:rPr>
          <w:rFonts w:ascii="&amp;quot" w:hAnsi="&amp;quot" w:hint="eastAsia"/>
          <w:sz w:val="28"/>
          <w:szCs w:val="28"/>
        </w:rPr>
        <w:t>могу</w:t>
      </w:r>
      <w:r w:rsidR="000F287D" w:rsidRPr="006C5A30">
        <w:rPr>
          <w:rFonts w:ascii="&amp;quot" w:hAnsi="&amp;quot"/>
          <w:sz w:val="28"/>
          <w:szCs w:val="28"/>
        </w:rPr>
        <w:t xml:space="preserve">, </w:t>
      </w:r>
      <w:r w:rsidR="000F287D" w:rsidRPr="006C5A30">
        <w:rPr>
          <w:rFonts w:ascii="&amp;quot" w:hAnsi="&amp;quot" w:hint="eastAsia"/>
          <w:sz w:val="28"/>
          <w:szCs w:val="28"/>
        </w:rPr>
        <w:t>интересно</w:t>
      </w:r>
      <w:r w:rsidR="000F287D" w:rsidRPr="006C5A30">
        <w:rPr>
          <w:rFonts w:ascii="&amp;quot" w:hAnsi="&amp;quot"/>
          <w:sz w:val="28"/>
          <w:szCs w:val="28"/>
        </w:rPr>
        <w:t>».</w:t>
      </w:r>
      <w:proofErr w:type="gramEnd"/>
    </w:p>
    <w:p w:rsidR="0074786B" w:rsidRPr="006C5A30" w:rsidRDefault="0051500F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В первую очередь педагогу следует понять, что влияет </w:t>
      </w:r>
      <w:r w:rsidRPr="006C5A30">
        <w:rPr>
          <w:rFonts w:ascii="&amp;quot" w:hAnsi="&amp;quot" w:hint="eastAsia"/>
          <w:sz w:val="28"/>
          <w:szCs w:val="28"/>
        </w:rPr>
        <w:t>н</w:t>
      </w:r>
      <w:r w:rsidR="00EC0C62" w:rsidRPr="006C5A30">
        <w:rPr>
          <w:rFonts w:ascii="&amp;quot" w:hAnsi="&amp;quot"/>
          <w:sz w:val="28"/>
          <w:szCs w:val="28"/>
        </w:rPr>
        <w:t>а формирование негативной мотивации ребенка</w:t>
      </w:r>
      <w:r w:rsidR="006E5F98" w:rsidRPr="006C5A30">
        <w:rPr>
          <w:rFonts w:ascii="&amp;quot" w:hAnsi="&amp;quot"/>
          <w:sz w:val="28"/>
          <w:szCs w:val="28"/>
        </w:rPr>
        <w:t xml:space="preserve"> к обучению в музыкальной школе</w:t>
      </w:r>
      <w:r w:rsidRPr="006C5A30">
        <w:rPr>
          <w:rFonts w:ascii="&amp;quot" w:hAnsi="&amp;quot"/>
          <w:sz w:val="28"/>
          <w:szCs w:val="28"/>
        </w:rPr>
        <w:t>.</w:t>
      </w:r>
      <w:r w:rsidR="006E5F98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Таких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 xml:space="preserve">причин </w:t>
      </w:r>
      <w:r w:rsidR="00EC0C62" w:rsidRPr="006C5A30">
        <w:rPr>
          <w:rFonts w:ascii="&amp;quot" w:hAnsi="&amp;quot"/>
          <w:sz w:val="28"/>
          <w:szCs w:val="28"/>
        </w:rPr>
        <w:t>несколько:</w:t>
      </w:r>
      <w:r w:rsidR="006E5F98" w:rsidRPr="006C5A30">
        <w:rPr>
          <w:rFonts w:ascii="&amp;quot" w:hAnsi="&amp;quot"/>
          <w:sz w:val="28"/>
          <w:szCs w:val="28"/>
        </w:rPr>
        <w:t xml:space="preserve"> 1) </w:t>
      </w:r>
      <w:r w:rsidR="0074786B" w:rsidRPr="006C5A30">
        <w:rPr>
          <w:rFonts w:ascii="&amp;quot" w:hAnsi="&amp;quot"/>
          <w:sz w:val="28"/>
          <w:szCs w:val="28"/>
        </w:rPr>
        <w:t>родители устроили</w:t>
      </w:r>
      <w:r w:rsidR="006E5F98" w:rsidRPr="006C5A30">
        <w:rPr>
          <w:rFonts w:ascii="&amp;quot" w:hAnsi="&amp;quot"/>
          <w:sz w:val="28"/>
          <w:szCs w:val="28"/>
        </w:rPr>
        <w:t xml:space="preserve"> ребенка в школу против его воли</w:t>
      </w:r>
      <w:r w:rsidR="00C7756A" w:rsidRPr="006C5A30">
        <w:rPr>
          <w:rFonts w:ascii="&amp;quot" w:hAnsi="&amp;quot"/>
          <w:sz w:val="28"/>
          <w:szCs w:val="28"/>
        </w:rPr>
        <w:t xml:space="preserve">; 2) нет музыкальных способностей, ничего не получается, пропадает интерес к учебе; 3) </w:t>
      </w:r>
      <w:r w:rsidR="0074786B" w:rsidRPr="006C5A30">
        <w:rPr>
          <w:rFonts w:ascii="&amp;quot" w:hAnsi="&amp;quot" w:hint="eastAsia"/>
          <w:sz w:val="28"/>
          <w:szCs w:val="28"/>
        </w:rPr>
        <w:t>н</w:t>
      </w:r>
      <w:r w:rsidR="00C7756A" w:rsidRPr="006C5A30">
        <w:rPr>
          <w:rFonts w:ascii="&amp;quot" w:hAnsi="&amp;quot"/>
          <w:sz w:val="28"/>
          <w:szCs w:val="28"/>
        </w:rPr>
        <w:t>еинтересный для ребенка, неправильно выстроенный учебный процесс</w:t>
      </w:r>
      <w:r w:rsidR="002C5793" w:rsidRPr="006C5A30">
        <w:rPr>
          <w:rFonts w:ascii="&amp;quot" w:hAnsi="&amp;quot"/>
          <w:sz w:val="28"/>
          <w:szCs w:val="28"/>
        </w:rPr>
        <w:t xml:space="preserve"> и т.д</w:t>
      </w:r>
      <w:r w:rsidR="00C7756A" w:rsidRPr="006C5A30">
        <w:rPr>
          <w:rFonts w:ascii="&amp;quot" w:hAnsi="&amp;quot"/>
          <w:sz w:val="28"/>
          <w:szCs w:val="28"/>
        </w:rPr>
        <w:t>.</w:t>
      </w:r>
    </w:p>
    <w:p w:rsidR="00EC0C62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Много зависит от качества преподносимой преподавателем информации на </w:t>
      </w:r>
      <w:r w:rsidR="00177D27" w:rsidRPr="006C5A30">
        <w:rPr>
          <w:rFonts w:ascii="&amp;quot" w:hAnsi="&amp;quot"/>
          <w:sz w:val="28"/>
          <w:szCs w:val="28"/>
        </w:rPr>
        <w:t>уроке</w:t>
      </w:r>
      <w:r w:rsidRPr="006C5A30">
        <w:rPr>
          <w:rFonts w:ascii="&amp;quot" w:hAnsi="&amp;quot"/>
          <w:sz w:val="28"/>
          <w:szCs w:val="28"/>
        </w:rPr>
        <w:t xml:space="preserve">. Педагогу, работающему с детьми, нужно обладать не только разносторонними знаниями, но и изобретательностью. Любая </w:t>
      </w:r>
      <w:r w:rsidRPr="006C5A30">
        <w:rPr>
          <w:rFonts w:ascii="&amp;quot" w:hAnsi="&amp;quot"/>
          <w:sz w:val="28"/>
          <w:szCs w:val="28"/>
        </w:rPr>
        <w:lastRenderedPageBreak/>
        <w:t xml:space="preserve">педагогика определяется </w:t>
      </w:r>
      <w:r w:rsidR="00F70C39" w:rsidRPr="006C5A30">
        <w:rPr>
          <w:rFonts w:ascii="&amp;quot" w:hAnsi="&amp;quot"/>
          <w:sz w:val="28"/>
          <w:szCs w:val="28"/>
        </w:rPr>
        <w:t>постановкой следующих вопросов</w:t>
      </w:r>
      <w:r w:rsidRPr="006C5A30">
        <w:rPr>
          <w:rFonts w:ascii="&amp;quot" w:hAnsi="&amp;quot"/>
          <w:sz w:val="28"/>
          <w:szCs w:val="28"/>
        </w:rPr>
        <w:t>:</w:t>
      </w:r>
      <w:r w:rsidR="005A1716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Кого учить?</w:t>
      </w:r>
      <w:r w:rsidR="005A1716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Для чего учить?</w:t>
      </w:r>
      <w:r w:rsidR="005A1716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Чему учить</w:t>
      </w:r>
      <w:r w:rsidR="005A1716" w:rsidRPr="006C5A30">
        <w:rPr>
          <w:rFonts w:ascii="&amp;quot" w:hAnsi="&amp;quot"/>
          <w:sz w:val="28"/>
          <w:szCs w:val="28"/>
        </w:rPr>
        <w:t xml:space="preserve">? </w:t>
      </w:r>
      <w:r w:rsidRPr="006C5A30">
        <w:rPr>
          <w:rFonts w:ascii="&amp;quot" w:hAnsi="&amp;quot"/>
          <w:sz w:val="28"/>
          <w:szCs w:val="28"/>
        </w:rPr>
        <w:t>Как учить?</w:t>
      </w:r>
      <w:r w:rsidR="00F70C39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И почему учить именно так?</w:t>
      </w:r>
    </w:p>
    <w:p w:rsidR="002C5793" w:rsidRPr="006C5A30" w:rsidRDefault="00EC0C62" w:rsidP="0099721F">
      <w:pPr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&amp;quot" w:hAnsi="&amp;quot"/>
          <w:sz w:val="28"/>
          <w:szCs w:val="28"/>
        </w:rPr>
        <w:t xml:space="preserve">Ответы на эти вопросы складываются в условиях, при которых ученик способен </w:t>
      </w:r>
      <w:r w:rsidR="00F70C39" w:rsidRPr="006C5A30">
        <w:rPr>
          <w:rFonts w:ascii="&amp;quot" w:hAnsi="&amp;quot"/>
          <w:sz w:val="28"/>
          <w:szCs w:val="28"/>
        </w:rPr>
        <w:t>эффективно</w:t>
      </w:r>
      <w:r w:rsidRPr="006C5A30">
        <w:rPr>
          <w:rFonts w:ascii="&amp;quot" w:hAnsi="&amp;quot"/>
          <w:sz w:val="28"/>
          <w:szCs w:val="28"/>
        </w:rPr>
        <w:t xml:space="preserve"> развиваться и достигать положительного результата. Важнейшей задачей, стоящей перед ка</w:t>
      </w:r>
      <w:r w:rsidR="004250CF" w:rsidRPr="006C5A30">
        <w:rPr>
          <w:rFonts w:ascii="&amp;quot" w:hAnsi="&amp;quot"/>
          <w:sz w:val="28"/>
          <w:szCs w:val="28"/>
        </w:rPr>
        <w:t>ждым педагогом, является постоя</w:t>
      </w:r>
      <w:r w:rsidRPr="006C5A30">
        <w:rPr>
          <w:rFonts w:ascii="&amp;quot" w:hAnsi="&amp;quot"/>
          <w:sz w:val="28"/>
          <w:szCs w:val="28"/>
        </w:rPr>
        <w:t xml:space="preserve">нный поиск наиболее </w:t>
      </w:r>
      <w:r w:rsidR="004250CF" w:rsidRPr="006C5A30">
        <w:rPr>
          <w:rFonts w:ascii="&amp;quot" w:hAnsi="&amp;quot"/>
          <w:sz w:val="28"/>
          <w:szCs w:val="28"/>
        </w:rPr>
        <w:t>эффективных</w:t>
      </w:r>
      <w:r w:rsidRPr="006C5A30">
        <w:rPr>
          <w:rFonts w:ascii="&amp;quot" w:hAnsi="&amp;quot"/>
          <w:sz w:val="28"/>
          <w:szCs w:val="28"/>
        </w:rPr>
        <w:t xml:space="preserve"> путей воспитания и обучения, а также активное творческое участие в этом процессе каждого отдельного ученика. Поиск индивидуальных приемов обучения, правильная диагностика способностей, оценка </w:t>
      </w:r>
      <w:r w:rsidR="00177D27" w:rsidRPr="006C5A30">
        <w:rPr>
          <w:rFonts w:ascii="&amp;quot" w:hAnsi="&amp;quot"/>
          <w:sz w:val="28"/>
          <w:szCs w:val="28"/>
        </w:rPr>
        <w:t>личностных возможностей</w:t>
      </w:r>
      <w:r w:rsidRPr="006C5A30">
        <w:rPr>
          <w:rFonts w:ascii="&amp;quot" w:hAnsi="&amp;quot"/>
          <w:sz w:val="28"/>
          <w:szCs w:val="28"/>
        </w:rPr>
        <w:t xml:space="preserve"> ученика, создание условий для раскрытия его способно</w:t>
      </w:r>
      <w:r w:rsidR="00177D27" w:rsidRPr="006C5A30">
        <w:rPr>
          <w:rFonts w:ascii="&amp;quot" w:hAnsi="&amp;quot"/>
          <w:sz w:val="28"/>
          <w:szCs w:val="28"/>
        </w:rPr>
        <w:t>стей</w:t>
      </w:r>
      <w:r w:rsidR="00EB749E" w:rsidRPr="006C5A30">
        <w:rPr>
          <w:rFonts w:ascii="&amp;quot" w:hAnsi="&amp;quot"/>
          <w:sz w:val="28"/>
          <w:szCs w:val="28"/>
        </w:rPr>
        <w:t xml:space="preserve"> </w:t>
      </w:r>
      <w:r w:rsidR="00EB749E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приобретает характер направленности и значимости для удовлетворения многосторонних интересов детей, связанных с их склонностями и развитием инициативы. </w:t>
      </w:r>
    </w:p>
    <w:p w:rsidR="00EC0C62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П</w:t>
      </w:r>
      <w:r w:rsidR="00177D27" w:rsidRPr="006C5A30">
        <w:rPr>
          <w:rFonts w:ascii="&amp;quot" w:hAnsi="&amp;quot"/>
          <w:sz w:val="28"/>
          <w:szCs w:val="28"/>
        </w:rPr>
        <w:t>роблема индивидуально-личностного подхода в</w:t>
      </w:r>
      <w:r w:rsidRPr="006C5A30">
        <w:rPr>
          <w:rFonts w:ascii="&amp;quot" w:hAnsi="&amp;quot"/>
          <w:sz w:val="28"/>
          <w:szCs w:val="28"/>
        </w:rPr>
        <w:t xml:space="preserve"> обучени</w:t>
      </w:r>
      <w:r w:rsidR="00177D27" w:rsidRPr="006C5A30">
        <w:rPr>
          <w:rFonts w:ascii="&amp;quot" w:hAnsi="&amp;quot"/>
          <w:sz w:val="28"/>
          <w:szCs w:val="28"/>
        </w:rPr>
        <w:t xml:space="preserve">и </w:t>
      </w:r>
      <w:r w:rsidRPr="006C5A30">
        <w:rPr>
          <w:rFonts w:ascii="&amp;quot" w:hAnsi="&amp;quot"/>
          <w:sz w:val="28"/>
          <w:szCs w:val="28"/>
        </w:rPr>
        <w:t xml:space="preserve">требует сегодня от педагога музыкальной школы </w:t>
      </w:r>
      <w:r w:rsidR="004250CF" w:rsidRPr="006C5A30">
        <w:rPr>
          <w:rFonts w:ascii="&amp;quot" w:hAnsi="&amp;quot"/>
          <w:sz w:val="28"/>
          <w:szCs w:val="28"/>
        </w:rPr>
        <w:t>как</w:t>
      </w:r>
      <w:r w:rsidRPr="006C5A30">
        <w:rPr>
          <w:rFonts w:ascii="&amp;quot" w:hAnsi="&amp;quot"/>
          <w:sz w:val="28"/>
          <w:szCs w:val="28"/>
        </w:rPr>
        <w:t xml:space="preserve"> фундаментальных знаний в области психологии, анатомии, физиологии, эстетики, </w:t>
      </w:r>
      <w:r w:rsidR="00177D27" w:rsidRPr="006C5A30">
        <w:rPr>
          <w:rFonts w:ascii="&amp;quot" w:hAnsi="&amp;quot"/>
          <w:sz w:val="28"/>
          <w:szCs w:val="28"/>
        </w:rPr>
        <w:t>так и</w:t>
      </w:r>
      <w:r w:rsidR="0074786B" w:rsidRPr="006C5A30">
        <w:rPr>
          <w:rFonts w:ascii="&amp;quot" w:hAnsi="&amp;quot"/>
          <w:sz w:val="28"/>
          <w:szCs w:val="28"/>
        </w:rPr>
        <w:t xml:space="preserve"> эмоционального принятия ребенка и </w:t>
      </w:r>
      <w:proofErr w:type="spellStart"/>
      <w:r w:rsidR="0074786B" w:rsidRPr="006C5A30">
        <w:rPr>
          <w:rFonts w:ascii="&amp;quot" w:hAnsi="&amp;quot"/>
          <w:sz w:val="28"/>
          <w:szCs w:val="28"/>
        </w:rPr>
        <w:t>эмпатии</w:t>
      </w:r>
      <w:proofErr w:type="spellEnd"/>
      <w:r w:rsidRPr="006C5A30">
        <w:rPr>
          <w:rFonts w:ascii="&amp;quot" w:hAnsi="&amp;quot"/>
          <w:sz w:val="28"/>
          <w:szCs w:val="28"/>
        </w:rPr>
        <w:t>.</w:t>
      </w:r>
    </w:p>
    <w:p w:rsidR="005765FA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Наконец, сами занятия с учеником – это каждый раз новая творческая задача. Ее успешное решение немыслимо без </w:t>
      </w:r>
      <w:r w:rsidR="00EB749E" w:rsidRPr="006C5A30">
        <w:rPr>
          <w:sz w:val="28"/>
          <w:szCs w:val="28"/>
        </w:rPr>
        <w:t>развит</w:t>
      </w:r>
      <w:r w:rsidR="00527F1C" w:rsidRPr="006C5A30">
        <w:rPr>
          <w:sz w:val="28"/>
          <w:szCs w:val="28"/>
        </w:rPr>
        <w:t>ых</w:t>
      </w:r>
      <w:r w:rsidR="00EB749E" w:rsidRPr="006C5A30">
        <w:rPr>
          <w:sz w:val="28"/>
          <w:szCs w:val="28"/>
        </w:rPr>
        <w:t xml:space="preserve"> внутренних побудительных мотивов, создани</w:t>
      </w:r>
      <w:r w:rsidR="00527F1C" w:rsidRPr="006C5A30">
        <w:rPr>
          <w:sz w:val="28"/>
          <w:szCs w:val="28"/>
        </w:rPr>
        <w:t>я</w:t>
      </w:r>
      <w:r w:rsidR="00EB749E" w:rsidRPr="006C5A30">
        <w:rPr>
          <w:sz w:val="28"/>
          <w:szCs w:val="28"/>
        </w:rPr>
        <w:t xml:space="preserve"> условий эмоционального принятия всех субъектов образовательного пространства</w:t>
      </w:r>
      <w:r w:rsidR="00EB749E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 xml:space="preserve">и опирается на </w:t>
      </w:r>
      <w:r w:rsidR="00EB749E" w:rsidRPr="006C5A30">
        <w:rPr>
          <w:rFonts w:ascii="&amp;quot" w:hAnsi="&amp;quot"/>
          <w:sz w:val="28"/>
          <w:szCs w:val="28"/>
        </w:rPr>
        <w:t>профессиональный</w:t>
      </w:r>
      <w:r w:rsidRPr="006C5A30">
        <w:rPr>
          <w:rFonts w:ascii="&amp;quot" w:hAnsi="&amp;quot"/>
          <w:sz w:val="28"/>
          <w:szCs w:val="28"/>
        </w:rPr>
        <w:t xml:space="preserve"> опыт и </w:t>
      </w:r>
      <w:r w:rsidR="00EB749E" w:rsidRPr="006C5A30">
        <w:rPr>
          <w:sz w:val="28"/>
          <w:szCs w:val="28"/>
        </w:rPr>
        <w:t>способность к самоанализу, контролю и оценке качества собственной профессиональной деятельности</w:t>
      </w:r>
      <w:r w:rsidR="005765FA" w:rsidRPr="006C5A30">
        <w:rPr>
          <w:rFonts w:ascii="&amp;quot" w:hAnsi="&amp;quot"/>
          <w:sz w:val="28"/>
          <w:szCs w:val="28"/>
        </w:rPr>
        <w:t>.</w:t>
      </w:r>
    </w:p>
    <w:p w:rsidR="002C5793" w:rsidRPr="006C5A30" w:rsidRDefault="002C5793" w:rsidP="0099721F">
      <w:pPr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преподавателя виолончелиста к процессу обучения и воспитания детей вносит неоценимый опыт по приобретению знаний и развитию умений, навыков и компетенций для эффективного взаимодействия с детьми и понимания их индивидуального вектора развития</w:t>
      </w:r>
      <w:r w:rsidRPr="006C5A30">
        <w:rPr>
          <w:rFonts w:ascii="&amp;quot" w:hAnsi="&amp;quot"/>
          <w:sz w:val="28"/>
          <w:szCs w:val="28"/>
        </w:rPr>
        <w:t xml:space="preserve"> - все это определяет тактику деятельности преподавателя виолончелиста, логику учебного процесса.</w:t>
      </w:r>
    </w:p>
    <w:p w:rsidR="00EC0C62" w:rsidRPr="006C5A30" w:rsidRDefault="00527F1C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sz w:val="28"/>
          <w:szCs w:val="28"/>
        </w:rPr>
        <w:t xml:space="preserve">Осуществление педагогических практик с применением инновационных технологий вносит значительные изменения в содержание, </w:t>
      </w:r>
      <w:r w:rsidRPr="006C5A30">
        <w:rPr>
          <w:sz w:val="28"/>
          <w:szCs w:val="28"/>
        </w:rPr>
        <w:lastRenderedPageBreak/>
        <w:t>методическую модель и характер работы педагога. Такие условия влекут за собой изменения ценностных установок и содержания профессионально-педагогической деятельности.</w:t>
      </w:r>
    </w:p>
    <w:p w:rsidR="00EC0C62" w:rsidRPr="006C5A30" w:rsidRDefault="005765FA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В качестве основной цели воспитательной системы ДМШ и ДШИ выступает разностороннее развитие личности каждого ребенка в доступных ему видах деятельности, формировании у него потребности к постоянному совершенствованию и творческому саморазвитию, содействие личностному и профессиональному самоопределению обучающихся, их адаптации и социализации. </w:t>
      </w:r>
      <w:r w:rsidR="00EC0C62" w:rsidRPr="006C5A30">
        <w:rPr>
          <w:rFonts w:ascii="&amp;quot" w:hAnsi="&amp;quot"/>
          <w:sz w:val="28"/>
          <w:szCs w:val="28"/>
        </w:rPr>
        <w:t>Инновационная деятельность направлена на всестороннее повышение профессионального мастерства каждого педагога, на обогащение и развитие творческого потенциала ученика</w:t>
      </w:r>
      <w:r w:rsidR="00030B56" w:rsidRPr="006C5A30">
        <w:rPr>
          <w:rFonts w:ascii="&amp;quot" w:hAnsi="&amp;quot"/>
          <w:sz w:val="28"/>
          <w:szCs w:val="28"/>
        </w:rPr>
        <w:t xml:space="preserve"> [2]</w:t>
      </w:r>
      <w:r w:rsidR="00EC0C62" w:rsidRPr="006C5A30">
        <w:rPr>
          <w:rFonts w:ascii="&amp;quot" w:hAnsi="&amp;quot"/>
          <w:sz w:val="28"/>
          <w:szCs w:val="28"/>
        </w:rPr>
        <w:t>.</w:t>
      </w:r>
    </w:p>
    <w:p w:rsidR="00EC0C62" w:rsidRPr="006C5A30" w:rsidRDefault="00527F1C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proofErr w:type="gramStart"/>
      <w:r w:rsidRPr="006C5A30">
        <w:rPr>
          <w:rFonts w:ascii="&amp;quot" w:hAnsi="&amp;quot"/>
          <w:sz w:val="28"/>
          <w:szCs w:val="28"/>
        </w:rPr>
        <w:t>Это, прежде всего:</w:t>
      </w:r>
      <w:r w:rsidR="006C2E90" w:rsidRPr="006C5A30">
        <w:rPr>
          <w:rFonts w:ascii="&amp;quot" w:hAnsi="&amp;quot"/>
          <w:sz w:val="28"/>
          <w:szCs w:val="28"/>
        </w:rPr>
        <w:t xml:space="preserve"> </w:t>
      </w:r>
      <w:r w:rsidR="006C2E90" w:rsidRPr="006C5A30">
        <w:rPr>
          <w:rFonts w:ascii="&amp;quot" w:hAnsi="&amp;quot" w:hint="eastAsia"/>
          <w:sz w:val="28"/>
          <w:szCs w:val="28"/>
        </w:rPr>
        <w:t>о</w:t>
      </w:r>
      <w:r w:rsidR="00EC0C62" w:rsidRPr="006C5A30">
        <w:rPr>
          <w:rFonts w:ascii="&amp;quot" w:hAnsi="&amp;quot"/>
          <w:sz w:val="28"/>
          <w:szCs w:val="28"/>
        </w:rPr>
        <w:t>тказ от рутинн</w:t>
      </w:r>
      <w:r w:rsidR="006C2E90" w:rsidRPr="006C5A30">
        <w:rPr>
          <w:rFonts w:ascii="&amp;quot" w:hAnsi="&amp;quot"/>
          <w:sz w:val="28"/>
          <w:szCs w:val="28"/>
        </w:rPr>
        <w:t>ых, устаревших методов обучения, к</w:t>
      </w:r>
      <w:r w:rsidR="00EC0C62" w:rsidRPr="006C5A30">
        <w:rPr>
          <w:rFonts w:ascii="&amp;quot" w:hAnsi="&amp;quot"/>
          <w:sz w:val="28"/>
          <w:szCs w:val="28"/>
        </w:rPr>
        <w:t>орректировка и разработка новых при</w:t>
      </w:r>
      <w:r w:rsidR="006C2E90" w:rsidRPr="006C5A30">
        <w:rPr>
          <w:rFonts w:ascii="&amp;quot" w:hAnsi="&amp;quot"/>
          <w:sz w:val="28"/>
          <w:szCs w:val="28"/>
        </w:rPr>
        <w:t>емов игры и методов их изучения; с</w:t>
      </w:r>
      <w:r w:rsidR="00EC0C62" w:rsidRPr="006C5A30">
        <w:rPr>
          <w:rFonts w:ascii="&amp;quot" w:hAnsi="&amp;quot"/>
          <w:sz w:val="28"/>
          <w:szCs w:val="28"/>
        </w:rPr>
        <w:t>овершенствование новых адаптивных програ</w:t>
      </w:r>
      <w:r w:rsidR="006C2E90" w:rsidRPr="006C5A30">
        <w:rPr>
          <w:rFonts w:ascii="&amp;quot" w:hAnsi="&amp;quot"/>
          <w:sz w:val="28"/>
          <w:szCs w:val="28"/>
        </w:rPr>
        <w:t>мм; п</w:t>
      </w:r>
      <w:r w:rsidR="00EC0C62" w:rsidRPr="006C5A30">
        <w:rPr>
          <w:rFonts w:ascii="&amp;quot" w:hAnsi="&amp;quot"/>
          <w:sz w:val="28"/>
          <w:szCs w:val="28"/>
        </w:rPr>
        <w:t>рименение в учебном процессе иннова</w:t>
      </w:r>
      <w:r w:rsidR="00AE0E59" w:rsidRPr="006C5A30">
        <w:rPr>
          <w:rFonts w:ascii="&amp;quot" w:hAnsi="&amp;quot"/>
          <w:sz w:val="28"/>
          <w:szCs w:val="28"/>
        </w:rPr>
        <w:t>ционных методов и форм обучения</w:t>
      </w:r>
      <w:r w:rsidR="006C2E90" w:rsidRPr="006C5A30">
        <w:rPr>
          <w:rFonts w:ascii="&amp;quot" w:hAnsi="&amp;quot"/>
          <w:sz w:val="28"/>
          <w:szCs w:val="28"/>
        </w:rPr>
        <w:t>; п</w:t>
      </w:r>
      <w:r w:rsidR="00EC0C62" w:rsidRPr="006C5A30">
        <w:rPr>
          <w:rFonts w:ascii="&amp;quot" w:hAnsi="&amp;quot"/>
          <w:sz w:val="28"/>
          <w:szCs w:val="28"/>
        </w:rPr>
        <w:t xml:space="preserve">роведение внеклассных воспитательных мероприятий с привлечением новейших </w:t>
      </w:r>
      <w:r w:rsidR="00AE0E59" w:rsidRPr="006C5A30">
        <w:rPr>
          <w:rFonts w:ascii="&amp;quot" w:hAnsi="&amp;quot"/>
          <w:sz w:val="28"/>
          <w:szCs w:val="28"/>
        </w:rPr>
        <w:t>информационных средств обучения</w:t>
      </w:r>
      <w:r w:rsidR="00EC0C62" w:rsidRPr="006C5A30">
        <w:rPr>
          <w:rFonts w:ascii="&amp;quot" w:hAnsi="&amp;quot"/>
          <w:sz w:val="28"/>
          <w:szCs w:val="28"/>
        </w:rPr>
        <w:t>: просмотр видеофильмов, слайд – шоу, использование в работе преподавателя интернет – ресурсов, информационных технологий, разработка и совершенствование сайта школы.</w:t>
      </w:r>
      <w:proofErr w:type="gramEnd"/>
    </w:p>
    <w:p w:rsidR="00A37F43" w:rsidRPr="006C5A30" w:rsidRDefault="00F94180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В</w:t>
      </w:r>
      <w:r w:rsidR="00EC0C62" w:rsidRPr="006C5A30">
        <w:rPr>
          <w:rFonts w:ascii="&amp;quot" w:hAnsi="&amp;quot"/>
          <w:sz w:val="28"/>
          <w:szCs w:val="28"/>
        </w:rPr>
        <w:t xml:space="preserve"> период демографическо</w:t>
      </w:r>
      <w:r w:rsidRPr="006C5A30">
        <w:rPr>
          <w:rFonts w:ascii="&amp;quot" w:hAnsi="&amp;quot"/>
          <w:sz w:val="28"/>
          <w:szCs w:val="28"/>
        </w:rPr>
        <w:t>го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="006B3CBF" w:rsidRPr="006C5A30">
        <w:rPr>
          <w:rFonts w:ascii="&amp;quot" w:hAnsi="&amp;quot"/>
          <w:sz w:val="28"/>
          <w:szCs w:val="28"/>
        </w:rPr>
        <w:t>кризиса</w:t>
      </w:r>
      <w:r w:rsidR="00A37F43" w:rsidRPr="006C5A30">
        <w:rPr>
          <w:rFonts w:ascii="&amp;quot" w:hAnsi="&amp;quot"/>
          <w:sz w:val="28"/>
          <w:szCs w:val="28"/>
        </w:rPr>
        <w:t>, когда на струнно – смычковое</w:t>
      </w:r>
      <w:r w:rsidR="00EC0C62" w:rsidRPr="006C5A30">
        <w:rPr>
          <w:rFonts w:ascii="&amp;quot" w:hAnsi="&amp;quot"/>
          <w:sz w:val="28"/>
          <w:szCs w:val="28"/>
        </w:rPr>
        <w:t xml:space="preserve"> отдел</w:t>
      </w:r>
      <w:r w:rsidR="00A37F43" w:rsidRPr="006C5A30">
        <w:rPr>
          <w:rFonts w:ascii="&amp;quot" w:hAnsi="&amp;quot"/>
          <w:sz w:val="28"/>
          <w:szCs w:val="28"/>
        </w:rPr>
        <w:t>ение</w:t>
      </w:r>
      <w:r w:rsidR="00EC0C62" w:rsidRPr="006C5A30">
        <w:rPr>
          <w:rFonts w:ascii="&amp;quot" w:hAnsi="&amp;quot"/>
          <w:sz w:val="28"/>
          <w:szCs w:val="28"/>
        </w:rPr>
        <w:t xml:space="preserve"> поступало два – три </w:t>
      </w:r>
      <w:r w:rsidR="006B3CBF" w:rsidRPr="006C5A30">
        <w:rPr>
          <w:rFonts w:ascii="&amp;quot" w:hAnsi="&amp;quot"/>
          <w:sz w:val="28"/>
          <w:szCs w:val="28"/>
        </w:rPr>
        <w:t>человека</w:t>
      </w:r>
      <w:r w:rsidR="00EC0C62" w:rsidRPr="006C5A30">
        <w:rPr>
          <w:rFonts w:ascii="&amp;quot" w:hAnsi="&amp;quot"/>
          <w:sz w:val="28"/>
          <w:szCs w:val="28"/>
        </w:rPr>
        <w:t xml:space="preserve"> в год и нужно было </w:t>
      </w:r>
      <w:r w:rsidR="006B3CBF" w:rsidRPr="006C5A30">
        <w:rPr>
          <w:rFonts w:ascii="&amp;quot" w:hAnsi="&amp;quot"/>
          <w:sz w:val="28"/>
          <w:szCs w:val="28"/>
        </w:rPr>
        <w:t>увлеч</w:t>
      </w:r>
      <w:r w:rsidR="00EC0C62" w:rsidRPr="006C5A30">
        <w:rPr>
          <w:rFonts w:ascii="&amp;quot" w:hAnsi="&amp;quot"/>
          <w:sz w:val="28"/>
          <w:szCs w:val="28"/>
        </w:rPr>
        <w:t>ь учащихся</w:t>
      </w:r>
      <w:r w:rsidR="006B3CBF" w:rsidRPr="006C5A30">
        <w:rPr>
          <w:rFonts w:ascii="&amp;quot" w:hAnsi="&amp;quot"/>
          <w:sz w:val="28"/>
          <w:szCs w:val="28"/>
        </w:rPr>
        <w:t>, довести их до выпускного класса</w:t>
      </w:r>
      <w:r w:rsidR="00A37F43" w:rsidRPr="006C5A30">
        <w:rPr>
          <w:rFonts w:ascii="&amp;quot" w:hAnsi="&amp;quot"/>
          <w:sz w:val="28"/>
          <w:szCs w:val="28"/>
        </w:rPr>
        <w:t xml:space="preserve">, </w:t>
      </w:r>
      <w:r w:rsidR="00432B55" w:rsidRPr="006C5A30">
        <w:rPr>
          <w:rFonts w:ascii="&amp;quot" w:hAnsi="&amp;quot"/>
          <w:sz w:val="28"/>
          <w:szCs w:val="28"/>
        </w:rPr>
        <w:t xml:space="preserve">педагоги </w:t>
      </w:r>
      <w:r w:rsidR="00A37F43" w:rsidRPr="006C5A30">
        <w:rPr>
          <w:rFonts w:ascii="&amp;quot" w:hAnsi="&amp;quot"/>
          <w:sz w:val="28"/>
          <w:szCs w:val="28"/>
        </w:rPr>
        <w:t>п</w:t>
      </w:r>
      <w:r w:rsidR="00EC0C62" w:rsidRPr="006C5A30">
        <w:rPr>
          <w:rFonts w:ascii="&amp;quot" w:hAnsi="&amp;quot"/>
          <w:sz w:val="28"/>
          <w:szCs w:val="28"/>
        </w:rPr>
        <w:t xml:space="preserve">робовали </w:t>
      </w:r>
      <w:r w:rsidR="00A37F43" w:rsidRPr="006C5A30">
        <w:rPr>
          <w:rFonts w:ascii="&amp;quot" w:hAnsi="&amp;quot"/>
          <w:sz w:val="28"/>
          <w:szCs w:val="28"/>
        </w:rPr>
        <w:t>разные</w:t>
      </w:r>
      <w:r w:rsidR="00432B55" w:rsidRPr="006C5A30">
        <w:rPr>
          <w:rFonts w:ascii="&amp;quot" w:hAnsi="&amp;quot"/>
          <w:sz w:val="28"/>
          <w:szCs w:val="28"/>
        </w:rPr>
        <w:t xml:space="preserve"> методы. С</w:t>
      </w:r>
      <w:r w:rsidR="00EC0C62" w:rsidRPr="006C5A30">
        <w:rPr>
          <w:rFonts w:ascii="&amp;quot" w:hAnsi="&amp;quot"/>
          <w:sz w:val="28"/>
          <w:szCs w:val="28"/>
        </w:rPr>
        <w:t>амы</w:t>
      </w:r>
      <w:r w:rsidR="00A37F43" w:rsidRPr="006C5A30">
        <w:rPr>
          <w:rFonts w:ascii="&amp;quot" w:hAnsi="&amp;quot"/>
          <w:sz w:val="28"/>
          <w:szCs w:val="28"/>
        </w:rPr>
        <w:t>е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="00A37F43" w:rsidRPr="006C5A30">
        <w:rPr>
          <w:rFonts w:ascii="&amp;quot" w:hAnsi="&amp;quot"/>
          <w:sz w:val="28"/>
          <w:szCs w:val="28"/>
        </w:rPr>
        <w:t>эффективные</w:t>
      </w:r>
      <w:r w:rsidR="00432B55" w:rsidRPr="006C5A30">
        <w:rPr>
          <w:rFonts w:ascii="&amp;quot" w:hAnsi="&amp;quot"/>
          <w:sz w:val="28"/>
          <w:szCs w:val="28"/>
        </w:rPr>
        <w:t xml:space="preserve"> из них</w:t>
      </w:r>
      <w:r w:rsidR="001F774C" w:rsidRPr="006C5A30">
        <w:rPr>
          <w:rFonts w:ascii="&amp;quot" w:hAnsi="&amp;quot"/>
          <w:sz w:val="28"/>
          <w:szCs w:val="28"/>
        </w:rPr>
        <w:t xml:space="preserve"> </w:t>
      </w:r>
      <w:r w:rsidR="00A37F43" w:rsidRPr="006C5A30">
        <w:rPr>
          <w:rFonts w:ascii="&amp;quot" w:hAnsi="&amp;quot"/>
          <w:sz w:val="28"/>
          <w:szCs w:val="28"/>
        </w:rPr>
        <w:t>рассмотрим</w:t>
      </w:r>
      <w:r w:rsidR="00C7260C" w:rsidRPr="006C5A30">
        <w:rPr>
          <w:rFonts w:ascii="&amp;quot" w:hAnsi="&amp;quot"/>
          <w:sz w:val="28"/>
          <w:szCs w:val="28"/>
        </w:rPr>
        <w:t xml:space="preserve"> далее</w:t>
      </w:r>
      <w:r w:rsidR="00A37F43" w:rsidRPr="006C5A30">
        <w:rPr>
          <w:rFonts w:ascii="&amp;quot" w:hAnsi="&amp;quot"/>
          <w:sz w:val="28"/>
          <w:szCs w:val="28"/>
        </w:rPr>
        <w:t xml:space="preserve">. </w:t>
      </w:r>
    </w:p>
    <w:p w:rsidR="00EC0C62" w:rsidRPr="006C5A30" w:rsidRDefault="002C3CD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В</w:t>
      </w:r>
      <w:r w:rsidR="00A7050A" w:rsidRPr="006C5A30">
        <w:rPr>
          <w:rFonts w:ascii="&amp;quot" w:hAnsi="&amp;quot"/>
          <w:sz w:val="28"/>
          <w:szCs w:val="28"/>
        </w:rPr>
        <w:t xml:space="preserve"> конце </w:t>
      </w:r>
      <w:r w:rsidR="00A7050A" w:rsidRPr="006C5A30">
        <w:rPr>
          <w:rFonts w:ascii="&amp;quot" w:hAnsi="&amp;quot"/>
          <w:sz w:val="28"/>
          <w:szCs w:val="28"/>
          <w:lang w:val="en-US"/>
        </w:rPr>
        <w:t>XX</w:t>
      </w:r>
      <w:r w:rsidR="00A7050A" w:rsidRPr="006C5A30">
        <w:rPr>
          <w:rFonts w:ascii="&amp;quot" w:hAnsi="&amp;quot"/>
          <w:sz w:val="28"/>
          <w:szCs w:val="28"/>
        </w:rPr>
        <w:t xml:space="preserve"> века в</w:t>
      </w:r>
      <w:r w:rsidRPr="006C5A30">
        <w:rPr>
          <w:rFonts w:ascii="&amp;quot" w:hAnsi="&amp;quot"/>
          <w:sz w:val="28"/>
          <w:szCs w:val="28"/>
        </w:rPr>
        <w:t>озникло предложение</w:t>
      </w:r>
      <w:r w:rsidR="00EC0C62" w:rsidRPr="006C5A30">
        <w:rPr>
          <w:rFonts w:ascii="&amp;quot" w:hAnsi="&amp;quot"/>
          <w:sz w:val="28"/>
          <w:szCs w:val="28"/>
        </w:rPr>
        <w:t xml:space="preserve"> проводить отчетные концерты </w:t>
      </w:r>
      <w:r w:rsidR="00A37F43" w:rsidRPr="006C5A30">
        <w:rPr>
          <w:rFonts w:ascii="&amp;quot" w:hAnsi="&amp;quot"/>
          <w:sz w:val="28"/>
          <w:szCs w:val="28"/>
        </w:rPr>
        <w:t>с</w:t>
      </w:r>
      <w:r w:rsidR="00EC0C62" w:rsidRPr="006C5A30">
        <w:rPr>
          <w:rFonts w:ascii="&amp;quot" w:hAnsi="&amp;quot"/>
          <w:sz w:val="28"/>
          <w:szCs w:val="28"/>
        </w:rPr>
        <w:t xml:space="preserve"> элементами театрализации. </w:t>
      </w:r>
      <w:r w:rsidR="00A37F43" w:rsidRPr="006C5A30">
        <w:rPr>
          <w:rFonts w:ascii="&amp;quot" w:hAnsi="&amp;quot"/>
          <w:sz w:val="28"/>
          <w:szCs w:val="28"/>
        </w:rPr>
        <w:t>С</w:t>
      </w:r>
      <w:r w:rsidR="00EC0C62" w:rsidRPr="006C5A30">
        <w:rPr>
          <w:rFonts w:ascii="&amp;quot" w:hAnsi="&amp;quot"/>
          <w:sz w:val="28"/>
          <w:szCs w:val="28"/>
        </w:rPr>
        <w:t xml:space="preserve"> тех пор стало традиционным проводить отчетные концерты</w:t>
      </w:r>
      <w:r w:rsidR="006C2E90" w:rsidRPr="006C5A30">
        <w:rPr>
          <w:rFonts w:ascii="&amp;quot" w:hAnsi="&amp;quot"/>
          <w:sz w:val="28"/>
          <w:szCs w:val="28"/>
        </w:rPr>
        <w:t xml:space="preserve"> в классе виолончели</w:t>
      </w:r>
      <w:r w:rsidR="00EC0C62" w:rsidRPr="006C5A30">
        <w:rPr>
          <w:rFonts w:ascii="&amp;quot" w:hAnsi="&amp;quot"/>
          <w:sz w:val="28"/>
          <w:szCs w:val="28"/>
        </w:rPr>
        <w:t xml:space="preserve"> в виде </w:t>
      </w:r>
      <w:r w:rsidR="00A37F43" w:rsidRPr="006C5A30">
        <w:rPr>
          <w:rFonts w:ascii="&amp;quot" w:hAnsi="&amp;quot"/>
          <w:sz w:val="28"/>
          <w:szCs w:val="28"/>
        </w:rPr>
        <w:t xml:space="preserve">костюмированных </w:t>
      </w:r>
      <w:r w:rsidR="00EC0C62" w:rsidRPr="006C5A30">
        <w:rPr>
          <w:rFonts w:ascii="&amp;quot" w:hAnsi="&amp;quot"/>
          <w:sz w:val="28"/>
          <w:szCs w:val="28"/>
        </w:rPr>
        <w:t>шоу</w:t>
      </w:r>
      <w:r w:rsidR="00A37F43" w:rsidRPr="006C5A30">
        <w:rPr>
          <w:rFonts w:ascii="&amp;quot" w:hAnsi="&amp;quot"/>
          <w:sz w:val="28"/>
          <w:szCs w:val="28"/>
        </w:rPr>
        <w:t xml:space="preserve"> программ. Выбор</w:t>
      </w:r>
      <w:r w:rsidR="00EC0C62" w:rsidRPr="006C5A30">
        <w:rPr>
          <w:rFonts w:ascii="&amp;quot" w:hAnsi="&amp;quot"/>
          <w:sz w:val="28"/>
          <w:szCs w:val="28"/>
        </w:rPr>
        <w:t xml:space="preserve"> костюмов </w:t>
      </w:r>
      <w:r w:rsidR="00A37F43" w:rsidRPr="006C5A30">
        <w:rPr>
          <w:rFonts w:ascii="&amp;quot" w:hAnsi="&amp;quot"/>
          <w:sz w:val="28"/>
          <w:szCs w:val="28"/>
        </w:rPr>
        <w:t>исходил</w:t>
      </w:r>
      <w:r w:rsidR="00EC0C62" w:rsidRPr="006C5A30">
        <w:rPr>
          <w:rFonts w:ascii="&amp;quot" w:hAnsi="&amp;quot"/>
          <w:sz w:val="28"/>
          <w:szCs w:val="28"/>
        </w:rPr>
        <w:t xml:space="preserve"> о</w:t>
      </w:r>
      <w:r w:rsidR="006B3CBF" w:rsidRPr="006C5A30">
        <w:rPr>
          <w:rFonts w:ascii="&amp;quot" w:hAnsi="&amp;quot"/>
          <w:sz w:val="28"/>
          <w:szCs w:val="28"/>
        </w:rPr>
        <w:t>т конкретного содержания музыки</w:t>
      </w:r>
      <w:r w:rsidR="00EC0C62" w:rsidRPr="006C5A30">
        <w:rPr>
          <w:rFonts w:ascii="&amp;quot" w:hAnsi="&amp;quot"/>
          <w:sz w:val="28"/>
          <w:szCs w:val="28"/>
        </w:rPr>
        <w:t>, от программной идеи композитора.</w:t>
      </w:r>
      <w:r w:rsidR="00A37F43" w:rsidRPr="006C5A30">
        <w:rPr>
          <w:rFonts w:ascii="&amp;quot" w:hAnsi="&amp;quot"/>
          <w:sz w:val="28"/>
          <w:szCs w:val="28"/>
        </w:rPr>
        <w:t xml:space="preserve"> </w:t>
      </w:r>
      <w:r w:rsidR="00EC0C62" w:rsidRPr="006C5A30">
        <w:rPr>
          <w:rFonts w:ascii="&amp;quot" w:hAnsi="&amp;quot"/>
          <w:sz w:val="28"/>
          <w:szCs w:val="28"/>
        </w:rPr>
        <w:t xml:space="preserve">Например: </w:t>
      </w:r>
      <w:r w:rsidR="00A62DF4" w:rsidRPr="006C5A30">
        <w:rPr>
          <w:rFonts w:ascii="&amp;quot" w:hAnsi="&amp;quot" w:hint="eastAsia"/>
          <w:sz w:val="28"/>
          <w:szCs w:val="28"/>
        </w:rPr>
        <w:t>п</w:t>
      </w:r>
      <w:r w:rsidR="00A62DF4" w:rsidRPr="006C5A30">
        <w:rPr>
          <w:rFonts w:ascii="&amp;quot" w:hAnsi="&amp;quot"/>
          <w:sz w:val="28"/>
          <w:szCs w:val="28"/>
        </w:rPr>
        <w:t xml:space="preserve">роизведения старинных композиторов исполнялись согласно данной эпохе в париках и соответствующих костюмах; </w:t>
      </w:r>
      <w:r w:rsidR="00D7327F" w:rsidRPr="006C5A30">
        <w:rPr>
          <w:rFonts w:ascii="&amp;quot" w:hAnsi="&amp;quot"/>
          <w:sz w:val="28"/>
          <w:szCs w:val="28"/>
        </w:rPr>
        <w:t>«</w:t>
      </w:r>
      <w:r w:rsidR="00D7327F" w:rsidRPr="006C5A30">
        <w:rPr>
          <w:rFonts w:ascii="&amp;quot" w:hAnsi="&amp;quot" w:hint="eastAsia"/>
          <w:sz w:val="28"/>
          <w:szCs w:val="28"/>
        </w:rPr>
        <w:t>И</w:t>
      </w:r>
      <w:r w:rsidR="00D7327F" w:rsidRPr="006C5A30">
        <w:rPr>
          <w:rFonts w:ascii="&amp;quot" w:hAnsi="&amp;quot"/>
          <w:sz w:val="28"/>
          <w:szCs w:val="28"/>
        </w:rPr>
        <w:t xml:space="preserve">спанская песня» </w:t>
      </w:r>
      <w:r w:rsidR="00D7327F" w:rsidRPr="006C5A30">
        <w:rPr>
          <w:rFonts w:ascii="&amp;quot" w:hAnsi="&amp;quot" w:hint="eastAsia"/>
          <w:sz w:val="28"/>
          <w:szCs w:val="28"/>
        </w:rPr>
        <w:t>Г</w:t>
      </w:r>
      <w:r w:rsidR="00D7327F" w:rsidRPr="006C5A30">
        <w:rPr>
          <w:rFonts w:ascii="&amp;quot" w:hAnsi="&amp;quot"/>
          <w:sz w:val="28"/>
          <w:szCs w:val="28"/>
        </w:rPr>
        <w:t xml:space="preserve">линки исполнялась в </w:t>
      </w:r>
      <w:r w:rsidR="00D7327F" w:rsidRPr="006C5A30">
        <w:rPr>
          <w:rFonts w:ascii="&amp;quot" w:hAnsi="&amp;quot"/>
          <w:sz w:val="28"/>
          <w:szCs w:val="28"/>
        </w:rPr>
        <w:lastRenderedPageBreak/>
        <w:t>костюме испанских танцовщиц</w:t>
      </w:r>
      <w:r w:rsidR="00B32BEE" w:rsidRPr="006C5A30">
        <w:rPr>
          <w:rFonts w:ascii="&amp;quot" w:hAnsi="&amp;quot"/>
          <w:sz w:val="28"/>
          <w:szCs w:val="28"/>
        </w:rPr>
        <w:t xml:space="preserve"> с использованием кастаньет</w:t>
      </w:r>
      <w:r w:rsidR="00D7327F" w:rsidRPr="006C5A30">
        <w:rPr>
          <w:rFonts w:ascii="&amp;quot" w:hAnsi="&amp;quot"/>
          <w:sz w:val="28"/>
          <w:szCs w:val="28"/>
        </w:rPr>
        <w:t>;</w:t>
      </w:r>
      <w:r w:rsidR="00A62DF4" w:rsidRPr="006C5A30">
        <w:rPr>
          <w:rFonts w:ascii="&amp;quot" w:hAnsi="&amp;quot"/>
          <w:sz w:val="28"/>
          <w:szCs w:val="28"/>
        </w:rPr>
        <w:t xml:space="preserve"> при исполнении «Клоунов»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proofErr w:type="spellStart"/>
      <w:r w:rsidR="00A62DF4" w:rsidRPr="006C5A30">
        <w:rPr>
          <w:rFonts w:ascii="&amp;quot" w:hAnsi="&amp;quot"/>
          <w:sz w:val="28"/>
          <w:szCs w:val="28"/>
        </w:rPr>
        <w:t>Кабале</w:t>
      </w:r>
      <w:r w:rsidR="002F0EB2" w:rsidRPr="006C5A30">
        <w:rPr>
          <w:rFonts w:ascii="&amp;quot" w:hAnsi="&amp;quot"/>
          <w:sz w:val="28"/>
          <w:szCs w:val="28"/>
        </w:rPr>
        <w:t>вского</w:t>
      </w:r>
      <w:proofErr w:type="spellEnd"/>
      <w:r w:rsidR="002F0EB2" w:rsidRPr="006C5A30">
        <w:rPr>
          <w:rFonts w:ascii="&amp;quot" w:hAnsi="&amp;quot"/>
          <w:sz w:val="28"/>
          <w:szCs w:val="28"/>
        </w:rPr>
        <w:t xml:space="preserve"> использовался интегрированный подход</w:t>
      </w:r>
      <w:r w:rsidR="00A62DF4" w:rsidRPr="006C5A30">
        <w:rPr>
          <w:rFonts w:ascii="&amp;quot" w:hAnsi="&amp;quot"/>
          <w:sz w:val="28"/>
          <w:szCs w:val="28"/>
        </w:rPr>
        <w:t xml:space="preserve"> </w:t>
      </w:r>
      <w:r w:rsidR="002F0EB2" w:rsidRPr="006C5A30">
        <w:rPr>
          <w:rFonts w:ascii="&amp;quot" w:hAnsi="&amp;quot"/>
          <w:sz w:val="28"/>
          <w:szCs w:val="28"/>
        </w:rPr>
        <w:t xml:space="preserve">с привлечением </w:t>
      </w:r>
      <w:r w:rsidR="00A62DF4" w:rsidRPr="006C5A30">
        <w:rPr>
          <w:rFonts w:ascii="&amp;quot" w:hAnsi="&amp;quot"/>
          <w:sz w:val="28"/>
          <w:szCs w:val="28"/>
        </w:rPr>
        <w:t>различных видов искусств: хореография, театрализация, исполнительство. Важным моментом было использование</w:t>
      </w:r>
      <w:r w:rsidR="00B65029" w:rsidRPr="006C5A30">
        <w:rPr>
          <w:rFonts w:ascii="&amp;quot" w:hAnsi="&amp;quot"/>
          <w:sz w:val="28"/>
          <w:szCs w:val="28"/>
        </w:rPr>
        <w:t xml:space="preserve"> цифровых</w:t>
      </w:r>
      <w:r w:rsidR="00A62DF4" w:rsidRPr="006C5A30">
        <w:rPr>
          <w:rFonts w:ascii="&amp;quot" w:hAnsi="&amp;quot"/>
          <w:sz w:val="28"/>
          <w:szCs w:val="28"/>
        </w:rPr>
        <w:t xml:space="preserve"> информационно-коммуника</w:t>
      </w:r>
      <w:r w:rsidR="00B32BEE" w:rsidRPr="006C5A30">
        <w:rPr>
          <w:rFonts w:ascii="&amp;quot" w:hAnsi="&amp;quot"/>
          <w:sz w:val="28"/>
          <w:szCs w:val="28"/>
        </w:rPr>
        <w:t>ционных технологий, когда</w:t>
      </w:r>
      <w:r w:rsidR="00EC0C62" w:rsidRPr="006C5A30">
        <w:rPr>
          <w:rFonts w:ascii="&amp;quot" w:hAnsi="&amp;quot"/>
          <w:sz w:val="28"/>
          <w:szCs w:val="28"/>
        </w:rPr>
        <w:t xml:space="preserve"> музыкальны</w:t>
      </w:r>
      <w:r w:rsidR="00B32BEE" w:rsidRPr="006C5A30">
        <w:rPr>
          <w:rFonts w:ascii="&amp;quot" w:hAnsi="&amp;quot"/>
          <w:sz w:val="28"/>
          <w:szCs w:val="28"/>
        </w:rPr>
        <w:t>е</w:t>
      </w:r>
      <w:r w:rsidR="00EC0C62" w:rsidRPr="006C5A30">
        <w:rPr>
          <w:rFonts w:ascii="&amp;quot" w:hAnsi="&amp;quot"/>
          <w:sz w:val="28"/>
          <w:szCs w:val="28"/>
        </w:rPr>
        <w:t xml:space="preserve"> произведени</w:t>
      </w:r>
      <w:r w:rsidR="00B32BEE" w:rsidRPr="006C5A30">
        <w:rPr>
          <w:rFonts w:ascii="&amp;quot" w:hAnsi="&amp;quot"/>
          <w:sz w:val="28"/>
          <w:szCs w:val="28"/>
        </w:rPr>
        <w:t>я</w:t>
      </w:r>
      <w:r w:rsidR="00EC0C62" w:rsidRPr="006C5A30">
        <w:rPr>
          <w:rFonts w:ascii="&amp;quot" w:hAnsi="&amp;quot"/>
          <w:sz w:val="28"/>
          <w:szCs w:val="28"/>
        </w:rPr>
        <w:t xml:space="preserve"> исполня</w:t>
      </w:r>
      <w:r w:rsidR="001F774C" w:rsidRPr="006C5A30">
        <w:rPr>
          <w:rFonts w:ascii="&amp;quot" w:hAnsi="&amp;quot"/>
          <w:sz w:val="28"/>
          <w:szCs w:val="28"/>
        </w:rPr>
        <w:t>л</w:t>
      </w:r>
      <w:r w:rsidR="00B32BEE" w:rsidRPr="006C5A30">
        <w:rPr>
          <w:rFonts w:ascii="&amp;quot" w:hAnsi="&amp;quot"/>
          <w:sz w:val="28"/>
          <w:szCs w:val="28"/>
        </w:rPr>
        <w:t>ись</w:t>
      </w:r>
      <w:r w:rsidR="00B65029" w:rsidRPr="006C5A30">
        <w:rPr>
          <w:rFonts w:ascii="&amp;quot" w:hAnsi="&amp;quot"/>
          <w:sz w:val="28"/>
          <w:szCs w:val="28"/>
        </w:rPr>
        <w:t xml:space="preserve"> учащимися</w:t>
      </w:r>
      <w:r w:rsidR="001F774C" w:rsidRPr="006C5A30">
        <w:rPr>
          <w:rFonts w:ascii="&amp;quot" w:hAnsi="&amp;quot"/>
          <w:sz w:val="28"/>
          <w:szCs w:val="28"/>
        </w:rPr>
        <w:t xml:space="preserve"> под фонограмму (</w:t>
      </w:r>
      <w:r w:rsidR="00B65029" w:rsidRPr="006C5A30">
        <w:rPr>
          <w:rFonts w:ascii="&amp;quot" w:hAnsi="&amp;quot"/>
          <w:sz w:val="28"/>
          <w:szCs w:val="28"/>
        </w:rPr>
        <w:t>минус), н</w:t>
      </w:r>
      <w:r w:rsidR="00EC0C62" w:rsidRPr="006C5A30">
        <w:rPr>
          <w:rFonts w:ascii="&amp;quot" w:hAnsi="&amp;quot"/>
          <w:sz w:val="28"/>
          <w:szCs w:val="28"/>
        </w:rPr>
        <w:t>апример, музык</w:t>
      </w:r>
      <w:r w:rsidR="001828ED" w:rsidRPr="006C5A30">
        <w:rPr>
          <w:rFonts w:ascii="&amp;quot" w:hAnsi="&amp;quot"/>
          <w:sz w:val="28"/>
          <w:szCs w:val="28"/>
        </w:rPr>
        <w:t xml:space="preserve">а из мультфильмов </w:t>
      </w:r>
      <w:r w:rsidR="00EC0C62" w:rsidRPr="006C5A30">
        <w:rPr>
          <w:rFonts w:ascii="&amp;quot" w:hAnsi="&amp;quot"/>
          <w:sz w:val="28"/>
          <w:szCs w:val="28"/>
        </w:rPr>
        <w:t xml:space="preserve">и </w:t>
      </w:r>
      <w:r w:rsidR="001828ED" w:rsidRPr="006C5A30">
        <w:rPr>
          <w:rFonts w:ascii="&amp;quot" w:hAnsi="&amp;quot"/>
          <w:sz w:val="28"/>
          <w:szCs w:val="28"/>
        </w:rPr>
        <w:t>электронных игр</w:t>
      </w:r>
      <w:r w:rsidR="00EC0C62" w:rsidRPr="006C5A30">
        <w:rPr>
          <w:rFonts w:ascii="&amp;quot" w:hAnsi="&amp;quot"/>
          <w:sz w:val="28"/>
          <w:szCs w:val="28"/>
        </w:rPr>
        <w:t xml:space="preserve">. Преимущество исполнения под фонограмму в том, что нельзя </w:t>
      </w:r>
      <w:r w:rsidR="001F774C" w:rsidRPr="006C5A30">
        <w:rPr>
          <w:rFonts w:ascii="&amp;quot" w:hAnsi="&amp;quot"/>
          <w:sz w:val="28"/>
          <w:szCs w:val="28"/>
        </w:rPr>
        <w:t>допускать остановок, переигрываний и искажений текста</w:t>
      </w:r>
      <w:r w:rsidR="00EC0C62" w:rsidRPr="006C5A30">
        <w:rPr>
          <w:rFonts w:ascii="&amp;quot" w:hAnsi="&amp;quot"/>
          <w:sz w:val="28"/>
          <w:szCs w:val="28"/>
        </w:rPr>
        <w:t xml:space="preserve">. Это </w:t>
      </w:r>
      <w:r w:rsidR="001F774C" w:rsidRPr="006C5A30">
        <w:rPr>
          <w:rFonts w:ascii="&amp;quot" w:hAnsi="&amp;quot"/>
          <w:sz w:val="28"/>
          <w:szCs w:val="28"/>
        </w:rPr>
        <w:t xml:space="preserve">приучает к стабильности исполнения, </w:t>
      </w:r>
      <w:r w:rsidR="0099007B" w:rsidRPr="006C5A30">
        <w:rPr>
          <w:rFonts w:ascii="&amp;quot" w:hAnsi="&amp;quot"/>
          <w:sz w:val="28"/>
          <w:szCs w:val="28"/>
        </w:rPr>
        <w:t xml:space="preserve">воспитывает чувство ритма, развивает слух, требует безукоризненности в знании текста и является </w:t>
      </w:r>
      <w:r w:rsidR="001828ED" w:rsidRPr="006C5A30">
        <w:rPr>
          <w:rFonts w:ascii="&amp;quot" w:hAnsi="&amp;quot"/>
          <w:sz w:val="28"/>
          <w:szCs w:val="28"/>
        </w:rPr>
        <w:t xml:space="preserve">крайне </w:t>
      </w:r>
      <w:r w:rsidR="0099007B" w:rsidRPr="006C5A30">
        <w:rPr>
          <w:rFonts w:ascii="&amp;quot" w:hAnsi="&amp;quot"/>
          <w:sz w:val="28"/>
          <w:szCs w:val="28"/>
        </w:rPr>
        <w:t xml:space="preserve">привлекательным </w:t>
      </w:r>
      <w:r w:rsidR="001828ED" w:rsidRPr="006C5A30">
        <w:rPr>
          <w:rFonts w:ascii="&amp;quot" w:hAnsi="&amp;quot"/>
          <w:sz w:val="28"/>
          <w:szCs w:val="28"/>
        </w:rPr>
        <w:t>для ученика занятием</w:t>
      </w:r>
      <w:r w:rsidR="00EC0C62" w:rsidRPr="006C5A30">
        <w:rPr>
          <w:rFonts w:ascii="&amp;quot" w:hAnsi="&amp;quot"/>
          <w:sz w:val="28"/>
          <w:szCs w:val="28"/>
        </w:rPr>
        <w:t>.</w:t>
      </w:r>
    </w:p>
    <w:p w:rsidR="00241B9A" w:rsidRPr="006C5A30" w:rsidRDefault="00B65029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Так же 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 w:hint="eastAsia"/>
          <w:sz w:val="28"/>
          <w:szCs w:val="28"/>
        </w:rPr>
        <w:t>использование</w:t>
      </w:r>
      <w:r w:rsidRPr="006C5A30">
        <w:rPr>
          <w:rFonts w:ascii="&amp;quot" w:hAnsi="&amp;quot"/>
          <w:sz w:val="28"/>
          <w:szCs w:val="28"/>
        </w:rPr>
        <w:t xml:space="preserve"> цифровых </w:t>
      </w:r>
      <w:r w:rsidR="00EC0C62" w:rsidRPr="006C5A30">
        <w:rPr>
          <w:rFonts w:ascii="&amp;quot" w:hAnsi="&amp;quot"/>
          <w:sz w:val="28"/>
          <w:szCs w:val="28"/>
        </w:rPr>
        <w:t xml:space="preserve">компьютерных технологий </w:t>
      </w:r>
      <w:r w:rsidRPr="006C5A30">
        <w:rPr>
          <w:rFonts w:ascii="&amp;quot" w:hAnsi="&amp;quot"/>
          <w:sz w:val="28"/>
          <w:szCs w:val="28"/>
        </w:rPr>
        <w:t>необходимо</w:t>
      </w:r>
      <w:r w:rsidR="00EC0C62" w:rsidRPr="006C5A30">
        <w:rPr>
          <w:rFonts w:ascii="&amp;quot" w:hAnsi="&amp;quot"/>
          <w:sz w:val="28"/>
          <w:szCs w:val="28"/>
        </w:rPr>
        <w:t xml:space="preserve"> для работы с учащимися </w:t>
      </w:r>
      <w:r w:rsidRPr="006C5A30">
        <w:rPr>
          <w:rFonts w:ascii="&amp;quot" w:hAnsi="&amp;quot"/>
          <w:sz w:val="28"/>
          <w:szCs w:val="28"/>
        </w:rPr>
        <w:t>на уроке</w:t>
      </w:r>
      <w:r w:rsidR="001828ED" w:rsidRPr="006C5A30">
        <w:rPr>
          <w:rFonts w:ascii="&amp;quot" w:hAnsi="&amp;quot"/>
          <w:sz w:val="28"/>
          <w:szCs w:val="28"/>
        </w:rPr>
        <w:t xml:space="preserve">. </w:t>
      </w:r>
      <w:r w:rsidRPr="006C5A30">
        <w:rPr>
          <w:rFonts w:ascii="&amp;quot" w:hAnsi="&amp;quot"/>
          <w:sz w:val="28"/>
          <w:szCs w:val="28"/>
        </w:rPr>
        <w:t xml:space="preserve">Можно записывать каждого ученика по несколько раз, пока не получится </w:t>
      </w:r>
      <w:r w:rsidR="0094468E" w:rsidRPr="006C5A30">
        <w:rPr>
          <w:rFonts w:ascii="&amp;quot" w:hAnsi="&amp;quot"/>
          <w:sz w:val="28"/>
          <w:szCs w:val="28"/>
        </w:rPr>
        <w:t>наилучший</w:t>
      </w:r>
      <w:r w:rsidRPr="006C5A30">
        <w:rPr>
          <w:rFonts w:ascii="&amp;quot" w:hAnsi="&amp;quot"/>
          <w:sz w:val="28"/>
          <w:szCs w:val="28"/>
        </w:rPr>
        <w:t xml:space="preserve"> результат. </w:t>
      </w:r>
      <w:r w:rsidRPr="006C5A30">
        <w:rPr>
          <w:rFonts w:ascii="&amp;quot" w:hAnsi="&amp;quot" w:hint="eastAsia"/>
          <w:sz w:val="28"/>
          <w:szCs w:val="28"/>
        </w:rPr>
        <w:t>Д</w:t>
      </w:r>
      <w:r w:rsidRPr="006C5A30">
        <w:rPr>
          <w:rFonts w:ascii="&amp;quot" w:hAnsi="&amp;quot"/>
          <w:sz w:val="28"/>
          <w:szCs w:val="28"/>
        </w:rPr>
        <w:t xml:space="preserve">ети не только </w:t>
      </w:r>
      <w:r w:rsidR="00C7260C" w:rsidRPr="006C5A30">
        <w:rPr>
          <w:rFonts w:ascii="&amp;quot" w:hAnsi="&amp;quot"/>
          <w:sz w:val="28"/>
          <w:szCs w:val="28"/>
        </w:rPr>
        <w:t xml:space="preserve">могут </w:t>
      </w:r>
      <w:r w:rsidR="0094468E" w:rsidRPr="006C5A30">
        <w:rPr>
          <w:rFonts w:ascii="&amp;quot" w:hAnsi="&amp;quot"/>
          <w:sz w:val="28"/>
          <w:szCs w:val="28"/>
        </w:rPr>
        <w:t>слышат</w:t>
      </w:r>
      <w:r w:rsidR="00C7260C" w:rsidRPr="006C5A30">
        <w:rPr>
          <w:rFonts w:ascii="&amp;quot" w:hAnsi="&amp;quot"/>
          <w:sz w:val="28"/>
          <w:szCs w:val="28"/>
        </w:rPr>
        <w:t>ь, но и видеть</w:t>
      </w:r>
      <w:r w:rsidRPr="006C5A30">
        <w:rPr>
          <w:rFonts w:ascii="&amp;quot" w:hAnsi="&amp;quot"/>
          <w:sz w:val="28"/>
          <w:szCs w:val="28"/>
        </w:rPr>
        <w:t xml:space="preserve"> себя со стороны. Как пр</w:t>
      </w:r>
      <w:r w:rsidR="00263EF9" w:rsidRPr="006C5A30">
        <w:rPr>
          <w:rFonts w:ascii="&amp;quot" w:hAnsi="&amp;quot"/>
          <w:sz w:val="28"/>
          <w:szCs w:val="28"/>
        </w:rPr>
        <w:t>авило, дети очень самокритичны и и</w:t>
      </w:r>
      <w:r w:rsidRPr="006C5A30">
        <w:rPr>
          <w:rFonts w:ascii="&amp;quot" w:hAnsi="&amp;quot"/>
          <w:sz w:val="28"/>
          <w:szCs w:val="28"/>
        </w:rPr>
        <w:t xml:space="preserve">з самых лучших видео создается коллекция, и, по окончании музыкальной школы, на выпускном вечере каждый получает диск с записями своих концертных выступлений. </w:t>
      </w:r>
      <w:r w:rsidR="00241B9A" w:rsidRPr="006C5A30">
        <w:rPr>
          <w:rFonts w:ascii="&amp;quot" w:hAnsi="&amp;quot" w:hint="eastAsia"/>
          <w:sz w:val="28"/>
          <w:szCs w:val="28"/>
        </w:rPr>
        <w:t>Л</w:t>
      </w:r>
      <w:r w:rsidR="00241B9A" w:rsidRPr="006C5A30">
        <w:rPr>
          <w:rFonts w:ascii="&amp;quot" w:hAnsi="&amp;quot"/>
          <w:sz w:val="28"/>
          <w:szCs w:val="28"/>
        </w:rPr>
        <w:t>учшие видео размещаются</w:t>
      </w:r>
      <w:r w:rsidR="00EC0C62" w:rsidRPr="006C5A30">
        <w:rPr>
          <w:rFonts w:ascii="&amp;quot" w:hAnsi="&amp;quot"/>
          <w:sz w:val="28"/>
          <w:szCs w:val="28"/>
        </w:rPr>
        <w:t xml:space="preserve"> на различных сайтах, чтобы друзья и родители учеников смогли увидеть результат совместных усилий. </w:t>
      </w:r>
    </w:p>
    <w:p w:rsidR="0066083F" w:rsidRPr="006C5A30" w:rsidRDefault="0094468E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Зн</w:t>
      </w:r>
      <w:r w:rsidR="00C7260C" w:rsidRPr="006C5A30">
        <w:rPr>
          <w:rFonts w:ascii="&amp;quot" w:hAnsi="&amp;quot"/>
          <w:sz w:val="28"/>
          <w:szCs w:val="28"/>
        </w:rPr>
        <w:t>ачимой формой работы</w:t>
      </w:r>
      <w:r w:rsidR="00263EF9" w:rsidRPr="006C5A30">
        <w:rPr>
          <w:rFonts w:ascii="&amp;quot" w:hAnsi="&amp;quot"/>
          <w:sz w:val="28"/>
          <w:szCs w:val="28"/>
        </w:rPr>
        <w:t xml:space="preserve"> преподавателя виолончели</w:t>
      </w:r>
      <w:r w:rsidR="002F0EB2" w:rsidRPr="006C5A30">
        <w:rPr>
          <w:rFonts w:ascii="&amp;quot" w:hAnsi="&amp;quot"/>
          <w:sz w:val="28"/>
          <w:szCs w:val="28"/>
        </w:rPr>
        <w:t>ста</w:t>
      </w:r>
      <w:r w:rsidR="00C7260C" w:rsidRPr="006C5A30">
        <w:rPr>
          <w:rFonts w:ascii="&amp;quot" w:hAnsi="&amp;quot"/>
          <w:sz w:val="28"/>
          <w:szCs w:val="28"/>
        </w:rPr>
        <w:t xml:space="preserve"> с учеником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на уроке</w:t>
      </w:r>
      <w:r w:rsidR="002C3CD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>является нахождение и прослушивание</w:t>
      </w:r>
      <w:r w:rsidR="00EC0C62" w:rsidRPr="006C5A30">
        <w:rPr>
          <w:rFonts w:ascii="&amp;quot" w:hAnsi="&amp;quot"/>
          <w:sz w:val="28"/>
          <w:szCs w:val="28"/>
        </w:rPr>
        <w:t xml:space="preserve"> в интернете те</w:t>
      </w:r>
      <w:r w:rsidRPr="006C5A30">
        <w:rPr>
          <w:rFonts w:ascii="&amp;quot" w:hAnsi="&amp;quot"/>
          <w:sz w:val="28"/>
          <w:szCs w:val="28"/>
        </w:rPr>
        <w:t>х</w:t>
      </w:r>
      <w:r w:rsidR="00EC0C62" w:rsidRPr="006C5A30">
        <w:rPr>
          <w:rFonts w:ascii="&amp;quot" w:hAnsi="&amp;quot"/>
          <w:sz w:val="28"/>
          <w:szCs w:val="28"/>
        </w:rPr>
        <w:t xml:space="preserve"> музыкальны</w:t>
      </w:r>
      <w:r w:rsidRPr="006C5A30">
        <w:rPr>
          <w:rFonts w:ascii="&amp;quot" w:hAnsi="&amp;quot"/>
          <w:sz w:val="28"/>
          <w:szCs w:val="28"/>
        </w:rPr>
        <w:t>х</w:t>
      </w:r>
      <w:r w:rsidR="00EC0C62" w:rsidRPr="006C5A30">
        <w:rPr>
          <w:rFonts w:ascii="&amp;quot" w:hAnsi="&amp;quot"/>
          <w:sz w:val="28"/>
          <w:szCs w:val="28"/>
        </w:rPr>
        <w:t xml:space="preserve"> произведени</w:t>
      </w:r>
      <w:r w:rsidRPr="006C5A30">
        <w:rPr>
          <w:rFonts w:ascii="&amp;quot" w:hAnsi="&amp;quot"/>
          <w:sz w:val="28"/>
          <w:szCs w:val="28"/>
        </w:rPr>
        <w:t>й</w:t>
      </w:r>
      <w:r w:rsidR="00C7260C" w:rsidRPr="006C5A30">
        <w:rPr>
          <w:rFonts w:ascii="&amp;quot" w:hAnsi="&amp;quot"/>
          <w:sz w:val="28"/>
          <w:szCs w:val="28"/>
        </w:rPr>
        <w:t xml:space="preserve">, которые </w:t>
      </w:r>
      <w:r w:rsidR="00263EF9" w:rsidRPr="006C5A30">
        <w:rPr>
          <w:rFonts w:ascii="&amp;quot" w:hAnsi="&amp;quot"/>
          <w:sz w:val="28"/>
          <w:szCs w:val="28"/>
        </w:rPr>
        <w:t>ученик</w:t>
      </w:r>
      <w:r w:rsidR="00C7260C" w:rsidRPr="006C5A30">
        <w:rPr>
          <w:rFonts w:ascii="&amp;quot" w:hAnsi="&amp;quot"/>
          <w:sz w:val="28"/>
          <w:szCs w:val="28"/>
        </w:rPr>
        <w:t xml:space="preserve"> играе</w:t>
      </w:r>
      <w:r w:rsidR="00EC0C62" w:rsidRPr="006C5A30">
        <w:rPr>
          <w:rFonts w:ascii="&amp;quot" w:hAnsi="&amp;quot"/>
          <w:sz w:val="28"/>
          <w:szCs w:val="28"/>
        </w:rPr>
        <w:t>т</w:t>
      </w:r>
      <w:r w:rsidR="00C7260C" w:rsidRPr="006C5A30">
        <w:rPr>
          <w:rFonts w:ascii="&amp;quot" w:hAnsi="&amp;quot"/>
          <w:sz w:val="28"/>
          <w:szCs w:val="28"/>
        </w:rPr>
        <w:t xml:space="preserve"> и тех, которые продвигают его</w:t>
      </w:r>
      <w:r w:rsidR="0066083F" w:rsidRPr="006C5A30">
        <w:rPr>
          <w:rFonts w:ascii="&amp;quot" w:hAnsi="&amp;quot"/>
          <w:sz w:val="28"/>
          <w:szCs w:val="28"/>
        </w:rPr>
        <w:t xml:space="preserve"> в развитии</w:t>
      </w:r>
      <w:r w:rsidR="00263EF9" w:rsidRPr="006C5A30">
        <w:rPr>
          <w:rFonts w:ascii="&amp;quot" w:hAnsi="&amp;quot"/>
          <w:sz w:val="28"/>
          <w:szCs w:val="28"/>
        </w:rPr>
        <w:t>, для того чтобы максимально расширить его музыкально-слуховой опыт</w:t>
      </w:r>
      <w:r w:rsidR="007118D7">
        <w:rPr>
          <w:rFonts w:ascii="&amp;quot" w:hAnsi="&amp;quot"/>
          <w:sz w:val="28"/>
          <w:szCs w:val="28"/>
        </w:rPr>
        <w:t xml:space="preserve"> и общий музыкально-исторический кругозор</w:t>
      </w:r>
      <w:r w:rsidR="00EC0C62" w:rsidRPr="006C5A30">
        <w:rPr>
          <w:rFonts w:ascii="&amp;quot" w:hAnsi="&amp;quot"/>
          <w:sz w:val="28"/>
          <w:szCs w:val="28"/>
        </w:rPr>
        <w:t xml:space="preserve">. </w:t>
      </w:r>
      <w:r w:rsidRPr="006C5A30">
        <w:rPr>
          <w:rFonts w:ascii="&amp;quot" w:hAnsi="&amp;quot"/>
          <w:sz w:val="28"/>
          <w:szCs w:val="28"/>
        </w:rPr>
        <w:t>Это тем более важно, если</w:t>
      </w:r>
      <w:r w:rsidR="0066083F" w:rsidRPr="006C5A30">
        <w:rPr>
          <w:rFonts w:ascii="&amp;quot" w:hAnsi="&amp;quot"/>
          <w:sz w:val="28"/>
          <w:szCs w:val="28"/>
        </w:rPr>
        <w:t xml:space="preserve"> ребенок проживает не на территории большого города, где услышать виолончелиста мировой известности большая редкость. </w:t>
      </w:r>
    </w:p>
    <w:p w:rsidR="000B1FE2" w:rsidRPr="006C5A30" w:rsidRDefault="007B273A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В своей профес</w:t>
      </w:r>
      <w:r w:rsidR="00263EF9" w:rsidRPr="006C5A30">
        <w:rPr>
          <w:rFonts w:ascii="&amp;quot" w:hAnsi="&amp;quot"/>
          <w:sz w:val="28"/>
          <w:szCs w:val="28"/>
        </w:rPr>
        <w:t xml:space="preserve">сиональной деятельности педагог </w:t>
      </w:r>
      <w:r w:rsidRPr="006C5A30">
        <w:rPr>
          <w:rFonts w:ascii="&amp;quot" w:hAnsi="&amp;quot"/>
          <w:sz w:val="28"/>
          <w:szCs w:val="28"/>
        </w:rPr>
        <w:t>виолончелист, в силу того, что виолончельной литературы порой бывает не достаточно, делает</w:t>
      </w:r>
      <w:r w:rsidR="00EC0C62" w:rsidRPr="006C5A30">
        <w:rPr>
          <w:rFonts w:ascii="&amp;quot" w:hAnsi="&amp;quot"/>
          <w:sz w:val="28"/>
          <w:szCs w:val="28"/>
        </w:rPr>
        <w:t xml:space="preserve"> переложения произведений</w:t>
      </w:r>
      <w:r w:rsidR="001E4247" w:rsidRPr="006C5A30">
        <w:rPr>
          <w:rFonts w:ascii="&amp;quot" w:hAnsi="&amp;quot"/>
          <w:sz w:val="28"/>
          <w:szCs w:val="28"/>
        </w:rPr>
        <w:t xml:space="preserve"> из репертуара скрипачей, домристов, флейтистов</w:t>
      </w:r>
      <w:r w:rsidRPr="006C5A30">
        <w:rPr>
          <w:rFonts w:ascii="&amp;quot" w:hAnsi="&amp;quot"/>
          <w:sz w:val="28"/>
          <w:szCs w:val="28"/>
        </w:rPr>
        <w:t xml:space="preserve"> и </w:t>
      </w:r>
      <w:r w:rsidRPr="006C5A30">
        <w:rPr>
          <w:rFonts w:ascii="&amp;quot" w:hAnsi="&amp;quot"/>
          <w:sz w:val="28"/>
          <w:szCs w:val="28"/>
        </w:rPr>
        <w:lastRenderedPageBreak/>
        <w:t>др.</w:t>
      </w:r>
      <w:r w:rsidR="00EC0C62" w:rsidRPr="006C5A30">
        <w:rPr>
          <w:rFonts w:ascii="&amp;quot" w:hAnsi="&amp;quot"/>
          <w:sz w:val="28"/>
          <w:szCs w:val="28"/>
        </w:rPr>
        <w:t xml:space="preserve"> </w:t>
      </w:r>
      <w:r w:rsidRPr="006C5A30">
        <w:rPr>
          <w:rFonts w:ascii="&amp;quot" w:hAnsi="&amp;quot"/>
          <w:sz w:val="28"/>
          <w:szCs w:val="28"/>
        </w:rPr>
        <w:t xml:space="preserve">Таким </w:t>
      </w:r>
      <w:r w:rsidR="000B1FE2" w:rsidRPr="006C5A30">
        <w:rPr>
          <w:rFonts w:ascii="&amp;quot" w:hAnsi="&amp;quot"/>
          <w:sz w:val="28"/>
          <w:szCs w:val="28"/>
        </w:rPr>
        <w:t>образом,</w:t>
      </w:r>
      <w:r w:rsidRPr="006C5A30">
        <w:rPr>
          <w:rFonts w:ascii="&amp;quot" w:hAnsi="&amp;quot"/>
          <w:sz w:val="28"/>
          <w:szCs w:val="28"/>
        </w:rPr>
        <w:t xml:space="preserve"> создает целые сборники своих переложений</w:t>
      </w:r>
      <w:r w:rsidR="00EC0C62" w:rsidRPr="006C5A30">
        <w:rPr>
          <w:rFonts w:ascii="&amp;quot" w:hAnsi="&amp;quot"/>
          <w:sz w:val="28"/>
          <w:szCs w:val="28"/>
        </w:rPr>
        <w:t xml:space="preserve"> для виолончели</w:t>
      </w:r>
      <w:r w:rsidRPr="006C5A30">
        <w:rPr>
          <w:rFonts w:ascii="&amp;quot" w:hAnsi="&amp;quot"/>
          <w:sz w:val="28"/>
          <w:szCs w:val="28"/>
        </w:rPr>
        <w:t>, а так же для виолончели</w:t>
      </w:r>
      <w:r w:rsidR="00EC0C62" w:rsidRPr="006C5A30">
        <w:rPr>
          <w:rFonts w:ascii="&amp;quot" w:hAnsi="&amp;quot"/>
          <w:sz w:val="28"/>
          <w:szCs w:val="28"/>
        </w:rPr>
        <w:t xml:space="preserve"> с флейтой, </w:t>
      </w:r>
      <w:r w:rsidRPr="006C5A30">
        <w:rPr>
          <w:rFonts w:ascii="&amp;quot" w:hAnsi="&amp;quot"/>
          <w:sz w:val="28"/>
          <w:szCs w:val="28"/>
        </w:rPr>
        <w:t xml:space="preserve">виолончели со скрипкой и </w:t>
      </w:r>
      <w:r w:rsidR="00B32BEE" w:rsidRPr="006C5A30">
        <w:rPr>
          <w:rFonts w:ascii="&amp;quot" w:hAnsi="&amp;quot"/>
          <w:sz w:val="28"/>
          <w:szCs w:val="28"/>
        </w:rPr>
        <w:t>т.</w:t>
      </w:r>
      <w:r w:rsidR="000B1FE2" w:rsidRPr="006C5A30">
        <w:rPr>
          <w:rFonts w:ascii="&amp;quot" w:hAnsi="&amp;quot"/>
          <w:sz w:val="28"/>
          <w:szCs w:val="28"/>
        </w:rPr>
        <w:t>д</w:t>
      </w:r>
      <w:r w:rsidR="00EC0C62" w:rsidRPr="006C5A30">
        <w:rPr>
          <w:rFonts w:ascii="&amp;quot" w:hAnsi="&amp;quot"/>
          <w:sz w:val="28"/>
          <w:szCs w:val="28"/>
        </w:rPr>
        <w:t xml:space="preserve">. </w:t>
      </w:r>
      <w:r w:rsidR="00885091" w:rsidRPr="006C5A30">
        <w:rPr>
          <w:rFonts w:ascii="&amp;quot" w:hAnsi="&amp;quot"/>
          <w:sz w:val="28"/>
          <w:szCs w:val="28"/>
        </w:rPr>
        <w:t>Затем привлекаются</w:t>
      </w:r>
      <w:r w:rsidR="000B1FE2" w:rsidRPr="006C5A30">
        <w:rPr>
          <w:rFonts w:ascii="&amp;quot" w:hAnsi="&amp;quot"/>
          <w:sz w:val="28"/>
          <w:szCs w:val="28"/>
        </w:rPr>
        <w:t xml:space="preserve"> учащ</w:t>
      </w:r>
      <w:r w:rsidR="00885091" w:rsidRPr="006C5A30">
        <w:rPr>
          <w:rFonts w:ascii="&amp;quot" w:hAnsi="&amp;quot"/>
          <w:sz w:val="28"/>
          <w:szCs w:val="28"/>
        </w:rPr>
        <w:t>ие</w:t>
      </w:r>
      <w:r w:rsidR="000B1FE2" w:rsidRPr="006C5A30">
        <w:rPr>
          <w:rFonts w:ascii="&amp;quot" w:hAnsi="&amp;quot"/>
          <w:sz w:val="28"/>
          <w:szCs w:val="28"/>
        </w:rPr>
        <w:t xml:space="preserve">ся </w:t>
      </w:r>
      <w:r w:rsidR="002C3CD2" w:rsidRPr="006C5A30">
        <w:rPr>
          <w:rFonts w:ascii="&amp;quot" w:hAnsi="&amp;quot"/>
          <w:sz w:val="28"/>
          <w:szCs w:val="28"/>
        </w:rPr>
        <w:t>из</w:t>
      </w:r>
      <w:r w:rsidR="000B1FE2" w:rsidRPr="006C5A30">
        <w:rPr>
          <w:rFonts w:ascii="&amp;quot" w:hAnsi="&amp;quot"/>
          <w:sz w:val="28"/>
          <w:szCs w:val="28"/>
        </w:rPr>
        <w:t xml:space="preserve"> других отделений школы для </w:t>
      </w:r>
      <w:r w:rsidR="00885091" w:rsidRPr="006C5A30">
        <w:rPr>
          <w:rFonts w:ascii="&amp;quot" w:hAnsi="&amp;quot"/>
          <w:sz w:val="28"/>
          <w:szCs w:val="28"/>
        </w:rPr>
        <w:t xml:space="preserve">совместного исполнения, так как музицировать со своими сверстниками </w:t>
      </w:r>
      <w:r w:rsidR="00A3665F" w:rsidRPr="006C5A30">
        <w:rPr>
          <w:rFonts w:ascii="&amp;quot" w:hAnsi="&amp;quot"/>
          <w:sz w:val="28"/>
          <w:szCs w:val="28"/>
        </w:rPr>
        <w:t>крайне привлек</w:t>
      </w:r>
      <w:r w:rsidR="001E4247" w:rsidRPr="006C5A30">
        <w:rPr>
          <w:rFonts w:ascii="&amp;quot" w:hAnsi="&amp;quot"/>
          <w:sz w:val="28"/>
          <w:szCs w:val="28"/>
        </w:rPr>
        <w:t xml:space="preserve">ательно для любого, особенно юного, </w:t>
      </w:r>
      <w:r w:rsidR="00A3665F" w:rsidRPr="006C5A30">
        <w:rPr>
          <w:rFonts w:ascii="&amp;quot" w:hAnsi="&amp;quot"/>
          <w:sz w:val="28"/>
          <w:szCs w:val="28"/>
        </w:rPr>
        <w:t>исполн</w:t>
      </w:r>
      <w:r w:rsidR="001E4247" w:rsidRPr="006C5A30">
        <w:rPr>
          <w:rFonts w:ascii="&amp;quot" w:hAnsi="&amp;quot"/>
          <w:sz w:val="28"/>
          <w:szCs w:val="28"/>
        </w:rPr>
        <w:t>и</w:t>
      </w:r>
      <w:r w:rsidR="00A3665F" w:rsidRPr="006C5A30">
        <w:rPr>
          <w:rFonts w:ascii="&amp;quot" w:hAnsi="&amp;quot"/>
          <w:sz w:val="28"/>
          <w:szCs w:val="28"/>
        </w:rPr>
        <w:t>теля</w:t>
      </w:r>
      <w:r w:rsidR="00B32BEE" w:rsidRPr="006C5A30">
        <w:rPr>
          <w:rFonts w:ascii="&amp;quot" w:hAnsi="&amp;quot"/>
          <w:sz w:val="28"/>
          <w:szCs w:val="28"/>
        </w:rPr>
        <w:t>, а так же</w:t>
      </w:r>
      <w:r w:rsidR="005873CB" w:rsidRPr="006C5A30">
        <w:rPr>
          <w:rFonts w:ascii="&amp;quot" w:hAnsi="&amp;quot"/>
          <w:sz w:val="28"/>
          <w:szCs w:val="28"/>
        </w:rPr>
        <w:t xml:space="preserve"> создаются семейные ансамбли</w:t>
      </w:r>
      <w:r w:rsidR="00A3665F" w:rsidRPr="006C5A30">
        <w:rPr>
          <w:rFonts w:ascii="&amp;quot" w:hAnsi="&amp;quot"/>
          <w:sz w:val="28"/>
          <w:szCs w:val="28"/>
        </w:rPr>
        <w:t>.</w:t>
      </w:r>
      <w:r w:rsidR="000B1FE2" w:rsidRPr="006C5A30">
        <w:rPr>
          <w:rFonts w:ascii="&amp;quot" w:hAnsi="&amp;quot"/>
          <w:sz w:val="28"/>
          <w:szCs w:val="28"/>
        </w:rPr>
        <w:t xml:space="preserve"> </w:t>
      </w:r>
    </w:p>
    <w:p w:rsidR="00EC0C62" w:rsidRPr="006C5A30" w:rsidRDefault="00EC0C62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 xml:space="preserve">Очень эффективным </w:t>
      </w:r>
      <w:r w:rsidR="001E4247" w:rsidRPr="006C5A30">
        <w:rPr>
          <w:rFonts w:ascii="&amp;quot" w:hAnsi="&amp;quot"/>
          <w:sz w:val="28"/>
          <w:szCs w:val="28"/>
        </w:rPr>
        <w:t xml:space="preserve">средством </w:t>
      </w:r>
      <w:r w:rsidRPr="006C5A30">
        <w:rPr>
          <w:rFonts w:ascii="&amp;quot" w:hAnsi="&amp;quot"/>
          <w:sz w:val="28"/>
          <w:szCs w:val="28"/>
        </w:rPr>
        <w:t xml:space="preserve">для </w:t>
      </w:r>
      <w:r w:rsidR="001E4247" w:rsidRPr="006C5A30">
        <w:rPr>
          <w:rFonts w:ascii="&amp;quot" w:hAnsi="&amp;quot"/>
          <w:sz w:val="28"/>
          <w:szCs w:val="28"/>
        </w:rPr>
        <w:t>развития устойчивого интереса</w:t>
      </w:r>
      <w:r w:rsidRPr="006C5A30">
        <w:rPr>
          <w:rFonts w:ascii="&amp;quot" w:hAnsi="&amp;quot"/>
          <w:sz w:val="28"/>
          <w:szCs w:val="28"/>
        </w:rPr>
        <w:t xml:space="preserve"> учащихся к исполнительской деятельности я</w:t>
      </w:r>
      <w:r w:rsidR="001E4247" w:rsidRPr="006C5A30">
        <w:rPr>
          <w:rFonts w:ascii="&amp;quot" w:hAnsi="&amp;quot"/>
          <w:sz w:val="28"/>
          <w:szCs w:val="28"/>
        </w:rPr>
        <w:t xml:space="preserve">вляется участие в </w:t>
      </w:r>
      <w:proofErr w:type="gramStart"/>
      <w:r w:rsidR="0066083F" w:rsidRPr="006C5A30">
        <w:rPr>
          <w:rFonts w:ascii="&amp;quot" w:hAnsi="&amp;quot"/>
          <w:sz w:val="28"/>
          <w:szCs w:val="28"/>
        </w:rPr>
        <w:t>интернет-</w:t>
      </w:r>
      <w:r w:rsidRPr="006C5A30">
        <w:rPr>
          <w:rFonts w:ascii="&amp;quot" w:hAnsi="&amp;quot"/>
          <w:sz w:val="28"/>
          <w:szCs w:val="28"/>
        </w:rPr>
        <w:t>к</w:t>
      </w:r>
      <w:r w:rsidR="0066083F" w:rsidRPr="006C5A30">
        <w:rPr>
          <w:rFonts w:ascii="&amp;quot" w:hAnsi="&amp;quot"/>
          <w:sz w:val="28"/>
          <w:szCs w:val="28"/>
        </w:rPr>
        <w:t>онкурс</w:t>
      </w:r>
      <w:r w:rsidR="001E4247" w:rsidRPr="006C5A30">
        <w:rPr>
          <w:rFonts w:ascii="&amp;quot" w:hAnsi="&amp;quot"/>
          <w:sz w:val="28"/>
          <w:szCs w:val="28"/>
        </w:rPr>
        <w:t>ах</w:t>
      </w:r>
      <w:proofErr w:type="gramEnd"/>
      <w:r w:rsidR="001E4247" w:rsidRPr="006C5A30">
        <w:rPr>
          <w:rFonts w:ascii="&amp;quot" w:hAnsi="&amp;quot"/>
          <w:sz w:val="28"/>
          <w:szCs w:val="28"/>
        </w:rPr>
        <w:t>, например, таких</w:t>
      </w:r>
      <w:r w:rsidR="0066083F" w:rsidRPr="006C5A30">
        <w:rPr>
          <w:rFonts w:ascii="&amp;quot" w:hAnsi="&amp;quot"/>
          <w:sz w:val="28"/>
          <w:szCs w:val="28"/>
        </w:rPr>
        <w:t>, как «</w:t>
      </w:r>
      <w:proofErr w:type="spellStart"/>
      <w:r w:rsidRPr="006C5A30">
        <w:rPr>
          <w:rFonts w:ascii="&amp;quot" w:hAnsi="&amp;quot"/>
          <w:sz w:val="28"/>
          <w:szCs w:val="28"/>
        </w:rPr>
        <w:t>Талантоха</w:t>
      </w:r>
      <w:proofErr w:type="spellEnd"/>
      <w:r w:rsidRPr="006C5A30">
        <w:rPr>
          <w:rFonts w:ascii="&amp;quot" w:hAnsi="&amp;quot"/>
          <w:sz w:val="28"/>
          <w:szCs w:val="28"/>
        </w:rPr>
        <w:t>»</w:t>
      </w:r>
      <w:r w:rsidR="001E4247" w:rsidRPr="006C5A30">
        <w:rPr>
          <w:rFonts w:ascii="&amp;quot" w:hAnsi="&amp;quot"/>
          <w:sz w:val="28"/>
          <w:szCs w:val="28"/>
        </w:rPr>
        <w:t>, «Изумрудный город», «Планета талантов» и др</w:t>
      </w:r>
      <w:r w:rsidRPr="006C5A30">
        <w:rPr>
          <w:rFonts w:ascii="&amp;quot" w:hAnsi="&amp;quot"/>
          <w:sz w:val="28"/>
          <w:szCs w:val="28"/>
        </w:rPr>
        <w:t>.</w:t>
      </w:r>
    </w:p>
    <w:p w:rsidR="00C7260C" w:rsidRPr="006C5A30" w:rsidRDefault="00C7260C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t>Таким образом, в</w:t>
      </w:r>
      <w:r w:rsidR="002C3CD2" w:rsidRPr="006C5A30">
        <w:rPr>
          <w:rFonts w:ascii="&amp;quot" w:hAnsi="&amp;quot"/>
          <w:sz w:val="28"/>
          <w:szCs w:val="28"/>
        </w:rPr>
        <w:t xml:space="preserve">се описанные выше формы работы преподавателя </w:t>
      </w:r>
      <w:r w:rsidR="00015B03" w:rsidRPr="006C5A30">
        <w:rPr>
          <w:rFonts w:ascii="&amp;quot" w:hAnsi="&amp;quot"/>
          <w:sz w:val="28"/>
          <w:szCs w:val="28"/>
        </w:rPr>
        <w:t xml:space="preserve">в классе </w:t>
      </w:r>
      <w:r w:rsidR="002C3CD2" w:rsidRPr="006C5A30">
        <w:rPr>
          <w:rFonts w:ascii="&amp;quot" w:hAnsi="&amp;quot"/>
          <w:sz w:val="28"/>
          <w:szCs w:val="28"/>
        </w:rPr>
        <w:t>виолончели</w:t>
      </w:r>
      <w:r w:rsidR="00E84298" w:rsidRPr="006C5A30">
        <w:rPr>
          <w:rFonts w:ascii="&amp;quot" w:hAnsi="&amp;quot"/>
          <w:sz w:val="28"/>
          <w:szCs w:val="28"/>
        </w:rPr>
        <w:t xml:space="preserve"> </w:t>
      </w:r>
      <w:r w:rsidR="002F0EB2" w:rsidRPr="006C5A30">
        <w:rPr>
          <w:rFonts w:ascii="&amp;quot" w:hAnsi="&amp;quot"/>
          <w:sz w:val="28"/>
          <w:szCs w:val="28"/>
        </w:rPr>
        <w:t>имеют инновационную направленность</w:t>
      </w:r>
      <w:r w:rsidR="002C3CD2" w:rsidRPr="006C5A30">
        <w:rPr>
          <w:rFonts w:ascii="&amp;quot" w:hAnsi="&amp;quot"/>
          <w:sz w:val="28"/>
          <w:szCs w:val="28"/>
        </w:rPr>
        <w:t xml:space="preserve">. </w:t>
      </w:r>
      <w:r w:rsidR="002F0EB2" w:rsidRPr="006C5A30">
        <w:rPr>
          <w:rFonts w:ascii="&amp;quot" w:hAnsi="&amp;quot"/>
          <w:sz w:val="28"/>
          <w:szCs w:val="28"/>
        </w:rPr>
        <w:t>Многие</w:t>
      </w:r>
      <w:r w:rsidR="00E84298" w:rsidRPr="006C5A30">
        <w:rPr>
          <w:rFonts w:ascii="&amp;quot" w:hAnsi="&amp;quot"/>
          <w:sz w:val="28"/>
          <w:szCs w:val="28"/>
        </w:rPr>
        <w:t xml:space="preserve"> формы и методы работы стали традиционными, </w:t>
      </w:r>
      <w:r w:rsidR="002F0EB2" w:rsidRPr="006C5A30">
        <w:rPr>
          <w:rFonts w:ascii="&amp;quot" w:hAnsi="&amp;quot"/>
          <w:sz w:val="28"/>
          <w:szCs w:val="28"/>
        </w:rPr>
        <w:t>но всегда прослеживается взаимопроникновение традиций и инноваций, что придает целостность</w:t>
      </w:r>
      <w:r w:rsidR="002C3CD2" w:rsidRPr="006C5A30">
        <w:rPr>
          <w:rFonts w:ascii="&amp;quot" w:hAnsi="&amp;quot"/>
          <w:sz w:val="28"/>
          <w:szCs w:val="28"/>
        </w:rPr>
        <w:t xml:space="preserve"> </w:t>
      </w:r>
      <w:r w:rsidR="0011561A" w:rsidRPr="006C5A30">
        <w:rPr>
          <w:rFonts w:ascii="&amp;quot" w:hAnsi="&amp;quot"/>
          <w:sz w:val="28"/>
          <w:szCs w:val="28"/>
        </w:rPr>
        <w:t xml:space="preserve">процессу обучения и воспитания, а так же обогащение личностных </w:t>
      </w:r>
      <w:r w:rsidR="00505763" w:rsidRPr="006C5A30">
        <w:rPr>
          <w:rFonts w:ascii="&amp;quot" w:hAnsi="&amp;quot"/>
          <w:sz w:val="28"/>
          <w:szCs w:val="28"/>
        </w:rPr>
        <w:t>сфер,</w:t>
      </w:r>
      <w:r w:rsidR="0011561A" w:rsidRPr="006C5A30">
        <w:rPr>
          <w:rFonts w:ascii="&amp;quot" w:hAnsi="&amp;quot"/>
          <w:sz w:val="28"/>
          <w:szCs w:val="28"/>
        </w:rPr>
        <w:t xml:space="preserve"> как ученика, так и педагога</w:t>
      </w:r>
      <w:r w:rsidR="002C3CD2" w:rsidRPr="006C5A30">
        <w:rPr>
          <w:rFonts w:ascii="&amp;quot" w:hAnsi="&amp;quot"/>
          <w:sz w:val="28"/>
          <w:szCs w:val="28"/>
        </w:rPr>
        <w:t>.</w:t>
      </w:r>
    </w:p>
    <w:p w:rsidR="003E38FC" w:rsidRPr="006C5A30" w:rsidRDefault="0011561A" w:rsidP="0099721F">
      <w:pPr>
        <w:pStyle w:val="c12"/>
        <w:spacing w:before="0" w:beforeAutospacing="0" w:after="0" w:afterAutospacing="0" w:line="360" w:lineRule="auto"/>
        <w:ind w:left="-142" w:firstLine="850"/>
        <w:jc w:val="both"/>
        <w:rPr>
          <w:rStyle w:val="c3"/>
          <w:rFonts w:ascii="&amp;quot" w:hAnsi="&amp;quot"/>
          <w:b/>
          <w:bCs/>
          <w:sz w:val="20"/>
          <w:szCs w:val="20"/>
        </w:rPr>
      </w:pPr>
      <w:r w:rsidRPr="006C5A30">
        <w:rPr>
          <w:rStyle w:val="c2"/>
          <w:sz w:val="28"/>
          <w:szCs w:val="28"/>
        </w:rPr>
        <w:t>Далее следует рассмотреть еще одну востребованную область деятельности преподавателя</w:t>
      </w:r>
      <w:r w:rsidR="00F42416" w:rsidRPr="006C5A30">
        <w:rPr>
          <w:rStyle w:val="c2"/>
          <w:sz w:val="28"/>
          <w:szCs w:val="28"/>
        </w:rPr>
        <w:t xml:space="preserve"> виолончелиста</w:t>
      </w:r>
      <w:r w:rsidRPr="006C5A30">
        <w:rPr>
          <w:rStyle w:val="c2"/>
          <w:sz w:val="28"/>
          <w:szCs w:val="28"/>
        </w:rPr>
        <w:t xml:space="preserve"> </w:t>
      </w:r>
      <w:r w:rsidR="00F42416" w:rsidRPr="006C5A30">
        <w:rPr>
          <w:rStyle w:val="c2"/>
          <w:sz w:val="28"/>
          <w:szCs w:val="28"/>
        </w:rPr>
        <w:t>в музыкальной школе</w:t>
      </w:r>
      <w:r w:rsidR="00066AEA" w:rsidRPr="006C5A30">
        <w:rPr>
          <w:rStyle w:val="c2"/>
          <w:rFonts w:ascii="&amp;quot" w:hAnsi="&amp;quot"/>
          <w:sz w:val="28"/>
          <w:szCs w:val="28"/>
        </w:rPr>
        <w:t xml:space="preserve">. </w:t>
      </w:r>
      <w:r w:rsidR="00835B7A" w:rsidRPr="006C5A30">
        <w:rPr>
          <w:sz w:val="28"/>
          <w:szCs w:val="28"/>
        </w:rPr>
        <w:t>Многие аспекты обучения и воспитания будущего поколения ориентированы на умение</w:t>
      </w:r>
      <w:r w:rsidR="00B32BEE" w:rsidRPr="006C5A30">
        <w:rPr>
          <w:sz w:val="28"/>
          <w:szCs w:val="28"/>
        </w:rPr>
        <w:t xml:space="preserve"> преподавателя </w:t>
      </w:r>
      <w:r w:rsidR="00835B7A" w:rsidRPr="006C5A30">
        <w:rPr>
          <w:sz w:val="28"/>
          <w:szCs w:val="28"/>
        </w:rPr>
        <w:t xml:space="preserve">эффективно использовать в своей профессиональной деятельности инновационные технологии и все имеющиеся в арсенале информационно-коммуникативные ресурсы (ИКТ). </w:t>
      </w:r>
      <w:r w:rsidR="003E38FC" w:rsidRPr="006C5A30">
        <w:rPr>
          <w:rStyle w:val="c3"/>
          <w:rFonts w:ascii="&amp;quot" w:hAnsi="&amp;quot"/>
          <w:b/>
          <w:bCs/>
          <w:sz w:val="20"/>
          <w:szCs w:val="20"/>
        </w:rPr>
        <w:t xml:space="preserve">  </w:t>
      </w:r>
    </w:p>
    <w:p w:rsidR="003E38FC" w:rsidRPr="006C5A30" w:rsidRDefault="003E38FC" w:rsidP="0099721F">
      <w:pPr>
        <w:pStyle w:val="c12"/>
        <w:spacing w:before="0" w:beforeAutospacing="0" w:after="0" w:afterAutospacing="0" w:line="360" w:lineRule="auto"/>
        <w:ind w:left="-142" w:firstLine="850"/>
        <w:jc w:val="both"/>
        <w:rPr>
          <w:rStyle w:val="c3"/>
          <w:b/>
          <w:bCs/>
          <w:sz w:val="28"/>
          <w:szCs w:val="28"/>
        </w:rPr>
      </w:pPr>
      <w:r w:rsidRPr="006C5A30">
        <w:rPr>
          <w:rStyle w:val="c3"/>
          <w:bCs/>
          <w:sz w:val="28"/>
          <w:szCs w:val="28"/>
        </w:rPr>
        <w:t xml:space="preserve">К инновационным технологиям можно отнести </w:t>
      </w:r>
      <w:r w:rsidRPr="006C5A30">
        <w:rPr>
          <w:rStyle w:val="c2"/>
          <w:bCs/>
          <w:sz w:val="28"/>
          <w:szCs w:val="28"/>
        </w:rPr>
        <w:t>исследовательскую и проектную деятельность преподавателя</w:t>
      </w:r>
      <w:r w:rsidRPr="006C5A30">
        <w:rPr>
          <w:rStyle w:val="c2"/>
          <w:b/>
          <w:bCs/>
          <w:sz w:val="28"/>
          <w:szCs w:val="28"/>
        </w:rPr>
        <w:t xml:space="preserve"> </w:t>
      </w:r>
      <w:r w:rsidRPr="006C5A30">
        <w:rPr>
          <w:rStyle w:val="c2"/>
          <w:sz w:val="28"/>
          <w:szCs w:val="28"/>
        </w:rPr>
        <w:t>–  это деятельность, связанная с решением творческой, исследовательской задачи. Она предп</w:t>
      </w:r>
      <w:r w:rsidR="00F42416" w:rsidRPr="006C5A30">
        <w:rPr>
          <w:rStyle w:val="c2"/>
          <w:sz w:val="28"/>
          <w:szCs w:val="28"/>
        </w:rPr>
        <w:t>олагает наличие основных этапов</w:t>
      </w:r>
      <w:r w:rsidRPr="006C5A30">
        <w:rPr>
          <w:rStyle w:val="c2"/>
          <w:sz w:val="28"/>
          <w:szCs w:val="28"/>
        </w:rPr>
        <w:t xml:space="preserve">: постановку проблемы, изучение теории, посвященной данной проблематике, подбор методик исследования и практическое овладение ими, сбор собственного материала, его анализ и обобщение, научный комментарий, собственные выводы. </w:t>
      </w:r>
    </w:p>
    <w:p w:rsidR="00835B7A" w:rsidRPr="006C5A30" w:rsidRDefault="00835B7A" w:rsidP="0099721F">
      <w:pPr>
        <w:pStyle w:val="c12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16"/>
          <w:szCs w:val="16"/>
        </w:rPr>
      </w:pPr>
      <w:r w:rsidRPr="006C5A30">
        <w:rPr>
          <w:sz w:val="28"/>
          <w:szCs w:val="28"/>
        </w:rPr>
        <w:lastRenderedPageBreak/>
        <w:t>Подход к этому процессу должен быть глобальным. Во-первых, выявить главную проблему преподавателей музыки, например, недостаточный уровень компетенций, чтобы реализовать современные педагогические технологии. Также обознач</w:t>
      </w:r>
      <w:r w:rsidR="003E38FC" w:rsidRPr="006C5A30">
        <w:rPr>
          <w:sz w:val="28"/>
          <w:szCs w:val="28"/>
        </w:rPr>
        <w:t>ить</w:t>
      </w:r>
      <w:r w:rsidRPr="006C5A30">
        <w:rPr>
          <w:sz w:val="28"/>
          <w:szCs w:val="28"/>
        </w:rPr>
        <w:t xml:space="preserve"> причинно-следственную связь трудностей преподавателей с тем, что возрастают требования к качеству педагогической деятельности и к оценке качества ее результатов.</w:t>
      </w:r>
    </w:p>
    <w:p w:rsidR="00835B7A" w:rsidRPr="006C5A30" w:rsidRDefault="00835B7A" w:rsidP="0099721F">
      <w:pPr>
        <w:spacing w:after="0" w:line="36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</w:t>
      </w:r>
      <w:r w:rsidR="00F42416" w:rsidRPr="006C5A30">
        <w:rPr>
          <w:rFonts w:ascii="inherit" w:eastAsia="Times New Roman" w:hAnsi="inherit" w:cs="Times New Roman"/>
          <w:sz w:val="24"/>
          <w:szCs w:val="24"/>
          <w:lang w:eastAsia="ru-RU"/>
        </w:rPr>
        <w:tab/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анализа затруднений преподавателей музыки целесообразно организовать коллективную экспертную деятельность в три этапа. На первом </w:t>
      </w:r>
      <w:r w:rsidR="00333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этапе </w:t>
      </w:r>
      <w:r w:rsidR="0033341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сновная задача - привлечь преподавателей к анализу и планированию стратегического развития школы.</w:t>
      </w:r>
      <w:r w:rsidRPr="006C5A30">
        <w:rPr>
          <w:rFonts w:ascii="inherit" w:eastAsia="Times New Roman" w:hAnsi="inherit" w:cs="Times New Roman"/>
          <w:sz w:val="24"/>
          <w:szCs w:val="24"/>
          <w:lang w:eastAsia="ru-RU"/>
        </w:rPr>
        <w:t xml:space="preserve"> 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Важно, чтобы в этой деятельности участвовал каждый педагог. Конечным результатом работы будет определение перспективных направлений развития школы.</w:t>
      </w:r>
    </w:p>
    <w:p w:rsidR="00835B7A" w:rsidRPr="006C5A30" w:rsidRDefault="00F42416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этапе разрабатываются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идеи проектов школы. 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включается в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проектные групп</w:t>
      </w:r>
      <w:r w:rsidR="0033341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организует экспертное сопровождение этапов реализации проектов, проводит экспертную оценку.</w:t>
      </w:r>
    </w:p>
    <w:p w:rsidR="00835B7A" w:rsidRPr="006C5A30" w:rsidRDefault="00835B7A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третьем этапе организов</w:t>
      </w:r>
      <w:r w:rsidR="00F42416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ывается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публичное обсуждение проектов. Результатом этой деятельности будут проекты, которые в дальнейшем реализует вся школа. </w:t>
      </w:r>
      <w:r w:rsidR="00E52471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отребуется внедрить организационные формы обучения </w:t>
      </w:r>
      <w:r w:rsidR="00F42416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преподавателей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hyperlink r:id="rId7" w:anchor="M6" w:history="1">
        <w:r w:rsidRPr="006C5A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использованием социокультурных ресурсов города.</w:t>
        </w:r>
      </w:hyperlink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школа должна стать самообучающейся.</w:t>
      </w:r>
    </w:p>
    <w:p w:rsidR="00835B7A" w:rsidRPr="006C5A30" w:rsidRDefault="00835B7A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«самообучающаяся организация» ввел Питер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Сенге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американский ученый, директор Центра организационного обучения в школе менеджмента MIT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Sloan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(США, штат Массачусетс) в 1970-е годы XX века. Самообучающаяся организация появляется там, где человеческие ресурсы и талант становятся фактором производительности и объектом инвестиций. В самообучающейся школе преподаватель понимает цели работы, участвует в формировании стратегии развития, ему доступна вся информация и обратная связь с руководством. Родители хотят обучать своих детей в этой образовательной организации, то есть работа коллектива популярна у 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родительской общественности. В школе есть ресурсы, чтобы повышать качество работы и внедрять инновационные направления. Есть критерии оценки, которые стимулируют качество образования, </w:t>
      </w:r>
      <w:proofErr w:type="spellStart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здоровьесберегающий</w:t>
      </w:r>
      <w:proofErr w:type="spellEnd"/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 образовательной деятельности и эффективность работы преподавателей. Налажено административное управление для определения качества результатов и повышения надежности работы педагогов.</w:t>
      </w:r>
    </w:p>
    <w:p w:rsidR="00835B7A" w:rsidRPr="006C5A30" w:rsidRDefault="00835B7A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практик с применением инновационных технологий вносит значительные изменения в содержание, методическую модель и характер работы педагога. Такие условия влекут за собой изменения ценностных установок и содержания профессионал</w:t>
      </w:r>
      <w:r w:rsidR="008D4DDC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ьно-педагогической деятельности</w:t>
      </w: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5B7A" w:rsidRPr="006C5A30" w:rsidRDefault="00066AEA" w:rsidP="0099721F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A30">
        <w:rPr>
          <w:rStyle w:val="c2"/>
          <w:rFonts w:ascii="&amp;quot" w:hAnsi="&amp;quot"/>
          <w:sz w:val="28"/>
          <w:szCs w:val="28"/>
        </w:rPr>
        <w:t xml:space="preserve">Таким образом, в  условиях модернизации образования необходимо включение такого элемента, как проектная деятельность </w:t>
      </w:r>
      <w:r w:rsidR="00D7327F" w:rsidRPr="006C5A30">
        <w:rPr>
          <w:rStyle w:val="c2"/>
          <w:rFonts w:ascii="&amp;quot" w:hAnsi="&amp;quot"/>
          <w:sz w:val="28"/>
          <w:szCs w:val="28"/>
        </w:rPr>
        <w:t>преподавателя</w:t>
      </w:r>
      <w:r w:rsidRPr="006C5A30">
        <w:rPr>
          <w:rStyle w:val="c2"/>
          <w:rFonts w:ascii="&amp;quot" w:hAnsi="&amp;quot"/>
          <w:sz w:val="28"/>
          <w:szCs w:val="28"/>
        </w:rPr>
        <w:t>, который может помочь реализовать творческий потенциал педагогов и их учеников.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27F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готовности преподавателей к </w:t>
      </w:r>
      <w:r w:rsidR="00835B7A" w:rsidRPr="006C5A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использованию инновационных технологий,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использовать полученные знания в </w:t>
      </w:r>
      <w:r w:rsidR="008D4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решении профессиональных задач </w:t>
      </w:r>
      <w:r w:rsidR="00835B7A" w:rsidRPr="006C5A30">
        <w:rPr>
          <w:rFonts w:ascii="Times New Roman" w:eastAsia="Times New Roman" w:hAnsi="Times New Roman" w:cs="Times New Roman"/>
          <w:sz w:val="28"/>
          <w:szCs w:val="28"/>
        </w:rPr>
        <w:t>максимально способствует самореализации личности, как ученика, так и педагога.</w:t>
      </w:r>
    </w:p>
    <w:p w:rsidR="008D4DDC" w:rsidRDefault="001D41D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 w:hint="eastAsia"/>
          <w:sz w:val="28"/>
          <w:szCs w:val="28"/>
        </w:rPr>
        <w:t>Р</w:t>
      </w:r>
      <w:r w:rsidR="00EC0C62" w:rsidRPr="006C5A30">
        <w:rPr>
          <w:rFonts w:ascii="&amp;quot" w:hAnsi="&amp;quot"/>
          <w:sz w:val="28"/>
          <w:szCs w:val="28"/>
        </w:rPr>
        <w:t>азвитие системы дополнительного образования детей в образователь</w:t>
      </w:r>
      <w:r w:rsidR="0066083F" w:rsidRPr="006C5A30">
        <w:rPr>
          <w:rFonts w:ascii="&amp;quot" w:hAnsi="&amp;quot"/>
          <w:sz w:val="28"/>
          <w:szCs w:val="28"/>
        </w:rPr>
        <w:t>ных учреждениях становится по-</w:t>
      </w:r>
      <w:r w:rsidR="00EC0C62" w:rsidRPr="006C5A30">
        <w:rPr>
          <w:rFonts w:ascii="&amp;quot" w:hAnsi="&amp;quot"/>
          <w:sz w:val="28"/>
          <w:szCs w:val="28"/>
        </w:rPr>
        <w:t>настоящему эффективным, если дополнительные образовательные программы соответствуют интересам и потребностям школьников, учитывают реальные возможност</w:t>
      </w:r>
      <w:r w:rsidR="00E84298" w:rsidRPr="006C5A30">
        <w:rPr>
          <w:rFonts w:ascii="&amp;quot" w:hAnsi="&amp;quot"/>
          <w:sz w:val="28"/>
          <w:szCs w:val="28"/>
        </w:rPr>
        <w:t>и их удовлетворения в конкретной деятельности</w:t>
      </w:r>
      <w:r w:rsidR="00EC0C62" w:rsidRPr="006C5A30">
        <w:rPr>
          <w:rFonts w:ascii="&amp;quot" w:hAnsi="&amp;quot"/>
          <w:sz w:val="28"/>
          <w:szCs w:val="28"/>
        </w:rPr>
        <w:t>, помогают ребенку сформировать собственн</w:t>
      </w:r>
      <w:r w:rsidR="00E84298" w:rsidRPr="006C5A30">
        <w:rPr>
          <w:rFonts w:ascii="&amp;quot" w:hAnsi="&amp;quot"/>
          <w:sz w:val="28"/>
          <w:szCs w:val="28"/>
        </w:rPr>
        <w:t>ые</w:t>
      </w:r>
      <w:r w:rsidR="00EC0C62" w:rsidRPr="006C5A30">
        <w:rPr>
          <w:rFonts w:ascii="&amp;quot" w:hAnsi="&amp;quot"/>
          <w:sz w:val="28"/>
          <w:szCs w:val="28"/>
        </w:rPr>
        <w:t xml:space="preserve"> ценност</w:t>
      </w:r>
      <w:r w:rsidR="00E84298" w:rsidRPr="006C5A30">
        <w:rPr>
          <w:rFonts w:ascii="&amp;quot" w:hAnsi="&amp;quot"/>
          <w:sz w:val="28"/>
          <w:szCs w:val="28"/>
        </w:rPr>
        <w:t>ные установки, стимулируют его самореализацию</w:t>
      </w:r>
      <w:r w:rsidR="00EC0C62" w:rsidRPr="006C5A30">
        <w:rPr>
          <w:rFonts w:ascii="&amp;quot" w:hAnsi="&amp;quot"/>
          <w:sz w:val="28"/>
          <w:szCs w:val="28"/>
        </w:rPr>
        <w:t xml:space="preserve"> и саморазвитие. </w:t>
      </w:r>
    </w:p>
    <w:p w:rsidR="00966A05" w:rsidRDefault="00966A0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</w:p>
    <w:p w:rsidR="00966A05" w:rsidRDefault="00966A0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</w:p>
    <w:p w:rsidR="00966A05" w:rsidRDefault="00966A0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</w:p>
    <w:p w:rsidR="00966A05" w:rsidRPr="006C5A30" w:rsidRDefault="00966A05" w:rsidP="0099721F">
      <w:pPr>
        <w:pStyle w:val="a7"/>
        <w:spacing w:before="0" w:beforeAutospacing="0" w:after="15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bookmarkStart w:id="0" w:name="_GoBack"/>
      <w:bookmarkEnd w:id="0"/>
    </w:p>
    <w:p w:rsidR="00E52471" w:rsidRPr="006C5A30" w:rsidRDefault="00E52471" w:rsidP="0099721F">
      <w:pPr>
        <w:pStyle w:val="a7"/>
        <w:spacing w:before="0" w:beforeAutospacing="0" w:after="0" w:afterAutospacing="0" w:line="360" w:lineRule="auto"/>
        <w:ind w:left="-142" w:firstLine="850"/>
        <w:jc w:val="both"/>
        <w:rPr>
          <w:rFonts w:ascii="&amp;quot" w:hAnsi="&amp;quot"/>
          <w:sz w:val="28"/>
          <w:szCs w:val="28"/>
        </w:rPr>
      </w:pPr>
      <w:r w:rsidRPr="006C5A30">
        <w:rPr>
          <w:rFonts w:ascii="&amp;quot" w:hAnsi="&amp;quot"/>
          <w:sz w:val="28"/>
          <w:szCs w:val="28"/>
        </w:rPr>
        <w:lastRenderedPageBreak/>
        <w:t>Литература:</w:t>
      </w:r>
    </w:p>
    <w:p w:rsidR="00AE3619" w:rsidRPr="006C5A30" w:rsidRDefault="002C5793" w:rsidP="00997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Выготский Л.С., Психология развития человека. / Л. С. Выготский — М.: Изд-во Смысл; Изд-во </w:t>
      </w:r>
      <w:proofErr w:type="spellStart"/>
      <w:r w:rsidRPr="002C579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2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2005. — 1136 с.; ISBN 5-699-13728-9 </w:t>
      </w:r>
    </w:p>
    <w:p w:rsidR="00CB7FCD" w:rsidRPr="006C5A30" w:rsidRDefault="00C7260C" w:rsidP="00997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</w:t>
      </w:r>
      <w:proofErr w:type="spellStart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Щуркова</w:t>
      </w:r>
      <w:proofErr w:type="spellEnd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Н.Е. Новые технологии воспитательного процесса / Н.Е. </w:t>
      </w:r>
      <w:proofErr w:type="spellStart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Щуркова</w:t>
      </w:r>
      <w:proofErr w:type="spellEnd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В.Ю. </w:t>
      </w:r>
      <w:proofErr w:type="spellStart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Питюков</w:t>
      </w:r>
      <w:proofErr w:type="spellEnd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др.. — М., 1994. — 112 </w:t>
      </w:r>
      <w:proofErr w:type="gramStart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CB7FCD" w:rsidRP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7B0" w:rsidRPr="006C5A30" w:rsidRDefault="00CB7FCD" w:rsidP="00997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  <w:r w:rsidR="00C7260C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Электронный и</w:t>
      </w:r>
      <w:r w:rsidR="009344A2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сточник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="009344A2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Код доступа: 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http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://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stereo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ru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to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/2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yt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z</w:t>
      </w:r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sem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nauchnyh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dokazatelstv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vliyaniya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muzyki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na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telo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i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psihiku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lyudey</w:t>
      </w:r>
      <w:proofErr w:type="spellEnd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0B67B0" w:rsidRPr="006C5A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perevod</w:t>
      </w:r>
      <w:proofErr w:type="spellEnd"/>
    </w:p>
    <w:p w:rsidR="00AE3619" w:rsidRPr="006C5A30" w:rsidRDefault="00AE3619" w:rsidP="0099721F">
      <w:pPr>
        <w:spacing w:after="0" w:line="360" w:lineRule="auto"/>
        <w:ind w:left="-142" w:firstLine="142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sectPr w:rsidR="00AE3619" w:rsidRPr="006C5A30" w:rsidSect="00C03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4B74BB"/>
    <w:multiLevelType w:val="hybridMultilevel"/>
    <w:tmpl w:val="D9A6758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2620FD"/>
    <w:multiLevelType w:val="multilevel"/>
    <w:tmpl w:val="9780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473A12"/>
    <w:multiLevelType w:val="multilevel"/>
    <w:tmpl w:val="0BA6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9519C1"/>
    <w:multiLevelType w:val="multilevel"/>
    <w:tmpl w:val="6F988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4D26FF"/>
    <w:multiLevelType w:val="multilevel"/>
    <w:tmpl w:val="6F662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B779E"/>
    <w:multiLevelType w:val="hybridMultilevel"/>
    <w:tmpl w:val="77685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04DD7"/>
    <w:multiLevelType w:val="hybridMultilevel"/>
    <w:tmpl w:val="F1C824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13547"/>
    <w:multiLevelType w:val="multilevel"/>
    <w:tmpl w:val="3218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31038E"/>
    <w:multiLevelType w:val="multilevel"/>
    <w:tmpl w:val="2EB0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275606"/>
    <w:multiLevelType w:val="multilevel"/>
    <w:tmpl w:val="FAA8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435A80"/>
    <w:multiLevelType w:val="multilevel"/>
    <w:tmpl w:val="5E1A764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4AD91A4A"/>
    <w:multiLevelType w:val="multilevel"/>
    <w:tmpl w:val="5CA6C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AF26A82"/>
    <w:multiLevelType w:val="hybridMultilevel"/>
    <w:tmpl w:val="AC40C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D6D27"/>
    <w:multiLevelType w:val="multilevel"/>
    <w:tmpl w:val="6C64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7D66B7"/>
    <w:multiLevelType w:val="multilevel"/>
    <w:tmpl w:val="AB52E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9D0774"/>
    <w:multiLevelType w:val="multilevel"/>
    <w:tmpl w:val="4C20F0D2"/>
    <w:lvl w:ilvl="0">
      <w:start w:val="1"/>
      <w:numFmt w:val="decimal"/>
      <w:lvlText w:val="%1."/>
      <w:lvlJc w:val="left"/>
      <w:pPr>
        <w:tabs>
          <w:tab w:val="num" w:pos="6600"/>
        </w:tabs>
        <w:ind w:left="6600" w:hanging="360"/>
      </w:pPr>
    </w:lvl>
    <w:lvl w:ilvl="1" w:tentative="1">
      <w:start w:val="1"/>
      <w:numFmt w:val="decimal"/>
      <w:lvlText w:val="%2."/>
      <w:lvlJc w:val="left"/>
      <w:pPr>
        <w:tabs>
          <w:tab w:val="num" w:pos="7320"/>
        </w:tabs>
        <w:ind w:left="7320" w:hanging="360"/>
      </w:pPr>
    </w:lvl>
    <w:lvl w:ilvl="2" w:tentative="1">
      <w:start w:val="1"/>
      <w:numFmt w:val="decimal"/>
      <w:lvlText w:val="%3."/>
      <w:lvlJc w:val="left"/>
      <w:pPr>
        <w:tabs>
          <w:tab w:val="num" w:pos="8040"/>
        </w:tabs>
        <w:ind w:left="8040" w:hanging="360"/>
      </w:pPr>
    </w:lvl>
    <w:lvl w:ilvl="3" w:tentative="1">
      <w:start w:val="1"/>
      <w:numFmt w:val="decimal"/>
      <w:lvlText w:val="%4."/>
      <w:lvlJc w:val="left"/>
      <w:pPr>
        <w:tabs>
          <w:tab w:val="num" w:pos="8760"/>
        </w:tabs>
        <w:ind w:left="8760" w:hanging="360"/>
      </w:pPr>
    </w:lvl>
    <w:lvl w:ilvl="4" w:tentative="1">
      <w:start w:val="1"/>
      <w:numFmt w:val="decimal"/>
      <w:lvlText w:val="%5."/>
      <w:lvlJc w:val="left"/>
      <w:pPr>
        <w:tabs>
          <w:tab w:val="num" w:pos="9480"/>
        </w:tabs>
        <w:ind w:left="9480" w:hanging="360"/>
      </w:pPr>
    </w:lvl>
    <w:lvl w:ilvl="5" w:tentative="1">
      <w:start w:val="1"/>
      <w:numFmt w:val="decimal"/>
      <w:lvlText w:val="%6."/>
      <w:lvlJc w:val="left"/>
      <w:pPr>
        <w:tabs>
          <w:tab w:val="num" w:pos="10200"/>
        </w:tabs>
        <w:ind w:left="10200" w:hanging="360"/>
      </w:pPr>
    </w:lvl>
    <w:lvl w:ilvl="6" w:tentative="1">
      <w:start w:val="1"/>
      <w:numFmt w:val="decimal"/>
      <w:lvlText w:val="%7."/>
      <w:lvlJc w:val="left"/>
      <w:pPr>
        <w:tabs>
          <w:tab w:val="num" w:pos="10920"/>
        </w:tabs>
        <w:ind w:left="10920" w:hanging="360"/>
      </w:pPr>
    </w:lvl>
    <w:lvl w:ilvl="7" w:tentative="1">
      <w:start w:val="1"/>
      <w:numFmt w:val="decimal"/>
      <w:lvlText w:val="%8."/>
      <w:lvlJc w:val="left"/>
      <w:pPr>
        <w:tabs>
          <w:tab w:val="num" w:pos="11640"/>
        </w:tabs>
        <w:ind w:left="11640" w:hanging="360"/>
      </w:pPr>
    </w:lvl>
    <w:lvl w:ilvl="8" w:tentative="1">
      <w:start w:val="1"/>
      <w:numFmt w:val="decimal"/>
      <w:lvlText w:val="%9."/>
      <w:lvlJc w:val="left"/>
      <w:pPr>
        <w:tabs>
          <w:tab w:val="num" w:pos="12360"/>
        </w:tabs>
        <w:ind w:left="12360" w:hanging="360"/>
      </w:pPr>
    </w:lvl>
  </w:abstractNum>
  <w:abstractNum w:abstractNumId="17">
    <w:nsid w:val="70D456FB"/>
    <w:multiLevelType w:val="multilevel"/>
    <w:tmpl w:val="2FE60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E35C14"/>
    <w:multiLevelType w:val="multilevel"/>
    <w:tmpl w:val="727A3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1"/>
  </w:num>
  <w:num w:numId="9">
    <w:abstractNumId w:val="12"/>
  </w:num>
  <w:num w:numId="10">
    <w:abstractNumId w:val="11"/>
  </w:num>
  <w:num w:numId="11">
    <w:abstractNumId w:val="15"/>
  </w:num>
  <w:num w:numId="12">
    <w:abstractNumId w:val="7"/>
  </w:num>
  <w:num w:numId="13">
    <w:abstractNumId w:val="6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C46"/>
    <w:rsid w:val="00015B03"/>
    <w:rsid w:val="00030B56"/>
    <w:rsid w:val="00066AEA"/>
    <w:rsid w:val="000B1FE2"/>
    <w:rsid w:val="000B67B0"/>
    <w:rsid w:val="000F287D"/>
    <w:rsid w:val="0011561A"/>
    <w:rsid w:val="00120F21"/>
    <w:rsid w:val="00177D27"/>
    <w:rsid w:val="001828ED"/>
    <w:rsid w:val="001B7D38"/>
    <w:rsid w:val="001D41D5"/>
    <w:rsid w:val="001E4247"/>
    <w:rsid w:val="001F774C"/>
    <w:rsid w:val="00241B9A"/>
    <w:rsid w:val="00263EF9"/>
    <w:rsid w:val="002C3CD2"/>
    <w:rsid w:val="002C5793"/>
    <w:rsid w:val="002F0EB2"/>
    <w:rsid w:val="0033341A"/>
    <w:rsid w:val="003E38FC"/>
    <w:rsid w:val="004114C7"/>
    <w:rsid w:val="004250CF"/>
    <w:rsid w:val="00432B55"/>
    <w:rsid w:val="00440145"/>
    <w:rsid w:val="00464BE9"/>
    <w:rsid w:val="00484F1E"/>
    <w:rsid w:val="004957A2"/>
    <w:rsid w:val="00497138"/>
    <w:rsid w:val="004D2BA6"/>
    <w:rsid w:val="00505763"/>
    <w:rsid w:val="0051500F"/>
    <w:rsid w:val="00527F1C"/>
    <w:rsid w:val="0056294E"/>
    <w:rsid w:val="005658A8"/>
    <w:rsid w:val="00572363"/>
    <w:rsid w:val="00573C46"/>
    <w:rsid w:val="005765FA"/>
    <w:rsid w:val="005873CB"/>
    <w:rsid w:val="005A1716"/>
    <w:rsid w:val="00635D55"/>
    <w:rsid w:val="0066083F"/>
    <w:rsid w:val="006649CC"/>
    <w:rsid w:val="006B3CBF"/>
    <w:rsid w:val="006C2E90"/>
    <w:rsid w:val="006C5A30"/>
    <w:rsid w:val="006D024F"/>
    <w:rsid w:val="006E5F98"/>
    <w:rsid w:val="007118D7"/>
    <w:rsid w:val="0074786B"/>
    <w:rsid w:val="007B273A"/>
    <w:rsid w:val="007D7AC6"/>
    <w:rsid w:val="00806731"/>
    <w:rsid w:val="008102EA"/>
    <w:rsid w:val="00835B7A"/>
    <w:rsid w:val="00885091"/>
    <w:rsid w:val="00891CEE"/>
    <w:rsid w:val="008A247D"/>
    <w:rsid w:val="008D4DDC"/>
    <w:rsid w:val="008E7FF9"/>
    <w:rsid w:val="009344A2"/>
    <w:rsid w:val="0094468E"/>
    <w:rsid w:val="00966A05"/>
    <w:rsid w:val="0099007B"/>
    <w:rsid w:val="0099721F"/>
    <w:rsid w:val="00A16773"/>
    <w:rsid w:val="00A3665F"/>
    <w:rsid w:val="00A37F43"/>
    <w:rsid w:val="00A62DF4"/>
    <w:rsid w:val="00A7050A"/>
    <w:rsid w:val="00A76559"/>
    <w:rsid w:val="00AD1158"/>
    <w:rsid w:val="00AE0E59"/>
    <w:rsid w:val="00AE3619"/>
    <w:rsid w:val="00B32BEE"/>
    <w:rsid w:val="00B47FE7"/>
    <w:rsid w:val="00B5380E"/>
    <w:rsid w:val="00B65029"/>
    <w:rsid w:val="00BC11B4"/>
    <w:rsid w:val="00BD2912"/>
    <w:rsid w:val="00BE2049"/>
    <w:rsid w:val="00C0307D"/>
    <w:rsid w:val="00C0474C"/>
    <w:rsid w:val="00C657DF"/>
    <w:rsid w:val="00C7260C"/>
    <w:rsid w:val="00C7756A"/>
    <w:rsid w:val="00CB7FCD"/>
    <w:rsid w:val="00CC1AE3"/>
    <w:rsid w:val="00CF78BF"/>
    <w:rsid w:val="00D7327F"/>
    <w:rsid w:val="00D73EA0"/>
    <w:rsid w:val="00D76292"/>
    <w:rsid w:val="00E07F7F"/>
    <w:rsid w:val="00E23E85"/>
    <w:rsid w:val="00E52471"/>
    <w:rsid w:val="00E84298"/>
    <w:rsid w:val="00EB749E"/>
    <w:rsid w:val="00EC0C62"/>
    <w:rsid w:val="00EF3C98"/>
    <w:rsid w:val="00F33D4F"/>
    <w:rsid w:val="00F42416"/>
    <w:rsid w:val="00F66DC3"/>
    <w:rsid w:val="00F70C39"/>
    <w:rsid w:val="00F92424"/>
    <w:rsid w:val="00F94180"/>
    <w:rsid w:val="00FE7917"/>
    <w:rsid w:val="00FF0B84"/>
    <w:rsid w:val="00FF1282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2BA6"/>
    <w:pPr>
      <w:ind w:left="720"/>
      <w:contextualSpacing/>
    </w:pPr>
  </w:style>
  <w:style w:type="table" w:styleId="a6">
    <w:name w:val="Table Grid"/>
    <w:basedOn w:val="a1"/>
    <w:uiPriority w:val="59"/>
    <w:rsid w:val="008E7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1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16773"/>
    <w:rPr>
      <w:color w:val="0000FF"/>
      <w:u w:val="single"/>
    </w:rPr>
  </w:style>
  <w:style w:type="character" w:styleId="a9">
    <w:name w:val="Strong"/>
    <w:basedOn w:val="a0"/>
    <w:uiPriority w:val="22"/>
    <w:qFormat/>
    <w:rsid w:val="00A16773"/>
    <w:rPr>
      <w:b/>
      <w:bCs/>
    </w:rPr>
  </w:style>
  <w:style w:type="paragraph" w:customStyle="1" w:styleId="c12">
    <w:name w:val="c12"/>
    <w:basedOn w:val="a"/>
    <w:rsid w:val="0056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294E"/>
  </w:style>
  <w:style w:type="character" w:customStyle="1" w:styleId="c3">
    <w:name w:val="c3"/>
    <w:basedOn w:val="a0"/>
    <w:rsid w:val="0056294E"/>
  </w:style>
  <w:style w:type="paragraph" w:customStyle="1" w:styleId="c22">
    <w:name w:val="c22"/>
    <w:basedOn w:val="a"/>
    <w:rsid w:val="0056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2BA6"/>
    <w:pPr>
      <w:ind w:left="720"/>
      <w:contextualSpacing/>
    </w:pPr>
  </w:style>
  <w:style w:type="table" w:styleId="a6">
    <w:name w:val="Table Grid"/>
    <w:basedOn w:val="a1"/>
    <w:uiPriority w:val="59"/>
    <w:rsid w:val="008E7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1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16773"/>
    <w:rPr>
      <w:color w:val="0000FF"/>
      <w:u w:val="single"/>
    </w:rPr>
  </w:style>
  <w:style w:type="character" w:styleId="a9">
    <w:name w:val="Strong"/>
    <w:basedOn w:val="a0"/>
    <w:uiPriority w:val="22"/>
    <w:qFormat/>
    <w:rsid w:val="00A16773"/>
    <w:rPr>
      <w:b/>
      <w:bCs/>
    </w:rPr>
  </w:style>
  <w:style w:type="paragraph" w:customStyle="1" w:styleId="c12">
    <w:name w:val="c12"/>
    <w:basedOn w:val="a"/>
    <w:rsid w:val="0056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294E"/>
  </w:style>
  <w:style w:type="character" w:customStyle="1" w:styleId="c3">
    <w:name w:val="c3"/>
    <w:basedOn w:val="a0"/>
    <w:rsid w:val="0056294E"/>
  </w:style>
  <w:style w:type="paragraph" w:customStyle="1" w:styleId="c22">
    <w:name w:val="c22"/>
    <w:basedOn w:val="a"/>
    <w:rsid w:val="0056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07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2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7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4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268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781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211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06747">
          <w:marLeft w:val="-615"/>
          <w:marRight w:val="-5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58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75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0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190390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6246796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779895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612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91331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4C9C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83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14227">
                              <w:marLeft w:val="0"/>
                              <w:marRight w:val="40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6069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53904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245895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392768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067277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451078">
                                  <w:marLeft w:val="-225"/>
                                  <w:marRight w:val="-3675"/>
                                  <w:marTop w:val="795"/>
                                  <w:marBottom w:val="5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909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882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56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6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91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23243">
                                      <w:marLeft w:val="0"/>
                                      <w:marRight w:val="0"/>
                                      <w:marTop w:val="0"/>
                                      <w:marBottom w:val="4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317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04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4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5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2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3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83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83411">
                              <w:marLeft w:val="-210"/>
                              <w:marRight w:val="-210"/>
                              <w:marTop w:val="0"/>
                              <w:marBottom w:val="135"/>
                              <w:divBdr>
                                <w:top w:val="none" w:sz="0" w:space="0" w:color="auto"/>
                                <w:left w:val="none" w:sz="0" w:space="11" w:color="auto"/>
                                <w:bottom w:val="single" w:sz="6" w:space="22" w:color="B28E28"/>
                                <w:right w:val="none" w:sz="0" w:space="0" w:color="auto"/>
                              </w:divBdr>
                            </w:div>
                            <w:div w:id="693657901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19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BF992B"/>
                                <w:left w:val="single" w:sz="6" w:space="9" w:color="BF992B"/>
                                <w:bottom w:val="single" w:sz="6" w:space="3" w:color="BF992B"/>
                                <w:right w:val="single" w:sz="6" w:space="9" w:color="BF992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281711">
          <w:marLeft w:val="-615"/>
          <w:marRight w:val="-5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3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2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9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1108">
                              <w:marLeft w:val="-7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47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9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84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99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779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2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2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157373">
                                  <w:marLeft w:val="0"/>
                                  <w:marRight w:val="195"/>
                                  <w:marTop w:val="16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978677">
                                  <w:marLeft w:val="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10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25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430192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64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0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27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349965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071615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9721389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53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28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06681">
                              <w:marLeft w:val="0"/>
                              <w:marRight w:val="40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070145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311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07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9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606014">
                                      <w:marLeft w:val="0"/>
                                      <w:marRight w:val="0"/>
                                      <w:marTop w:val="0"/>
                                      <w:marBottom w:val="4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0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10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7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4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2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14149">
                              <w:marLeft w:val="-210"/>
                              <w:marRight w:val="-210"/>
                              <w:marTop w:val="0"/>
                              <w:marBottom w:val="135"/>
                              <w:divBdr>
                                <w:top w:val="none" w:sz="0" w:space="0" w:color="auto"/>
                                <w:left w:val="none" w:sz="0" w:space="11" w:color="auto"/>
                                <w:bottom w:val="single" w:sz="6" w:space="22" w:color="B28E28"/>
                                <w:right w:val="none" w:sz="0" w:space="0" w:color="auto"/>
                              </w:divBdr>
                            </w:div>
                            <w:div w:id="529732574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43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BF992B"/>
                                <w:left w:val="single" w:sz="6" w:space="9" w:color="BF992B"/>
                                <w:bottom w:val="single" w:sz="6" w:space="3" w:color="BF992B"/>
                                <w:right w:val="single" w:sz="6" w:space="9" w:color="BF992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5760332">
          <w:marLeft w:val="-615"/>
          <w:marRight w:val="-5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0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20593">
                              <w:marLeft w:val="-7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76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70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12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57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486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77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1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502691">
                                  <w:marLeft w:val="0"/>
                                  <w:marRight w:val="195"/>
                                  <w:marTop w:val="16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134266">
                                  <w:marLeft w:val="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506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1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647191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52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61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748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71582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96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3850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70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023238">
                                      <w:marLeft w:val="0"/>
                                      <w:marRight w:val="40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0789118">
                                  <w:marLeft w:val="-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8609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4C9C9"/>
                                            <w:right w:val="none" w:sz="0" w:space="0" w:color="auto"/>
                                          </w:divBdr>
                                        </w:div>
                                        <w:div w:id="62045276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4C9C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578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00331">
                              <w:marLeft w:val="0"/>
                              <w:marRight w:val="40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9105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582159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32416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270200">
                                  <w:marLeft w:val="0"/>
                                  <w:marRight w:val="130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11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zamdirobr.ru/article.aspx?aid=6295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-art@mail.ru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2371</TotalTime>
  <Pages>11</Pages>
  <Words>2580</Words>
  <Characters>14711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Кристина</cp:lastModifiedBy>
  <cp:revision>9</cp:revision>
  <dcterms:created xsi:type="dcterms:W3CDTF">2019-03-09T06:45:00Z</dcterms:created>
  <dcterms:modified xsi:type="dcterms:W3CDTF">2021-02-03T12:59:00Z</dcterms:modified>
</cp:coreProperties>
</file>