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149" w:rsidRPr="00233149" w:rsidRDefault="00233149" w:rsidP="00233149">
      <w:pPr>
        <w:widowControl w:val="0"/>
        <w:autoSpaceDE w:val="0"/>
        <w:autoSpaceDN w:val="0"/>
        <w:adjustRightInd w:val="0"/>
        <w:spacing w:after="0" w:line="240" w:lineRule="auto"/>
        <w:jc w:val="center"/>
        <w:rPr>
          <w:rFonts w:ascii="Times New Roman" w:hAnsi="Times New Roman" w:cs="Times New Roman"/>
          <w:sz w:val="28"/>
          <w:szCs w:val="28"/>
        </w:rPr>
      </w:pPr>
      <w:r w:rsidRPr="00233149">
        <w:rPr>
          <w:rFonts w:ascii="Times New Roman" w:hAnsi="Times New Roman" w:cs="Times New Roman"/>
          <w:sz w:val="28"/>
          <w:szCs w:val="28"/>
        </w:rPr>
        <w:t>государственное  автономное профессиональное образовательное  учреждение</w:t>
      </w:r>
    </w:p>
    <w:p w:rsidR="00233149" w:rsidRPr="00233149" w:rsidRDefault="00233149" w:rsidP="00233149">
      <w:pPr>
        <w:widowControl w:val="0"/>
        <w:autoSpaceDE w:val="0"/>
        <w:autoSpaceDN w:val="0"/>
        <w:adjustRightInd w:val="0"/>
        <w:spacing w:after="0" w:line="240" w:lineRule="auto"/>
        <w:jc w:val="center"/>
        <w:rPr>
          <w:rFonts w:ascii="Times New Roman" w:hAnsi="Times New Roman" w:cs="Times New Roman"/>
          <w:sz w:val="28"/>
          <w:szCs w:val="28"/>
        </w:rPr>
      </w:pPr>
      <w:r w:rsidRPr="00233149">
        <w:rPr>
          <w:rFonts w:ascii="Times New Roman" w:hAnsi="Times New Roman" w:cs="Times New Roman"/>
          <w:sz w:val="28"/>
          <w:szCs w:val="28"/>
        </w:rPr>
        <w:t>Ленинградской  области «Борский агропромышленный техникум»</w:t>
      </w:r>
    </w:p>
    <w:p w:rsidR="00233149" w:rsidRPr="00233149" w:rsidRDefault="00233149" w:rsidP="00233149">
      <w:pPr>
        <w:widowControl w:val="0"/>
        <w:autoSpaceDE w:val="0"/>
        <w:autoSpaceDN w:val="0"/>
        <w:adjustRightInd w:val="0"/>
        <w:spacing w:after="0" w:line="360" w:lineRule="auto"/>
        <w:rPr>
          <w:rFonts w:ascii="Times New Roman" w:hAnsi="Times New Roman" w:cs="Times New Roman"/>
          <w:b/>
          <w:sz w:val="28"/>
          <w:szCs w:val="28"/>
        </w:rPr>
      </w:pPr>
    </w:p>
    <w:p w:rsidR="0073676A" w:rsidRPr="00233149" w:rsidRDefault="0073676A" w:rsidP="00233149">
      <w:pPr>
        <w:spacing w:after="0" w:line="360" w:lineRule="auto"/>
        <w:ind w:left="720" w:firstLine="709"/>
        <w:jc w:val="both"/>
        <w:rPr>
          <w:rFonts w:ascii="Times New Roman" w:eastAsia="Calibri" w:hAnsi="Times New Roman" w:cs="Times New Roman"/>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rFonts w:eastAsia="Calibri"/>
          <w:b/>
          <w:sz w:val="28"/>
          <w:szCs w:val="28"/>
        </w:rPr>
      </w:pPr>
    </w:p>
    <w:p w:rsidR="00233149" w:rsidRPr="00233149" w:rsidRDefault="00233149" w:rsidP="00233149">
      <w:pPr>
        <w:pStyle w:val="a3"/>
        <w:shd w:val="clear" w:color="auto" w:fill="FFFFFF"/>
        <w:spacing w:before="0" w:beforeAutospacing="0" w:after="0" w:afterAutospacing="0" w:line="360" w:lineRule="auto"/>
        <w:jc w:val="both"/>
        <w:rPr>
          <w:rFonts w:eastAsia="Calibri"/>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rFonts w:eastAsia="Calibri"/>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rFonts w:eastAsia="Calibri"/>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center"/>
        <w:rPr>
          <w:rFonts w:eastAsia="Calibri"/>
          <w:b/>
          <w:sz w:val="28"/>
          <w:szCs w:val="28"/>
        </w:rPr>
      </w:pPr>
      <w:r w:rsidRPr="00233149">
        <w:rPr>
          <w:rFonts w:eastAsia="Calibri"/>
          <w:b/>
          <w:sz w:val="28"/>
          <w:szCs w:val="28"/>
        </w:rPr>
        <w:t>МЕТОДИЧЕСКАЯ РАЗРАБОТКА</w:t>
      </w:r>
    </w:p>
    <w:p w:rsidR="00233149" w:rsidRPr="00233149" w:rsidRDefault="00233149" w:rsidP="00233149">
      <w:pPr>
        <w:pStyle w:val="a3"/>
        <w:shd w:val="clear" w:color="auto" w:fill="FFFFFF"/>
        <w:spacing w:before="0" w:beforeAutospacing="0" w:after="0" w:afterAutospacing="0" w:line="360" w:lineRule="auto"/>
        <w:ind w:firstLine="709"/>
        <w:jc w:val="center"/>
        <w:rPr>
          <w:rFonts w:eastAsia="Calibri"/>
          <w:b/>
          <w:sz w:val="28"/>
          <w:szCs w:val="28"/>
        </w:rPr>
      </w:pPr>
    </w:p>
    <w:p w:rsidR="00233149" w:rsidRPr="00233149" w:rsidRDefault="0073676A" w:rsidP="00233149">
      <w:pPr>
        <w:pStyle w:val="a3"/>
        <w:shd w:val="clear" w:color="auto" w:fill="FFFFFF"/>
        <w:spacing w:before="0" w:beforeAutospacing="0" w:after="0" w:afterAutospacing="0" w:line="360" w:lineRule="auto"/>
        <w:ind w:firstLine="709"/>
        <w:jc w:val="center"/>
        <w:rPr>
          <w:b/>
          <w:sz w:val="28"/>
          <w:szCs w:val="28"/>
        </w:rPr>
      </w:pPr>
      <w:r w:rsidRPr="00233149">
        <w:rPr>
          <w:rFonts w:eastAsia="Calibri"/>
          <w:b/>
          <w:sz w:val="28"/>
          <w:szCs w:val="28"/>
        </w:rPr>
        <w:t>«</w:t>
      </w:r>
      <w:r w:rsidRPr="00233149">
        <w:rPr>
          <w:b/>
          <w:sz w:val="28"/>
          <w:szCs w:val="28"/>
        </w:rPr>
        <w:t>Модернизация содержания профессиональных</w:t>
      </w:r>
    </w:p>
    <w:p w:rsidR="00233149" w:rsidRPr="00233149" w:rsidRDefault="0073676A" w:rsidP="00233149">
      <w:pPr>
        <w:pStyle w:val="a3"/>
        <w:shd w:val="clear" w:color="auto" w:fill="FFFFFF"/>
        <w:spacing w:before="0" w:beforeAutospacing="0" w:after="0" w:afterAutospacing="0" w:line="360" w:lineRule="auto"/>
        <w:ind w:firstLine="709"/>
        <w:jc w:val="center"/>
        <w:rPr>
          <w:b/>
          <w:sz w:val="28"/>
          <w:szCs w:val="28"/>
        </w:rPr>
      </w:pPr>
      <w:r w:rsidRPr="00233149">
        <w:rPr>
          <w:b/>
          <w:sz w:val="28"/>
          <w:szCs w:val="28"/>
        </w:rPr>
        <w:t xml:space="preserve">образовательных программ в соответствии </w:t>
      </w:r>
    </w:p>
    <w:p w:rsidR="0073676A" w:rsidRPr="00233149" w:rsidRDefault="0073676A" w:rsidP="00233149">
      <w:pPr>
        <w:pStyle w:val="a3"/>
        <w:shd w:val="clear" w:color="auto" w:fill="FFFFFF"/>
        <w:spacing w:before="0" w:beforeAutospacing="0" w:after="0" w:afterAutospacing="0" w:line="360" w:lineRule="auto"/>
        <w:ind w:firstLine="709"/>
        <w:jc w:val="center"/>
        <w:rPr>
          <w:b/>
          <w:sz w:val="28"/>
          <w:szCs w:val="28"/>
        </w:rPr>
      </w:pPr>
      <w:r w:rsidRPr="00233149">
        <w:rPr>
          <w:b/>
          <w:sz w:val="28"/>
          <w:szCs w:val="28"/>
        </w:rPr>
        <w:t>со стандартами Ворлдскиллс</w:t>
      </w:r>
      <w:r w:rsidRPr="00233149">
        <w:rPr>
          <w:rFonts w:eastAsia="Calibri"/>
          <w:sz w:val="28"/>
          <w:szCs w:val="28"/>
        </w:rPr>
        <w:t>»</w:t>
      </w:r>
    </w:p>
    <w:p w:rsidR="0073676A" w:rsidRPr="00233149" w:rsidRDefault="0073676A" w:rsidP="00233149">
      <w:pPr>
        <w:spacing w:after="0" w:line="360" w:lineRule="auto"/>
        <w:ind w:left="720" w:firstLine="709"/>
        <w:jc w:val="both"/>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right"/>
        <w:rPr>
          <w:rFonts w:ascii="Times New Roman" w:eastAsia="Calibri" w:hAnsi="Times New Roman" w:cs="Times New Roman"/>
          <w:sz w:val="28"/>
          <w:szCs w:val="28"/>
        </w:rPr>
      </w:pPr>
      <w:r w:rsidRPr="00233149">
        <w:rPr>
          <w:rFonts w:ascii="Times New Roman" w:eastAsia="Calibri" w:hAnsi="Times New Roman" w:cs="Times New Roman"/>
          <w:sz w:val="28"/>
          <w:szCs w:val="28"/>
        </w:rPr>
        <w:t xml:space="preserve">Автор: БогдановАлександр Валериевич, </w:t>
      </w:r>
    </w:p>
    <w:p w:rsidR="00233149" w:rsidRPr="00233149" w:rsidRDefault="00233149" w:rsidP="00233149">
      <w:pPr>
        <w:spacing w:after="0" w:line="360" w:lineRule="auto"/>
        <w:jc w:val="right"/>
        <w:rPr>
          <w:rFonts w:ascii="Times New Roman" w:eastAsia="Calibri" w:hAnsi="Times New Roman" w:cs="Times New Roman"/>
          <w:sz w:val="28"/>
          <w:szCs w:val="28"/>
        </w:rPr>
      </w:pPr>
      <w:r w:rsidRPr="00233149">
        <w:rPr>
          <w:rFonts w:ascii="Times New Roman" w:eastAsia="Calibri" w:hAnsi="Times New Roman" w:cs="Times New Roman"/>
          <w:sz w:val="28"/>
          <w:szCs w:val="28"/>
        </w:rPr>
        <w:t>мастер производственного обучения</w:t>
      </w: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jc w:val="center"/>
        <w:rPr>
          <w:rFonts w:ascii="Times New Roman" w:eastAsia="Calibri" w:hAnsi="Times New Roman" w:cs="Times New Roman"/>
          <w:sz w:val="28"/>
          <w:szCs w:val="28"/>
        </w:rPr>
      </w:pPr>
    </w:p>
    <w:p w:rsidR="00233149" w:rsidRPr="00233149" w:rsidRDefault="00233149" w:rsidP="00233149">
      <w:pPr>
        <w:spacing w:after="0" w:line="360" w:lineRule="auto"/>
        <w:rPr>
          <w:rFonts w:ascii="Times New Roman" w:eastAsia="Calibri" w:hAnsi="Times New Roman" w:cs="Times New Roman"/>
          <w:sz w:val="28"/>
          <w:szCs w:val="28"/>
        </w:rPr>
      </w:pPr>
    </w:p>
    <w:p w:rsidR="0073676A" w:rsidRPr="00233149" w:rsidRDefault="0073676A" w:rsidP="00233149">
      <w:pPr>
        <w:spacing w:after="0" w:line="360" w:lineRule="auto"/>
        <w:jc w:val="center"/>
        <w:rPr>
          <w:rFonts w:ascii="Times New Roman" w:eastAsia="Calibri" w:hAnsi="Times New Roman" w:cs="Times New Roman"/>
          <w:sz w:val="28"/>
          <w:szCs w:val="28"/>
        </w:rPr>
      </w:pPr>
      <w:r w:rsidRPr="00233149">
        <w:rPr>
          <w:rFonts w:ascii="Times New Roman" w:eastAsia="Calibri" w:hAnsi="Times New Roman" w:cs="Times New Roman"/>
          <w:sz w:val="28"/>
          <w:szCs w:val="28"/>
        </w:rPr>
        <w:t>2019 г.</w:t>
      </w:r>
    </w:p>
    <w:p w:rsidR="000A3755" w:rsidRPr="00233149" w:rsidRDefault="000A3755" w:rsidP="00233149">
      <w:pPr>
        <w:pStyle w:val="a3"/>
        <w:shd w:val="clear" w:color="auto" w:fill="FFFFFF"/>
        <w:spacing w:before="0" w:beforeAutospacing="0" w:after="0" w:afterAutospacing="0" w:line="360" w:lineRule="auto"/>
        <w:ind w:firstLine="709"/>
        <w:jc w:val="both"/>
        <w:rPr>
          <w:b/>
          <w:color w:val="303F50"/>
          <w:sz w:val="28"/>
          <w:szCs w:val="28"/>
        </w:rPr>
      </w:pPr>
    </w:p>
    <w:p w:rsidR="00493641" w:rsidRPr="00233149" w:rsidRDefault="00493641" w:rsidP="00233149">
      <w:pPr>
        <w:pStyle w:val="a3"/>
        <w:shd w:val="clear" w:color="auto" w:fill="FFFFFF"/>
        <w:spacing w:before="0" w:beforeAutospacing="0" w:after="0" w:afterAutospacing="0" w:line="360" w:lineRule="auto"/>
        <w:ind w:firstLine="709"/>
        <w:rPr>
          <w:b/>
          <w:color w:val="303F50"/>
          <w:sz w:val="28"/>
          <w:szCs w:val="28"/>
        </w:rPr>
      </w:pPr>
      <w:r w:rsidRPr="00233149">
        <w:rPr>
          <w:b/>
          <w:color w:val="303F50"/>
          <w:sz w:val="28"/>
          <w:szCs w:val="28"/>
        </w:rPr>
        <w:t>Содержание:</w:t>
      </w:r>
    </w:p>
    <w:p w:rsidR="00493641" w:rsidRPr="00233149" w:rsidRDefault="00493641" w:rsidP="00233149">
      <w:pPr>
        <w:pStyle w:val="a3"/>
        <w:shd w:val="clear" w:color="auto" w:fill="FFFFFF"/>
        <w:spacing w:before="0" w:beforeAutospacing="0" w:after="0" w:afterAutospacing="0" w:line="360" w:lineRule="auto"/>
        <w:ind w:firstLine="709"/>
        <w:rPr>
          <w:color w:val="303F50"/>
          <w:sz w:val="28"/>
          <w:szCs w:val="28"/>
        </w:rPr>
      </w:pPr>
    </w:p>
    <w:p w:rsidR="00493641" w:rsidRPr="00233149" w:rsidRDefault="00493641" w:rsidP="00233149">
      <w:pPr>
        <w:pStyle w:val="a3"/>
        <w:shd w:val="clear" w:color="auto" w:fill="FFFFFF"/>
        <w:spacing w:before="0" w:beforeAutospacing="0" w:after="0" w:afterAutospacing="0" w:line="360" w:lineRule="auto"/>
        <w:rPr>
          <w:color w:val="000000"/>
          <w:sz w:val="28"/>
          <w:szCs w:val="28"/>
        </w:rPr>
      </w:pPr>
      <w:r w:rsidRPr="00233149">
        <w:rPr>
          <w:color w:val="000000"/>
          <w:sz w:val="28"/>
          <w:szCs w:val="28"/>
        </w:rPr>
        <w:t>Введение………………………………………………………</w:t>
      </w:r>
      <w:r w:rsidR="00250D58" w:rsidRPr="00233149">
        <w:rPr>
          <w:color w:val="000000"/>
          <w:sz w:val="28"/>
          <w:szCs w:val="28"/>
        </w:rPr>
        <w:t>…</w:t>
      </w:r>
      <w:r w:rsidR="00233149" w:rsidRPr="00233149">
        <w:rPr>
          <w:color w:val="000000"/>
          <w:sz w:val="28"/>
          <w:szCs w:val="28"/>
        </w:rPr>
        <w:t>…………………..</w:t>
      </w:r>
      <w:r w:rsidRPr="00233149">
        <w:rPr>
          <w:color w:val="000000"/>
          <w:sz w:val="28"/>
          <w:szCs w:val="28"/>
        </w:rPr>
        <w:t>3</w:t>
      </w:r>
    </w:p>
    <w:p w:rsidR="00493641" w:rsidRPr="00233149" w:rsidRDefault="00493641" w:rsidP="00233149">
      <w:pPr>
        <w:pStyle w:val="a3"/>
        <w:shd w:val="clear" w:color="auto" w:fill="FFFFFF"/>
        <w:spacing w:before="0" w:beforeAutospacing="0" w:after="0" w:afterAutospacing="0" w:line="360" w:lineRule="auto"/>
        <w:rPr>
          <w:color w:val="000000"/>
          <w:sz w:val="28"/>
          <w:szCs w:val="28"/>
        </w:rPr>
      </w:pPr>
      <w:r w:rsidRPr="00233149">
        <w:rPr>
          <w:rStyle w:val="a4"/>
          <w:b w:val="0"/>
          <w:color w:val="303F50"/>
          <w:sz w:val="28"/>
          <w:szCs w:val="28"/>
          <w:shd w:val="clear" w:color="auto" w:fill="FFFFFF"/>
        </w:rPr>
        <w:t xml:space="preserve">Актуализация образовательных программ и условий их реализации с учетом регламентов Ворлдскиллс </w:t>
      </w:r>
      <w:r w:rsidR="00233149">
        <w:rPr>
          <w:rStyle w:val="a4"/>
          <w:b w:val="0"/>
          <w:color w:val="303F50"/>
          <w:sz w:val="28"/>
          <w:szCs w:val="28"/>
          <w:shd w:val="clear" w:color="auto" w:fill="FFFFFF"/>
        </w:rPr>
        <w:t>Россия…………….</w:t>
      </w:r>
      <w:r w:rsidR="00233149" w:rsidRPr="00233149">
        <w:rPr>
          <w:rStyle w:val="a4"/>
          <w:b w:val="0"/>
          <w:color w:val="303F50"/>
          <w:sz w:val="28"/>
          <w:szCs w:val="28"/>
          <w:shd w:val="clear" w:color="auto" w:fill="FFFFFF"/>
        </w:rPr>
        <w:t>…………………………………</w:t>
      </w:r>
      <w:r w:rsidR="00835C1A" w:rsidRPr="00233149">
        <w:rPr>
          <w:rStyle w:val="a4"/>
          <w:b w:val="0"/>
          <w:color w:val="303F50"/>
          <w:sz w:val="28"/>
          <w:szCs w:val="28"/>
          <w:shd w:val="clear" w:color="auto" w:fill="FFFFFF"/>
        </w:rPr>
        <w:t>…</w:t>
      </w:r>
      <w:r w:rsidRPr="00233149">
        <w:rPr>
          <w:rStyle w:val="a4"/>
          <w:b w:val="0"/>
          <w:color w:val="303F50"/>
          <w:sz w:val="28"/>
          <w:szCs w:val="28"/>
          <w:shd w:val="clear" w:color="auto" w:fill="FFFFFF"/>
        </w:rPr>
        <w:t>5</w:t>
      </w:r>
    </w:p>
    <w:p w:rsidR="00493641" w:rsidRPr="00233149" w:rsidRDefault="00250D58" w:rsidP="00233149">
      <w:pPr>
        <w:pStyle w:val="a3"/>
        <w:shd w:val="clear" w:color="auto" w:fill="FFFFFF"/>
        <w:spacing w:before="0" w:beforeAutospacing="0" w:after="0" w:afterAutospacing="0" w:line="360" w:lineRule="auto"/>
        <w:rPr>
          <w:sz w:val="28"/>
          <w:szCs w:val="28"/>
        </w:rPr>
      </w:pPr>
      <w:r w:rsidRPr="00233149">
        <w:rPr>
          <w:sz w:val="28"/>
          <w:szCs w:val="28"/>
        </w:rPr>
        <w:t xml:space="preserve">Цели и задачи </w:t>
      </w:r>
      <w:r w:rsidR="00233149">
        <w:rPr>
          <w:sz w:val="28"/>
          <w:szCs w:val="28"/>
        </w:rPr>
        <w:t>………………</w:t>
      </w:r>
      <w:r w:rsidR="00493641" w:rsidRPr="00233149">
        <w:rPr>
          <w:sz w:val="28"/>
          <w:szCs w:val="28"/>
        </w:rPr>
        <w:t>……………</w:t>
      </w:r>
      <w:r w:rsidRPr="00233149">
        <w:rPr>
          <w:sz w:val="28"/>
          <w:szCs w:val="28"/>
        </w:rPr>
        <w:t>………</w:t>
      </w:r>
      <w:r w:rsidR="00233149" w:rsidRPr="00233149">
        <w:rPr>
          <w:sz w:val="28"/>
          <w:szCs w:val="28"/>
        </w:rPr>
        <w:t>…………………..</w:t>
      </w:r>
      <w:r w:rsidRPr="00233149">
        <w:rPr>
          <w:sz w:val="28"/>
          <w:szCs w:val="28"/>
        </w:rPr>
        <w:t>……….</w:t>
      </w:r>
      <w:r w:rsidR="00493641" w:rsidRPr="00233149">
        <w:rPr>
          <w:sz w:val="28"/>
          <w:szCs w:val="28"/>
        </w:rPr>
        <w:t>…</w:t>
      </w:r>
      <w:r w:rsidR="00835C1A" w:rsidRPr="00233149">
        <w:rPr>
          <w:sz w:val="28"/>
          <w:szCs w:val="28"/>
        </w:rPr>
        <w:t>…..</w:t>
      </w:r>
      <w:r w:rsidRPr="00233149">
        <w:rPr>
          <w:sz w:val="28"/>
          <w:szCs w:val="28"/>
        </w:rPr>
        <w:t>6</w:t>
      </w:r>
    </w:p>
    <w:p w:rsidR="00493641" w:rsidRPr="00233149" w:rsidRDefault="00250D58" w:rsidP="00233149">
      <w:pPr>
        <w:pStyle w:val="a3"/>
        <w:shd w:val="clear" w:color="auto" w:fill="FFFFFF"/>
        <w:spacing w:before="0" w:beforeAutospacing="0" w:after="0" w:afterAutospacing="0" w:line="360" w:lineRule="auto"/>
        <w:rPr>
          <w:sz w:val="28"/>
          <w:szCs w:val="28"/>
        </w:rPr>
      </w:pPr>
      <w:r w:rsidRPr="00233149">
        <w:rPr>
          <w:sz w:val="28"/>
          <w:szCs w:val="28"/>
        </w:rPr>
        <w:t xml:space="preserve">Целевые индикаторы </w:t>
      </w:r>
      <w:r w:rsidR="00233149">
        <w:rPr>
          <w:sz w:val="28"/>
          <w:szCs w:val="28"/>
        </w:rPr>
        <w:t>………………………</w:t>
      </w:r>
      <w:r w:rsidR="0001291F">
        <w:rPr>
          <w:sz w:val="28"/>
          <w:szCs w:val="28"/>
        </w:rPr>
        <w:t>…</w:t>
      </w:r>
      <w:r w:rsidR="00233149" w:rsidRPr="00233149">
        <w:rPr>
          <w:sz w:val="28"/>
          <w:szCs w:val="28"/>
        </w:rPr>
        <w:t>……………..</w:t>
      </w:r>
      <w:r w:rsidR="00493641" w:rsidRPr="00233149">
        <w:rPr>
          <w:sz w:val="28"/>
          <w:szCs w:val="28"/>
        </w:rPr>
        <w:t>……</w:t>
      </w:r>
      <w:r w:rsidRPr="00233149">
        <w:rPr>
          <w:sz w:val="28"/>
          <w:szCs w:val="28"/>
        </w:rPr>
        <w:t>……………….</w:t>
      </w:r>
      <w:r w:rsidR="00835C1A" w:rsidRPr="00233149">
        <w:rPr>
          <w:sz w:val="28"/>
          <w:szCs w:val="28"/>
        </w:rPr>
        <w:t>..</w:t>
      </w:r>
      <w:r w:rsidR="000A3755" w:rsidRPr="00233149">
        <w:rPr>
          <w:sz w:val="28"/>
          <w:szCs w:val="28"/>
        </w:rPr>
        <w:t>9</w:t>
      </w:r>
    </w:p>
    <w:p w:rsidR="00493641" w:rsidRPr="00233149" w:rsidRDefault="00493641" w:rsidP="00233149">
      <w:pPr>
        <w:pStyle w:val="a3"/>
        <w:shd w:val="clear" w:color="auto" w:fill="FFFFFF"/>
        <w:spacing w:before="0" w:beforeAutospacing="0" w:after="0" w:afterAutospacing="0" w:line="360" w:lineRule="auto"/>
        <w:rPr>
          <w:sz w:val="28"/>
          <w:szCs w:val="28"/>
        </w:rPr>
      </w:pPr>
      <w:r w:rsidRPr="00233149">
        <w:rPr>
          <w:sz w:val="28"/>
          <w:szCs w:val="28"/>
        </w:rPr>
        <w:t>Перече</w:t>
      </w:r>
      <w:r w:rsidR="0001291F">
        <w:rPr>
          <w:sz w:val="28"/>
          <w:szCs w:val="28"/>
        </w:rPr>
        <w:t>нь и описание мероприятий………</w:t>
      </w:r>
      <w:r w:rsidRPr="00233149">
        <w:rPr>
          <w:sz w:val="28"/>
          <w:szCs w:val="28"/>
        </w:rPr>
        <w:t>…</w:t>
      </w:r>
      <w:r w:rsidR="00250D58" w:rsidRPr="00233149">
        <w:rPr>
          <w:sz w:val="28"/>
          <w:szCs w:val="28"/>
        </w:rPr>
        <w:t>…………</w:t>
      </w:r>
      <w:r w:rsidR="000A3755" w:rsidRPr="00233149">
        <w:rPr>
          <w:sz w:val="28"/>
          <w:szCs w:val="28"/>
        </w:rPr>
        <w:t>.</w:t>
      </w:r>
      <w:r w:rsidR="00250D58" w:rsidRPr="00233149">
        <w:rPr>
          <w:sz w:val="28"/>
          <w:szCs w:val="28"/>
        </w:rPr>
        <w:t>……</w:t>
      </w:r>
      <w:r w:rsidR="00233149" w:rsidRPr="00233149">
        <w:rPr>
          <w:sz w:val="28"/>
          <w:szCs w:val="28"/>
        </w:rPr>
        <w:t>………………….</w:t>
      </w:r>
      <w:r w:rsidR="00835C1A" w:rsidRPr="00233149">
        <w:rPr>
          <w:sz w:val="28"/>
          <w:szCs w:val="28"/>
        </w:rPr>
        <w:t>…</w:t>
      </w:r>
      <w:r w:rsidR="000A3755" w:rsidRPr="00233149">
        <w:rPr>
          <w:sz w:val="28"/>
          <w:szCs w:val="28"/>
        </w:rPr>
        <w:t>9</w:t>
      </w:r>
    </w:p>
    <w:p w:rsidR="00493641" w:rsidRPr="00233149" w:rsidRDefault="0001291F" w:rsidP="00233149">
      <w:pPr>
        <w:pStyle w:val="a3"/>
        <w:shd w:val="clear" w:color="auto" w:fill="FFFFFF"/>
        <w:spacing w:before="0" w:beforeAutospacing="0" w:after="0" w:afterAutospacing="0" w:line="360" w:lineRule="auto"/>
        <w:rPr>
          <w:sz w:val="28"/>
          <w:szCs w:val="28"/>
        </w:rPr>
      </w:pPr>
      <w:r>
        <w:rPr>
          <w:sz w:val="28"/>
          <w:szCs w:val="28"/>
        </w:rPr>
        <w:t>Вывод…………………</w:t>
      </w:r>
      <w:r w:rsidR="00493641" w:rsidRPr="00233149">
        <w:rPr>
          <w:sz w:val="28"/>
          <w:szCs w:val="28"/>
        </w:rPr>
        <w:t>…………………………………</w:t>
      </w:r>
      <w:r w:rsidR="00250D58" w:rsidRPr="00233149">
        <w:rPr>
          <w:sz w:val="28"/>
          <w:szCs w:val="28"/>
        </w:rPr>
        <w:t>…</w:t>
      </w:r>
      <w:r w:rsidR="00493641" w:rsidRPr="00233149">
        <w:rPr>
          <w:sz w:val="28"/>
          <w:szCs w:val="28"/>
        </w:rPr>
        <w:t>…</w:t>
      </w:r>
      <w:r w:rsidR="00233149" w:rsidRPr="00233149">
        <w:rPr>
          <w:sz w:val="28"/>
          <w:szCs w:val="28"/>
        </w:rPr>
        <w:t>………………….</w:t>
      </w:r>
      <w:r w:rsidR="00835C1A" w:rsidRPr="00233149">
        <w:rPr>
          <w:sz w:val="28"/>
          <w:szCs w:val="28"/>
        </w:rPr>
        <w:t>…</w:t>
      </w:r>
      <w:r w:rsidR="000A3755" w:rsidRPr="00233149">
        <w:rPr>
          <w:sz w:val="28"/>
          <w:szCs w:val="28"/>
        </w:rPr>
        <w:t>13</w:t>
      </w:r>
    </w:p>
    <w:p w:rsidR="00493641" w:rsidRPr="00233149" w:rsidRDefault="0001291F" w:rsidP="00233149">
      <w:pPr>
        <w:pStyle w:val="a3"/>
        <w:shd w:val="clear" w:color="auto" w:fill="FFFFFF"/>
        <w:spacing w:before="0" w:beforeAutospacing="0" w:after="0" w:afterAutospacing="0" w:line="360" w:lineRule="auto"/>
        <w:rPr>
          <w:sz w:val="28"/>
          <w:szCs w:val="28"/>
        </w:rPr>
      </w:pPr>
      <w:r>
        <w:rPr>
          <w:sz w:val="28"/>
          <w:szCs w:val="28"/>
        </w:rPr>
        <w:t>Список литературы………</w:t>
      </w:r>
      <w:r w:rsidR="00493641" w:rsidRPr="00233149">
        <w:rPr>
          <w:sz w:val="28"/>
          <w:szCs w:val="28"/>
        </w:rPr>
        <w:t>……………………………</w:t>
      </w:r>
      <w:r w:rsidR="00250D58" w:rsidRPr="00233149">
        <w:rPr>
          <w:sz w:val="28"/>
          <w:szCs w:val="28"/>
        </w:rPr>
        <w:t>….</w:t>
      </w:r>
      <w:r w:rsidR="000A3755" w:rsidRPr="00233149">
        <w:rPr>
          <w:sz w:val="28"/>
          <w:szCs w:val="28"/>
        </w:rPr>
        <w:t>…</w:t>
      </w:r>
      <w:r w:rsidR="00233149" w:rsidRPr="00233149">
        <w:rPr>
          <w:sz w:val="28"/>
          <w:szCs w:val="28"/>
        </w:rPr>
        <w:t>………………….</w:t>
      </w:r>
      <w:r w:rsidR="000A3755" w:rsidRPr="00233149">
        <w:rPr>
          <w:sz w:val="28"/>
          <w:szCs w:val="28"/>
        </w:rPr>
        <w:t>…14</w:t>
      </w:r>
    </w:p>
    <w:p w:rsidR="00493641" w:rsidRPr="00233149" w:rsidRDefault="00493641" w:rsidP="00233149">
      <w:pPr>
        <w:pStyle w:val="a3"/>
        <w:shd w:val="clear" w:color="auto" w:fill="FFFFFF"/>
        <w:spacing w:before="0" w:beforeAutospacing="0" w:after="0" w:afterAutospacing="0" w:line="360" w:lineRule="auto"/>
        <w:ind w:left="284" w:firstLine="709"/>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sz w:val="28"/>
          <w:szCs w:val="28"/>
        </w:rPr>
      </w:pPr>
    </w:p>
    <w:p w:rsidR="00493641" w:rsidRPr="00233149" w:rsidRDefault="00493641" w:rsidP="00233149">
      <w:pPr>
        <w:pStyle w:val="a3"/>
        <w:shd w:val="clear" w:color="auto" w:fill="FFFFFF"/>
        <w:spacing w:before="0" w:beforeAutospacing="0" w:after="0" w:afterAutospacing="0" w:line="360" w:lineRule="auto"/>
        <w:ind w:left="284" w:firstLine="709"/>
        <w:jc w:val="both"/>
        <w:rPr>
          <w:color w:val="303F50"/>
          <w:sz w:val="28"/>
          <w:szCs w:val="28"/>
        </w:rPr>
      </w:pPr>
    </w:p>
    <w:p w:rsidR="00250D58" w:rsidRPr="00233149" w:rsidRDefault="00250D58" w:rsidP="00233149">
      <w:pPr>
        <w:pStyle w:val="a3"/>
        <w:shd w:val="clear" w:color="auto" w:fill="FFFFFF"/>
        <w:spacing w:before="0" w:beforeAutospacing="0" w:after="0" w:afterAutospacing="0" w:line="360" w:lineRule="auto"/>
        <w:ind w:left="284" w:firstLine="709"/>
        <w:jc w:val="both"/>
        <w:rPr>
          <w:color w:val="303F50"/>
          <w:sz w:val="28"/>
          <w:szCs w:val="28"/>
        </w:rPr>
      </w:pPr>
    </w:p>
    <w:p w:rsidR="00250D58" w:rsidRPr="00233149" w:rsidRDefault="00250D58" w:rsidP="00233149">
      <w:pPr>
        <w:pStyle w:val="a3"/>
        <w:shd w:val="clear" w:color="auto" w:fill="FFFFFF"/>
        <w:spacing w:before="0" w:beforeAutospacing="0" w:after="0" w:afterAutospacing="0" w:line="360" w:lineRule="auto"/>
        <w:ind w:left="284" w:firstLine="709"/>
        <w:jc w:val="both"/>
        <w:rPr>
          <w:color w:val="303F50"/>
          <w:sz w:val="28"/>
          <w:szCs w:val="28"/>
        </w:rPr>
      </w:pPr>
    </w:p>
    <w:p w:rsidR="00250D58" w:rsidRPr="00233149" w:rsidRDefault="00250D58" w:rsidP="00233149">
      <w:pPr>
        <w:pStyle w:val="a3"/>
        <w:shd w:val="clear" w:color="auto" w:fill="FFFFFF"/>
        <w:spacing w:before="0" w:beforeAutospacing="0" w:after="0" w:afterAutospacing="0" w:line="360" w:lineRule="auto"/>
        <w:ind w:left="284" w:firstLine="709"/>
        <w:jc w:val="both"/>
        <w:rPr>
          <w:color w:val="303F50"/>
          <w:sz w:val="28"/>
          <w:szCs w:val="28"/>
        </w:rPr>
      </w:pPr>
    </w:p>
    <w:p w:rsidR="00250D58" w:rsidRPr="00233149" w:rsidRDefault="00250D58" w:rsidP="00233149">
      <w:pPr>
        <w:pStyle w:val="a3"/>
        <w:shd w:val="clear" w:color="auto" w:fill="FFFFFF"/>
        <w:spacing w:before="0" w:beforeAutospacing="0" w:after="0" w:afterAutospacing="0" w:line="360" w:lineRule="auto"/>
        <w:ind w:left="284" w:firstLine="709"/>
        <w:jc w:val="both"/>
        <w:rPr>
          <w:color w:val="303F50"/>
          <w:sz w:val="28"/>
          <w:szCs w:val="28"/>
        </w:rPr>
      </w:pPr>
    </w:p>
    <w:p w:rsidR="00250D58" w:rsidRPr="00233149" w:rsidRDefault="00250D58" w:rsidP="00233149">
      <w:pPr>
        <w:pStyle w:val="a3"/>
        <w:shd w:val="clear" w:color="auto" w:fill="FFFFFF"/>
        <w:spacing w:before="0" w:beforeAutospacing="0" w:after="0" w:afterAutospacing="0" w:line="360" w:lineRule="auto"/>
        <w:ind w:left="284" w:firstLine="709"/>
        <w:jc w:val="both"/>
        <w:rPr>
          <w:color w:val="303F50"/>
          <w:sz w:val="28"/>
          <w:szCs w:val="28"/>
        </w:rPr>
      </w:pPr>
    </w:p>
    <w:p w:rsidR="0001291F" w:rsidRDefault="0001291F" w:rsidP="0001291F">
      <w:pPr>
        <w:pStyle w:val="a3"/>
        <w:shd w:val="clear" w:color="auto" w:fill="FFFFFF"/>
        <w:spacing w:before="0" w:beforeAutospacing="0" w:after="0" w:afterAutospacing="0" w:line="360" w:lineRule="auto"/>
        <w:jc w:val="both"/>
        <w:rPr>
          <w:color w:val="303F50"/>
          <w:sz w:val="28"/>
          <w:szCs w:val="28"/>
        </w:rPr>
      </w:pPr>
    </w:p>
    <w:p w:rsidR="00C340D7" w:rsidRPr="00233149" w:rsidRDefault="00C340D7" w:rsidP="0001291F">
      <w:pPr>
        <w:pStyle w:val="a3"/>
        <w:shd w:val="clear" w:color="auto" w:fill="FFFFFF"/>
        <w:spacing w:before="0" w:beforeAutospacing="0" w:after="0" w:afterAutospacing="0" w:line="360" w:lineRule="auto"/>
        <w:ind w:firstLine="709"/>
        <w:jc w:val="both"/>
        <w:rPr>
          <w:b/>
          <w:color w:val="000000"/>
          <w:sz w:val="28"/>
          <w:szCs w:val="28"/>
        </w:rPr>
      </w:pPr>
      <w:r w:rsidRPr="00233149">
        <w:rPr>
          <w:b/>
          <w:color w:val="000000"/>
          <w:sz w:val="28"/>
          <w:szCs w:val="28"/>
        </w:rPr>
        <w:lastRenderedPageBreak/>
        <w:t xml:space="preserve">Введение </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Модернизация страны опирается на модернизацию образования, на его содержательное и структурное обновление. Необходимо сделать все возможное для ресурсной обеспеченности образовательной сферы. Однако ресурсы должны направляться не только на консервацию системы, но и на её эффективное обновление. Просто сохранять даже то, что когда-то было лучшим в мире, значит, заведомо остановить процесс развития и предопределить отставание.</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Правительством Российской Федерации принята Стратегия, в соответствии с которой образованию отводится важная роль. Так, система образования призвана принять активное участие:</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 в создании основы для устойчивого социально-экономического и духовного развития России, обеспечении высокого качества жизни народа и национальной безопасности;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 в укреплении демократического правового государства и развитии гражданского общества;</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 в кадровом обеспечении динамично развивающейся рыночной экономики, интегрирующейся в мировое хозяйство, обладающей высокой конкурентоспособностью и инвестиционной привлекательностью;</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 в утверждении статуса России в мировом сообществе как великой державы в сфере образования, культуры, искусства, науки, высоких технологий и экономики.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В поручениях Президента Российской Федерации четко определена задача по актуализации ФГОС и образовательных программ с учётом профессиональных стандартов. На сегодняшний день сформирована правовая база профессиональных стандартов, разработаны методические материалы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lastRenderedPageBreak/>
        <w:t>Профессиональный стандарт и, его обновление на основе лучших практик международных и национальных чемпионатов движения WS, позволит внедрять в деятельность данных специалистов новейшие способы и технологии работы, пропагандировать творческий характер этого высокотехнологичного вида профессиональной деятельности.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Системообразующим компонентом ФГОС СПО является характеристика профессиональной деятельности и требования к результатам деятельности образовательного процесса. Модульное построение образовательного процесса даст возможность обновления или замены конкретных модулей при изменении требований в соответствии с международными установками.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Миссия движения WorldSkills — популяризация среднего профессионального образования в России. Его главная проблема заключается в том, что у нас много теории и очень мало практики. Исчезло понятие (наставничество). А вот за рубежом каждый студент имеет наставника на производстве, передает ему свой опыт и знания. Крупным компаниям сейчас нужны не столько инженеры, а сколько рабочие руки. А вот ребята, прошедшие через WorldSkills, могут спокойно найти работу в любой стране.</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Для получения специалистов, соответствующих всем современным требованиям необходимо обучаться, повышать квалификацию, стажироваться с учетом этих требований. Для улучшения взаимодействия между работодателями, работниками (специалистами) и образовательными организациями были разработаны профессиональные стандарты, которые содержат требования к специалисту в Российской Федерации.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 xml:space="preserve">Мировые стандарты отличаются от российских, но существуют требования WS, которые отражают мировые тенденции в развитии той ли иной профессиональной компетенции (профессии). Обучение c учетом профессионального стандарта и мировых требований дает больше возможностей для развития как общих, так и узких компетенций (квалификаций внутри профессии). Образовательная организация реализует образовательные программы в соответствии с ФГОС, значит, содержание </w:t>
      </w:r>
      <w:r w:rsidRPr="00233149">
        <w:rPr>
          <w:color w:val="000000"/>
          <w:sz w:val="28"/>
          <w:szCs w:val="28"/>
        </w:rPr>
        <w:lastRenderedPageBreak/>
        <w:t>ОПОП разработанное должно быть согласовано (скорректировано) с содержанием профессионального стандарта и требований WS.</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Профессиональный стандарт и, его обновление на основе лучших практик международных и национальных чемпионатов движения WS, позволит внедрять в деятельность данных специалистов новейшие способы и технологии работы, пропагандировать творческий характер этого высокотехнологичного вида профессиональной деятельности.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Системообразующим компонентом ФГОС СПО является характеристика профессиональной деятельности и требования к результатам деятельности образовательного процесса. Модульное построение образовательного процесса даст возможность обновления или замены конкретных модулей при изменении требований в соответствии с международными установками.</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При разработке основной профессиональной образовательной программы на основе профессиональных стандартов я провел сравнительный анализ конкурсных заданий по стандартам WSI и профессиональных модулей ФГОС.</w:t>
      </w:r>
    </w:p>
    <w:p w:rsidR="00236C16" w:rsidRPr="00233149" w:rsidRDefault="00236C16" w:rsidP="00233149">
      <w:pPr>
        <w:pStyle w:val="a3"/>
        <w:shd w:val="clear" w:color="auto" w:fill="FFFFFF"/>
        <w:spacing w:before="0" w:beforeAutospacing="0" w:after="0" w:afterAutospacing="0" w:line="360" w:lineRule="auto"/>
        <w:ind w:firstLine="709"/>
        <w:jc w:val="both"/>
        <w:rPr>
          <w:color w:val="000000"/>
          <w:sz w:val="28"/>
          <w:szCs w:val="28"/>
        </w:rPr>
      </w:pPr>
      <w:r w:rsidRPr="00233149">
        <w:rPr>
          <w:color w:val="000000"/>
          <w:sz w:val="28"/>
          <w:szCs w:val="28"/>
        </w:rPr>
        <w:t>В профессиональных стандартах WSI трудовые функции представлены намного шире, чем виды профессиональной деятельности в ФГОС, поэтому при разработке ППКРС внесла некоторые дополнительные разделы в профессиональные модули.</w:t>
      </w:r>
    </w:p>
    <w:p w:rsidR="002762AF" w:rsidRPr="00233149" w:rsidRDefault="002762AF" w:rsidP="00233149">
      <w:pPr>
        <w:pStyle w:val="a3"/>
        <w:shd w:val="clear" w:color="auto" w:fill="FFFFFF"/>
        <w:spacing w:before="0" w:beforeAutospacing="0" w:after="0" w:afterAutospacing="0" w:line="360" w:lineRule="auto"/>
        <w:ind w:firstLine="709"/>
        <w:jc w:val="both"/>
        <w:rPr>
          <w:color w:val="000000"/>
          <w:sz w:val="28"/>
          <w:szCs w:val="28"/>
        </w:rPr>
      </w:pPr>
    </w:p>
    <w:p w:rsidR="00650D3E" w:rsidRPr="00233149" w:rsidRDefault="00650D3E" w:rsidP="00233149">
      <w:pPr>
        <w:pStyle w:val="a3"/>
        <w:shd w:val="clear" w:color="auto" w:fill="FFFFFF"/>
        <w:spacing w:before="0" w:beforeAutospacing="0" w:after="0" w:afterAutospacing="0" w:line="360" w:lineRule="auto"/>
        <w:ind w:firstLine="709"/>
        <w:jc w:val="both"/>
        <w:rPr>
          <w:color w:val="000000"/>
          <w:sz w:val="28"/>
          <w:szCs w:val="28"/>
        </w:rPr>
      </w:pPr>
      <w:r w:rsidRPr="00233149">
        <w:rPr>
          <w:rStyle w:val="a4"/>
          <w:color w:val="303F50"/>
          <w:sz w:val="28"/>
          <w:szCs w:val="28"/>
          <w:shd w:val="clear" w:color="auto" w:fill="FFFFFF"/>
        </w:rPr>
        <w:t>Актуализация образовательных программ и условий их реализации с учетом регламентов Ворлдскиллс Россия</w:t>
      </w:r>
    </w:p>
    <w:p w:rsidR="00236C16" w:rsidRPr="00233149" w:rsidRDefault="00236C16" w:rsidP="00233149">
      <w:pPr>
        <w:pStyle w:val="a3"/>
        <w:shd w:val="clear" w:color="auto" w:fill="FFFFFF"/>
        <w:spacing w:before="0" w:beforeAutospacing="0" w:after="0" w:afterAutospacing="0" w:line="360" w:lineRule="auto"/>
        <w:ind w:firstLine="709"/>
        <w:jc w:val="both"/>
        <w:rPr>
          <w:color w:val="303F50"/>
          <w:sz w:val="28"/>
          <w:szCs w:val="28"/>
        </w:rPr>
      </w:pPr>
      <w:r w:rsidRPr="00233149">
        <w:rPr>
          <w:color w:val="303F50"/>
          <w:sz w:val="28"/>
          <w:szCs w:val="28"/>
        </w:rPr>
        <w:t>На начальном этапе для профессий и специальностей техникума необходима реализация образовательных модулей Ворлдскиллс Россия, источниками для разработки которых станут документы: техническое описание конкурсного задания, инфраструктурный лист, конкурсное задание, критерии оценивания.</w:t>
      </w:r>
    </w:p>
    <w:p w:rsidR="00236C16" w:rsidRPr="00233149" w:rsidRDefault="00236C16" w:rsidP="00233149">
      <w:pPr>
        <w:pStyle w:val="a3"/>
        <w:shd w:val="clear" w:color="auto" w:fill="FFFFFF"/>
        <w:spacing w:before="0" w:beforeAutospacing="0" w:after="0" w:afterAutospacing="0" w:line="360" w:lineRule="auto"/>
        <w:ind w:firstLine="709"/>
        <w:jc w:val="both"/>
        <w:rPr>
          <w:color w:val="303F50"/>
          <w:sz w:val="28"/>
          <w:szCs w:val="28"/>
        </w:rPr>
      </w:pPr>
      <w:r w:rsidRPr="00233149">
        <w:rPr>
          <w:color w:val="303F50"/>
          <w:sz w:val="28"/>
          <w:szCs w:val="28"/>
        </w:rPr>
        <w:t xml:space="preserve">Для организации работы групп специалистами методической службы представлены методические рекомендации по обновлению образовательных программ с учетом актуальных стандартов чемпионата Ворлдскиллс Россия. </w:t>
      </w:r>
      <w:r w:rsidRPr="00233149">
        <w:rPr>
          <w:color w:val="303F50"/>
          <w:sz w:val="28"/>
          <w:szCs w:val="28"/>
        </w:rPr>
        <w:lastRenderedPageBreak/>
        <w:t>Предложенный алгоритм разработки образовательной программы дает системное представление о порядке организации и проведении процедуры актуализации. Необходимо провести сравнительный анализ технической документации по стандартам Ворлдскиллс Россия и профессиональным модулям ФГОС и составить карты разрыва и дефицита.</w:t>
      </w:r>
    </w:p>
    <w:p w:rsidR="00236C16" w:rsidRPr="00233149" w:rsidRDefault="00236C16" w:rsidP="00233149">
      <w:pPr>
        <w:pStyle w:val="a3"/>
        <w:shd w:val="clear" w:color="auto" w:fill="FFFFFF"/>
        <w:spacing w:before="0" w:beforeAutospacing="0" w:after="0" w:afterAutospacing="0" w:line="360" w:lineRule="auto"/>
        <w:ind w:firstLine="709"/>
        <w:jc w:val="both"/>
        <w:rPr>
          <w:color w:val="303F50"/>
          <w:sz w:val="28"/>
          <w:szCs w:val="28"/>
        </w:rPr>
      </w:pPr>
      <w:r w:rsidRPr="00233149">
        <w:rPr>
          <w:color w:val="303F50"/>
          <w:sz w:val="28"/>
          <w:szCs w:val="28"/>
        </w:rPr>
        <w:t>В стандартах Ворлдскиллс Россия компетенции представлены намного шире, чем виды профессиональной деятельности по ФГОС, поэтому при актуализации образовательной программы необходимо внести некоторые изменения в ее структуру и содержание. По итогам работы важным этапом станет внесение предложений, например, о введении новой дисциплины, расширения содержания МДК, УП, введения новых знаний и умений, увеличения количества часов на практические занятия по УД и МДК, реализация учебной практики на производственных площадках социальных партнеров. Важно, чтобы практикоориентированность образовательной программы составила 70%.</w:t>
      </w:r>
    </w:p>
    <w:p w:rsidR="00236C16" w:rsidRPr="00233149" w:rsidRDefault="00236C16" w:rsidP="00233149">
      <w:pPr>
        <w:pStyle w:val="a3"/>
        <w:shd w:val="clear" w:color="auto" w:fill="FFFFFF"/>
        <w:spacing w:before="0" w:beforeAutospacing="0" w:after="0" w:afterAutospacing="0" w:line="360" w:lineRule="auto"/>
        <w:ind w:firstLine="709"/>
        <w:jc w:val="both"/>
        <w:rPr>
          <w:color w:val="303F50"/>
          <w:sz w:val="28"/>
          <w:szCs w:val="28"/>
        </w:rPr>
      </w:pPr>
      <w:r w:rsidRPr="00233149">
        <w:rPr>
          <w:color w:val="303F50"/>
          <w:sz w:val="28"/>
          <w:szCs w:val="28"/>
        </w:rPr>
        <w:t>Опыт участия некоторых членов рабочих групп в качестве экспертов в Ворлдскиллс</w:t>
      </w:r>
      <w:r w:rsidR="0073676A" w:rsidRPr="00233149">
        <w:rPr>
          <w:color w:val="303F50"/>
          <w:sz w:val="28"/>
          <w:szCs w:val="28"/>
        </w:rPr>
        <w:t xml:space="preserve"> </w:t>
      </w:r>
      <w:r w:rsidRPr="00233149">
        <w:rPr>
          <w:color w:val="303F50"/>
          <w:sz w:val="28"/>
          <w:szCs w:val="28"/>
        </w:rPr>
        <w:t xml:space="preserve"> Россия безусловно сослужит хорошую службу в модернизации образовательных программ по профессиям и специальностям по ТОП-50.</w:t>
      </w:r>
    </w:p>
    <w:p w:rsidR="0073676A" w:rsidRPr="00233149" w:rsidRDefault="0073676A" w:rsidP="00233149">
      <w:pPr>
        <w:pStyle w:val="a3"/>
        <w:shd w:val="clear" w:color="auto" w:fill="FFFFFF"/>
        <w:spacing w:before="0" w:beforeAutospacing="0" w:after="0" w:afterAutospacing="0" w:line="360" w:lineRule="auto"/>
        <w:ind w:firstLine="709"/>
        <w:jc w:val="both"/>
        <w:rPr>
          <w:b/>
          <w:sz w:val="28"/>
          <w:szCs w:val="28"/>
        </w:rPr>
      </w:pPr>
    </w:p>
    <w:p w:rsidR="0073676A" w:rsidRPr="00233149" w:rsidRDefault="0073676A"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01291F" w:rsidRDefault="0001291F" w:rsidP="00233149">
      <w:pPr>
        <w:pStyle w:val="a3"/>
        <w:shd w:val="clear" w:color="auto" w:fill="FFFFFF"/>
        <w:spacing w:before="0" w:beforeAutospacing="0" w:after="0" w:afterAutospacing="0" w:line="360" w:lineRule="auto"/>
        <w:ind w:firstLine="709"/>
        <w:jc w:val="both"/>
        <w:rPr>
          <w:b/>
          <w:sz w:val="28"/>
          <w:szCs w:val="28"/>
        </w:rPr>
      </w:pPr>
    </w:p>
    <w:p w:rsidR="0001291F" w:rsidRDefault="0001291F" w:rsidP="00233149">
      <w:pPr>
        <w:pStyle w:val="a3"/>
        <w:shd w:val="clear" w:color="auto" w:fill="FFFFFF"/>
        <w:spacing w:before="0" w:beforeAutospacing="0" w:after="0" w:afterAutospacing="0" w:line="360" w:lineRule="auto"/>
        <w:ind w:firstLine="709"/>
        <w:jc w:val="both"/>
        <w:rPr>
          <w:b/>
          <w:sz w:val="28"/>
          <w:szCs w:val="28"/>
        </w:rPr>
      </w:pPr>
    </w:p>
    <w:p w:rsidR="0001291F" w:rsidRDefault="0001291F" w:rsidP="00233149">
      <w:pPr>
        <w:pStyle w:val="a3"/>
        <w:shd w:val="clear" w:color="auto" w:fill="FFFFFF"/>
        <w:spacing w:before="0" w:beforeAutospacing="0" w:after="0" w:afterAutospacing="0" w:line="360" w:lineRule="auto"/>
        <w:ind w:firstLine="709"/>
        <w:jc w:val="both"/>
        <w:rPr>
          <w:b/>
          <w:sz w:val="28"/>
          <w:szCs w:val="28"/>
        </w:rPr>
      </w:pPr>
    </w:p>
    <w:p w:rsidR="0001291F" w:rsidRDefault="0001291F" w:rsidP="00233149">
      <w:pPr>
        <w:pStyle w:val="a3"/>
        <w:shd w:val="clear" w:color="auto" w:fill="FFFFFF"/>
        <w:spacing w:before="0" w:beforeAutospacing="0" w:after="0" w:afterAutospacing="0" w:line="360" w:lineRule="auto"/>
        <w:ind w:firstLine="709"/>
        <w:jc w:val="both"/>
        <w:rPr>
          <w:b/>
          <w:sz w:val="28"/>
          <w:szCs w:val="28"/>
        </w:rPr>
      </w:pPr>
    </w:p>
    <w:p w:rsidR="0001291F" w:rsidRPr="00233149" w:rsidRDefault="0001291F" w:rsidP="00233149">
      <w:pPr>
        <w:pStyle w:val="a3"/>
        <w:shd w:val="clear" w:color="auto" w:fill="FFFFFF"/>
        <w:spacing w:before="0" w:beforeAutospacing="0" w:after="0" w:afterAutospacing="0" w:line="360" w:lineRule="auto"/>
        <w:ind w:firstLine="709"/>
        <w:jc w:val="both"/>
        <w:rPr>
          <w:b/>
          <w:sz w:val="28"/>
          <w:szCs w:val="28"/>
        </w:rPr>
      </w:pPr>
    </w:p>
    <w:p w:rsidR="002762AF"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b/>
          <w:sz w:val="28"/>
          <w:szCs w:val="28"/>
        </w:rPr>
        <w:lastRenderedPageBreak/>
        <w:t xml:space="preserve">Цели и задачи </w:t>
      </w:r>
    </w:p>
    <w:p w:rsidR="00650D3E" w:rsidRPr="00233149" w:rsidRDefault="00650D3E" w:rsidP="00233149">
      <w:pPr>
        <w:pStyle w:val="a3"/>
        <w:shd w:val="clear" w:color="auto" w:fill="FFFFFF"/>
        <w:spacing w:before="0" w:beforeAutospacing="0" w:after="0" w:afterAutospacing="0" w:line="360" w:lineRule="auto"/>
        <w:ind w:firstLine="709"/>
        <w:jc w:val="both"/>
        <w:rPr>
          <w:color w:val="303F50"/>
          <w:sz w:val="28"/>
          <w:szCs w:val="28"/>
        </w:rPr>
      </w:pPr>
      <w:r w:rsidRPr="00233149">
        <w:rPr>
          <w:sz w:val="28"/>
          <w:szCs w:val="28"/>
        </w:rPr>
        <w:t xml:space="preserve"> Целью является модернизация Г</w:t>
      </w:r>
      <w:r w:rsidR="0073676A" w:rsidRPr="00233149">
        <w:rPr>
          <w:sz w:val="28"/>
          <w:szCs w:val="28"/>
        </w:rPr>
        <w:t>А</w:t>
      </w:r>
      <w:r w:rsidRPr="00233149">
        <w:rPr>
          <w:sz w:val="28"/>
          <w:szCs w:val="28"/>
        </w:rPr>
        <w:t>ПОУ</w:t>
      </w:r>
      <w:r w:rsidR="0073676A" w:rsidRPr="00233149">
        <w:rPr>
          <w:sz w:val="28"/>
          <w:szCs w:val="28"/>
        </w:rPr>
        <w:t xml:space="preserve"> ЛО</w:t>
      </w:r>
      <w:r w:rsidRPr="00233149">
        <w:rPr>
          <w:sz w:val="28"/>
          <w:szCs w:val="28"/>
        </w:rPr>
        <w:t xml:space="preserve"> </w:t>
      </w:r>
      <w:r w:rsidR="0073676A" w:rsidRPr="00233149">
        <w:rPr>
          <w:sz w:val="28"/>
          <w:szCs w:val="28"/>
        </w:rPr>
        <w:t>«БАПТ»</w:t>
      </w:r>
      <w:r w:rsidRPr="00233149">
        <w:rPr>
          <w:sz w:val="28"/>
          <w:szCs w:val="28"/>
        </w:rPr>
        <w:t xml:space="preserve"> в целях устранения дефицита рабочих кадров</w:t>
      </w:r>
      <w:r w:rsidR="0073676A" w:rsidRPr="00233149">
        <w:rPr>
          <w:sz w:val="28"/>
          <w:szCs w:val="28"/>
        </w:rPr>
        <w:t xml:space="preserve"> в регионе</w:t>
      </w:r>
      <w:r w:rsidRPr="00233149">
        <w:rPr>
          <w:sz w:val="28"/>
          <w:szCs w:val="28"/>
        </w:rPr>
        <w:t>. Для достижения указанной цели предполагается решение следующих задач:</w:t>
      </w:r>
    </w:p>
    <w:p w:rsidR="00650D3E" w:rsidRPr="00233149" w:rsidRDefault="0073676A"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Задача 1. Развитие в т</w:t>
      </w:r>
      <w:r w:rsidR="00650D3E" w:rsidRPr="00233149">
        <w:rPr>
          <w:sz w:val="28"/>
          <w:szCs w:val="28"/>
        </w:rPr>
        <w:t>ехникуме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Для разрешения данной задачи принято решение о проведении анализа регионального рынка труда, что дает возможность определить потребность в специальностях и профессиях пищевой промышленности и общественного питания. Полученные данные позволят определить контрольные цифры приема по подготовке квалифицированных рабочих кадров и специалистов среднего звена для экономики региона, в том числе из перечня ТОП-50 и ТОП-РЕГИОН. С целью внедрения и распространения лучших практик подготовки кадров наиболее востребованных, новых и перспективных профессий и специальностей СПО принято решение войти в состав участников сети образовательных</w:t>
      </w:r>
      <w:r w:rsidR="002762AF" w:rsidRPr="00233149">
        <w:rPr>
          <w:sz w:val="28"/>
          <w:szCs w:val="28"/>
        </w:rPr>
        <w:t xml:space="preserve"> организаций</w:t>
      </w:r>
      <w:r w:rsidRPr="00233149">
        <w:rPr>
          <w:sz w:val="28"/>
          <w:szCs w:val="28"/>
        </w:rPr>
        <w:t>, в рамках которой предусматривается возможность использования совместно с другими ПОО современного оборудования для подготовки, переподготовки и повышения квалификации граждан по наиболее востребованным и перспективным профессиям на уровне, соответ</w:t>
      </w:r>
      <w:r w:rsidR="0073676A" w:rsidRPr="00233149">
        <w:rPr>
          <w:sz w:val="28"/>
          <w:szCs w:val="28"/>
        </w:rPr>
        <w:t>ствующем стандартам Ворлдскиллс,</w:t>
      </w:r>
      <w:r w:rsidRPr="00233149">
        <w:rPr>
          <w:sz w:val="28"/>
          <w:szCs w:val="28"/>
        </w:rPr>
        <w:t xml:space="preserve"> разработка, внедрение, осуществление организационной и методической поддержки программ подготовки кадров по ТОП-50 и ТОП-РЕГИОН. Для повышения эффективности деятельности, обеспечения подготовки кадров по ТОП-50 и ТОП-Регион, системы опережающего профессионального обучения необходимо организовать и внедрить дуально</w:t>
      </w:r>
      <w:r w:rsidR="0073676A" w:rsidRPr="00233149">
        <w:rPr>
          <w:sz w:val="28"/>
          <w:szCs w:val="28"/>
        </w:rPr>
        <w:t xml:space="preserve">е обучение обучающихся </w:t>
      </w:r>
      <w:r w:rsidRPr="00233149">
        <w:rPr>
          <w:sz w:val="28"/>
          <w:szCs w:val="28"/>
        </w:rPr>
        <w:t xml:space="preserve"> на предприятиях социальных партнеров</w:t>
      </w:r>
      <w:r w:rsidR="0073676A" w:rsidRPr="00233149">
        <w:rPr>
          <w:sz w:val="28"/>
          <w:szCs w:val="28"/>
        </w:rPr>
        <w:t>.</w:t>
      </w:r>
      <w:r w:rsidRPr="00233149">
        <w:rPr>
          <w:sz w:val="28"/>
          <w:szCs w:val="28"/>
        </w:rPr>
        <w:t xml:space="preserve"> Участие обучающихся в чемпионатах по профессиональному мастерству Ворлдскиллс позволит провести оценку компетенций обучающихся по программам среднего профессионального образования в соответствии с международными стандартами. Взаимодействие </w:t>
      </w:r>
      <w:r w:rsidRPr="00233149">
        <w:rPr>
          <w:sz w:val="28"/>
          <w:szCs w:val="28"/>
        </w:rPr>
        <w:lastRenderedPageBreak/>
        <w:t>Г</w:t>
      </w:r>
      <w:r w:rsidR="0073676A" w:rsidRPr="00233149">
        <w:rPr>
          <w:sz w:val="28"/>
          <w:szCs w:val="28"/>
        </w:rPr>
        <w:t>А</w:t>
      </w:r>
      <w:r w:rsidRPr="00233149">
        <w:rPr>
          <w:sz w:val="28"/>
          <w:szCs w:val="28"/>
        </w:rPr>
        <w:t>ПОУ</w:t>
      </w:r>
      <w:r w:rsidR="0073676A" w:rsidRPr="00233149">
        <w:rPr>
          <w:sz w:val="28"/>
          <w:szCs w:val="28"/>
        </w:rPr>
        <w:t xml:space="preserve"> ЛО «БАПТ»</w:t>
      </w:r>
      <w:r w:rsidRPr="00233149">
        <w:rPr>
          <w:sz w:val="28"/>
          <w:szCs w:val="28"/>
        </w:rPr>
        <w:t xml:space="preserve"> с учреждениями среднего общего образования по организации профориентационной работы с учащимися и их родителями позволит осуществить набор студентов, мотивированных на освоение специальностей, профессий и в дальнейшем выпускникам успешно адаптироваться на региональном рынке труда.</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Задача 2. Формирование кадрового потенциала ПОО для проведения обучения и оценки соответствующей квалификации по стандартам Ворлдскиллс.</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Решение указанной задачи будет осуществляться в рамках выполнения мероприятий Дорожной карты по реализации проектов и программ движения «Молодые профессионалы» (WorldSkills Russia)  на период 2018–2020 гг.,) и включать в себя реализацию программ повышения квалификации педагогов и мастеров производственного обучения, стажировки, обмен лучшими практиками, формирование управленческих команд, обучение проектным технологиям, формирование экспертного сообщества в ходе подготовки и проведения итоговой аттестации в форме демонстрационного экзамена.</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Задача 3. Создание современных условий для реализации основных профессиональных образовательных программ СПО, а также программ профессиональной подготовки и дополнительных профессиональных образовательных программ.</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Создание современных условий предполагает формирование эффективного образовательного пространства, включающего современную материально-техническую базу обучения профессиям и специальностям</w:t>
      </w:r>
      <w:r w:rsidR="00F70021" w:rsidRPr="00233149">
        <w:rPr>
          <w:sz w:val="28"/>
          <w:szCs w:val="28"/>
        </w:rPr>
        <w:t>, создание он-лайн среды в т</w:t>
      </w:r>
      <w:r w:rsidRPr="00233149">
        <w:rPr>
          <w:sz w:val="28"/>
          <w:szCs w:val="28"/>
        </w:rPr>
        <w:t>ехникуме, включающей электронные образовательные ресурсы и сервисы, реализацию программ совместно с работодателями.</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Задача 4. Формирование условий для создания опережающей адаптивной подготовки кадров на базе ПОО, минимизирующей кадровые дефициты в соответствии с текущими и перспективными требованиями рынка труда.</w:t>
      </w:r>
    </w:p>
    <w:p w:rsidR="00650D3E" w:rsidRPr="00233149" w:rsidRDefault="00650D3E"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lastRenderedPageBreak/>
        <w:t xml:space="preserve"> Создание механизмов синхронизации кадрово-компетентностных запросов работодателей – социальных партнеров с содержанием и форматом подготовки кадров на стратегическом и тактическом уровнях в рамках разработки стратегий социально-экономического развития региона, объединений работодателей, программы развития.</w:t>
      </w:r>
    </w:p>
    <w:p w:rsidR="002762AF" w:rsidRPr="00233149" w:rsidRDefault="002762AF" w:rsidP="00233149">
      <w:pPr>
        <w:pStyle w:val="a3"/>
        <w:shd w:val="clear" w:color="auto" w:fill="FFFFFF"/>
        <w:spacing w:before="0" w:beforeAutospacing="0" w:after="0" w:afterAutospacing="0" w:line="360" w:lineRule="auto"/>
        <w:ind w:firstLine="709"/>
        <w:jc w:val="both"/>
        <w:rPr>
          <w:sz w:val="28"/>
          <w:szCs w:val="28"/>
        </w:rPr>
      </w:pPr>
      <w:r w:rsidRPr="00233149">
        <w:rPr>
          <w:b/>
          <w:sz w:val="28"/>
          <w:szCs w:val="28"/>
        </w:rPr>
        <w:t xml:space="preserve">Целевые индикаторы </w:t>
      </w:r>
    </w:p>
    <w:p w:rsidR="002762AF" w:rsidRPr="00233149" w:rsidRDefault="002762AF"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1.Чи</w:t>
      </w:r>
      <w:r w:rsidR="00F70021" w:rsidRPr="00233149">
        <w:rPr>
          <w:sz w:val="28"/>
          <w:szCs w:val="28"/>
        </w:rPr>
        <w:t>сленность выпускников т</w:t>
      </w:r>
      <w:r w:rsidRPr="00233149">
        <w:rPr>
          <w:sz w:val="28"/>
          <w:szCs w:val="28"/>
        </w:rPr>
        <w:t>ехникума, продемонстрировавших уровень подготовки, соответствующий стандартам Ворлдскиллс .</w:t>
      </w:r>
    </w:p>
    <w:p w:rsidR="002762AF" w:rsidRPr="00233149" w:rsidRDefault="00250D58"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2</w:t>
      </w:r>
      <w:r w:rsidR="002762AF" w:rsidRPr="00233149">
        <w:rPr>
          <w:sz w:val="28"/>
          <w:szCs w:val="28"/>
        </w:rPr>
        <w:t>. Доля выпускников, трудоустроенных по полученной профессии или специальности.</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b/>
          <w:sz w:val="28"/>
          <w:szCs w:val="28"/>
        </w:rPr>
        <w:t>Перечень и описание программных мероприятий</w:t>
      </w:r>
      <w:r w:rsidRPr="00233149">
        <w:rPr>
          <w:sz w:val="28"/>
          <w:szCs w:val="28"/>
        </w:rPr>
        <w:t>.</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Достижени</w:t>
      </w:r>
      <w:r w:rsidR="00250D58" w:rsidRPr="00233149">
        <w:rPr>
          <w:sz w:val="28"/>
          <w:szCs w:val="28"/>
        </w:rPr>
        <w:t xml:space="preserve">е цели и решение задач </w:t>
      </w:r>
      <w:r w:rsidRPr="00233149">
        <w:rPr>
          <w:sz w:val="28"/>
          <w:szCs w:val="28"/>
        </w:rPr>
        <w:t xml:space="preserve"> осуществляются путем выполнения взаимоувязанных по срокам, ресурсам и источникам финансового обеспечения мероприятий, которые реализуются по следующи</w:t>
      </w:r>
      <w:r w:rsidR="00250D58" w:rsidRPr="00233149">
        <w:rPr>
          <w:sz w:val="28"/>
          <w:szCs w:val="28"/>
        </w:rPr>
        <w:t>м направлениям: Для развития в т</w:t>
      </w:r>
      <w:r w:rsidRPr="00233149">
        <w:rPr>
          <w:sz w:val="28"/>
          <w:szCs w:val="28"/>
        </w:rPr>
        <w:t>ехникуме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 предусмотрен перечень мероприятий:</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анализ регионального рынка труда с целью определения потребности в профессиях и специальностях среднего профессионального образования, реализуемых в Техникуме, из перечней ТОП-50 и ТОП-Регион.</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Формирование оптимального набора профессий и специальностей по подготовке квалифицированных кадров для экономики региона, в том числе из перечня ТОП-50, ТОП-РЕГИОН. В соответствии с проведенным анализом регионального рынка труда сформированы контрольные цифры приема для ГПОУ НТПП на 2018 год по востребованным профессиям и специальностям, в том числе из перечня ТОП-50, ТОП-РЕГИОН.</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Подготовка и участие обучающихся в региональном чемпионате по профессиональному мастерству Ворлдскиллс («Мо</w:t>
      </w:r>
      <w:r w:rsidR="00250D58" w:rsidRPr="00233149">
        <w:rPr>
          <w:sz w:val="28"/>
          <w:szCs w:val="28"/>
        </w:rPr>
        <w:t xml:space="preserve">лодые профессионалы»). </w:t>
      </w:r>
      <w:r w:rsidR="00250D58" w:rsidRPr="00233149">
        <w:rPr>
          <w:sz w:val="28"/>
          <w:szCs w:val="28"/>
        </w:rPr>
        <w:lastRenderedPageBreak/>
        <w:t>Обучающиеся т</w:t>
      </w:r>
      <w:r w:rsidRPr="00233149">
        <w:rPr>
          <w:sz w:val="28"/>
          <w:szCs w:val="28"/>
        </w:rPr>
        <w:t>ехникума ежегодно принимает участие в региональном чемпионате профессионального мастерства по компетенциям.</w:t>
      </w:r>
    </w:p>
    <w:p w:rsidR="00250D58"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Организация сотрудничества с учреждениями среднего общего образования по организации профориентационной работы с учащимися и их родителями. Заключен договор с Комитетом образования  о взаимодействии Техникума с учреждениями среднего общего образования по организации и проведению профессиональных проб школьников, что мотивирует их на осознанный выбор профессии, специальности. Техникум при этом получает возможность осуществить набор студентов, устойчиво ориентированных на определенные профессии/специальности</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Организация сотрудничества с высшими </w:t>
      </w:r>
      <w:r w:rsidR="00250D58" w:rsidRPr="00233149">
        <w:rPr>
          <w:sz w:val="28"/>
          <w:szCs w:val="28"/>
        </w:rPr>
        <w:t xml:space="preserve">и средними профессиональными </w:t>
      </w:r>
      <w:r w:rsidRPr="00233149">
        <w:rPr>
          <w:sz w:val="28"/>
          <w:szCs w:val="28"/>
        </w:rPr>
        <w:t xml:space="preserve">учебными заведениями . Участие в работе студенческих </w:t>
      </w:r>
      <w:r w:rsidR="00250D58" w:rsidRPr="00233149">
        <w:rPr>
          <w:sz w:val="28"/>
          <w:szCs w:val="28"/>
        </w:rPr>
        <w:t>научно-практических конференцияй</w:t>
      </w:r>
      <w:r w:rsidRPr="00233149">
        <w:rPr>
          <w:sz w:val="28"/>
          <w:szCs w:val="28"/>
        </w:rPr>
        <w:t xml:space="preserve"> способствует профессиональному становлению обучающихся, повышает уровень сформированности общих и профессиональных компетенций, предоставляет возможность дальнейшего обучения.</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Для формирования кадрового потенциала  предусмотрен перечень мероприятий:</w:t>
      </w:r>
    </w:p>
    <w:p w:rsidR="00AE4C6A" w:rsidRPr="00233149" w:rsidRDefault="00250D58"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Обучение по дополнительным профессиональным программам</w:t>
      </w:r>
      <w:r w:rsidR="00AE4C6A" w:rsidRPr="00233149">
        <w:rPr>
          <w:sz w:val="28"/>
          <w:szCs w:val="28"/>
        </w:rPr>
        <w:t xml:space="preserve">. </w:t>
      </w:r>
      <w:r w:rsidR="00EA30C9" w:rsidRPr="00233149">
        <w:rPr>
          <w:sz w:val="28"/>
          <w:szCs w:val="28"/>
        </w:rPr>
        <w:t xml:space="preserve">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Обучение на курсах повышения квалификации по теме «Организационно-методическое сопровождение конкурсного </w:t>
      </w:r>
      <w:r w:rsidR="00AE4C6A" w:rsidRPr="00233149">
        <w:rPr>
          <w:sz w:val="28"/>
          <w:szCs w:val="28"/>
        </w:rPr>
        <w:t>движения WSR»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Он-лайн курсы по обучению экспертов с правом оценки демонстрационного экзамена на платформе </w:t>
      </w:r>
      <w:r w:rsidR="00AE4C6A" w:rsidRPr="00233149">
        <w:rPr>
          <w:sz w:val="28"/>
          <w:szCs w:val="28"/>
        </w:rPr>
        <w:t>Академия Ворлдскиллс.</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Обеспечение ежегодного повышения квалификации преподавателей и мастеров производственного обучения, реализующих образовательные программы СПО, в том числе по профессиям и специальностям из перечня ТОП-50. ТОП-РЕГИОН в соответствии со ста</w:t>
      </w:r>
      <w:r w:rsidR="00AE4C6A" w:rsidRPr="00233149">
        <w:rPr>
          <w:sz w:val="28"/>
          <w:szCs w:val="28"/>
        </w:rPr>
        <w:t>ндартами Ворлдскиллс.</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Организация подготовки экспер</w:t>
      </w:r>
      <w:r w:rsidR="00AE4C6A" w:rsidRPr="00233149">
        <w:rPr>
          <w:sz w:val="28"/>
          <w:szCs w:val="28"/>
        </w:rPr>
        <w:t>тов национальных чемпионатов.</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Повышение компетенций сотрудников техникума в области ци</w:t>
      </w:r>
      <w:r w:rsidR="00AE4C6A" w:rsidRPr="00233149">
        <w:rPr>
          <w:sz w:val="28"/>
          <w:szCs w:val="28"/>
        </w:rPr>
        <w:t xml:space="preserve">фровой грамотности.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lastRenderedPageBreak/>
        <w:t>− Развитие системы наставничества. С целью уровня профессионального мастерства молодых специалистов и начинающих преподавателей функционирует система наставничества.</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Для создания современных условий реализации основных профессиональных программ СПО, профессиональной подготовки и дополнительных образовательных программ предусмотрен перечень мероприятий:</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Обновлени</w:t>
      </w:r>
      <w:r w:rsidR="00250D58" w:rsidRPr="00233149">
        <w:rPr>
          <w:sz w:val="28"/>
          <w:szCs w:val="28"/>
        </w:rPr>
        <w:t>е материально-технической базы т</w:t>
      </w:r>
      <w:r w:rsidRPr="00233149">
        <w:rPr>
          <w:sz w:val="28"/>
          <w:szCs w:val="28"/>
        </w:rPr>
        <w:t xml:space="preserve">ехникума, обеспечивающей внедрение ФГОС СПО по ТОП-50, ТОП-РЕГИОН.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Оборудование рабочих мест, для проведения ГИА в форме ДЭ в соответствии с требованиями WSR по </w:t>
      </w:r>
      <w:r w:rsidR="00AE4C6A" w:rsidRPr="00233149">
        <w:rPr>
          <w:sz w:val="28"/>
          <w:szCs w:val="28"/>
        </w:rPr>
        <w:t xml:space="preserve">компетенциям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Разработка локальных актов, регламентирующих электронно</w:t>
      </w:r>
      <w:r w:rsidR="00250D58" w:rsidRPr="00233149">
        <w:rPr>
          <w:sz w:val="28"/>
          <w:szCs w:val="28"/>
        </w:rPr>
        <w:t xml:space="preserve">е обучение и использование ДОТ, </w:t>
      </w:r>
      <w:r w:rsidRPr="00233149">
        <w:rPr>
          <w:sz w:val="28"/>
          <w:szCs w:val="28"/>
        </w:rPr>
        <w:t>в том числе при подготовке кадров по профессиям/специальностям из перечня ТОП-50, ТОП-РЕГИОН).</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Оказание консультационной и методической подде</w:t>
      </w:r>
      <w:r w:rsidR="00250D58" w:rsidRPr="00233149">
        <w:rPr>
          <w:sz w:val="28"/>
          <w:szCs w:val="28"/>
        </w:rPr>
        <w:t>ржки педагогическим работникам т</w:t>
      </w:r>
      <w:r w:rsidRPr="00233149">
        <w:rPr>
          <w:sz w:val="28"/>
          <w:szCs w:val="28"/>
        </w:rPr>
        <w:t>ехникума по вопросам создания электронных образовательных р</w:t>
      </w:r>
      <w:r w:rsidR="00AE4C6A" w:rsidRPr="00233149">
        <w:rPr>
          <w:sz w:val="28"/>
          <w:szCs w:val="28"/>
        </w:rPr>
        <w:t xml:space="preserve">есурсов и сервисов. </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Участие в областных конкурсах «</w:t>
      </w:r>
      <w:r w:rsidR="00250D58" w:rsidRPr="00233149">
        <w:rPr>
          <w:sz w:val="28"/>
          <w:szCs w:val="28"/>
        </w:rPr>
        <w:t>Учитель года».</w:t>
      </w:r>
      <w:r w:rsidRPr="00233149">
        <w:rPr>
          <w:sz w:val="28"/>
          <w:szCs w:val="28"/>
        </w:rPr>
        <w:t xml:space="preserve"> Мотивация педагогов на ежегодное участие в данных конкурсах.</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Приобретение учебной, справочной литературы, методических пособий, электронных образовательных ресурсов.</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Для формирования условий для создания опережающей адаптивной подготовки кадров на базе ПОО, минимизирующей кадровые дефициты в соответствии с текущими и перспективными требованиями рынка труда, предусмотрен ряд мероприятий:</w:t>
      </w:r>
    </w:p>
    <w:p w:rsidR="00AE4C6A"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Актуализация программы развития Г</w:t>
      </w:r>
      <w:r w:rsidR="00250D58" w:rsidRPr="00233149">
        <w:rPr>
          <w:sz w:val="28"/>
          <w:szCs w:val="28"/>
        </w:rPr>
        <w:t>А</w:t>
      </w:r>
      <w:r w:rsidRPr="00233149">
        <w:rPr>
          <w:sz w:val="28"/>
          <w:szCs w:val="28"/>
        </w:rPr>
        <w:t xml:space="preserve">ПОУ </w:t>
      </w:r>
      <w:r w:rsidR="00250D58" w:rsidRPr="00233149">
        <w:rPr>
          <w:sz w:val="28"/>
          <w:szCs w:val="28"/>
        </w:rPr>
        <w:t>ЛО «БАПТ»</w:t>
      </w:r>
      <w:r w:rsidRPr="00233149">
        <w:rPr>
          <w:sz w:val="28"/>
          <w:szCs w:val="28"/>
        </w:rPr>
        <w:t>, обеспечивающей подготовку кадров по ТОП-50 и ТОП-Регион.</w:t>
      </w:r>
    </w:p>
    <w:p w:rsidR="00A81261"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Обновление содержания образовательных программ с учетом требований стандартов Ворлдскиллс, профессиональных стандартов, регион</w:t>
      </w:r>
      <w:r w:rsidR="00A81261" w:rsidRPr="00233149">
        <w:rPr>
          <w:sz w:val="28"/>
          <w:szCs w:val="28"/>
        </w:rPr>
        <w:t xml:space="preserve">ального рынка труда. </w:t>
      </w:r>
    </w:p>
    <w:p w:rsidR="00A81261"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lastRenderedPageBreak/>
        <w:t xml:space="preserve">− Актуализация перечня краткосрочных образовательных программ (программы профессионального обучения и дополнительные профессиональные программы) под заказ работодателей, ГКУ ЦЗН, граждан. Разработаны краткосрочные программы </w:t>
      </w:r>
      <w:r w:rsidR="00A81261" w:rsidRPr="00233149">
        <w:rPr>
          <w:sz w:val="28"/>
          <w:szCs w:val="28"/>
        </w:rPr>
        <w:t xml:space="preserve">под заказ работодателей, ЦЗН </w:t>
      </w:r>
    </w:p>
    <w:p w:rsidR="00A81261"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Привлечение к разработке и реализации образовательных программ лиц, из числа работников и руководителей организаций и предприятий, направление деятельности которых соответствует реализуемым профессиям и специальностям СПО по профессиям/ специальностям из перечня ТОП- 50 и ТОП-РЕГИОН. В разработке образовательных программ принимают активное участие специалисты орга</w:t>
      </w:r>
      <w:r w:rsidR="00A81261" w:rsidRPr="00233149">
        <w:rPr>
          <w:sz w:val="28"/>
          <w:szCs w:val="28"/>
        </w:rPr>
        <w:t>низаций работодателей.</w:t>
      </w:r>
    </w:p>
    <w:p w:rsidR="00A81261"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Организация стажировок преподавателей профессионального учебного цикла и мастеров п/о на предприятиях социальных партнеров. Ежегодное прохождение стажировок педагогическими работниками не менее 1/3 от указанной категории.</w:t>
      </w:r>
    </w:p>
    <w:p w:rsidR="00EA30C9" w:rsidRPr="00233149" w:rsidRDefault="00EA30C9"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 Мониторинг состояния системы, обеспечивающей устранение дефицита квалифицированных кадров для передовых технологий на основе приоритетов социально-экономическо</w:t>
      </w:r>
      <w:r w:rsidR="00A81261" w:rsidRPr="00233149">
        <w:rPr>
          <w:sz w:val="28"/>
          <w:szCs w:val="28"/>
        </w:rPr>
        <w:t xml:space="preserve">го развития </w:t>
      </w:r>
      <w:r w:rsidRPr="00233149">
        <w:rPr>
          <w:sz w:val="28"/>
          <w:szCs w:val="28"/>
        </w:rPr>
        <w:t>осуществляется ежеквартально управленческой командой по закрепленным показателям в информационной системе.</w:t>
      </w:r>
    </w:p>
    <w:p w:rsidR="00FE3A8C" w:rsidRPr="00233149" w:rsidRDefault="00FE3A8C"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0A3755"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233149" w:rsidRPr="00233149" w:rsidRDefault="00233149" w:rsidP="00233149">
      <w:pPr>
        <w:pStyle w:val="a3"/>
        <w:shd w:val="clear" w:color="auto" w:fill="FFFFFF"/>
        <w:spacing w:before="0" w:beforeAutospacing="0" w:after="0" w:afterAutospacing="0" w:line="360" w:lineRule="auto"/>
        <w:ind w:firstLine="709"/>
        <w:jc w:val="both"/>
        <w:rPr>
          <w:b/>
          <w:sz w:val="28"/>
          <w:szCs w:val="28"/>
        </w:rPr>
      </w:pPr>
    </w:p>
    <w:p w:rsidR="000A3755" w:rsidRPr="00233149" w:rsidRDefault="00FE3A8C" w:rsidP="00233149">
      <w:pPr>
        <w:pStyle w:val="a3"/>
        <w:shd w:val="clear" w:color="auto" w:fill="FFFFFF"/>
        <w:spacing w:before="0" w:beforeAutospacing="0" w:after="0" w:afterAutospacing="0" w:line="360" w:lineRule="auto"/>
        <w:ind w:firstLine="709"/>
        <w:jc w:val="both"/>
        <w:rPr>
          <w:b/>
          <w:sz w:val="28"/>
          <w:szCs w:val="28"/>
        </w:rPr>
      </w:pPr>
      <w:r w:rsidRPr="00233149">
        <w:rPr>
          <w:b/>
          <w:sz w:val="28"/>
          <w:szCs w:val="28"/>
        </w:rPr>
        <w:lastRenderedPageBreak/>
        <w:t>Вывод</w:t>
      </w:r>
      <w:r w:rsidR="000A3755" w:rsidRPr="00233149">
        <w:rPr>
          <w:b/>
          <w:sz w:val="28"/>
          <w:szCs w:val="28"/>
        </w:rPr>
        <w:t>ы</w:t>
      </w: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r w:rsidRPr="00233149">
        <w:rPr>
          <w:sz w:val="28"/>
          <w:szCs w:val="28"/>
        </w:rPr>
        <w:t xml:space="preserve"> Современному деловому миру нужны люди с принципиально новой психологией, умеющие составлять жизненные планы, готовые к принятию самостоятельных решений практических задач и к ответственности за результат своей деятельности. Преуспевать в условиях рыночной экономики может лишь тот, кто научился четко определять цели, организовывать поиск путей их реализации, анализировать ход работы, извлекать уроки из временных неудач. Поэтому педагогам профессиональной школы необходимо не только подготовить квалифицированных выпускников, но и выйти на новый уровень подготовки будущих специалистов, соответствующих мировым стандартам.</w:t>
      </w: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rPr>
      </w:pPr>
    </w:p>
    <w:p w:rsidR="00FE3A8C" w:rsidRDefault="00FE3A8C" w:rsidP="00233149">
      <w:pPr>
        <w:pStyle w:val="a3"/>
        <w:shd w:val="clear" w:color="auto" w:fill="FFFFFF"/>
        <w:spacing w:before="0" w:beforeAutospacing="0" w:after="0" w:afterAutospacing="0" w:line="360" w:lineRule="auto"/>
        <w:ind w:firstLine="709"/>
        <w:jc w:val="both"/>
        <w:rPr>
          <w:sz w:val="28"/>
          <w:szCs w:val="28"/>
        </w:rPr>
      </w:pPr>
    </w:p>
    <w:p w:rsidR="0001291F" w:rsidRPr="00233149" w:rsidRDefault="0001291F" w:rsidP="00233149">
      <w:pPr>
        <w:pStyle w:val="a3"/>
        <w:shd w:val="clear" w:color="auto" w:fill="FFFFFF"/>
        <w:spacing w:before="0" w:beforeAutospacing="0" w:after="0" w:afterAutospacing="0" w:line="360" w:lineRule="auto"/>
        <w:ind w:firstLine="709"/>
        <w:jc w:val="both"/>
        <w:rPr>
          <w:sz w:val="28"/>
          <w:szCs w:val="28"/>
        </w:rPr>
      </w:pPr>
    </w:p>
    <w:p w:rsidR="00FE3A8C" w:rsidRPr="00233149" w:rsidRDefault="00FE3A8C" w:rsidP="00233149">
      <w:pPr>
        <w:pStyle w:val="a3"/>
        <w:shd w:val="clear" w:color="auto" w:fill="FFFFFF"/>
        <w:spacing w:before="0" w:beforeAutospacing="0" w:after="0" w:afterAutospacing="0" w:line="360" w:lineRule="auto"/>
        <w:jc w:val="both"/>
        <w:rPr>
          <w:sz w:val="28"/>
          <w:szCs w:val="28"/>
        </w:rPr>
      </w:pPr>
    </w:p>
    <w:p w:rsidR="00FE3A8C" w:rsidRPr="00233149" w:rsidRDefault="00FE3A8C" w:rsidP="00233149">
      <w:pPr>
        <w:pStyle w:val="a3"/>
        <w:shd w:val="clear" w:color="auto" w:fill="FFFFFF"/>
        <w:spacing w:before="0" w:beforeAutospacing="0" w:after="0" w:afterAutospacing="0" w:line="360" w:lineRule="auto"/>
        <w:ind w:firstLine="709"/>
        <w:jc w:val="both"/>
        <w:rPr>
          <w:sz w:val="28"/>
          <w:szCs w:val="28"/>
          <w:lang w:val="en-US"/>
        </w:rPr>
      </w:pPr>
      <w:r w:rsidRPr="00233149">
        <w:rPr>
          <w:sz w:val="28"/>
          <w:szCs w:val="28"/>
        </w:rPr>
        <w:lastRenderedPageBreak/>
        <w:t>Список</w:t>
      </w:r>
      <w:r w:rsidRPr="00233149">
        <w:rPr>
          <w:sz w:val="28"/>
          <w:szCs w:val="28"/>
          <w:lang w:val="en-US"/>
        </w:rPr>
        <w:t xml:space="preserve"> </w:t>
      </w:r>
      <w:r w:rsidRPr="00233149">
        <w:rPr>
          <w:sz w:val="28"/>
          <w:szCs w:val="28"/>
        </w:rPr>
        <w:t>литературы</w:t>
      </w:r>
      <w:r w:rsidRPr="00233149">
        <w:rPr>
          <w:sz w:val="28"/>
          <w:szCs w:val="28"/>
          <w:lang w:val="en-US"/>
        </w:rPr>
        <w:t>:</w:t>
      </w:r>
    </w:p>
    <w:p w:rsidR="00FE3A8C" w:rsidRPr="00233149" w:rsidRDefault="008F416E" w:rsidP="00233149">
      <w:pPr>
        <w:pStyle w:val="a6"/>
        <w:numPr>
          <w:ilvl w:val="0"/>
          <w:numId w:val="1"/>
        </w:numPr>
        <w:spacing w:after="0" w:line="360" w:lineRule="auto"/>
        <w:ind w:left="0" w:firstLine="0"/>
        <w:jc w:val="both"/>
        <w:rPr>
          <w:rFonts w:ascii="Times New Roman" w:hAnsi="Times New Roman" w:cs="Times New Roman"/>
          <w:sz w:val="28"/>
          <w:szCs w:val="28"/>
          <w:lang w:eastAsia="ru-RU"/>
        </w:rPr>
      </w:pPr>
      <w:hyperlink r:id="rId8" w:tgtFrame="_blank" w:history="1">
        <w:r w:rsidR="00FE3A8C" w:rsidRPr="00233149">
          <w:rPr>
            <w:rFonts w:ascii="Times New Roman" w:hAnsi="Times New Roman" w:cs="Times New Roman"/>
            <w:bCs/>
            <w:sz w:val="28"/>
            <w:szCs w:val="28"/>
            <w:lang w:val="en-US" w:eastAsia="ru-RU"/>
          </w:rPr>
          <w:t>professional_education.academic.ru</w:t>
        </w:r>
      </w:hyperlink>
    </w:p>
    <w:p w:rsidR="00FE3A8C" w:rsidRPr="00233149" w:rsidRDefault="00FE3A8C"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val="en-US" w:eastAsia="ru-RU"/>
        </w:rPr>
      </w:pPr>
      <w:r w:rsidRPr="00233149">
        <w:rPr>
          <w:rFonts w:ascii="Times New Roman" w:eastAsia="Times New Roman" w:hAnsi="Times New Roman" w:cs="Times New Roman"/>
          <w:sz w:val="28"/>
          <w:szCs w:val="28"/>
          <w:lang w:eastAsia="ru-RU"/>
        </w:rPr>
        <w:t xml:space="preserve"> </w:t>
      </w:r>
      <w:hyperlink r:id="rId9" w:tgtFrame="_blank" w:history="1">
        <w:r w:rsidRPr="00233149">
          <w:rPr>
            <w:rFonts w:ascii="Times New Roman" w:eastAsia="Times New Roman" w:hAnsi="Times New Roman" w:cs="Times New Roman"/>
            <w:bCs/>
            <w:sz w:val="28"/>
            <w:szCs w:val="28"/>
            <w:lang w:val="en-US" w:eastAsia="ru-RU"/>
          </w:rPr>
          <w:t>infourok.ru</w:t>
        </w:r>
      </w:hyperlink>
    </w:p>
    <w:p w:rsidR="00FE3A8C"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val="en-US" w:eastAsia="ru-RU"/>
        </w:rPr>
      </w:pPr>
      <w:hyperlink r:id="rId10" w:tgtFrame="_blank" w:history="1">
        <w:r w:rsidR="00FE3A8C" w:rsidRPr="00233149">
          <w:rPr>
            <w:rFonts w:ascii="Times New Roman" w:eastAsia="Times New Roman" w:hAnsi="Times New Roman" w:cs="Times New Roman"/>
            <w:bCs/>
            <w:sz w:val="28"/>
            <w:szCs w:val="28"/>
            <w:lang w:val="en-US" w:eastAsia="ru-RU"/>
          </w:rPr>
          <w:t>multiurok.ru</w:t>
        </w:r>
      </w:hyperlink>
    </w:p>
    <w:p w:rsidR="00FE3A8C"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val="en-US" w:eastAsia="ru-RU"/>
        </w:rPr>
      </w:pPr>
      <w:hyperlink r:id="rId11" w:tgtFrame="_blank" w:history="1">
        <w:r w:rsidR="00FE3A8C" w:rsidRPr="00233149">
          <w:rPr>
            <w:rFonts w:ascii="Times New Roman" w:eastAsia="Times New Roman" w:hAnsi="Times New Roman" w:cs="Times New Roman"/>
            <w:bCs/>
            <w:sz w:val="28"/>
            <w:szCs w:val="28"/>
            <w:lang w:val="en-US" w:eastAsia="ru-RU"/>
          </w:rPr>
          <w:t>mgpu.ru</w:t>
        </w:r>
      </w:hyperlink>
    </w:p>
    <w:p w:rsidR="00FE3A8C"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eastAsia="ru-RU"/>
        </w:rPr>
      </w:pPr>
      <w:hyperlink r:id="rId12" w:tgtFrame="_blank" w:history="1">
        <w:r w:rsidR="00FE3A8C" w:rsidRPr="00233149">
          <w:rPr>
            <w:rFonts w:ascii="Times New Roman" w:eastAsia="Times New Roman" w:hAnsi="Times New Roman" w:cs="Times New Roman"/>
            <w:bCs/>
            <w:sz w:val="28"/>
            <w:szCs w:val="28"/>
            <w:lang w:eastAsia="ru-RU"/>
          </w:rPr>
          <w:t>npgt.ru</w:t>
        </w:r>
      </w:hyperlink>
    </w:p>
    <w:p w:rsidR="00C340D7"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eastAsia="ru-RU"/>
        </w:rPr>
      </w:pPr>
      <w:hyperlink r:id="rId13" w:tgtFrame="_blank" w:history="1">
        <w:r w:rsidR="00C340D7" w:rsidRPr="00233149">
          <w:rPr>
            <w:rFonts w:ascii="Times New Roman" w:eastAsia="Times New Roman" w:hAnsi="Times New Roman" w:cs="Times New Roman"/>
            <w:bCs/>
            <w:sz w:val="28"/>
            <w:szCs w:val="28"/>
            <w:lang w:eastAsia="ru-RU"/>
          </w:rPr>
          <w:t>техникум-пищевой-промышленности.рф</w:t>
        </w:r>
      </w:hyperlink>
    </w:p>
    <w:p w:rsidR="00C340D7"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eastAsia="ru-RU"/>
        </w:rPr>
      </w:pPr>
      <w:hyperlink r:id="rId14" w:tgtFrame="_blank" w:history="1">
        <w:r w:rsidR="00C340D7" w:rsidRPr="00233149">
          <w:rPr>
            <w:rFonts w:ascii="Times New Roman" w:eastAsia="Times New Roman" w:hAnsi="Times New Roman" w:cs="Times New Roman"/>
            <w:bCs/>
            <w:sz w:val="28"/>
            <w:szCs w:val="28"/>
            <w:lang w:eastAsia="ru-RU"/>
          </w:rPr>
          <w:t>baemt.ucoz.ru</w:t>
        </w:r>
      </w:hyperlink>
    </w:p>
    <w:p w:rsidR="00C340D7" w:rsidRPr="00233149" w:rsidRDefault="008F416E" w:rsidP="00233149">
      <w:pPr>
        <w:pStyle w:val="a6"/>
        <w:numPr>
          <w:ilvl w:val="0"/>
          <w:numId w:val="1"/>
        </w:numPr>
        <w:spacing w:after="0" w:line="360" w:lineRule="auto"/>
        <w:ind w:left="0" w:firstLine="0"/>
        <w:jc w:val="both"/>
        <w:rPr>
          <w:rFonts w:ascii="Times New Roman" w:eastAsia="Times New Roman" w:hAnsi="Times New Roman" w:cs="Times New Roman"/>
          <w:sz w:val="28"/>
          <w:szCs w:val="28"/>
          <w:lang w:eastAsia="ru-RU"/>
        </w:rPr>
      </w:pPr>
      <w:hyperlink r:id="rId15" w:tgtFrame="_blank" w:history="1">
        <w:r w:rsidR="00C340D7" w:rsidRPr="00233149">
          <w:rPr>
            <w:rFonts w:ascii="Times New Roman" w:eastAsia="Times New Roman" w:hAnsi="Times New Roman" w:cs="Times New Roman"/>
            <w:bCs/>
            <w:sz w:val="28"/>
            <w:szCs w:val="28"/>
            <w:lang w:eastAsia="ru-RU"/>
          </w:rPr>
          <w:t>ktiho.ru</w:t>
        </w:r>
      </w:hyperlink>
    </w:p>
    <w:p w:rsidR="00FE3A8C" w:rsidRPr="00233149" w:rsidRDefault="00FE3A8C" w:rsidP="00233149">
      <w:pPr>
        <w:spacing w:after="0" w:line="360" w:lineRule="auto"/>
        <w:jc w:val="both"/>
        <w:rPr>
          <w:rFonts w:ascii="Times New Roman" w:hAnsi="Times New Roman" w:cs="Times New Roman"/>
          <w:sz w:val="28"/>
          <w:szCs w:val="28"/>
          <w:lang w:eastAsia="ru-RU"/>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p w:rsidR="00C340D7" w:rsidRPr="00233149" w:rsidRDefault="00C340D7" w:rsidP="00233149">
      <w:pPr>
        <w:pStyle w:val="a3"/>
        <w:shd w:val="clear" w:color="auto" w:fill="FFFFFF"/>
        <w:spacing w:before="0" w:beforeAutospacing="0" w:after="0" w:afterAutospacing="0" w:line="360" w:lineRule="auto"/>
        <w:ind w:firstLine="709"/>
        <w:jc w:val="both"/>
        <w:rPr>
          <w:color w:val="303F50"/>
          <w:sz w:val="28"/>
          <w:szCs w:val="28"/>
        </w:rPr>
      </w:pPr>
    </w:p>
    <w:sectPr w:rsidR="00C340D7" w:rsidRPr="00233149" w:rsidSect="00233149">
      <w:footerReference w:type="default" r:id="rId16"/>
      <w:pgSz w:w="11906" w:h="16838"/>
      <w:pgMar w:top="1134" w:right="851" w:bottom="1134" w:left="1418"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D0A" w:rsidRDefault="00E32D0A" w:rsidP="00250D58">
      <w:pPr>
        <w:spacing w:after="0" w:line="240" w:lineRule="auto"/>
      </w:pPr>
      <w:r>
        <w:separator/>
      </w:r>
    </w:p>
  </w:endnote>
  <w:endnote w:type="continuationSeparator" w:id="1">
    <w:p w:rsidR="00E32D0A" w:rsidRDefault="00E32D0A" w:rsidP="00250D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27755"/>
      <w:docPartObj>
        <w:docPartGallery w:val="Page Numbers (Bottom of Page)"/>
        <w:docPartUnique/>
      </w:docPartObj>
    </w:sdtPr>
    <w:sdtContent>
      <w:p w:rsidR="00250D58" w:rsidRDefault="008F416E">
        <w:pPr>
          <w:pStyle w:val="a9"/>
          <w:jc w:val="right"/>
        </w:pPr>
        <w:fldSimple w:instr=" PAGE   \* MERGEFORMAT ">
          <w:r w:rsidR="0001291F">
            <w:rPr>
              <w:noProof/>
            </w:rPr>
            <w:t>14</w:t>
          </w:r>
        </w:fldSimple>
      </w:p>
    </w:sdtContent>
  </w:sdt>
  <w:p w:rsidR="00250D58" w:rsidRDefault="00250D5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D0A" w:rsidRDefault="00E32D0A" w:rsidP="00250D58">
      <w:pPr>
        <w:spacing w:after="0" w:line="240" w:lineRule="auto"/>
      </w:pPr>
      <w:r>
        <w:separator/>
      </w:r>
    </w:p>
  </w:footnote>
  <w:footnote w:type="continuationSeparator" w:id="1">
    <w:p w:rsidR="00E32D0A" w:rsidRDefault="00E32D0A" w:rsidP="00250D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57E14"/>
    <w:multiLevelType w:val="hybridMultilevel"/>
    <w:tmpl w:val="28F6CB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6F794F7E"/>
    <w:multiLevelType w:val="hybridMultilevel"/>
    <w:tmpl w:val="A54CE4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644"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36C16"/>
    <w:rsid w:val="0001291F"/>
    <w:rsid w:val="000A3755"/>
    <w:rsid w:val="00233149"/>
    <w:rsid w:val="00236C16"/>
    <w:rsid w:val="00250D58"/>
    <w:rsid w:val="002762AF"/>
    <w:rsid w:val="00493641"/>
    <w:rsid w:val="00650D3E"/>
    <w:rsid w:val="0073676A"/>
    <w:rsid w:val="00835C1A"/>
    <w:rsid w:val="008F416E"/>
    <w:rsid w:val="009E32CE"/>
    <w:rsid w:val="00A81261"/>
    <w:rsid w:val="00AE4C6A"/>
    <w:rsid w:val="00BA77E4"/>
    <w:rsid w:val="00BC7DFB"/>
    <w:rsid w:val="00BF33A2"/>
    <w:rsid w:val="00C340D7"/>
    <w:rsid w:val="00DB3793"/>
    <w:rsid w:val="00E32D0A"/>
    <w:rsid w:val="00EA30C9"/>
    <w:rsid w:val="00F01354"/>
    <w:rsid w:val="00F70021"/>
    <w:rsid w:val="00FE3A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2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6C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50D3E"/>
    <w:rPr>
      <w:b/>
      <w:bCs/>
    </w:rPr>
  </w:style>
  <w:style w:type="character" w:styleId="a5">
    <w:name w:val="Hyperlink"/>
    <w:basedOn w:val="a0"/>
    <w:uiPriority w:val="99"/>
    <w:semiHidden/>
    <w:unhideWhenUsed/>
    <w:rsid w:val="00FE3A8C"/>
    <w:rPr>
      <w:color w:val="0000FF"/>
      <w:u w:val="single"/>
    </w:rPr>
  </w:style>
  <w:style w:type="paragraph" w:styleId="a6">
    <w:name w:val="List Paragraph"/>
    <w:basedOn w:val="a"/>
    <w:uiPriority w:val="34"/>
    <w:qFormat/>
    <w:rsid w:val="00C340D7"/>
    <w:pPr>
      <w:ind w:left="720"/>
      <w:contextualSpacing/>
    </w:pPr>
  </w:style>
  <w:style w:type="paragraph" w:styleId="a7">
    <w:name w:val="header"/>
    <w:basedOn w:val="a"/>
    <w:link w:val="a8"/>
    <w:uiPriority w:val="99"/>
    <w:semiHidden/>
    <w:unhideWhenUsed/>
    <w:rsid w:val="00250D5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50D58"/>
  </w:style>
  <w:style w:type="paragraph" w:styleId="a9">
    <w:name w:val="footer"/>
    <w:basedOn w:val="a"/>
    <w:link w:val="aa"/>
    <w:uiPriority w:val="99"/>
    <w:unhideWhenUsed/>
    <w:rsid w:val="00250D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50D58"/>
  </w:style>
</w:styles>
</file>

<file path=word/webSettings.xml><?xml version="1.0" encoding="utf-8"?>
<w:webSettings xmlns:r="http://schemas.openxmlformats.org/officeDocument/2006/relationships" xmlns:w="http://schemas.openxmlformats.org/wordprocessingml/2006/main">
  <w:divs>
    <w:div w:id="323314659">
      <w:bodyDiv w:val="1"/>
      <w:marLeft w:val="0"/>
      <w:marRight w:val="0"/>
      <w:marTop w:val="0"/>
      <w:marBottom w:val="0"/>
      <w:divBdr>
        <w:top w:val="none" w:sz="0" w:space="0" w:color="auto"/>
        <w:left w:val="none" w:sz="0" w:space="0" w:color="auto"/>
        <w:bottom w:val="none" w:sz="0" w:space="0" w:color="auto"/>
        <w:right w:val="none" w:sz="0" w:space="0" w:color="auto"/>
      </w:divBdr>
    </w:div>
    <w:div w:id="387001427">
      <w:bodyDiv w:val="1"/>
      <w:marLeft w:val="0"/>
      <w:marRight w:val="0"/>
      <w:marTop w:val="0"/>
      <w:marBottom w:val="0"/>
      <w:divBdr>
        <w:top w:val="none" w:sz="0" w:space="0" w:color="auto"/>
        <w:left w:val="none" w:sz="0" w:space="0" w:color="auto"/>
        <w:bottom w:val="none" w:sz="0" w:space="0" w:color="auto"/>
        <w:right w:val="none" w:sz="0" w:space="0" w:color="auto"/>
      </w:divBdr>
    </w:div>
    <w:div w:id="401753299">
      <w:bodyDiv w:val="1"/>
      <w:marLeft w:val="0"/>
      <w:marRight w:val="0"/>
      <w:marTop w:val="0"/>
      <w:marBottom w:val="0"/>
      <w:divBdr>
        <w:top w:val="none" w:sz="0" w:space="0" w:color="auto"/>
        <w:left w:val="none" w:sz="0" w:space="0" w:color="auto"/>
        <w:bottom w:val="none" w:sz="0" w:space="0" w:color="auto"/>
        <w:right w:val="none" w:sz="0" w:space="0" w:color="auto"/>
      </w:divBdr>
    </w:div>
    <w:div w:id="464549380">
      <w:bodyDiv w:val="1"/>
      <w:marLeft w:val="0"/>
      <w:marRight w:val="0"/>
      <w:marTop w:val="0"/>
      <w:marBottom w:val="0"/>
      <w:divBdr>
        <w:top w:val="none" w:sz="0" w:space="0" w:color="auto"/>
        <w:left w:val="none" w:sz="0" w:space="0" w:color="auto"/>
        <w:bottom w:val="none" w:sz="0" w:space="0" w:color="auto"/>
        <w:right w:val="none" w:sz="0" w:space="0" w:color="auto"/>
      </w:divBdr>
    </w:div>
    <w:div w:id="818764438">
      <w:bodyDiv w:val="1"/>
      <w:marLeft w:val="0"/>
      <w:marRight w:val="0"/>
      <w:marTop w:val="0"/>
      <w:marBottom w:val="0"/>
      <w:divBdr>
        <w:top w:val="none" w:sz="0" w:space="0" w:color="auto"/>
        <w:left w:val="none" w:sz="0" w:space="0" w:color="auto"/>
        <w:bottom w:val="none" w:sz="0" w:space="0" w:color="auto"/>
        <w:right w:val="none" w:sz="0" w:space="0" w:color="auto"/>
      </w:divBdr>
    </w:div>
    <w:div w:id="1093359893">
      <w:bodyDiv w:val="1"/>
      <w:marLeft w:val="0"/>
      <w:marRight w:val="0"/>
      <w:marTop w:val="0"/>
      <w:marBottom w:val="0"/>
      <w:divBdr>
        <w:top w:val="none" w:sz="0" w:space="0" w:color="auto"/>
        <w:left w:val="none" w:sz="0" w:space="0" w:color="auto"/>
        <w:bottom w:val="none" w:sz="0" w:space="0" w:color="auto"/>
        <w:right w:val="none" w:sz="0" w:space="0" w:color="auto"/>
      </w:divBdr>
    </w:div>
    <w:div w:id="1112898713">
      <w:bodyDiv w:val="1"/>
      <w:marLeft w:val="0"/>
      <w:marRight w:val="0"/>
      <w:marTop w:val="0"/>
      <w:marBottom w:val="0"/>
      <w:divBdr>
        <w:top w:val="none" w:sz="0" w:space="0" w:color="auto"/>
        <w:left w:val="none" w:sz="0" w:space="0" w:color="auto"/>
        <w:bottom w:val="none" w:sz="0" w:space="0" w:color="auto"/>
        <w:right w:val="none" w:sz="0" w:space="0" w:color="auto"/>
      </w:divBdr>
    </w:div>
    <w:div w:id="1453598992">
      <w:bodyDiv w:val="1"/>
      <w:marLeft w:val="0"/>
      <w:marRight w:val="0"/>
      <w:marTop w:val="0"/>
      <w:marBottom w:val="0"/>
      <w:divBdr>
        <w:top w:val="none" w:sz="0" w:space="0" w:color="auto"/>
        <w:left w:val="none" w:sz="0" w:space="0" w:color="auto"/>
        <w:bottom w:val="none" w:sz="0" w:space="0" w:color="auto"/>
        <w:right w:val="none" w:sz="0" w:space="0" w:color="auto"/>
      </w:divBdr>
    </w:div>
    <w:div w:id="1498499011">
      <w:bodyDiv w:val="1"/>
      <w:marLeft w:val="0"/>
      <w:marRight w:val="0"/>
      <w:marTop w:val="0"/>
      <w:marBottom w:val="0"/>
      <w:divBdr>
        <w:top w:val="none" w:sz="0" w:space="0" w:color="auto"/>
        <w:left w:val="none" w:sz="0" w:space="0" w:color="auto"/>
        <w:bottom w:val="none" w:sz="0" w:space="0" w:color="auto"/>
        <w:right w:val="none" w:sz="0" w:space="0" w:color="auto"/>
      </w:divBdr>
    </w:div>
    <w:div w:id="1632321365">
      <w:bodyDiv w:val="1"/>
      <w:marLeft w:val="0"/>
      <w:marRight w:val="0"/>
      <w:marTop w:val="0"/>
      <w:marBottom w:val="0"/>
      <w:divBdr>
        <w:top w:val="none" w:sz="0" w:space="0" w:color="auto"/>
        <w:left w:val="none" w:sz="0" w:space="0" w:color="auto"/>
        <w:bottom w:val="none" w:sz="0" w:space="0" w:color="auto"/>
        <w:right w:val="none" w:sz="0" w:space="0" w:color="auto"/>
      </w:divBdr>
    </w:div>
    <w:div w:id="2085838453">
      <w:bodyDiv w:val="1"/>
      <w:marLeft w:val="0"/>
      <w:marRight w:val="0"/>
      <w:marTop w:val="0"/>
      <w:marBottom w:val="0"/>
      <w:divBdr>
        <w:top w:val="none" w:sz="0" w:space="0" w:color="auto"/>
        <w:left w:val="none" w:sz="0" w:space="0" w:color="auto"/>
        <w:bottom w:val="none" w:sz="0" w:space="0" w:color="auto"/>
        <w:right w:val="none" w:sz="0" w:space="0" w:color="auto"/>
      </w:divBdr>
    </w:div>
    <w:div w:id="213293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bu=bmr1&amp;from=yandex.ru%3Bsearch%2F%3Bweb%3B%3B&amp;text=&amp;etext=2164.AkLIO2kN4n_KsPL2LXcvOgZMHqNeo5oTnWUWCPIU-dzDhehzA5v_5w0bnUkLsrdHRNNDOy4cvIZaE_HjIyWyIYj2xCcOIUkmucLLF7w_z1eGBw-oUvahdC61oPnoutE-W4yVqRY6ct9Pfi-oA939Ww.86bd5fe3323d9df54057c7250289151576a70300&amp;uuid=&amp;state=PEtFfuTeVD4jaxywoSUvtB2i7c0_vxGdDFcW7MDt6c_LdIVGO5cgeLj8fvU1ifOA4GCv_ViFoGmh8U13TdP9itMpPn3TPY_dlQi1HWdmdh0GC5f7V8sYY1WaQJfTx8VG&amp;&amp;cst=AiuY0DBWFJ5fN_r-AEszk9nSz3RbBD9qa4ERKmzhDcvuoOYWtqM5B-LGB012PSLqz21ieyf4va182B5qWwbjmqBj2QJnDIvNxdlCtBiUhkDnLjEigL8mg4NckNIF0fDXmBaXaSzIvnpmT5O6HdotuovbtuK4UiprJEhis1ID60ifRdmi1VJ9T6Uj86HTRWtCLbcu6UzqV09Au-EdkX7UXqAD0TP7Azgiz-urqVtGmS--Fg6rNqZKorHfFgD_yExTEIUK3E6chGONakTCs6iV2zBdXHKpTqf9-FxWi8IxR8U5PXqFeEdpF4AesI0I7kTYCO2HmoRIrRusxCbAEfyyLgePfhouN149hgSjr4zCK9JugWsH7d8GoTCH7U5qCGpq-d4JdY3INuisNdZq80-qsFuQDzzL7CVhzYNFhX1rQK8PQFgpc_Ey8VMnjioGA3O-snPVIiIwEbTnqD2UhLghxXRitsqedlO4HQ-dNOY7xADRLL_0_ksYWrQ57y2E5vlu3dRrz4Rhx799jAHkZF1RfXQU0bAYNS-7lzxEntK9UrJUixDbggrKxEdS7YZKynrGDlBWqoA4oVZST6yegQMbwkN2esIXAwXpKTs8rdJdS7uQloJcEYLFr4ZtILcU4zIXQhW3yruhBgsjYiNIRA3M1aE0xO5WClJM7tI7OrMUBxz4UwMJGB1xjBKiOx55v_YmS7K84tnCXAiTBDUhMyqHOEOsuLldy7IVFs6AfqL3XSHUFXHeLl4sZhCzuROKVcEPN5sqkVcCSJq3_cYoqm5o1vi-D2uYDea0N1wgYpD_W9geskQgqqKdRP6gqyxlsNoXUqJAgL_1mQTVexPzdyYCsLRNSTvhRFY7b6El7frQBK9k9sRetCDBtYOlaXt6Ha6V&amp;data=UlNrNmk5WktYejY4cHFySjRXSWhXRWVOVXFmTjVvUFB6enZVdGUzVE53ODVZOF8tVWpWY0NBWm1jSURKWDAzZFN6VUFRdUxXMDZPVEh3dWNDOS1ES1pVdnZJUVR5MnZicVB5a1J5WFB3Ukd2Rnd5SWpjN1ByYVFQTHdQSVBQQXU,&amp;sign=7d9ce5ff37c764a2518d8b53519b3198&amp;keyno=0&amp;b64e=2&amp;ref=orjY4mGPRjk5boDnW0uvlrrd71vZw9kpVBUyA8nmgRG_VhY5KSHEg-mXPj_a5AzkQQ-RXxpgtHFQbU0xcRVysKYC_89swW6ahH4KmcFXpl5XDSMVqGfUYU7R-4O-_dhKLaWG39Z_WeFJUOlvJYudriUwddtwadQJLLU-KOYRVoqglxQwJ-1oFGvwHchGW93yLlxBkgOzHKZYCCM4e4T6ri0d4KWnL2uxl7Z_Dx8p_OjKfEFXduFpSUR5ibYucFZliJi1vZiMeaDw-5Th8swLsJIs45NBHbBiOfsJT2sDJ96DWlaGBsHWQOkGodt3sIAE3nVCSY_PcqOoutZbTrr6kIwDfRJF9UdrKNxeP4h132EjuN1zX-44VZnFU6sWpEWZ0xE72jfQPANIt4343tTCnQ,,&amp;l10n=ru&amp;rp=1&amp;cts=1558888912036&amp;mc=2.1971597234241496&amp;hdtime=14602" TargetMode="External"/><Relationship Id="rId13" Type="http://schemas.openxmlformats.org/officeDocument/2006/relationships/hyperlink" Target="http://yandex.ru/clck/jsredir?bu=l2tp&amp;from=yandex.ru%3Bsearch%2F%3Bweb%3B%3B&amp;text=&amp;etext=2164.0bGi7orM2a4rMCELaFd-dwNVXvVNpRHWRrfVUr6g3wJOcP2W_o-OHi1lKA6vfBOFU3OqnAQZGFkCzKG14QFmSqXJg8an3GTQegSMHjBYruoVNu7CFWQ5psVx_Mvo27LA8fchspVqrfYSJb7gdAqF2iXyvCtJF0fFP4XSkAuQhj1ihUKVXRSArO8URhOb7UCbVDuhqgX7FTHBQpAKcd14Rw.fc672c174bbbb5398b9c1e10fa5b58628090f7f2&amp;uuid=&amp;state=PEtFfuTeVD4jaxywoSUvtB2i7c0_vxGdnZzpoPOz6GTqyxekpgelGN0462N3raoDRS2_dH6JK17rD3PE_IGFAPBdK43UYPD8Z6fttye8nXX0DLkWpwy7EAEqGGJbPBUwXsatRn66xCM,&amp;&amp;cst=AiuY0DBWFJ5fN_r-AEszk9nSz3RbBD9qa4ERKmzhDcvuoOYWtqM5B-LGB012PSLqz21ieyf4va182B5qWwbjmqBj2QJnDIvNxdlCtBiUhkDnLjEigL8mg4NckNIF0fDXmBaXaSzIvnpmT5O6HdotuovbtuK4UiprJEhis1ID60ifRdmi1VJ9T6Uj86HTRWtCLbcu6UzqV09Au-EdkX7UXqAD0TP7Azgiz-urqVtGmS--Fg6rNqZKorHfFgD_yExTEIUK3E6chGONakTCs6iV2zBdXHKpTqf9-FxWi8IxR8U5PXqFeEdpF4AesI0I7kTYCO2HmoRIrRusxCbAEfyyLgePfhouN149hgSjr4zCK9JugWsH7d8GoTCH7U5qCGpq-d4JdY3INuisNdZq80-qsFuQDzzL7CVhzYNFhX1rQK8PQFgpc_Ey8VMnjioGA3O-snPVIiIwEbTnqD2UhLghxXRitsqedlO4HQ-dNOY7xADRLL_0_ksYWrQ57y2E5vlu3dRrz4Rhx799jAHkZF1RfXQU0bAYNS-7lzxEntK9UrJUixDbggrKxEdS7YZKynrGDlBWqoA4oVZST6yegQMbwkN2esIXAwXpKTs8rdJdS7uQloJcEYLFr4ZtILcU4zIXQhW3yruhBgsjYiNIRA3M1aE0xO5WClJM7tI7OrMUBxz4UwMJGB1xjBKiOx55v_YmS7K84tnCXAiTBDUhMyqHOEOsuLldy7IVFs6AfqL3XSHUFXHeLl4sZhCzuROKVcEPN5sqkVcCSJq3_cYoqm5o1vi-D2uYDea0N1wgYpD_W9geskQgqqKdRKO4t1e1p-HY37zYX_FMEQuRGpEtyjfL5fuvpTf7ztzSrt6ccApXV1U14pBccn9wLAAmchoRmwmr&amp;data=UlNrNmk5WktYejR0eWJFYk1LdmtxalZHZWVIcWtYX3lUTXpWbzE1RXp1VDJ1VlFabHNBSk9FS1g0YWZNWnREVWpDUjVOVVZERzZkVDBfc20tSTlnNFBxWHBCcm45RGkzeDh0MV9FMG1aWVNMS0pHU21BY3RkY2htbVNhUGxuRURGSWpZT1oxbVV2ZnVPX283MHBiOXlnLCw,&amp;sign=49e7badb21005152031c09d5df85922b&amp;keyno=0&amp;b64e=2&amp;ref=orjY4mGPRjk5boDnW0uvlrrd71vZw9kpVBUyA8nmgRG_VhY5KSHEg-mXPj_a5AzkQQ-RXxpgtHFQbU0xcRVysKYC_89swW6ahH4KmcFXpl5XDSMVqGfUYU7R-4O-_dhKLaWG39Z_WeFJUOlvJYudriUwddtwadQJWvevsryVSkOsYNAGBUxmqyDHj9AAMo_e9JMQk2f2aECQI4_assLYsdoXRqqaku-gJyOGuXqB5mAFfjOfMoT2rB1yUKtXx1sxKO13MxujCkss5-wlOW3HvGDA_kTd6lm5l4ilKsBFI0aDAa78yiEp3NsHIfUL7YzSoXerJRrkZRfW9XWKUsUjsfKdWaTjDqairKMFuapK1CJ6Qr7aqScxs6axTzLE5b1hXcfxYrYNcA0DWK2KRj0PDIEypBb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pg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gpu.ru/" TargetMode="External"/><Relationship Id="rId5" Type="http://schemas.openxmlformats.org/officeDocument/2006/relationships/webSettings" Target="webSettings.xml"/><Relationship Id="rId15" Type="http://schemas.openxmlformats.org/officeDocument/2006/relationships/hyperlink" Target="http://www.ktiho.ru/" TargetMode="External"/><Relationship Id="rId10" Type="http://schemas.openxmlformats.org/officeDocument/2006/relationships/hyperlink" Target="https://multiurok.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4" Type="http://schemas.openxmlformats.org/officeDocument/2006/relationships/hyperlink" Target="http://baemt.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395CC-6DDE-4590-99E7-C32F390F5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3358</Words>
  <Characters>19143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2</cp:revision>
  <dcterms:created xsi:type="dcterms:W3CDTF">2020-09-11T10:58:00Z</dcterms:created>
  <dcterms:modified xsi:type="dcterms:W3CDTF">2020-09-11T10:58:00Z</dcterms:modified>
</cp:coreProperties>
</file>