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27" w:rsidRPr="00A67D61" w:rsidRDefault="00A67D61" w:rsidP="00A67D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D61">
        <w:rPr>
          <w:rFonts w:ascii="Times New Roman" w:hAnsi="Times New Roman" w:cs="Times New Roman"/>
          <w:b/>
          <w:sz w:val="28"/>
          <w:szCs w:val="28"/>
        </w:rPr>
        <w:t>Формирование гражданской идентичности личности в процессе обучения английскому языку.</w:t>
      </w:r>
    </w:p>
    <w:p w:rsidR="00A67D61" w:rsidRPr="00A67D61" w:rsidRDefault="00A67D61" w:rsidP="00A67D61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420027" w:rsidRPr="00922DC5" w:rsidRDefault="00420027" w:rsidP="00922DC5">
      <w:pPr>
        <w:pStyle w:val="a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922DC5">
        <w:rPr>
          <w:sz w:val="28"/>
          <w:szCs w:val="28"/>
        </w:rPr>
        <w:t>Замарина С. Ю</w:t>
      </w:r>
      <w:r w:rsidR="00F217B7" w:rsidRPr="00922DC5">
        <w:rPr>
          <w:b/>
          <w:color w:val="000000"/>
          <w:sz w:val="28"/>
          <w:szCs w:val="28"/>
        </w:rPr>
        <w:t xml:space="preserve">. </w:t>
      </w:r>
      <w:r w:rsidR="00F217B7" w:rsidRPr="00922DC5">
        <w:rPr>
          <w:color w:val="000000"/>
          <w:sz w:val="28"/>
          <w:szCs w:val="28"/>
        </w:rPr>
        <w:t>(</w:t>
      </w:r>
      <w:r w:rsidRPr="00922DC5">
        <w:rPr>
          <w:sz w:val="28"/>
          <w:szCs w:val="28"/>
        </w:rPr>
        <w:t>учитель</w:t>
      </w:r>
      <w:r w:rsidRPr="00922DC5">
        <w:rPr>
          <w:bCs/>
          <w:sz w:val="28"/>
          <w:szCs w:val="28"/>
        </w:rPr>
        <w:t xml:space="preserve"> английского языка высшей квалификационной категории</w:t>
      </w:r>
      <w:r w:rsidR="00F217B7" w:rsidRPr="00922DC5">
        <w:rPr>
          <w:color w:val="000000"/>
          <w:sz w:val="28"/>
          <w:szCs w:val="28"/>
        </w:rPr>
        <w:t xml:space="preserve">, </w:t>
      </w:r>
      <w:r w:rsidRPr="00922DC5">
        <w:rPr>
          <w:color w:val="000000"/>
          <w:sz w:val="28"/>
          <w:szCs w:val="28"/>
        </w:rPr>
        <w:t xml:space="preserve"> МБОУ «СОШ № 5</w:t>
      </w:r>
      <w:r w:rsidRPr="00922DC5">
        <w:rPr>
          <w:sz w:val="28"/>
          <w:szCs w:val="28"/>
        </w:rPr>
        <w:t xml:space="preserve"> имени О.И. Семёнова-Тян-Шанского»</w:t>
      </w:r>
      <w:r w:rsidR="00F217B7" w:rsidRPr="00922DC5">
        <w:rPr>
          <w:color w:val="000000"/>
          <w:sz w:val="28"/>
          <w:szCs w:val="28"/>
        </w:rPr>
        <w:t>, г. М</w:t>
      </w:r>
      <w:r w:rsidRPr="00922DC5">
        <w:rPr>
          <w:color w:val="000000"/>
          <w:sz w:val="28"/>
          <w:szCs w:val="28"/>
        </w:rPr>
        <w:t>ончегорск</w:t>
      </w:r>
      <w:r w:rsidR="00F217B7" w:rsidRPr="00922DC5">
        <w:rPr>
          <w:color w:val="000000"/>
          <w:sz w:val="28"/>
          <w:szCs w:val="28"/>
        </w:rPr>
        <w:t>,</w:t>
      </w:r>
      <w:r w:rsidR="00F217B7" w:rsidRPr="00922DC5">
        <w:rPr>
          <w:sz w:val="28"/>
          <w:szCs w:val="28"/>
        </w:rPr>
        <w:t xml:space="preserve"> </w:t>
      </w:r>
      <w:hyperlink r:id="rId6" w:history="1">
        <w:r w:rsidRPr="00922DC5">
          <w:rPr>
            <w:rStyle w:val="a3"/>
            <w:sz w:val="28"/>
            <w:szCs w:val="28"/>
            <w:lang w:val="en-US"/>
          </w:rPr>
          <w:t>zamarinasvetlana</w:t>
        </w:r>
        <w:r w:rsidRPr="00922DC5">
          <w:rPr>
            <w:rStyle w:val="a3"/>
            <w:sz w:val="28"/>
            <w:szCs w:val="28"/>
          </w:rPr>
          <w:t>@</w:t>
        </w:r>
        <w:r w:rsidRPr="00922DC5">
          <w:rPr>
            <w:rStyle w:val="a3"/>
            <w:sz w:val="28"/>
            <w:szCs w:val="28"/>
            <w:lang w:val="en-US"/>
          </w:rPr>
          <w:t>mail</w:t>
        </w:r>
        <w:r w:rsidRPr="00922DC5">
          <w:rPr>
            <w:rStyle w:val="a3"/>
            <w:sz w:val="28"/>
            <w:szCs w:val="28"/>
          </w:rPr>
          <w:t>.</w:t>
        </w:r>
        <w:r w:rsidRPr="00922DC5">
          <w:rPr>
            <w:rStyle w:val="a3"/>
            <w:sz w:val="28"/>
            <w:szCs w:val="28"/>
            <w:lang w:val="en-US"/>
          </w:rPr>
          <w:t>ru</w:t>
        </w:r>
      </w:hyperlink>
      <w:r w:rsidR="00F217B7" w:rsidRPr="00922DC5">
        <w:rPr>
          <w:i/>
          <w:color w:val="000000"/>
          <w:sz w:val="28"/>
          <w:szCs w:val="28"/>
        </w:rPr>
        <w:t>)</w:t>
      </w:r>
    </w:p>
    <w:p w:rsidR="00420027" w:rsidRPr="00922DC5" w:rsidRDefault="00420027" w:rsidP="00922DC5">
      <w:pPr>
        <w:pStyle w:val="a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:rsidR="00441C5E" w:rsidRPr="00922DC5" w:rsidRDefault="00F217B7" w:rsidP="00922D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DC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41C5E" w:rsidRPr="00922DC5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="00441C5E" w:rsidRPr="00922D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1C5E" w:rsidRPr="00922DC5">
        <w:rPr>
          <w:rFonts w:ascii="Times New Roman" w:hAnsi="Times New Roman" w:cs="Times New Roman"/>
          <w:sz w:val="28"/>
          <w:szCs w:val="28"/>
        </w:rPr>
        <w:t xml:space="preserve">В данной статье представлен опыт по </w:t>
      </w:r>
      <w:r w:rsidR="00441C5E" w:rsidRPr="00922DC5">
        <w:rPr>
          <w:rStyle w:val="st"/>
          <w:rFonts w:ascii="Times New Roman" w:hAnsi="Times New Roman" w:cs="Times New Roman"/>
          <w:sz w:val="28"/>
          <w:szCs w:val="28"/>
        </w:rPr>
        <w:t xml:space="preserve">формированию </w:t>
      </w:r>
      <w:r w:rsidR="00441C5E" w:rsidRPr="00922DC5">
        <w:rPr>
          <w:rStyle w:val="a5"/>
          <w:rFonts w:ascii="Times New Roman" w:hAnsi="Times New Roman" w:cs="Times New Roman"/>
          <w:i w:val="0"/>
          <w:sz w:val="28"/>
          <w:szCs w:val="28"/>
        </w:rPr>
        <w:t>гражданско</w:t>
      </w:r>
      <w:r w:rsidR="00441C5E" w:rsidRPr="00922DC5">
        <w:rPr>
          <w:rStyle w:val="st"/>
          <w:rFonts w:ascii="Times New Roman" w:hAnsi="Times New Roman" w:cs="Times New Roman"/>
          <w:i/>
          <w:sz w:val="28"/>
          <w:szCs w:val="28"/>
        </w:rPr>
        <w:t>-</w:t>
      </w:r>
      <w:r w:rsidR="00441C5E" w:rsidRPr="00922DC5">
        <w:rPr>
          <w:rStyle w:val="st"/>
          <w:rFonts w:ascii="Times New Roman" w:hAnsi="Times New Roman" w:cs="Times New Roman"/>
          <w:sz w:val="28"/>
          <w:szCs w:val="28"/>
        </w:rPr>
        <w:t xml:space="preserve">патриотических качеств обучающихся </w:t>
      </w:r>
      <w:r w:rsidR="00441C5E" w:rsidRPr="00922DC5">
        <w:rPr>
          <w:rFonts w:ascii="Times New Roman" w:hAnsi="Times New Roman" w:cs="Times New Roman"/>
          <w:sz w:val="28"/>
          <w:szCs w:val="28"/>
        </w:rPr>
        <w:t>в процессе обучения английскому языку в условиях реализации ФГОС</w:t>
      </w:r>
      <w:r w:rsidR="00BB06CD" w:rsidRPr="00922DC5">
        <w:rPr>
          <w:rFonts w:ascii="Times New Roman" w:hAnsi="Times New Roman" w:cs="Times New Roman"/>
          <w:sz w:val="28"/>
          <w:szCs w:val="28"/>
        </w:rPr>
        <w:t>,</w:t>
      </w:r>
      <w:r w:rsidR="00441C5E" w:rsidRPr="00922DC5">
        <w:rPr>
          <w:rFonts w:ascii="Times New Roman" w:hAnsi="Times New Roman" w:cs="Times New Roman"/>
          <w:sz w:val="28"/>
          <w:szCs w:val="28"/>
        </w:rPr>
        <w:t xml:space="preserve"> </w:t>
      </w:r>
      <w:r w:rsidR="00BB06CD" w:rsidRPr="00922DC5">
        <w:rPr>
          <w:rFonts w:ascii="Times New Roman" w:hAnsi="Times New Roman" w:cs="Times New Roman"/>
          <w:sz w:val="28"/>
          <w:szCs w:val="28"/>
        </w:rPr>
        <w:t xml:space="preserve">приведены  примеры  из  педагогической  деятельности  автора. </w:t>
      </w:r>
    </w:p>
    <w:p w:rsidR="00BB06CD" w:rsidRPr="00922DC5" w:rsidRDefault="00BB06CD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both"/>
        <w:rPr>
          <w:sz w:val="28"/>
          <w:szCs w:val="28"/>
        </w:rPr>
      </w:pPr>
      <w:r w:rsidRPr="00922DC5">
        <w:rPr>
          <w:sz w:val="28"/>
          <w:szCs w:val="28"/>
        </w:rPr>
        <w:t>Социально-экономические изменения в России вызвали необходимость реформирования системы образования. С 01.01.2011 года вводятся новые Федеральные государственные образовательные стандарты (ФГОС). Отличительной особенностью нового стандарта является его деятельностный характер, ставящий главной целью развитие личности учащегося</w:t>
      </w:r>
      <w:r w:rsidR="006C4C3D" w:rsidRPr="00922DC5">
        <w:rPr>
          <w:sz w:val="28"/>
          <w:szCs w:val="28"/>
        </w:rPr>
        <w:t xml:space="preserve">, так как главной фигурой в современном мире становится человек с системным глобальным мышлением, основами научного мировоззрения и национального самосознания. </w:t>
      </w:r>
      <w:r w:rsidR="006144F1" w:rsidRPr="00922DC5">
        <w:rPr>
          <w:sz w:val="28"/>
          <w:szCs w:val="28"/>
        </w:rPr>
        <w:t>О</w:t>
      </w:r>
      <w:r w:rsidR="007D588C" w:rsidRPr="00922DC5">
        <w:rPr>
          <w:sz w:val="28"/>
          <w:szCs w:val="28"/>
        </w:rPr>
        <w:t xml:space="preserve">дной из важнейших задач </w:t>
      </w:r>
      <w:r w:rsidR="006C4C3D" w:rsidRPr="00922DC5">
        <w:rPr>
          <w:sz w:val="28"/>
          <w:szCs w:val="28"/>
        </w:rPr>
        <w:t xml:space="preserve">учителя </w:t>
      </w:r>
      <w:r w:rsidR="00CC217E" w:rsidRPr="00922DC5">
        <w:rPr>
          <w:sz w:val="28"/>
          <w:szCs w:val="28"/>
        </w:rPr>
        <w:t xml:space="preserve">является </w:t>
      </w:r>
      <w:r w:rsidR="006C4C3D" w:rsidRPr="00922DC5">
        <w:rPr>
          <w:sz w:val="28"/>
          <w:szCs w:val="28"/>
        </w:rPr>
        <w:t>формирование гражданственности как интегративного качества личности</w:t>
      </w:r>
      <w:r w:rsidR="00201E6A" w:rsidRPr="00922DC5">
        <w:rPr>
          <w:sz w:val="28"/>
          <w:szCs w:val="28"/>
        </w:rPr>
        <w:t xml:space="preserve">, так как патриотизм и гражданственность имеют огромное значение в социальном и духовном развитии молодого человека. </w:t>
      </w:r>
      <w:r w:rsidR="00CC217E" w:rsidRPr="00922DC5">
        <w:rPr>
          <w:sz w:val="28"/>
          <w:szCs w:val="28"/>
        </w:rPr>
        <w:t>Уже в трудах многих мыслителей прошлого л</w:t>
      </w:r>
      <w:r w:rsidR="006C4C3D" w:rsidRPr="00922DC5">
        <w:rPr>
          <w:sz w:val="28"/>
          <w:szCs w:val="28"/>
        </w:rPr>
        <w:t>юбовь к Отечеству</w:t>
      </w:r>
      <w:r w:rsidR="00914EA9" w:rsidRPr="00922DC5">
        <w:rPr>
          <w:sz w:val="28"/>
          <w:szCs w:val="28"/>
        </w:rPr>
        <w:t xml:space="preserve"> </w:t>
      </w:r>
      <w:r w:rsidR="006C4C3D" w:rsidRPr="00922DC5">
        <w:rPr>
          <w:sz w:val="28"/>
          <w:szCs w:val="28"/>
        </w:rPr>
        <w:t xml:space="preserve"> рассматрива</w:t>
      </w:r>
      <w:r w:rsidR="000B39AF" w:rsidRPr="00922DC5">
        <w:rPr>
          <w:sz w:val="28"/>
          <w:szCs w:val="28"/>
        </w:rPr>
        <w:t xml:space="preserve">лась </w:t>
      </w:r>
      <w:r w:rsidR="00914EA9" w:rsidRPr="00922DC5">
        <w:rPr>
          <w:sz w:val="28"/>
          <w:szCs w:val="28"/>
        </w:rPr>
        <w:t>как высшая ценность</w:t>
      </w:r>
      <w:r w:rsidR="00201E6A" w:rsidRPr="00922DC5">
        <w:rPr>
          <w:sz w:val="28"/>
          <w:szCs w:val="28"/>
        </w:rPr>
        <w:t xml:space="preserve"> и нравственная основа жизнеспособности общества. </w:t>
      </w:r>
      <w:r w:rsidR="000B39AF" w:rsidRPr="00922DC5">
        <w:rPr>
          <w:sz w:val="28"/>
          <w:szCs w:val="28"/>
        </w:rPr>
        <w:t>Например, Ушинский К.Д. считал  патриотизм  могучим педагогическим средством: 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природными, личными, семейными и родовыми наклонностями» [</w:t>
      </w:r>
      <w:r w:rsidR="00E155FF" w:rsidRPr="00922DC5">
        <w:rPr>
          <w:sz w:val="28"/>
          <w:szCs w:val="28"/>
        </w:rPr>
        <w:t>8</w:t>
      </w:r>
      <w:r w:rsidR="000B39AF" w:rsidRPr="00922DC5">
        <w:rPr>
          <w:sz w:val="28"/>
          <w:szCs w:val="28"/>
        </w:rPr>
        <w:t>, т. 2, с. 160].</w:t>
      </w:r>
      <w:r w:rsidR="00914EA9" w:rsidRPr="00922DC5">
        <w:rPr>
          <w:sz w:val="28"/>
          <w:szCs w:val="28"/>
        </w:rPr>
        <w:t xml:space="preserve"> Понятие «патриотизм» в целом предполагает национальную и государственную идею единства и неповторимости своего </w:t>
      </w:r>
      <w:r w:rsidR="00914EA9" w:rsidRPr="00922DC5">
        <w:rPr>
          <w:sz w:val="28"/>
          <w:szCs w:val="28"/>
        </w:rPr>
        <w:lastRenderedPageBreak/>
        <w:t>народа. Даль В.</w:t>
      </w:r>
      <w:r w:rsidR="009722F3" w:rsidRPr="00922DC5">
        <w:rPr>
          <w:sz w:val="28"/>
          <w:szCs w:val="28"/>
        </w:rPr>
        <w:t xml:space="preserve">И. </w:t>
      </w:r>
      <w:r w:rsidR="00914EA9" w:rsidRPr="00922DC5">
        <w:rPr>
          <w:sz w:val="28"/>
          <w:szCs w:val="28"/>
        </w:rPr>
        <w:t>дает следующее объяснение  слова «патриот» - «любитель отечества, ревнитель о благе его, отчизнолюб, отечественник или отчизник» [5, т. 3, с. 24]. Вырщиков А.Н.</w:t>
      </w:r>
      <w:r w:rsidR="009722F3" w:rsidRPr="00922DC5">
        <w:rPr>
          <w:sz w:val="28"/>
          <w:szCs w:val="28"/>
        </w:rPr>
        <w:t xml:space="preserve"> и  Кусмарцев М.Б. </w:t>
      </w:r>
      <w:r w:rsidR="00914EA9" w:rsidRPr="00922DC5">
        <w:rPr>
          <w:sz w:val="28"/>
          <w:szCs w:val="28"/>
        </w:rPr>
        <w:t xml:space="preserve"> в монографии </w:t>
      </w:r>
      <w:r w:rsidR="009722F3" w:rsidRPr="00922DC5">
        <w:rPr>
          <w:sz w:val="28"/>
          <w:szCs w:val="28"/>
        </w:rPr>
        <w:t xml:space="preserve">«Патриотическое воспитание молодёжи в современном российском обществе» </w:t>
      </w:r>
      <w:r w:rsidR="00914EA9" w:rsidRPr="00922DC5">
        <w:rPr>
          <w:sz w:val="28"/>
          <w:szCs w:val="28"/>
        </w:rPr>
        <w:t>определя</w:t>
      </w:r>
      <w:r w:rsidR="009722F3" w:rsidRPr="00922DC5">
        <w:rPr>
          <w:sz w:val="28"/>
          <w:szCs w:val="28"/>
        </w:rPr>
        <w:t>ю</w:t>
      </w:r>
      <w:r w:rsidR="00914EA9" w:rsidRPr="00922DC5">
        <w:rPr>
          <w:sz w:val="28"/>
          <w:szCs w:val="28"/>
        </w:rPr>
        <w:t>т патриотизм как движение за те ценности, которыми располагает общество и человек.  [3, с. 48-49].</w:t>
      </w:r>
      <w:r w:rsidR="009722F3" w:rsidRPr="00922DC5">
        <w:rPr>
          <w:sz w:val="28"/>
          <w:szCs w:val="28"/>
        </w:rPr>
        <w:t xml:space="preserve"> </w:t>
      </w:r>
      <w:proofErr w:type="gramStart"/>
      <w:r w:rsidR="009722F3" w:rsidRPr="00922DC5">
        <w:rPr>
          <w:sz w:val="28"/>
          <w:szCs w:val="28"/>
        </w:rPr>
        <w:t>По их же мнению</w:t>
      </w:r>
      <w:r w:rsidR="00853D19" w:rsidRPr="00922DC5">
        <w:rPr>
          <w:sz w:val="28"/>
          <w:szCs w:val="28"/>
        </w:rPr>
        <w:t xml:space="preserve"> о</w:t>
      </w:r>
      <w:r w:rsidR="009722F3" w:rsidRPr="00922DC5">
        <w:rPr>
          <w:sz w:val="28"/>
          <w:szCs w:val="28"/>
        </w:rPr>
        <w:t>сновными функциями патриотизма гражданина России становятся: «функции сохранения, сбережения и собирания Российской государственности; воспроизводства патриотически-выраженных социальных отношений; обеспечения комфортности жизнедеятельности человека в данной социокультурной среде; защиты государственных и национальных интересов России, ее целостности; идентификации личности в социокультурной среде собственной малой Родины и соотнесения себя в пространство большой Родины;</w:t>
      </w:r>
      <w:proofErr w:type="gramEnd"/>
      <w:r w:rsidR="009722F3" w:rsidRPr="00922DC5">
        <w:rPr>
          <w:sz w:val="28"/>
          <w:szCs w:val="28"/>
        </w:rPr>
        <w:t xml:space="preserve"> мобилизации ресурсов личности, конкретного коллектива, общества, государства в обеспечении социальной, политической и экономическ</w:t>
      </w:r>
      <w:r w:rsidR="00922DC5">
        <w:rPr>
          <w:sz w:val="28"/>
          <w:szCs w:val="28"/>
        </w:rPr>
        <w:t xml:space="preserve">ой стабильности; гражданского и </w:t>
      </w:r>
      <w:r w:rsidR="009722F3" w:rsidRPr="00922DC5">
        <w:rPr>
          <w:sz w:val="28"/>
          <w:szCs w:val="28"/>
        </w:rPr>
        <w:t>патриотического смыслообразования в жизненной позиции и стратегии личности; толерантности в процессе консолидации российского общества» [3, с. 46-47].</w:t>
      </w:r>
    </w:p>
    <w:p w:rsidR="004842EA" w:rsidRPr="00922DC5" w:rsidRDefault="00CC217E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both"/>
        <w:rPr>
          <w:sz w:val="28"/>
          <w:szCs w:val="28"/>
        </w:rPr>
      </w:pPr>
      <w:r w:rsidRPr="00922DC5">
        <w:rPr>
          <w:sz w:val="28"/>
          <w:szCs w:val="28"/>
        </w:rPr>
        <w:t xml:space="preserve">Предметы гуманитарного </w:t>
      </w:r>
      <w:r w:rsidR="002D7D1B" w:rsidRPr="00922DC5">
        <w:rPr>
          <w:sz w:val="28"/>
          <w:szCs w:val="28"/>
        </w:rPr>
        <w:t xml:space="preserve">цикла играют большую роль в гражданско-патриотическом  воспитании подрастающего поколения. Изучение </w:t>
      </w:r>
      <w:r w:rsidR="000B35A4" w:rsidRPr="00922DC5">
        <w:rPr>
          <w:sz w:val="28"/>
          <w:szCs w:val="28"/>
        </w:rPr>
        <w:t>английского</w:t>
      </w:r>
      <w:r w:rsidR="002D7D1B" w:rsidRPr="00922DC5">
        <w:rPr>
          <w:sz w:val="28"/>
          <w:szCs w:val="28"/>
        </w:rPr>
        <w:t xml:space="preserve"> языка способствует формированию культуры межнационального общения, знакомит с историей, традициями и обычаями страны изучаемого языка</w:t>
      </w:r>
      <w:r w:rsidR="000B35A4" w:rsidRPr="00922DC5">
        <w:rPr>
          <w:sz w:val="28"/>
          <w:szCs w:val="28"/>
        </w:rPr>
        <w:t xml:space="preserve">, формирует у школьников уважение к другой культуре, формирует  активную жизненную позицию гражданина и патриота. Помимо цели формирования и развития языковой и речевой компетенции предмет английский язык имеет огромный воспитательный и образовательный потенциал, при этом содержание используемых </w:t>
      </w:r>
      <w:r w:rsidR="00D50387" w:rsidRPr="00922DC5">
        <w:rPr>
          <w:sz w:val="28"/>
          <w:szCs w:val="28"/>
        </w:rPr>
        <w:t xml:space="preserve">учебных </w:t>
      </w:r>
      <w:r w:rsidR="000B35A4" w:rsidRPr="00922DC5">
        <w:rPr>
          <w:sz w:val="28"/>
          <w:szCs w:val="28"/>
        </w:rPr>
        <w:t>материалов, методическ</w:t>
      </w:r>
      <w:r w:rsidR="00D50387" w:rsidRPr="00922DC5">
        <w:rPr>
          <w:sz w:val="28"/>
          <w:szCs w:val="28"/>
        </w:rPr>
        <w:t>ая</w:t>
      </w:r>
      <w:r w:rsidR="000B35A4" w:rsidRPr="00922DC5">
        <w:rPr>
          <w:sz w:val="28"/>
          <w:szCs w:val="28"/>
        </w:rPr>
        <w:t xml:space="preserve"> систем</w:t>
      </w:r>
      <w:r w:rsidR="00D50387" w:rsidRPr="00922DC5">
        <w:rPr>
          <w:sz w:val="28"/>
          <w:szCs w:val="28"/>
        </w:rPr>
        <w:t>а</w:t>
      </w:r>
      <w:r w:rsidR="000B35A4" w:rsidRPr="00922DC5">
        <w:rPr>
          <w:sz w:val="28"/>
          <w:szCs w:val="28"/>
        </w:rPr>
        <w:t xml:space="preserve"> обучения,  личност</w:t>
      </w:r>
      <w:r w:rsidR="00D50387" w:rsidRPr="00922DC5">
        <w:rPr>
          <w:sz w:val="28"/>
          <w:szCs w:val="28"/>
        </w:rPr>
        <w:t>ь</w:t>
      </w:r>
      <w:r w:rsidR="000B35A4" w:rsidRPr="00922DC5">
        <w:rPr>
          <w:sz w:val="28"/>
          <w:szCs w:val="28"/>
        </w:rPr>
        <w:t xml:space="preserve"> </w:t>
      </w:r>
      <w:r w:rsidR="00D50387" w:rsidRPr="00922DC5">
        <w:rPr>
          <w:sz w:val="28"/>
          <w:szCs w:val="28"/>
        </w:rPr>
        <w:t>педагога</w:t>
      </w:r>
      <w:r w:rsidR="000B35A4" w:rsidRPr="00922DC5">
        <w:rPr>
          <w:sz w:val="28"/>
          <w:szCs w:val="28"/>
        </w:rPr>
        <w:t xml:space="preserve"> и его</w:t>
      </w:r>
      <w:r w:rsidR="00D50387" w:rsidRPr="00922DC5">
        <w:rPr>
          <w:sz w:val="28"/>
          <w:szCs w:val="28"/>
        </w:rPr>
        <w:t>/ее</w:t>
      </w:r>
      <w:r w:rsidR="000B35A4" w:rsidRPr="00922DC5">
        <w:rPr>
          <w:sz w:val="28"/>
          <w:szCs w:val="28"/>
        </w:rPr>
        <w:t xml:space="preserve"> поведени</w:t>
      </w:r>
      <w:r w:rsidR="00D50387" w:rsidRPr="00922DC5">
        <w:rPr>
          <w:sz w:val="28"/>
          <w:szCs w:val="28"/>
        </w:rPr>
        <w:t>е</w:t>
      </w:r>
      <w:r w:rsidR="000B35A4" w:rsidRPr="00922DC5">
        <w:rPr>
          <w:sz w:val="28"/>
          <w:szCs w:val="28"/>
        </w:rPr>
        <w:t xml:space="preserve"> </w:t>
      </w:r>
      <w:r w:rsidR="00D50387" w:rsidRPr="00922DC5">
        <w:rPr>
          <w:sz w:val="28"/>
          <w:szCs w:val="28"/>
        </w:rPr>
        <w:t>определяют в</w:t>
      </w:r>
      <w:r w:rsidR="000B35A4" w:rsidRPr="00922DC5">
        <w:rPr>
          <w:sz w:val="28"/>
          <w:szCs w:val="28"/>
        </w:rPr>
        <w:t xml:space="preserve">оспитательные возможности </w:t>
      </w:r>
      <w:r w:rsidR="00D50387" w:rsidRPr="00922DC5">
        <w:rPr>
          <w:sz w:val="28"/>
          <w:szCs w:val="28"/>
        </w:rPr>
        <w:t xml:space="preserve">предмета. </w:t>
      </w:r>
      <w:proofErr w:type="gramStart"/>
      <w:r w:rsidR="004864FB" w:rsidRPr="00922DC5">
        <w:rPr>
          <w:sz w:val="28"/>
          <w:szCs w:val="28"/>
        </w:rPr>
        <w:t>При подборе учебных материалов и освещении событий раздела</w:t>
      </w:r>
      <w:r w:rsidR="00D50387" w:rsidRPr="00922DC5">
        <w:rPr>
          <w:sz w:val="28"/>
          <w:szCs w:val="28"/>
        </w:rPr>
        <w:t xml:space="preserve"> </w:t>
      </w:r>
      <w:r w:rsidR="004864FB" w:rsidRPr="00922DC5">
        <w:rPr>
          <w:sz w:val="28"/>
          <w:szCs w:val="28"/>
        </w:rPr>
        <w:t>учителю</w:t>
      </w:r>
      <w:r w:rsidR="00D50387" w:rsidRPr="00922DC5">
        <w:rPr>
          <w:sz w:val="28"/>
          <w:szCs w:val="28"/>
        </w:rPr>
        <w:t xml:space="preserve"> </w:t>
      </w:r>
      <w:r w:rsidR="00EF4557" w:rsidRPr="00922DC5">
        <w:rPr>
          <w:sz w:val="28"/>
          <w:szCs w:val="28"/>
        </w:rPr>
        <w:t xml:space="preserve">иностранного языка </w:t>
      </w:r>
      <w:r w:rsidR="00D50387" w:rsidRPr="00922DC5">
        <w:rPr>
          <w:sz w:val="28"/>
          <w:szCs w:val="28"/>
        </w:rPr>
        <w:t xml:space="preserve">важно сделать упор на </w:t>
      </w:r>
      <w:r w:rsidR="00EF4557" w:rsidRPr="00922DC5">
        <w:rPr>
          <w:sz w:val="28"/>
          <w:szCs w:val="28"/>
        </w:rPr>
        <w:t xml:space="preserve">различные </w:t>
      </w:r>
      <w:r w:rsidR="00D50387" w:rsidRPr="00922DC5">
        <w:rPr>
          <w:sz w:val="28"/>
          <w:szCs w:val="28"/>
        </w:rPr>
        <w:t xml:space="preserve">виды </w:t>
      </w:r>
      <w:r w:rsidR="004864FB" w:rsidRPr="00922DC5">
        <w:rPr>
          <w:sz w:val="28"/>
          <w:szCs w:val="28"/>
        </w:rPr>
        <w:t>гражданско-</w:t>
      </w:r>
      <w:r w:rsidR="00D50387" w:rsidRPr="00922DC5">
        <w:rPr>
          <w:sz w:val="28"/>
          <w:szCs w:val="28"/>
        </w:rPr>
        <w:t xml:space="preserve">патриотической воспитательной деятельности, </w:t>
      </w:r>
      <w:r w:rsidR="004864FB" w:rsidRPr="00922DC5">
        <w:rPr>
          <w:sz w:val="28"/>
          <w:szCs w:val="28"/>
        </w:rPr>
        <w:t>например</w:t>
      </w:r>
      <w:r w:rsidR="00D50387" w:rsidRPr="00922DC5">
        <w:rPr>
          <w:sz w:val="28"/>
          <w:szCs w:val="28"/>
        </w:rPr>
        <w:t xml:space="preserve">: </w:t>
      </w:r>
      <w:r w:rsidR="009E2D8B" w:rsidRPr="00922DC5">
        <w:rPr>
          <w:sz w:val="28"/>
          <w:szCs w:val="28"/>
        </w:rPr>
        <w:lastRenderedPageBreak/>
        <w:t>пропагандировать  спорт</w:t>
      </w:r>
      <w:r w:rsidR="00D50387" w:rsidRPr="00922DC5">
        <w:rPr>
          <w:sz w:val="28"/>
          <w:szCs w:val="28"/>
        </w:rPr>
        <w:t xml:space="preserve"> и здоров</w:t>
      </w:r>
      <w:r w:rsidR="009E2D8B" w:rsidRPr="00922DC5">
        <w:rPr>
          <w:sz w:val="28"/>
          <w:szCs w:val="28"/>
        </w:rPr>
        <w:t>ый образ</w:t>
      </w:r>
      <w:r w:rsidR="00D50387" w:rsidRPr="00922DC5">
        <w:rPr>
          <w:sz w:val="28"/>
          <w:szCs w:val="28"/>
        </w:rPr>
        <w:t xml:space="preserve"> жизни; </w:t>
      </w:r>
      <w:r w:rsidR="009E2D8B" w:rsidRPr="00922DC5">
        <w:rPr>
          <w:sz w:val="28"/>
          <w:szCs w:val="28"/>
        </w:rPr>
        <w:t xml:space="preserve">подчеркивать значимость </w:t>
      </w:r>
      <w:r w:rsidR="004864FB" w:rsidRPr="00922DC5">
        <w:rPr>
          <w:sz w:val="28"/>
          <w:szCs w:val="28"/>
        </w:rPr>
        <w:t>п</w:t>
      </w:r>
      <w:r w:rsidR="00D50387" w:rsidRPr="00922DC5">
        <w:rPr>
          <w:sz w:val="28"/>
          <w:szCs w:val="28"/>
        </w:rPr>
        <w:t>рофилактик</w:t>
      </w:r>
      <w:r w:rsidR="009E2D8B" w:rsidRPr="00922DC5">
        <w:rPr>
          <w:sz w:val="28"/>
          <w:szCs w:val="28"/>
        </w:rPr>
        <w:t>и</w:t>
      </w:r>
      <w:r w:rsidR="00D50387" w:rsidRPr="00922DC5">
        <w:rPr>
          <w:sz w:val="28"/>
          <w:szCs w:val="28"/>
        </w:rPr>
        <w:t xml:space="preserve"> подростковой преступности, наркомании, алкоголизма и курения; </w:t>
      </w:r>
      <w:r w:rsidR="004864FB" w:rsidRPr="00922DC5">
        <w:rPr>
          <w:sz w:val="28"/>
          <w:szCs w:val="28"/>
        </w:rPr>
        <w:t>ф</w:t>
      </w:r>
      <w:r w:rsidR="00D50387" w:rsidRPr="00922DC5">
        <w:rPr>
          <w:sz w:val="28"/>
          <w:szCs w:val="28"/>
        </w:rPr>
        <w:t>ормирова</w:t>
      </w:r>
      <w:r w:rsidR="009E2D8B" w:rsidRPr="00922DC5">
        <w:rPr>
          <w:sz w:val="28"/>
          <w:szCs w:val="28"/>
        </w:rPr>
        <w:t xml:space="preserve">ть </w:t>
      </w:r>
      <w:r w:rsidR="00D50387" w:rsidRPr="00922DC5">
        <w:rPr>
          <w:sz w:val="28"/>
          <w:szCs w:val="28"/>
        </w:rPr>
        <w:t xml:space="preserve"> патриотически</w:t>
      </w:r>
      <w:r w:rsidR="009E2D8B" w:rsidRPr="00922DC5">
        <w:rPr>
          <w:sz w:val="28"/>
          <w:szCs w:val="28"/>
        </w:rPr>
        <w:t>е</w:t>
      </w:r>
      <w:r w:rsidR="00D50387" w:rsidRPr="00922DC5">
        <w:rPr>
          <w:sz w:val="28"/>
          <w:szCs w:val="28"/>
        </w:rPr>
        <w:t xml:space="preserve"> чувств</w:t>
      </w:r>
      <w:r w:rsidR="009E2D8B" w:rsidRPr="00922DC5">
        <w:rPr>
          <w:sz w:val="28"/>
          <w:szCs w:val="28"/>
        </w:rPr>
        <w:t xml:space="preserve">а и </w:t>
      </w:r>
      <w:r w:rsidR="00D50387" w:rsidRPr="00922DC5">
        <w:rPr>
          <w:sz w:val="28"/>
          <w:szCs w:val="28"/>
        </w:rPr>
        <w:t>гордост</w:t>
      </w:r>
      <w:r w:rsidR="009E2D8B" w:rsidRPr="00922DC5">
        <w:rPr>
          <w:sz w:val="28"/>
          <w:szCs w:val="28"/>
        </w:rPr>
        <w:t>ь</w:t>
      </w:r>
      <w:r w:rsidR="00D50387" w:rsidRPr="00922DC5">
        <w:rPr>
          <w:sz w:val="28"/>
          <w:szCs w:val="28"/>
        </w:rPr>
        <w:t xml:space="preserve"> за свою страну; </w:t>
      </w:r>
      <w:r w:rsidR="004864FB" w:rsidRPr="00922DC5">
        <w:rPr>
          <w:sz w:val="28"/>
          <w:szCs w:val="28"/>
        </w:rPr>
        <w:t>в</w:t>
      </w:r>
      <w:r w:rsidR="00D50387" w:rsidRPr="00922DC5">
        <w:rPr>
          <w:sz w:val="28"/>
          <w:szCs w:val="28"/>
        </w:rPr>
        <w:t>ключ</w:t>
      </w:r>
      <w:r w:rsidR="009E2D8B" w:rsidRPr="00922DC5">
        <w:rPr>
          <w:sz w:val="28"/>
          <w:szCs w:val="28"/>
        </w:rPr>
        <w:t>ать</w:t>
      </w:r>
      <w:r w:rsidR="00D50387" w:rsidRPr="00922DC5">
        <w:rPr>
          <w:sz w:val="28"/>
          <w:szCs w:val="28"/>
        </w:rPr>
        <w:t xml:space="preserve"> учащихся в активную созидательную деятельность на благо своей Родины</w:t>
      </w:r>
      <w:r w:rsidR="004864FB" w:rsidRPr="00922DC5">
        <w:rPr>
          <w:sz w:val="28"/>
          <w:szCs w:val="28"/>
        </w:rPr>
        <w:t>.</w:t>
      </w:r>
      <w:proofErr w:type="gramEnd"/>
      <w:r w:rsidR="00D50387" w:rsidRPr="00922DC5">
        <w:rPr>
          <w:sz w:val="28"/>
          <w:szCs w:val="28"/>
        </w:rPr>
        <w:t xml:space="preserve"> </w:t>
      </w:r>
      <w:r w:rsidR="004864FB" w:rsidRPr="00922DC5">
        <w:rPr>
          <w:sz w:val="28"/>
          <w:szCs w:val="28"/>
        </w:rPr>
        <w:t>Б</w:t>
      </w:r>
      <w:r w:rsidR="00D50387" w:rsidRPr="00922DC5">
        <w:rPr>
          <w:sz w:val="28"/>
          <w:szCs w:val="28"/>
        </w:rPr>
        <w:t xml:space="preserve">лагодаря </w:t>
      </w:r>
      <w:r w:rsidR="00401654" w:rsidRPr="00922DC5">
        <w:rPr>
          <w:sz w:val="28"/>
          <w:szCs w:val="28"/>
        </w:rPr>
        <w:t xml:space="preserve">правильному подходу учителя </w:t>
      </w:r>
      <w:r w:rsidR="00D50387" w:rsidRPr="00922DC5">
        <w:rPr>
          <w:sz w:val="28"/>
          <w:szCs w:val="28"/>
        </w:rPr>
        <w:t xml:space="preserve">к процессу </w:t>
      </w:r>
      <w:r w:rsidR="00401654" w:rsidRPr="00922DC5">
        <w:rPr>
          <w:sz w:val="28"/>
          <w:szCs w:val="28"/>
        </w:rPr>
        <w:t>гражданско-</w:t>
      </w:r>
      <w:r w:rsidR="00D50387" w:rsidRPr="00922DC5">
        <w:rPr>
          <w:sz w:val="28"/>
          <w:szCs w:val="28"/>
        </w:rPr>
        <w:t xml:space="preserve">патриотического воспитания </w:t>
      </w:r>
      <w:r w:rsidR="00401654" w:rsidRPr="00922DC5">
        <w:rPr>
          <w:sz w:val="28"/>
          <w:szCs w:val="28"/>
        </w:rPr>
        <w:t>обучающиеся</w:t>
      </w:r>
      <w:r w:rsidR="00D50387" w:rsidRPr="00922DC5">
        <w:rPr>
          <w:sz w:val="28"/>
          <w:szCs w:val="28"/>
        </w:rPr>
        <w:t xml:space="preserve"> </w:t>
      </w:r>
      <w:r w:rsidR="00EF4557" w:rsidRPr="00922DC5">
        <w:rPr>
          <w:sz w:val="28"/>
          <w:szCs w:val="28"/>
        </w:rPr>
        <w:t xml:space="preserve"> </w:t>
      </w:r>
      <w:r w:rsidR="00D50387" w:rsidRPr="00922DC5">
        <w:rPr>
          <w:sz w:val="28"/>
          <w:szCs w:val="28"/>
        </w:rPr>
        <w:t>мо</w:t>
      </w:r>
      <w:r w:rsidR="00401654" w:rsidRPr="00922DC5">
        <w:rPr>
          <w:sz w:val="28"/>
          <w:szCs w:val="28"/>
        </w:rPr>
        <w:t>гут</w:t>
      </w:r>
      <w:r w:rsidR="00D50387" w:rsidRPr="00922DC5">
        <w:rPr>
          <w:sz w:val="28"/>
          <w:szCs w:val="28"/>
        </w:rPr>
        <w:t xml:space="preserve"> по-новому взглянуть на свою страну, почувствовать личную сопричастность к ее истории и культуре и осознать свою роль в развитии Отечества. [</w:t>
      </w:r>
      <w:r w:rsidR="00E155FF" w:rsidRPr="00922DC5">
        <w:rPr>
          <w:sz w:val="28"/>
          <w:szCs w:val="28"/>
        </w:rPr>
        <w:t>10</w:t>
      </w:r>
      <w:r w:rsidR="00D50387" w:rsidRPr="00922DC5">
        <w:rPr>
          <w:sz w:val="28"/>
          <w:szCs w:val="28"/>
        </w:rPr>
        <w:t>].</w:t>
      </w:r>
      <w:r w:rsidR="00030A58" w:rsidRPr="00922DC5">
        <w:rPr>
          <w:sz w:val="28"/>
          <w:szCs w:val="28"/>
        </w:rPr>
        <w:t xml:space="preserve"> </w:t>
      </w:r>
      <w:r w:rsidR="004842EA" w:rsidRPr="00922DC5">
        <w:rPr>
          <w:sz w:val="28"/>
          <w:szCs w:val="28"/>
        </w:rPr>
        <w:t xml:space="preserve">В МБОУ СОШ № 5 английский язык преподается по УМК </w:t>
      </w:r>
      <w:r w:rsidR="009E2D8B" w:rsidRPr="00922DC5">
        <w:rPr>
          <w:sz w:val="28"/>
          <w:szCs w:val="28"/>
        </w:rPr>
        <w:t>«Английский в фокусе» (</w:t>
      </w:r>
      <w:r w:rsidR="004842EA" w:rsidRPr="00922DC5">
        <w:rPr>
          <w:sz w:val="28"/>
          <w:szCs w:val="28"/>
          <w:lang w:val="en-US"/>
        </w:rPr>
        <w:t>Spotlight</w:t>
      </w:r>
      <w:r w:rsidR="009E2D8B" w:rsidRPr="00922DC5">
        <w:rPr>
          <w:sz w:val="28"/>
          <w:szCs w:val="28"/>
        </w:rPr>
        <w:t>)</w:t>
      </w:r>
      <w:r w:rsidR="004842EA" w:rsidRPr="00922DC5">
        <w:rPr>
          <w:sz w:val="28"/>
          <w:szCs w:val="28"/>
        </w:rPr>
        <w:t xml:space="preserve">. </w:t>
      </w:r>
      <w:r w:rsidR="009E2D8B" w:rsidRPr="00922DC5">
        <w:rPr>
          <w:sz w:val="28"/>
          <w:szCs w:val="28"/>
        </w:rPr>
        <w:t xml:space="preserve">УМК отвечает требованиям Федерального государственного образовательного стандарта общего образования и соответствует общеевропейским компетенциям владения иностранным языком. </w:t>
      </w:r>
      <w:r w:rsidR="004842EA" w:rsidRPr="00922DC5">
        <w:rPr>
          <w:sz w:val="28"/>
          <w:szCs w:val="28"/>
        </w:rPr>
        <w:t xml:space="preserve">Любая программная тема </w:t>
      </w:r>
      <w:r w:rsidR="009E2D8B" w:rsidRPr="00922DC5">
        <w:rPr>
          <w:sz w:val="28"/>
          <w:szCs w:val="28"/>
        </w:rPr>
        <w:t>всей линейки</w:t>
      </w:r>
      <w:r w:rsidR="004842EA" w:rsidRPr="00922DC5">
        <w:rPr>
          <w:sz w:val="28"/>
          <w:szCs w:val="28"/>
        </w:rPr>
        <w:t xml:space="preserve"> УМК позволяет обсуждать </w:t>
      </w:r>
      <w:r w:rsidRPr="00922DC5">
        <w:rPr>
          <w:sz w:val="28"/>
          <w:szCs w:val="28"/>
        </w:rPr>
        <w:t>вопросы</w:t>
      </w:r>
      <w:r w:rsidR="004842EA" w:rsidRPr="00922DC5">
        <w:rPr>
          <w:sz w:val="28"/>
          <w:szCs w:val="28"/>
        </w:rPr>
        <w:t>, «связанные с формированием духовных и нравственных качеств личности: толерантности, уважения к национальной культуре, патриотизма» [</w:t>
      </w:r>
      <w:r w:rsidR="00E155FF" w:rsidRPr="00922DC5">
        <w:rPr>
          <w:sz w:val="28"/>
          <w:szCs w:val="28"/>
        </w:rPr>
        <w:t>9</w:t>
      </w:r>
      <w:r w:rsidR="004842EA" w:rsidRPr="00922DC5">
        <w:rPr>
          <w:sz w:val="28"/>
          <w:szCs w:val="28"/>
        </w:rPr>
        <w:t xml:space="preserve">, с. 14]. Задания модулей УМК часто имеют проектный характер и побуждают учащихся искать материалы о родном крае и его истории, о своем городе, подготовить сообщения о своей семье, ее нравственных ценностях. Все это помогает формировать важнейшие нравственные качества личности, учит школьников толерантности и сопереживанию. Каждый модуль учебников обязательно </w:t>
      </w:r>
      <w:r w:rsidR="00853D19" w:rsidRPr="00922DC5">
        <w:rPr>
          <w:sz w:val="28"/>
          <w:szCs w:val="28"/>
        </w:rPr>
        <w:t>включает</w:t>
      </w:r>
      <w:r w:rsidR="004842EA" w:rsidRPr="00922DC5">
        <w:rPr>
          <w:sz w:val="28"/>
          <w:szCs w:val="28"/>
        </w:rPr>
        <w:t xml:space="preserve"> раздел “</w:t>
      </w:r>
      <w:r w:rsidR="004842EA" w:rsidRPr="00922DC5">
        <w:rPr>
          <w:sz w:val="28"/>
          <w:szCs w:val="28"/>
          <w:lang w:val="en-US"/>
        </w:rPr>
        <w:t>Spotlight</w:t>
      </w:r>
      <w:r w:rsidR="004842EA" w:rsidRPr="00922DC5">
        <w:rPr>
          <w:sz w:val="28"/>
          <w:szCs w:val="28"/>
        </w:rPr>
        <w:t xml:space="preserve"> </w:t>
      </w:r>
      <w:r w:rsidR="004842EA" w:rsidRPr="00922DC5">
        <w:rPr>
          <w:sz w:val="28"/>
          <w:szCs w:val="28"/>
          <w:lang w:val="en-US"/>
        </w:rPr>
        <w:t>on</w:t>
      </w:r>
      <w:r w:rsidR="004842EA" w:rsidRPr="00922DC5">
        <w:rPr>
          <w:sz w:val="28"/>
          <w:szCs w:val="28"/>
        </w:rPr>
        <w:t xml:space="preserve"> </w:t>
      </w:r>
      <w:r w:rsidR="004842EA" w:rsidRPr="00922DC5">
        <w:rPr>
          <w:sz w:val="28"/>
          <w:szCs w:val="28"/>
          <w:lang w:val="en-US"/>
        </w:rPr>
        <w:t>Russia</w:t>
      </w:r>
      <w:r w:rsidR="004842EA" w:rsidRPr="00922DC5">
        <w:rPr>
          <w:sz w:val="28"/>
          <w:szCs w:val="28"/>
        </w:rPr>
        <w:t>”, содержащий страноведческий материал по России. Такой материал помогает учащимся проникаться чувством гордости за свою страну и свой народ, лучше познакомиться с историей нашей страны, ее традициями, праздниками, победами  и достижениями.</w:t>
      </w:r>
    </w:p>
    <w:p w:rsidR="0050168F" w:rsidRPr="00922DC5" w:rsidRDefault="00526828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both"/>
        <w:rPr>
          <w:sz w:val="28"/>
          <w:szCs w:val="28"/>
        </w:rPr>
      </w:pPr>
      <w:r w:rsidRPr="00922DC5">
        <w:rPr>
          <w:sz w:val="28"/>
          <w:szCs w:val="28"/>
        </w:rPr>
        <w:t>Внеурочная деятельность по английскому языку позволяет продлить время педагогического воздействия на учащихся и организуется в целях создания возможностей, стимулирующих не только инте</w:t>
      </w:r>
      <w:r w:rsidR="00EF4557" w:rsidRPr="00922DC5">
        <w:rPr>
          <w:sz w:val="28"/>
          <w:szCs w:val="28"/>
        </w:rPr>
        <w:t xml:space="preserve">рес к иностранному языку, но и </w:t>
      </w:r>
      <w:r w:rsidRPr="00922DC5">
        <w:rPr>
          <w:sz w:val="28"/>
          <w:szCs w:val="28"/>
        </w:rPr>
        <w:t>гражданско-патриотическое воспитание</w:t>
      </w:r>
      <w:r w:rsidR="001F581E" w:rsidRPr="00922DC5">
        <w:rPr>
          <w:sz w:val="28"/>
          <w:szCs w:val="28"/>
        </w:rPr>
        <w:t>.</w:t>
      </w:r>
      <w:r w:rsidR="00030A58" w:rsidRPr="00922DC5">
        <w:rPr>
          <w:sz w:val="28"/>
          <w:szCs w:val="28"/>
        </w:rPr>
        <w:t xml:space="preserve"> Лингвистическая практика факультативов и кружков </w:t>
      </w:r>
      <w:r w:rsidR="001F581E" w:rsidRPr="00922DC5">
        <w:rPr>
          <w:sz w:val="28"/>
          <w:szCs w:val="28"/>
        </w:rPr>
        <w:t xml:space="preserve">по английскому языку </w:t>
      </w:r>
      <w:r w:rsidR="00030A58" w:rsidRPr="00922DC5">
        <w:rPr>
          <w:sz w:val="28"/>
          <w:szCs w:val="28"/>
        </w:rPr>
        <w:t>неотделима от задач гражданско-патриотическо</w:t>
      </w:r>
      <w:r w:rsidR="001F581E" w:rsidRPr="00922DC5">
        <w:rPr>
          <w:sz w:val="28"/>
          <w:szCs w:val="28"/>
        </w:rPr>
        <w:t xml:space="preserve">го </w:t>
      </w:r>
      <w:r w:rsidR="00926089" w:rsidRPr="00922DC5">
        <w:rPr>
          <w:sz w:val="28"/>
          <w:szCs w:val="28"/>
        </w:rPr>
        <w:t>воспитания</w:t>
      </w:r>
      <w:r w:rsidR="00030A58" w:rsidRPr="00922DC5">
        <w:rPr>
          <w:sz w:val="28"/>
          <w:szCs w:val="28"/>
        </w:rPr>
        <w:t xml:space="preserve"> [2, с. 13].</w:t>
      </w:r>
      <w:r w:rsidR="001F581E" w:rsidRPr="00922DC5">
        <w:rPr>
          <w:sz w:val="28"/>
          <w:szCs w:val="28"/>
        </w:rPr>
        <w:t xml:space="preserve"> Патриотическое воспитание </w:t>
      </w:r>
      <w:r w:rsidR="001F581E" w:rsidRPr="00922DC5">
        <w:rPr>
          <w:sz w:val="28"/>
          <w:szCs w:val="28"/>
        </w:rPr>
        <w:lastRenderedPageBreak/>
        <w:t>подрастающего поколения всегда являлось одной из важнейших задач школы</w:t>
      </w:r>
      <w:r w:rsidR="00EF4557" w:rsidRPr="00922DC5">
        <w:rPr>
          <w:sz w:val="28"/>
          <w:szCs w:val="28"/>
        </w:rPr>
        <w:t xml:space="preserve"> имени О.И. Семёнова-Тян-Шанского</w:t>
      </w:r>
      <w:r w:rsidR="00CD38AB" w:rsidRPr="00922DC5">
        <w:rPr>
          <w:sz w:val="28"/>
          <w:szCs w:val="28"/>
        </w:rPr>
        <w:t>,</w:t>
      </w:r>
      <w:r w:rsidR="00CD38AB" w:rsidRPr="00922DC5">
        <w:rPr>
          <w:rStyle w:val="a3"/>
          <w:color w:val="auto"/>
          <w:sz w:val="28"/>
          <w:szCs w:val="28"/>
          <w:u w:val="none"/>
        </w:rPr>
        <w:t xml:space="preserve"> в которой </w:t>
      </w:r>
      <w:r w:rsidR="00CD38AB" w:rsidRPr="00922DC5">
        <w:rPr>
          <w:rStyle w:val="a6"/>
          <w:b w:val="0"/>
          <w:sz w:val="28"/>
          <w:szCs w:val="28"/>
        </w:rPr>
        <w:t xml:space="preserve">с 2007 года создан постоянно действующий Музей </w:t>
      </w:r>
      <w:r w:rsidR="007F52B8" w:rsidRPr="00922DC5">
        <w:rPr>
          <w:rStyle w:val="a6"/>
          <w:b w:val="0"/>
          <w:sz w:val="28"/>
          <w:szCs w:val="28"/>
        </w:rPr>
        <w:t>г</w:t>
      </w:r>
      <w:r w:rsidR="00CD38AB" w:rsidRPr="00922DC5">
        <w:rPr>
          <w:rStyle w:val="a6"/>
          <w:b w:val="0"/>
          <w:sz w:val="28"/>
          <w:szCs w:val="28"/>
        </w:rPr>
        <w:t>ероя.</w:t>
      </w:r>
      <w:r w:rsidR="00CD38AB" w:rsidRPr="00922DC5">
        <w:rPr>
          <w:sz w:val="28"/>
          <w:szCs w:val="28"/>
        </w:rPr>
        <w:t xml:space="preserve"> Работа педагогов и учащихся школы осуществляется с целью патриотического </w:t>
      </w:r>
      <w:r w:rsidR="00966E06" w:rsidRPr="00922DC5">
        <w:rPr>
          <w:sz w:val="28"/>
          <w:szCs w:val="28"/>
        </w:rPr>
        <w:t xml:space="preserve">воспитания, </w:t>
      </w:r>
      <w:r w:rsidR="00CD38AB" w:rsidRPr="00922DC5">
        <w:rPr>
          <w:sz w:val="28"/>
          <w:szCs w:val="28"/>
        </w:rPr>
        <w:t xml:space="preserve"> как ее учащихся, так и жителей города и направлена на реализацию государственной подпрограммы «Формирование условий для гражданского становления, патриотического, духовно-нравственного воспитания молодёжи». Музей работает в тесном сотрудничестве с городским краеведческим музеем, музеем «Дети Великой Отечественной войны», </w:t>
      </w:r>
      <w:r w:rsidR="007F52B8" w:rsidRPr="00922DC5">
        <w:rPr>
          <w:sz w:val="28"/>
          <w:szCs w:val="28"/>
        </w:rPr>
        <w:t xml:space="preserve">а также </w:t>
      </w:r>
      <w:r w:rsidR="00CD38AB" w:rsidRPr="00922DC5">
        <w:rPr>
          <w:sz w:val="28"/>
          <w:szCs w:val="28"/>
        </w:rPr>
        <w:t>с городским Советом ветеранов Великой Отечественной войны. Музей героя в школе ста</w:t>
      </w:r>
      <w:r w:rsidR="007F52B8" w:rsidRPr="00922DC5">
        <w:rPr>
          <w:sz w:val="28"/>
          <w:szCs w:val="28"/>
        </w:rPr>
        <w:t>л</w:t>
      </w:r>
      <w:r w:rsidR="00CD38AB" w:rsidRPr="00922DC5">
        <w:rPr>
          <w:sz w:val="28"/>
          <w:szCs w:val="28"/>
        </w:rPr>
        <w:t xml:space="preserve"> своеобразным центром патриотического воспитания</w:t>
      </w:r>
      <w:r w:rsidR="007F52B8" w:rsidRPr="00922DC5">
        <w:rPr>
          <w:sz w:val="28"/>
          <w:szCs w:val="28"/>
        </w:rPr>
        <w:t xml:space="preserve">. </w:t>
      </w:r>
      <w:r w:rsidR="004B4DEE" w:rsidRPr="00922DC5">
        <w:rPr>
          <w:sz w:val="28"/>
          <w:szCs w:val="28"/>
        </w:rPr>
        <w:t xml:space="preserve">Процесс воспитания патриотизма во внеурочной работе по английскому языку выступает эффективным механизмом согласованного взаимодействия учителей и учащихся. </w:t>
      </w:r>
      <w:r w:rsidR="007F52B8" w:rsidRPr="00922DC5">
        <w:rPr>
          <w:sz w:val="28"/>
          <w:szCs w:val="28"/>
        </w:rPr>
        <w:t xml:space="preserve">В рамках кружковой деятельности по английскому языку выполнено множество проектов патриотической тематики, в том числе и создание видеофильма о музее школы на английском языке. Возможности музея позволяют проводить на его базе тематические выставки и открытые уроки английского языка. </w:t>
      </w:r>
      <w:r w:rsidR="00EA02E5" w:rsidRPr="00922DC5">
        <w:rPr>
          <w:sz w:val="28"/>
          <w:szCs w:val="28"/>
        </w:rPr>
        <w:t xml:space="preserve">Качества патриота и гражданина формируются на примерах боевой и трудовой славы нашего народа и на занятиях кружка </w:t>
      </w:r>
      <w:r w:rsidR="00FC633B" w:rsidRPr="00922DC5">
        <w:rPr>
          <w:sz w:val="28"/>
          <w:szCs w:val="28"/>
        </w:rPr>
        <w:t>“</w:t>
      </w:r>
      <w:hyperlink r:id="rId7" w:tgtFrame="_blank" w:history="1">
        <w:r w:rsidR="00EA02E5" w:rsidRPr="00922DC5">
          <w:rPr>
            <w:bCs/>
            <w:sz w:val="28"/>
            <w:szCs w:val="28"/>
          </w:rPr>
          <w:t>English Portfolio</w:t>
        </w:r>
      </w:hyperlink>
      <w:r w:rsidR="00FC633B" w:rsidRPr="00922DC5">
        <w:rPr>
          <w:sz w:val="28"/>
          <w:szCs w:val="28"/>
        </w:rPr>
        <w:t>”</w:t>
      </w:r>
      <w:r w:rsidR="0050168F" w:rsidRPr="00922DC5">
        <w:rPr>
          <w:sz w:val="28"/>
          <w:szCs w:val="28"/>
        </w:rPr>
        <w:t xml:space="preserve">,  где учащиеся готовят сообщения </w:t>
      </w:r>
      <w:r w:rsidR="00BC58E8" w:rsidRPr="00922DC5">
        <w:rPr>
          <w:sz w:val="28"/>
          <w:szCs w:val="28"/>
        </w:rPr>
        <w:t>о жизни и делах дедов и отцов</w:t>
      </w:r>
      <w:r w:rsidR="00CC217E" w:rsidRPr="00922DC5">
        <w:rPr>
          <w:sz w:val="28"/>
          <w:szCs w:val="28"/>
        </w:rPr>
        <w:t>,</w:t>
      </w:r>
      <w:r w:rsidR="00BC58E8" w:rsidRPr="00922DC5">
        <w:rPr>
          <w:sz w:val="28"/>
          <w:szCs w:val="28"/>
        </w:rPr>
        <w:t xml:space="preserve"> о своих родственниках и друзьях.</w:t>
      </w:r>
      <w:r w:rsidR="00F47D74" w:rsidRPr="00922DC5">
        <w:rPr>
          <w:rFonts w:eastAsia="ArialMT"/>
          <w:sz w:val="28"/>
          <w:szCs w:val="28"/>
        </w:rPr>
        <w:t xml:space="preserve"> Научно-исследовательская деятельность по английскому языку </w:t>
      </w:r>
      <w:r w:rsidR="00F47D74" w:rsidRPr="00922DC5">
        <w:rPr>
          <w:sz w:val="28"/>
          <w:szCs w:val="28"/>
        </w:rPr>
        <w:t xml:space="preserve">как интегративное дидактическое средство развития и обучения </w:t>
      </w:r>
      <w:r w:rsidR="00F47D74" w:rsidRPr="00922DC5">
        <w:rPr>
          <w:rFonts w:eastAsia="ArialMT"/>
          <w:sz w:val="28"/>
          <w:szCs w:val="28"/>
        </w:rPr>
        <w:t xml:space="preserve">также обладает большим потенциалом, необходимым для </w:t>
      </w:r>
      <w:r w:rsidR="00F47D74" w:rsidRPr="00922DC5">
        <w:rPr>
          <w:sz w:val="28"/>
          <w:szCs w:val="28"/>
        </w:rPr>
        <w:t>гражданско-патриотического воспитания</w:t>
      </w:r>
      <w:r w:rsidR="00F47D74" w:rsidRPr="00922DC5">
        <w:rPr>
          <w:rFonts w:eastAsia="ArialMT"/>
          <w:sz w:val="28"/>
          <w:szCs w:val="28"/>
        </w:rPr>
        <w:t xml:space="preserve"> </w:t>
      </w:r>
      <w:proofErr w:type="gramStart"/>
      <w:r w:rsidR="00F47D74" w:rsidRPr="00922DC5">
        <w:rPr>
          <w:rFonts w:eastAsia="ArialMT"/>
          <w:sz w:val="28"/>
          <w:szCs w:val="28"/>
        </w:rPr>
        <w:t>обучающихся</w:t>
      </w:r>
      <w:proofErr w:type="gramEnd"/>
      <w:r w:rsidR="00F47D74" w:rsidRPr="00922DC5">
        <w:rPr>
          <w:rFonts w:eastAsia="ArialMT"/>
          <w:sz w:val="28"/>
          <w:szCs w:val="28"/>
        </w:rPr>
        <w:t>.</w:t>
      </w:r>
      <w:r w:rsidR="00FC633B" w:rsidRPr="00922DC5">
        <w:rPr>
          <w:sz w:val="28"/>
          <w:szCs w:val="28"/>
        </w:rPr>
        <w:t xml:space="preserve"> Учащиеся, увлеченные изучением английского языка, активно участвуют в работе секции «Мир английского языка» школьного научного общества «Планета» и готовят творческие и исследовательские работы страноведческой и социокультурной тематики</w:t>
      </w:r>
      <w:r w:rsidR="00CC217E" w:rsidRPr="00922DC5">
        <w:rPr>
          <w:sz w:val="28"/>
          <w:szCs w:val="28"/>
        </w:rPr>
        <w:t>.</w:t>
      </w:r>
    </w:p>
    <w:p w:rsidR="00922DC5" w:rsidRDefault="00922DC5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22DC5" w:rsidRDefault="00922DC5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217B7" w:rsidRPr="00922DC5" w:rsidRDefault="00F217B7" w:rsidP="00922DC5">
      <w:pPr>
        <w:pStyle w:val="a4"/>
        <w:shd w:val="clear" w:color="auto" w:fill="FFFFFF"/>
        <w:spacing w:before="136" w:beforeAutospacing="0" w:after="136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22DC5">
        <w:rPr>
          <w:b/>
          <w:bCs/>
          <w:color w:val="000000"/>
          <w:sz w:val="28"/>
          <w:szCs w:val="28"/>
        </w:rPr>
        <w:lastRenderedPageBreak/>
        <w:t>Литература</w:t>
      </w:r>
    </w:p>
    <w:p w:rsidR="00954BDB" w:rsidRPr="00922DC5" w:rsidRDefault="00E94334" w:rsidP="00922DC5">
      <w:pPr>
        <w:pStyle w:val="a4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922DC5">
        <w:rPr>
          <w:sz w:val="28"/>
          <w:szCs w:val="28"/>
        </w:rPr>
        <w:t xml:space="preserve">Агапова, Г.В. </w:t>
      </w:r>
      <w:r w:rsidR="00E45CE1" w:rsidRPr="00922DC5">
        <w:rPr>
          <w:sz w:val="28"/>
          <w:szCs w:val="28"/>
        </w:rPr>
        <w:t>Концептуальная модель процесса патриотического воспитания как основа формирования гражданина-защ</w:t>
      </w:r>
      <w:r w:rsidR="00A54313" w:rsidRPr="00922DC5">
        <w:rPr>
          <w:sz w:val="28"/>
          <w:szCs w:val="28"/>
        </w:rPr>
        <w:t>итника Отечества [Текст]: Дис. … канд. пед</w:t>
      </w:r>
      <w:r w:rsidR="00E45CE1" w:rsidRPr="00922DC5">
        <w:rPr>
          <w:sz w:val="28"/>
          <w:szCs w:val="28"/>
        </w:rPr>
        <w:t xml:space="preserve">. - Воронеж, 2002.-246с. </w:t>
      </w:r>
    </w:p>
    <w:p w:rsidR="00954BDB" w:rsidRPr="00922DC5" w:rsidRDefault="00954BDB" w:rsidP="00922DC5">
      <w:pPr>
        <w:pStyle w:val="a4"/>
        <w:numPr>
          <w:ilvl w:val="0"/>
          <w:numId w:val="1"/>
        </w:numPr>
        <w:spacing w:line="360" w:lineRule="auto"/>
        <w:jc w:val="both"/>
        <w:rPr>
          <w:rStyle w:val="a6"/>
          <w:bCs w:val="0"/>
          <w:sz w:val="28"/>
          <w:szCs w:val="28"/>
        </w:rPr>
      </w:pPr>
      <w:r w:rsidRPr="00922DC5">
        <w:rPr>
          <w:rStyle w:val="a6"/>
          <w:b w:val="0"/>
          <w:sz w:val="28"/>
          <w:szCs w:val="28"/>
        </w:rPr>
        <w:t>Алиева М.М. Патриотический потенциал лингвокультуроведческого подхода во внеучебной работе по иностранному языку // Современная наука: актуальные проблемы теории и практики. Серия: Гуманитарные науки. - 2011. -№ 4. - С. 12-15.</w:t>
      </w:r>
    </w:p>
    <w:p w:rsidR="00A54313" w:rsidRPr="00922DC5" w:rsidRDefault="00A50135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hyperlink r:id="rId8" w:history="1">
        <w:r w:rsidR="00A54313" w:rsidRPr="00922DC5">
          <w:rPr>
            <w:rStyle w:val="a3"/>
            <w:color w:val="auto"/>
            <w:sz w:val="28"/>
            <w:szCs w:val="28"/>
            <w:u w:val="none"/>
          </w:rPr>
          <w:t>Баев, В.И.</w:t>
        </w:r>
      </w:hyperlink>
      <w:r w:rsidR="00A54313" w:rsidRPr="00922DC5">
        <w:rPr>
          <w:sz w:val="28"/>
          <w:szCs w:val="28"/>
        </w:rPr>
        <w:t xml:space="preserve"> Педагогические условия организации патриотического воспитания учащихся общеобразовательных учебных заведений в современных условиях: Дис. … канд. пед. наук.- М., 2004. - С.57-63.</w:t>
      </w:r>
    </w:p>
    <w:p w:rsidR="000B39AF" w:rsidRPr="00922DC5" w:rsidRDefault="000B39AF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2DC5">
        <w:rPr>
          <w:sz w:val="28"/>
          <w:szCs w:val="28"/>
        </w:rPr>
        <w:t xml:space="preserve">Вырщиков А.Н., Кусмарцев М.Б. Патриотическое воспитание молодёжи в современном российском обществе / Монография. – Волгоград: НП ИПД «Авторское перо», 2006. – 172 </w:t>
      </w:r>
      <w:proofErr w:type="gramStart"/>
      <w:r w:rsidRPr="00922DC5">
        <w:rPr>
          <w:sz w:val="28"/>
          <w:szCs w:val="28"/>
        </w:rPr>
        <w:t>с</w:t>
      </w:r>
      <w:proofErr w:type="gramEnd"/>
      <w:r w:rsidRPr="00922DC5">
        <w:rPr>
          <w:sz w:val="28"/>
          <w:szCs w:val="28"/>
        </w:rPr>
        <w:t>.</w:t>
      </w:r>
    </w:p>
    <w:p w:rsidR="000B39AF" w:rsidRPr="00922DC5" w:rsidRDefault="000B39AF" w:rsidP="00922DC5">
      <w:pPr>
        <w:pStyle w:val="a4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922DC5">
        <w:rPr>
          <w:sz w:val="28"/>
          <w:szCs w:val="28"/>
        </w:rPr>
        <w:t>Даль В.И. Толковый словарь живого великорусского языка. – М., 1955.</w:t>
      </w:r>
    </w:p>
    <w:p w:rsidR="00E45CE1" w:rsidRPr="00922DC5" w:rsidRDefault="00E45CE1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2DC5">
        <w:rPr>
          <w:iCs/>
          <w:sz w:val="28"/>
          <w:szCs w:val="28"/>
        </w:rPr>
        <w:t>Таналиева Е.С., Умбеталиева С.Т., Жугнусова Р.О.</w:t>
      </w:r>
      <w:r w:rsidRPr="00922DC5">
        <w:rPr>
          <w:sz w:val="28"/>
          <w:szCs w:val="28"/>
        </w:rPr>
        <w:br/>
        <w:t>Гражданско-патриотический потенциал современных  уроков английского языка //Материалы III Международной научно-практической конференции «Педагогика в теории и на практике», Пенза - 2020.  - С. 20-22.</w:t>
      </w:r>
    </w:p>
    <w:p w:rsidR="00E155FF" w:rsidRPr="00922DC5" w:rsidRDefault="00E155FF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2DC5">
        <w:rPr>
          <w:sz w:val="28"/>
          <w:szCs w:val="28"/>
          <w:shd w:val="clear" w:color="auto" w:fill="FFFFFF"/>
        </w:rPr>
        <w:t>Трубинова Е. А. Патриотическое воспитание на уроках английского языка и во внеурочной деятельности</w:t>
      </w:r>
      <w:r w:rsidR="00F26FC6" w:rsidRPr="00922DC5">
        <w:rPr>
          <w:sz w:val="28"/>
          <w:szCs w:val="28"/>
          <w:shd w:val="clear" w:color="auto" w:fill="FFFFFF"/>
        </w:rPr>
        <w:t xml:space="preserve"> </w:t>
      </w:r>
      <w:r w:rsidR="00F26FC6" w:rsidRPr="00922DC5">
        <w:rPr>
          <w:sz w:val="28"/>
          <w:szCs w:val="28"/>
        </w:rPr>
        <w:t xml:space="preserve">[Электронный ресурс]  </w:t>
      </w:r>
      <w:r w:rsidRPr="00922DC5">
        <w:rPr>
          <w:sz w:val="28"/>
          <w:szCs w:val="28"/>
          <w:shd w:val="clear" w:color="auto" w:fill="FFFFFF"/>
        </w:rPr>
        <w:t xml:space="preserve"> // Молодой ученый. — 2015. — №</w:t>
      </w:r>
      <w:r w:rsidR="00F26FC6" w:rsidRPr="00922DC5">
        <w:rPr>
          <w:sz w:val="28"/>
          <w:szCs w:val="28"/>
          <w:shd w:val="clear" w:color="auto" w:fill="FFFFFF"/>
        </w:rPr>
        <w:t xml:space="preserve"> </w:t>
      </w:r>
      <w:r w:rsidRPr="00922DC5">
        <w:rPr>
          <w:sz w:val="28"/>
          <w:szCs w:val="28"/>
          <w:shd w:val="clear" w:color="auto" w:fill="FFFFFF"/>
        </w:rPr>
        <w:t xml:space="preserve">9. — С. 1050-1053. — URL </w:t>
      </w:r>
      <w:hyperlink r:id="rId9" w:history="1">
        <w:r w:rsidRPr="00922DC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https://moluch.ru/archive/89/17823/</w:t>
        </w:r>
      </w:hyperlink>
      <w:r w:rsidR="00F26FC6" w:rsidRPr="00922DC5">
        <w:rPr>
          <w:sz w:val="28"/>
          <w:szCs w:val="28"/>
        </w:rPr>
        <w:t xml:space="preserve"> (дата обращения: 06.03.2020).</w:t>
      </w:r>
    </w:p>
    <w:p w:rsidR="00D50387" w:rsidRPr="00922DC5" w:rsidRDefault="00D50387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2DC5">
        <w:rPr>
          <w:sz w:val="28"/>
          <w:szCs w:val="28"/>
        </w:rPr>
        <w:t>Ушинский, К.Д. Избранные педагогические сочинения: В 2 т. – М.</w:t>
      </w:r>
      <w:r w:rsidR="00F416DE" w:rsidRPr="00922DC5">
        <w:rPr>
          <w:rStyle w:val="extended-textshort"/>
          <w:sz w:val="28"/>
          <w:szCs w:val="28"/>
        </w:rPr>
        <w:t>: Педагогика</w:t>
      </w:r>
      <w:r w:rsidRPr="00922DC5">
        <w:rPr>
          <w:sz w:val="28"/>
          <w:szCs w:val="28"/>
        </w:rPr>
        <w:t>, 1974.</w:t>
      </w:r>
    </w:p>
    <w:p w:rsidR="00586914" w:rsidRPr="00922DC5" w:rsidRDefault="00586914" w:rsidP="00922DC5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2DC5">
        <w:rPr>
          <w:sz w:val="28"/>
          <w:szCs w:val="28"/>
        </w:rPr>
        <w:t>Филашова О. А. Патриотическое воспитание средствами иностранного языка в начальной школе</w:t>
      </w:r>
      <w:r w:rsidR="00F26FC6" w:rsidRPr="00922DC5">
        <w:rPr>
          <w:sz w:val="28"/>
          <w:szCs w:val="28"/>
        </w:rPr>
        <w:t xml:space="preserve"> [Электронный ресурс]  </w:t>
      </w:r>
      <w:r w:rsidRPr="00922DC5">
        <w:rPr>
          <w:sz w:val="28"/>
          <w:szCs w:val="28"/>
        </w:rPr>
        <w:t xml:space="preserve"> // Эксперимент и инновации в школе.</w:t>
      </w:r>
      <w:r w:rsidR="00E45CE1" w:rsidRPr="00922DC5">
        <w:rPr>
          <w:sz w:val="28"/>
          <w:szCs w:val="28"/>
        </w:rPr>
        <w:t xml:space="preserve"> - 2015. - № 2. </w:t>
      </w:r>
      <w:r w:rsidRPr="00922DC5">
        <w:rPr>
          <w:sz w:val="28"/>
          <w:szCs w:val="28"/>
        </w:rPr>
        <w:t xml:space="preserve"> URL: </w:t>
      </w:r>
      <w:r w:rsidRPr="00922DC5">
        <w:rPr>
          <w:sz w:val="28"/>
          <w:szCs w:val="28"/>
        </w:rPr>
        <w:lastRenderedPageBreak/>
        <w:t>https://cyberleninka.ru/article/n/patrioticheskoe-vospitanie-sredstvami-inostrannogo-yazyka-v-nachalnoy-shkole (дата обращения: 0</w:t>
      </w:r>
      <w:r w:rsidR="006112B5" w:rsidRPr="00922DC5">
        <w:rPr>
          <w:sz w:val="28"/>
          <w:szCs w:val="28"/>
        </w:rPr>
        <w:t>6</w:t>
      </w:r>
      <w:r w:rsidRPr="00922DC5">
        <w:rPr>
          <w:sz w:val="28"/>
          <w:szCs w:val="28"/>
        </w:rPr>
        <w:t>.03.2020).</w:t>
      </w:r>
    </w:p>
    <w:p w:rsidR="009B34A0" w:rsidRPr="00922DC5" w:rsidRDefault="00D50387" w:rsidP="00922DC5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Шульженко М. Э. Патриотическое воспитание современной молодежи</w:t>
      </w:r>
      <w:r w:rsidR="009D187E"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87E" w:rsidRPr="00922DC5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Молодой ученый. </w:t>
      </w:r>
      <w:r w:rsidR="004864FB" w:rsidRPr="00922DC5">
        <w:rPr>
          <w:rStyle w:val="a6"/>
          <w:rFonts w:ascii="Times New Roman" w:hAnsi="Times New Roman" w:cs="Times New Roman"/>
          <w:b w:val="0"/>
          <w:sz w:val="28"/>
          <w:szCs w:val="28"/>
        </w:rPr>
        <w:t>- 2017</w:t>
      </w: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64FB" w:rsidRPr="00922DC5">
        <w:rPr>
          <w:rStyle w:val="a6"/>
          <w:rFonts w:ascii="Times New Roman" w:hAnsi="Times New Roman" w:cs="Times New Roman"/>
          <w:b w:val="0"/>
          <w:sz w:val="28"/>
          <w:szCs w:val="28"/>
        </w:rPr>
        <w:t>- № 47.</w:t>
      </w: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4FB" w:rsidRPr="00922DC5">
        <w:rPr>
          <w:rFonts w:ascii="Times New Roman" w:hAnsi="Times New Roman" w:cs="Times New Roman"/>
          <w:sz w:val="28"/>
          <w:szCs w:val="28"/>
        </w:rPr>
        <w:t>-</w:t>
      </w: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240-243. </w:t>
      </w:r>
      <w:r w:rsidR="004864FB"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URL: </w:t>
      </w:r>
      <w:r w:rsidRPr="00922DC5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https://moluch.ru/archive/181/46664/ (дата обращения: 06.03.2020).</w:t>
      </w:r>
      <w:r w:rsidR="00F47D74" w:rsidRPr="00922DC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34A0" w:rsidRPr="00922DC5" w:rsidSect="00922D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46789"/>
    <w:multiLevelType w:val="hybridMultilevel"/>
    <w:tmpl w:val="7B06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24C22"/>
    <w:multiLevelType w:val="hybridMultilevel"/>
    <w:tmpl w:val="0F905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217B7"/>
    <w:rsid w:val="00025100"/>
    <w:rsid w:val="00030A58"/>
    <w:rsid w:val="000B35A4"/>
    <w:rsid w:val="000B39AF"/>
    <w:rsid w:val="00115F9C"/>
    <w:rsid w:val="00162CF8"/>
    <w:rsid w:val="001B3C5E"/>
    <w:rsid w:val="001F581E"/>
    <w:rsid w:val="00201E6A"/>
    <w:rsid w:val="00232307"/>
    <w:rsid w:val="00285D58"/>
    <w:rsid w:val="002D7D1B"/>
    <w:rsid w:val="0030364E"/>
    <w:rsid w:val="00375B58"/>
    <w:rsid w:val="003D5038"/>
    <w:rsid w:val="00401654"/>
    <w:rsid w:val="00420027"/>
    <w:rsid w:val="00440654"/>
    <w:rsid w:val="00441C5E"/>
    <w:rsid w:val="004842EA"/>
    <w:rsid w:val="004864FB"/>
    <w:rsid w:val="004B4DEE"/>
    <w:rsid w:val="0050168F"/>
    <w:rsid w:val="005254A5"/>
    <w:rsid w:val="00526828"/>
    <w:rsid w:val="00586914"/>
    <w:rsid w:val="0059580B"/>
    <w:rsid w:val="006112B5"/>
    <w:rsid w:val="006144F1"/>
    <w:rsid w:val="00637760"/>
    <w:rsid w:val="006C4C3D"/>
    <w:rsid w:val="006D0B75"/>
    <w:rsid w:val="00762031"/>
    <w:rsid w:val="007703AB"/>
    <w:rsid w:val="00795931"/>
    <w:rsid w:val="007B2848"/>
    <w:rsid w:val="007D588C"/>
    <w:rsid w:val="007F52B8"/>
    <w:rsid w:val="00826D95"/>
    <w:rsid w:val="00853D19"/>
    <w:rsid w:val="0087123C"/>
    <w:rsid w:val="008A522C"/>
    <w:rsid w:val="008B17D3"/>
    <w:rsid w:val="008C2B67"/>
    <w:rsid w:val="008C443B"/>
    <w:rsid w:val="008F6F31"/>
    <w:rsid w:val="00914EA9"/>
    <w:rsid w:val="00922DC5"/>
    <w:rsid w:val="00926089"/>
    <w:rsid w:val="00954BDB"/>
    <w:rsid w:val="00966E06"/>
    <w:rsid w:val="009722F3"/>
    <w:rsid w:val="009B34A0"/>
    <w:rsid w:val="009D187E"/>
    <w:rsid w:val="009E2D8B"/>
    <w:rsid w:val="00A50135"/>
    <w:rsid w:val="00A54313"/>
    <w:rsid w:val="00A67D61"/>
    <w:rsid w:val="00A80017"/>
    <w:rsid w:val="00AF6165"/>
    <w:rsid w:val="00B130F9"/>
    <w:rsid w:val="00B41C19"/>
    <w:rsid w:val="00B64D0F"/>
    <w:rsid w:val="00B94D92"/>
    <w:rsid w:val="00BA724C"/>
    <w:rsid w:val="00BB06CD"/>
    <w:rsid w:val="00BC58E8"/>
    <w:rsid w:val="00BE1452"/>
    <w:rsid w:val="00C60F2F"/>
    <w:rsid w:val="00CC217E"/>
    <w:rsid w:val="00CD38AB"/>
    <w:rsid w:val="00D13AD0"/>
    <w:rsid w:val="00D226C1"/>
    <w:rsid w:val="00D27445"/>
    <w:rsid w:val="00D35D0A"/>
    <w:rsid w:val="00D50387"/>
    <w:rsid w:val="00D56074"/>
    <w:rsid w:val="00DC6A76"/>
    <w:rsid w:val="00DE077B"/>
    <w:rsid w:val="00E126CA"/>
    <w:rsid w:val="00E155FF"/>
    <w:rsid w:val="00E45CE1"/>
    <w:rsid w:val="00E94334"/>
    <w:rsid w:val="00EA02E5"/>
    <w:rsid w:val="00EB3919"/>
    <w:rsid w:val="00EF4557"/>
    <w:rsid w:val="00F217B7"/>
    <w:rsid w:val="00F26FC6"/>
    <w:rsid w:val="00F416DE"/>
    <w:rsid w:val="00F47D74"/>
    <w:rsid w:val="00F64F03"/>
    <w:rsid w:val="00F65AA6"/>
    <w:rsid w:val="00F855E0"/>
    <w:rsid w:val="00F91B35"/>
    <w:rsid w:val="00F95F15"/>
    <w:rsid w:val="00FC1524"/>
    <w:rsid w:val="00FC6001"/>
    <w:rsid w:val="00FC633B"/>
    <w:rsid w:val="00FE1B90"/>
    <w:rsid w:val="00FF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A0"/>
  </w:style>
  <w:style w:type="paragraph" w:styleId="1">
    <w:name w:val="heading 1"/>
    <w:basedOn w:val="a"/>
    <w:link w:val="10"/>
    <w:uiPriority w:val="9"/>
    <w:qFormat/>
    <w:rsid w:val="00586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17B7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21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217B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st">
    <w:name w:val="st"/>
    <w:basedOn w:val="a0"/>
    <w:rsid w:val="00441C5E"/>
  </w:style>
  <w:style w:type="character" w:styleId="a5">
    <w:name w:val="Emphasis"/>
    <w:basedOn w:val="a0"/>
    <w:uiPriority w:val="20"/>
    <w:qFormat/>
    <w:rsid w:val="00441C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86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gkcolor-5">
    <w:name w:val="gk_color-5"/>
    <w:basedOn w:val="a0"/>
    <w:rsid w:val="00A54313"/>
  </w:style>
  <w:style w:type="character" w:styleId="a6">
    <w:name w:val="Strong"/>
    <w:basedOn w:val="a0"/>
    <w:uiPriority w:val="22"/>
    <w:qFormat/>
    <w:rsid w:val="00A54313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E94334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50387"/>
    <w:pPr>
      <w:ind w:left="720"/>
      <w:contextualSpacing/>
    </w:pPr>
  </w:style>
  <w:style w:type="character" w:customStyle="1" w:styleId="extended-textshort">
    <w:name w:val="extended-text__short"/>
    <w:basedOn w:val="a0"/>
    <w:rsid w:val="00F41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author_items.asp?refid=162289963&amp;fam=%D0%91%D0%B0%D0%B5%D0%B2&amp;init=%D0%92+%D0%9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ru/url?sa=t&amp;rct=j&amp;q=&amp;esrc=s&amp;source=web&amp;cd=1&amp;cad=rja&amp;uact=8&amp;ved=0CBwQFjAA&amp;url=http%3A%2F%2Fwww.prodlenka.org%2Fmetodicheskie-razrabotki%2Fviewlink%2F55113.html&amp;ei=pKhPVc-gK6vjywPi34HQCA&amp;usg=AFQjCNEtMbv5Cg4qdl7MFIA5YOP_FoMF0Q&amp;bvm=bv.92885102,d.bG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arinasvetlan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luch.ru/archive/89/178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8F615-C283-42E2-99AC-A8BC0D7D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2020-05-17T17:43:00Z</dcterms:created>
  <dcterms:modified xsi:type="dcterms:W3CDTF">2020-05-17T17:51:00Z</dcterms:modified>
</cp:coreProperties>
</file>