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5D6" w:rsidRPr="007A05D6" w:rsidRDefault="007A05D6" w:rsidP="007A05D6">
      <w:pPr>
        <w:spacing w:line="240" w:lineRule="auto"/>
        <w:jc w:val="center"/>
        <w:rPr>
          <w:rFonts w:ascii="Times New Roman" w:hAnsi="Times New Roman" w:cs="Times New Roman"/>
          <w:b/>
        </w:rPr>
      </w:pPr>
      <w:r w:rsidRPr="007A05D6">
        <w:rPr>
          <w:rFonts w:ascii="Times New Roman" w:hAnsi="Times New Roman" w:cs="Times New Roman"/>
          <w:b/>
        </w:rPr>
        <w:t>ИГРОВЫЕ ТЕХНОЛОГИИ НА УРОКАХ ЛИТЕРАТУРНОГО ЧТЕНИЯ</w:t>
      </w:r>
      <w:r>
        <w:rPr>
          <w:rFonts w:ascii="Times New Roman" w:hAnsi="Times New Roman" w:cs="Times New Roman"/>
          <w:b/>
        </w:rPr>
        <w:t>,</w:t>
      </w:r>
    </w:p>
    <w:p w:rsidR="007A05D6" w:rsidRPr="007A05D6" w:rsidRDefault="007A05D6" w:rsidP="007A05D6">
      <w:pPr>
        <w:spacing w:line="240" w:lineRule="auto"/>
        <w:jc w:val="center"/>
        <w:rPr>
          <w:rFonts w:ascii="Times New Roman" w:hAnsi="Times New Roman" w:cs="Times New Roman"/>
          <w:b/>
          <w:bCs/>
        </w:rPr>
      </w:pPr>
      <w:r w:rsidRPr="007A05D6">
        <w:rPr>
          <w:rFonts w:ascii="Times New Roman" w:hAnsi="Times New Roman" w:cs="Times New Roman"/>
          <w:b/>
          <w:bCs/>
        </w:rPr>
        <w:t xml:space="preserve">КАК СРЕДСТВО </w:t>
      </w:r>
      <w:r w:rsidRPr="007A05D6">
        <w:rPr>
          <w:rFonts w:ascii="Times New Roman" w:hAnsi="Times New Roman" w:cs="Times New Roman"/>
          <w:b/>
        </w:rPr>
        <w:t xml:space="preserve">РАЗВИТИЯ ЧИТАТЕЛЬСКИХ УМЕНИЙ </w:t>
      </w:r>
      <w:r w:rsidRPr="007A05D6">
        <w:rPr>
          <w:rFonts w:ascii="Times New Roman" w:hAnsi="Times New Roman" w:cs="Times New Roman"/>
          <w:b/>
          <w:bCs/>
        </w:rPr>
        <w:t xml:space="preserve">УЧАЩИХСЯ </w:t>
      </w:r>
    </w:p>
    <w:p w:rsidR="007A05D6" w:rsidRPr="007A05D6" w:rsidRDefault="007A05D6" w:rsidP="007A05D6">
      <w:pPr>
        <w:spacing w:line="240" w:lineRule="auto"/>
        <w:jc w:val="center"/>
        <w:rPr>
          <w:rFonts w:ascii="Times New Roman" w:hAnsi="Times New Roman" w:cs="Times New Roman"/>
          <w:b/>
        </w:rPr>
      </w:pPr>
      <w:r w:rsidRPr="007A05D6">
        <w:rPr>
          <w:rFonts w:ascii="Times New Roman" w:hAnsi="Times New Roman" w:cs="Times New Roman"/>
          <w:b/>
          <w:bCs/>
        </w:rPr>
        <w:t>МЛАДШИХ КЛАССОВ</w:t>
      </w:r>
      <w:r w:rsidRPr="007A05D6">
        <w:rPr>
          <w:rFonts w:ascii="Times New Roman" w:hAnsi="Times New Roman" w:cs="Times New Roman"/>
          <w:b/>
        </w:rPr>
        <w:t xml:space="preserve"> </w:t>
      </w:r>
    </w:p>
    <w:p w:rsidR="00BF0AD2" w:rsidRPr="0040674A" w:rsidRDefault="00BF0AD2" w:rsidP="00C270D4">
      <w:pPr>
        <w:pStyle w:val="Default"/>
        <w:spacing w:line="360" w:lineRule="auto"/>
        <w:jc w:val="both"/>
        <w:rPr>
          <w:rFonts w:ascii="Times New Roman" w:eastAsia="Times New Roman" w:hAnsi="Times New Roman" w:cs="Times New Roman"/>
          <w:b/>
          <w:bCs/>
          <w:iCs/>
          <w:color w:val="auto"/>
        </w:rPr>
      </w:pPr>
      <w:r w:rsidRPr="0040674A">
        <w:rPr>
          <w:rFonts w:ascii="Times New Roman" w:eastAsia="Times New Roman" w:hAnsi="Times New Roman" w:cs="Times New Roman"/>
          <w:b/>
          <w:bCs/>
          <w:iCs/>
          <w:color w:val="auto"/>
        </w:rPr>
        <w:t>ВВЕДЕНИЕ</w:t>
      </w:r>
    </w:p>
    <w:p w:rsidR="00BF0AD2" w:rsidRPr="0040674A" w:rsidRDefault="00BF0AD2" w:rsidP="00C270D4">
      <w:pPr>
        <w:pStyle w:val="Default"/>
        <w:spacing w:line="360" w:lineRule="auto"/>
        <w:ind w:firstLine="709"/>
        <w:jc w:val="both"/>
        <w:rPr>
          <w:rFonts w:ascii="Times New Roman" w:hAnsi="Times New Roman" w:cs="Times New Roman"/>
          <w:color w:val="auto"/>
        </w:rPr>
      </w:pPr>
      <w:r w:rsidRPr="0040674A">
        <w:rPr>
          <w:rFonts w:ascii="Times New Roman" w:hAnsi="Times New Roman" w:cs="Times New Roman"/>
          <w:color w:val="auto"/>
        </w:rPr>
        <w:t>Вступивший в силу ФГОС НОО второго поколения ориентирует учителей строить процесс обучения таким образом, чтобы он был направлен на воспитание и развитие личности обучающегося с учётом его возрастных особенностей. Решение этой проблемы связано с выбором методов обучения младших школьников, базирующихся на передовых идеях детской психологии.</w:t>
      </w:r>
    </w:p>
    <w:p w:rsidR="00BF0AD2" w:rsidRPr="0040674A" w:rsidRDefault="00BF0AD2" w:rsidP="00C270D4">
      <w:pPr>
        <w:pStyle w:val="Default"/>
        <w:spacing w:line="360" w:lineRule="auto"/>
        <w:ind w:firstLine="709"/>
        <w:jc w:val="both"/>
        <w:rPr>
          <w:rFonts w:ascii="Times New Roman" w:hAnsi="Times New Roman" w:cs="Times New Roman"/>
          <w:color w:val="auto"/>
        </w:rPr>
      </w:pPr>
      <w:r w:rsidRPr="0040674A">
        <w:rPr>
          <w:rFonts w:ascii="Times New Roman" w:hAnsi="Times New Roman" w:cs="Times New Roman"/>
          <w:color w:val="auto"/>
        </w:rPr>
        <w:t>И здесь на помощь учителям должна прийти игра – одна из древнейших, но не менее актуальных технологий обучения. Игра позволяет интенсифицировать процессы формирования духовного мира уч</w:t>
      </w:r>
      <w:r w:rsidR="002E15BA" w:rsidRPr="0040674A">
        <w:rPr>
          <w:rFonts w:ascii="Times New Roman" w:hAnsi="Times New Roman" w:cs="Times New Roman"/>
          <w:color w:val="auto"/>
        </w:rPr>
        <w:t>ащихся, их читательского опыта</w:t>
      </w:r>
      <w:r w:rsidRPr="0040674A">
        <w:rPr>
          <w:rFonts w:ascii="Times New Roman" w:hAnsi="Times New Roman" w:cs="Times New Roman"/>
          <w:color w:val="auto"/>
        </w:rPr>
        <w:t>, развитие их коммуникативной, культуроведческой</w:t>
      </w:r>
      <w:r w:rsidR="002E15BA" w:rsidRPr="0040674A">
        <w:rPr>
          <w:rFonts w:ascii="Times New Roman" w:hAnsi="Times New Roman" w:cs="Times New Roman"/>
          <w:color w:val="auto"/>
        </w:rPr>
        <w:t xml:space="preserve"> и регионоведческой компетенций, </w:t>
      </w:r>
      <w:r w:rsidRPr="0040674A">
        <w:rPr>
          <w:rFonts w:ascii="Times New Roman" w:hAnsi="Times New Roman" w:cs="Times New Roman"/>
          <w:color w:val="auto"/>
        </w:rPr>
        <w:t>способности к самостоятельному ли</w:t>
      </w:r>
      <w:r w:rsidR="002E15BA" w:rsidRPr="0040674A">
        <w:rPr>
          <w:rFonts w:ascii="Times New Roman" w:hAnsi="Times New Roman" w:cs="Times New Roman"/>
          <w:color w:val="auto"/>
        </w:rPr>
        <w:t xml:space="preserve">тературному творчеству и т. п. </w:t>
      </w:r>
      <w:r w:rsidRPr="0040674A">
        <w:rPr>
          <w:rFonts w:ascii="Times New Roman" w:eastAsia="Times New Roman" w:hAnsi="Times New Roman" w:cs="Times New Roman"/>
          <w:color w:val="auto"/>
        </w:rPr>
        <w:t>Она дополняет традиционные формы обучения и способствует активизации процесса обучения. Исходя из этого, особое значение приобретают игровые формы обучения и воспитания детей.</w:t>
      </w:r>
    </w:p>
    <w:p w:rsidR="00BF0AD2" w:rsidRPr="0040674A" w:rsidRDefault="00BF0AD2" w:rsidP="00C270D4">
      <w:pPr>
        <w:pStyle w:val="Default"/>
        <w:spacing w:line="360" w:lineRule="auto"/>
        <w:ind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t>Занимательность игры делает однообразную деятельность положительно окрашенной по запоминанию, повторению, закреплению или усвоению информации. Данное действие включает психические процессы и функции ребёнка.</w:t>
      </w:r>
    </w:p>
    <w:p w:rsidR="00BF0AD2" w:rsidRPr="0040674A" w:rsidRDefault="00BF0AD2" w:rsidP="00C270D4">
      <w:pPr>
        <w:pStyle w:val="Default"/>
        <w:spacing w:line="360" w:lineRule="auto"/>
        <w:ind w:firstLine="709"/>
        <w:jc w:val="both"/>
        <w:rPr>
          <w:rFonts w:ascii="Times New Roman" w:hAnsi="Times New Roman" w:cs="Times New Roman"/>
          <w:color w:val="auto"/>
        </w:rPr>
      </w:pPr>
      <w:r w:rsidRPr="0040674A">
        <w:rPr>
          <w:rFonts w:ascii="Times New Roman" w:hAnsi="Times New Roman" w:cs="Times New Roman"/>
          <w:color w:val="auto"/>
        </w:rPr>
        <w:t>Проблему игровой деятельности разрабатывали в России К.Д. Ушинский, П.П. Блонский, С.Л. Рубинштейн, Д.Б. Эльконин, в зарубежной педагогике и психологии – З. Фрейд, Ж. Пиаже и др. В их трудах исследована и обоснована роль игры в онтогенезе личности, в развитии основных психических функций, в самоуправлении и саморегулировании личности, в усвоении и использовании человеком общественного опыта.</w:t>
      </w:r>
    </w:p>
    <w:p w:rsidR="00BF0AD2" w:rsidRPr="0040674A" w:rsidRDefault="00BF0AD2" w:rsidP="00C270D4">
      <w:pPr>
        <w:pStyle w:val="Default"/>
        <w:spacing w:line="360" w:lineRule="auto"/>
        <w:ind w:firstLine="709"/>
        <w:jc w:val="both"/>
        <w:rPr>
          <w:rFonts w:ascii="Times New Roman" w:hAnsi="Times New Roman" w:cs="Times New Roman"/>
          <w:color w:val="auto"/>
        </w:rPr>
      </w:pPr>
      <w:r w:rsidRPr="0040674A">
        <w:rPr>
          <w:rFonts w:ascii="Times New Roman" w:hAnsi="Times New Roman" w:cs="Times New Roman"/>
          <w:color w:val="auto"/>
        </w:rPr>
        <w:t>В Большом энциклопедическом словаре игра определяется как вид непродуктивной деятельности, мотив которой заключается не в её результатах, а в самом процессе. Также отмечено, что она имеет большое значение в воспитании, обучении, развитии детей как средство психологической подготовк</w:t>
      </w:r>
      <w:r w:rsidR="002E15BA" w:rsidRPr="0040674A">
        <w:rPr>
          <w:rFonts w:ascii="Times New Roman" w:hAnsi="Times New Roman" w:cs="Times New Roman"/>
          <w:color w:val="auto"/>
        </w:rPr>
        <w:t>и к будущим жизненным ситуациям.</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способствует применению знаний в новой ситуации. Материал, который усваивается учениками, проходит через своеобразную практику, вносит разнообразие и интерес в учебный процесс. В игре проявляются более полно и порой внезапно способности человека.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Проблема чтения находится в настоящее время в зоне пристального внимания, активно предпринимаются меры с целью противодействия снижению интереса к чтению, исходя из понимания его роли для развития общества. Ведь чтение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не только тот </w:t>
      </w:r>
      <w:r w:rsidRPr="0040674A">
        <w:rPr>
          <w:rFonts w:ascii="Times New Roman" w:eastAsia="Times New Roman" w:hAnsi="Times New Roman" w:cs="Times New Roman"/>
          <w:sz w:val="24"/>
          <w:szCs w:val="24"/>
        </w:rPr>
        <w:lastRenderedPageBreak/>
        <w:t>предмет, которым надо успешно овладеть ребёнку, но и предмет, посредством которого он будет осваивать другие дисциплины.</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 xml:space="preserve">Актуальность </w:t>
      </w:r>
      <w:r w:rsidRPr="0040674A">
        <w:rPr>
          <w:rFonts w:ascii="Times New Roman" w:eastAsia="Times New Roman" w:hAnsi="Times New Roman" w:cs="Times New Roman"/>
          <w:sz w:val="24"/>
          <w:szCs w:val="24"/>
        </w:rPr>
        <w:t xml:space="preserve">этой проблемы </w:t>
      </w:r>
      <w:r w:rsidRPr="0040674A">
        <w:rPr>
          <w:rFonts w:ascii="Times New Roman" w:hAnsi="Times New Roman" w:cs="Times New Roman"/>
          <w:sz w:val="24"/>
          <w:szCs w:val="24"/>
        </w:rPr>
        <w:t>заключается в том, что чтение играет важную роль в формировании личности и нравственном её воспитании, способствует развитию смыслового восприятия, внимания, памяти, мышления, воображения ребёнка. Читательский интерес является одним из факторов развития познавательной активности, а значит, имеет большое значение в формировании грамотного человека.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Современный ученик перенасыщен информацией, которая даётся в готовом виде, не требующая осмысления. В мире расширяется предметно-информационная среда: интернет, радио, телевидение обрушивают огромный объём сведений. Одна из задач школы является развитие отбора получаемой информации в соответствии с поставленной задачей и самостоятельной оценки. Игра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одна из форм обучения, развивающая подобные умения. Она способствует практическому применению знаний, полученных на уроке.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В этой связи тема исследования представляется </w:t>
      </w:r>
      <w:r w:rsidRPr="0040674A">
        <w:rPr>
          <w:rFonts w:ascii="Times New Roman" w:eastAsia="Times New Roman" w:hAnsi="Times New Roman" w:cs="Times New Roman"/>
          <w:bCs/>
          <w:sz w:val="24"/>
          <w:szCs w:val="24"/>
        </w:rPr>
        <w:t>актуальной</w:t>
      </w:r>
      <w:r w:rsidRPr="0040674A">
        <w:rPr>
          <w:rFonts w:ascii="Times New Roman" w:eastAsia="Times New Roman" w:hAnsi="Times New Roman" w:cs="Times New Roman"/>
          <w:b/>
          <w:bCs/>
          <w:sz w:val="24"/>
          <w:szCs w:val="24"/>
        </w:rPr>
        <w:t xml:space="preserve"> </w:t>
      </w:r>
      <w:r w:rsidRPr="0040674A">
        <w:rPr>
          <w:rFonts w:ascii="Times New Roman" w:eastAsia="Times New Roman" w:hAnsi="Times New Roman" w:cs="Times New Roman"/>
          <w:sz w:val="24"/>
          <w:szCs w:val="24"/>
        </w:rPr>
        <w:t xml:space="preserve">для педагогической науки в условиях обновления системы начального образования.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Важно совершенствовать систему литературного чтения путём включения игровых технологий, способствующих развитию читательских умений младших школьников, в частности первоклассников. Поэтому педагоги в той или иной степени используют игровые технологии в своей деятельности. В 1 класс большинство детей приходит с несформированным произвольным компонентом деятельности. У них возникает сложность в принятии какой-либо задачи. Трудность также заключается в поиске решения. Дети данного возраста подвержены высокой степени утомляемости. Следовательно, учителям необходимо включать в свою работу с детьми методы активизации внимания, снятия напряжения.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является одним из активно используемых в начальных классах на уроках литературного чтения методов, его применение позволяет активизировать процесс развития у учащихся коммуникативных навыков, учебно-информационных и учебно-организационных умен</w:t>
      </w:r>
      <w:r w:rsidR="002E15BA" w:rsidRPr="0040674A">
        <w:rPr>
          <w:rFonts w:ascii="Times New Roman" w:eastAsia="Times New Roman" w:hAnsi="Times New Roman" w:cs="Times New Roman"/>
          <w:sz w:val="24"/>
          <w:szCs w:val="24"/>
        </w:rPr>
        <w:t>ий.</w:t>
      </w:r>
      <w:r w:rsidRPr="0040674A">
        <w:rPr>
          <w:rFonts w:ascii="Times New Roman" w:eastAsia="Times New Roman" w:hAnsi="Times New Roman" w:cs="Times New Roman"/>
          <w:sz w:val="24"/>
          <w:szCs w:val="24"/>
        </w:rPr>
        <w:t>.</w:t>
      </w:r>
    </w:p>
    <w:p w:rsidR="00BF0AD2" w:rsidRPr="0040674A" w:rsidRDefault="00BF0AD2" w:rsidP="00C270D4">
      <w:pPr>
        <w:spacing w:after="0" w:line="360" w:lineRule="auto"/>
        <w:ind w:firstLine="709"/>
        <w:jc w:val="both"/>
        <w:rPr>
          <w:rFonts w:ascii="Times New Roman" w:hAnsi="Times New Roman" w:cs="Times New Roman"/>
          <w:sz w:val="24"/>
          <w:szCs w:val="24"/>
        </w:rPr>
      </w:pPr>
      <w:r w:rsidRPr="0040674A">
        <w:rPr>
          <w:rFonts w:ascii="Times New Roman" w:eastAsia="Calibri" w:hAnsi="Times New Roman" w:cs="Times New Roman"/>
          <w:sz w:val="24"/>
          <w:szCs w:val="24"/>
        </w:rPr>
        <w:t xml:space="preserve">Все выше изложенные факты, которые учитывают актуальность и недостаточную разработанность данной проблемы, её значение для теории и практики начального образования, определили тему выпускной квалификационной работы </w:t>
      </w:r>
      <w:r w:rsidRPr="0040674A">
        <w:rPr>
          <w:rFonts w:ascii="Times New Roman" w:hAnsi="Times New Roman" w:cs="Times New Roman"/>
          <w:bCs/>
          <w:sz w:val="24"/>
          <w:szCs w:val="24"/>
        </w:rPr>
        <w:t>«</w:t>
      </w:r>
      <w:r w:rsidRPr="0040674A">
        <w:rPr>
          <w:rFonts w:ascii="Times New Roman" w:hAnsi="Times New Roman" w:cs="Times New Roman"/>
          <w:sz w:val="24"/>
          <w:szCs w:val="24"/>
        </w:rPr>
        <w:t xml:space="preserve">Игровые технологии на уроках литературного чтения </w:t>
      </w:r>
      <w:r w:rsidRPr="0040674A">
        <w:rPr>
          <w:rFonts w:ascii="Times New Roman" w:hAnsi="Times New Roman" w:cs="Times New Roman"/>
          <w:bCs/>
          <w:sz w:val="24"/>
          <w:szCs w:val="24"/>
        </w:rPr>
        <w:t xml:space="preserve">как средство </w:t>
      </w:r>
      <w:r w:rsidRPr="0040674A">
        <w:rPr>
          <w:rFonts w:ascii="Times New Roman" w:hAnsi="Times New Roman" w:cs="Times New Roman"/>
          <w:sz w:val="24"/>
          <w:szCs w:val="24"/>
        </w:rPr>
        <w:t xml:space="preserve">развития читательских умений </w:t>
      </w:r>
      <w:r w:rsidRPr="0040674A">
        <w:rPr>
          <w:rFonts w:ascii="Times New Roman" w:hAnsi="Times New Roman" w:cs="Times New Roman"/>
          <w:bCs/>
          <w:sz w:val="24"/>
          <w:szCs w:val="24"/>
        </w:rPr>
        <w:t>учащихся младших классов»</w:t>
      </w:r>
      <w:r w:rsidRPr="0040674A">
        <w:rPr>
          <w:rFonts w:ascii="Times New Roman" w:eastAsia="Calibri" w:hAnsi="Times New Roman" w:cs="Times New Roman"/>
          <w:sz w:val="24"/>
          <w:szCs w:val="24"/>
        </w:rPr>
        <w:t>.</w:t>
      </w:r>
    </w:p>
    <w:p w:rsidR="00BF0AD2" w:rsidRPr="0040674A" w:rsidRDefault="00BF0AD2" w:rsidP="00C270D4">
      <w:pPr>
        <w:shd w:val="clear" w:color="auto" w:fill="FFFFFF"/>
        <w:spacing w:after="0" w:line="360" w:lineRule="auto"/>
        <w:ind w:firstLine="709"/>
        <w:jc w:val="both"/>
        <w:rPr>
          <w:rFonts w:ascii="Times New Roman" w:eastAsia="Calibri" w:hAnsi="Times New Roman" w:cs="Times New Roman"/>
          <w:sz w:val="24"/>
          <w:szCs w:val="24"/>
        </w:rPr>
      </w:pPr>
      <w:r w:rsidRPr="0040674A">
        <w:rPr>
          <w:rFonts w:ascii="Times New Roman" w:eastAsia="Calibri" w:hAnsi="Times New Roman" w:cs="Times New Roman"/>
          <w:sz w:val="24"/>
          <w:szCs w:val="24"/>
        </w:rPr>
        <w:t xml:space="preserve">Объектом исследования является </w:t>
      </w:r>
      <w:r w:rsidRPr="0040674A">
        <w:rPr>
          <w:rFonts w:ascii="Times New Roman" w:eastAsia="Times New Roman" w:hAnsi="Times New Roman" w:cs="Times New Roman"/>
          <w:sz w:val="24"/>
          <w:szCs w:val="24"/>
        </w:rPr>
        <w:t xml:space="preserve">процесс </w:t>
      </w:r>
      <w:r w:rsidRPr="0040674A">
        <w:rPr>
          <w:rFonts w:ascii="Times New Roman" w:hAnsi="Times New Roman" w:cs="Times New Roman"/>
          <w:sz w:val="24"/>
          <w:szCs w:val="24"/>
        </w:rPr>
        <w:t xml:space="preserve">развития читательских умений </w:t>
      </w:r>
      <w:r w:rsidRPr="0040674A">
        <w:rPr>
          <w:rFonts w:ascii="Times New Roman" w:eastAsia="Times New Roman" w:hAnsi="Times New Roman" w:cs="Times New Roman"/>
          <w:sz w:val="24"/>
          <w:szCs w:val="24"/>
        </w:rPr>
        <w:t>младших школьников</w:t>
      </w:r>
      <w:r w:rsidRPr="0040674A">
        <w:rPr>
          <w:rFonts w:ascii="Times New Roman" w:eastAsia="Calibri" w:hAnsi="Times New Roman" w:cs="Times New Roman"/>
          <w:sz w:val="24"/>
          <w:szCs w:val="24"/>
        </w:rPr>
        <w:t>.</w:t>
      </w:r>
    </w:p>
    <w:p w:rsidR="00BF0AD2" w:rsidRPr="000F1830"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Calibri" w:hAnsi="Times New Roman" w:cs="Times New Roman"/>
          <w:iCs/>
          <w:sz w:val="24"/>
          <w:szCs w:val="24"/>
        </w:rPr>
        <w:t>Предмет исследования</w:t>
      </w:r>
      <w:r w:rsidRPr="0040674A">
        <w:rPr>
          <w:rFonts w:ascii="Times New Roman" w:eastAsia="Calibri" w:hAnsi="Times New Roman" w:cs="Times New Roman"/>
          <w:sz w:val="24"/>
          <w:szCs w:val="24"/>
        </w:rPr>
        <w:t xml:space="preserve"> – </w:t>
      </w:r>
      <w:r w:rsidR="00A931F7" w:rsidRPr="0040674A">
        <w:rPr>
          <w:rFonts w:ascii="Times New Roman" w:eastAsia="Times New Roman" w:hAnsi="Times New Roman" w:cs="Times New Roman"/>
          <w:sz w:val="24"/>
          <w:szCs w:val="24"/>
        </w:rPr>
        <w:t>игровые технологии,</w:t>
      </w:r>
      <w:r w:rsidR="00213B83" w:rsidRPr="0040674A">
        <w:rPr>
          <w:rFonts w:ascii="Times New Roman" w:eastAsia="Times New Roman" w:hAnsi="Times New Roman" w:cs="Times New Roman"/>
          <w:sz w:val="24"/>
          <w:szCs w:val="24"/>
        </w:rPr>
        <w:t xml:space="preserve"> применяемые для</w:t>
      </w:r>
      <w:r w:rsidR="00213B83" w:rsidRPr="0040674A">
        <w:rPr>
          <w:rFonts w:ascii="Times New Roman" w:hAnsi="Times New Roman" w:cs="Times New Roman"/>
          <w:sz w:val="24"/>
          <w:szCs w:val="24"/>
        </w:rPr>
        <w:t xml:space="preserve"> </w:t>
      </w:r>
      <w:r w:rsidR="00213B83" w:rsidRPr="0040674A">
        <w:rPr>
          <w:rFonts w:ascii="Times New Roman" w:eastAsia="Times New Roman" w:hAnsi="Times New Roman" w:cs="Times New Roman"/>
          <w:sz w:val="24"/>
          <w:szCs w:val="24"/>
        </w:rPr>
        <w:t>развития</w:t>
      </w:r>
      <w:r w:rsidRPr="0040674A">
        <w:rPr>
          <w:rFonts w:ascii="Times New Roman" w:eastAsia="Times New Roman" w:hAnsi="Times New Roman" w:cs="Times New Roman"/>
          <w:sz w:val="24"/>
          <w:szCs w:val="24"/>
        </w:rPr>
        <w:t xml:space="preserve"> читательских умений </w:t>
      </w:r>
      <w:r w:rsidRPr="0040674A">
        <w:rPr>
          <w:rFonts w:ascii="Times New Roman" w:hAnsi="Times New Roman" w:cs="Times New Roman"/>
          <w:bCs/>
          <w:sz w:val="24"/>
          <w:szCs w:val="24"/>
        </w:rPr>
        <w:t>учащихся младших классов</w:t>
      </w:r>
      <w:r w:rsidRPr="0040674A">
        <w:rPr>
          <w:rFonts w:ascii="Times New Roman" w:eastAsia="Times New Roman" w:hAnsi="Times New Roman" w:cs="Times New Roman"/>
          <w:sz w:val="24"/>
          <w:szCs w:val="24"/>
        </w:rPr>
        <w:t xml:space="preserve"> на уроках литературного чтения.</w:t>
      </w:r>
      <w:r w:rsidR="00B832C9" w:rsidRPr="0040674A">
        <w:rPr>
          <w:rFonts w:ascii="Times New Roman" w:hAnsi="Times New Roman" w:cs="Times New Roman"/>
          <w:b/>
          <w:bCs/>
          <w:color w:val="30373B"/>
          <w:sz w:val="24"/>
          <w:szCs w:val="24"/>
        </w:rPr>
        <w:t xml:space="preserve">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 xml:space="preserve">Цель исследования: выявление и обоснование </w:t>
      </w:r>
      <w:r w:rsidR="000F1830" w:rsidRPr="00E166A3">
        <w:rPr>
          <w:rFonts w:ascii="Times New Roman" w:eastAsia="Times New Roman" w:hAnsi="Times New Roman" w:cs="Times New Roman"/>
          <w:sz w:val="24"/>
          <w:szCs w:val="24"/>
        </w:rPr>
        <w:t>применения</w:t>
      </w:r>
      <w:r w:rsidR="000F1830">
        <w:rPr>
          <w:rFonts w:ascii="Times New Roman" w:eastAsia="Times New Roman" w:hAnsi="Times New Roman" w:cs="Times New Roman"/>
          <w:sz w:val="24"/>
          <w:szCs w:val="24"/>
        </w:rPr>
        <w:t xml:space="preserve"> </w:t>
      </w:r>
      <w:r w:rsidR="00267823" w:rsidRPr="0040674A">
        <w:rPr>
          <w:rFonts w:ascii="Times New Roman" w:eastAsia="Times New Roman" w:hAnsi="Times New Roman" w:cs="Times New Roman"/>
          <w:sz w:val="24"/>
          <w:szCs w:val="24"/>
        </w:rPr>
        <w:t>игровых технологий</w:t>
      </w:r>
      <w:r w:rsidRPr="0040674A">
        <w:rPr>
          <w:rFonts w:ascii="Times New Roman" w:eastAsia="Times New Roman" w:hAnsi="Times New Roman" w:cs="Times New Roman"/>
          <w:sz w:val="24"/>
          <w:szCs w:val="24"/>
        </w:rPr>
        <w:t xml:space="preserve"> на уроках литературного чтения, способствующих развитию читательских умений </w:t>
      </w:r>
      <w:r w:rsidRPr="0040674A">
        <w:rPr>
          <w:rFonts w:ascii="Times New Roman" w:hAnsi="Times New Roman" w:cs="Times New Roman"/>
          <w:sz w:val="24"/>
          <w:szCs w:val="24"/>
        </w:rPr>
        <w:t>детей младшего школьного возраста.</w:t>
      </w:r>
    </w:p>
    <w:p w:rsidR="00BF0AD2" w:rsidRPr="0040674A" w:rsidRDefault="00BF0AD2" w:rsidP="00C270D4">
      <w:pPr>
        <w:spacing w:after="0" w:line="360" w:lineRule="auto"/>
        <w:ind w:firstLine="708"/>
        <w:jc w:val="both"/>
        <w:rPr>
          <w:rFonts w:ascii="Times New Roman" w:eastAsia="Calibri" w:hAnsi="Times New Roman" w:cs="Times New Roman"/>
          <w:sz w:val="24"/>
          <w:szCs w:val="24"/>
        </w:rPr>
      </w:pPr>
      <w:r w:rsidRPr="0040674A">
        <w:rPr>
          <w:rFonts w:ascii="Times New Roman" w:eastAsia="Calibri" w:hAnsi="Times New Roman" w:cs="Times New Roman"/>
          <w:sz w:val="24"/>
          <w:szCs w:val="24"/>
        </w:rPr>
        <w:t>Для достижения указанной цели определены следующие задачи:</w:t>
      </w:r>
    </w:p>
    <w:p w:rsidR="00BF0AD2" w:rsidRPr="0040674A" w:rsidRDefault="00BF0AD2" w:rsidP="00C270D4">
      <w:pPr>
        <w:pStyle w:val="a4"/>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изучить и п</w:t>
      </w:r>
      <w:r w:rsidRPr="0040674A">
        <w:rPr>
          <w:rFonts w:ascii="Times New Roman" w:eastAsia="Times New Roman" w:hAnsi="Times New Roman" w:cs="Times New Roman"/>
          <w:sz w:val="24"/>
          <w:szCs w:val="24"/>
        </w:rPr>
        <w:t>роанализировать фундаментальную литературу по исследуемому вопросу и определить степень его изученности;</w:t>
      </w:r>
    </w:p>
    <w:p w:rsidR="00BF0AD2" w:rsidRPr="0040674A" w:rsidRDefault="00BF0AD2" w:rsidP="00C270D4">
      <w:pPr>
        <w:pStyle w:val="a4"/>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выявить роль и место игровых технологий на уроках литературного чтения в начальной школе;</w:t>
      </w:r>
    </w:p>
    <w:p w:rsidR="00BF0AD2" w:rsidRPr="0040674A" w:rsidRDefault="00BF0AD2" w:rsidP="00C270D4">
      <w:pPr>
        <w:pStyle w:val="a4"/>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 рассмотреть прикладные аспекты включения игровых технологий в систему литературного чтения младшего школьника;</w:t>
      </w:r>
    </w:p>
    <w:p w:rsidR="00BF0AD2" w:rsidRPr="0040674A" w:rsidRDefault="00BF0AD2" w:rsidP="00C270D4">
      <w:pPr>
        <w:pStyle w:val="af"/>
        <w:numPr>
          <w:ilvl w:val="0"/>
          <w:numId w:val="17"/>
        </w:numPr>
        <w:shd w:val="clear" w:color="auto" w:fill="FFFFFF"/>
        <w:tabs>
          <w:tab w:val="left" w:pos="1134"/>
        </w:tabs>
        <w:spacing w:after="0" w:line="360" w:lineRule="auto"/>
        <w:ind w:left="0" w:firstLine="709"/>
        <w:jc w:val="both"/>
        <w:rPr>
          <w:rFonts w:ascii="Times New Roman" w:hAnsi="Times New Roman" w:cs="Times New Roman"/>
          <w:color w:val="000000" w:themeColor="text1"/>
          <w:sz w:val="24"/>
          <w:szCs w:val="24"/>
        </w:rPr>
      </w:pPr>
      <w:r w:rsidRPr="0040674A">
        <w:rPr>
          <w:rFonts w:ascii="Times New Roman" w:eastAsia="Calibri" w:hAnsi="Times New Roman" w:cs="Times New Roman"/>
          <w:color w:val="000000" w:themeColor="text1"/>
          <w:sz w:val="24"/>
          <w:szCs w:val="24"/>
        </w:rPr>
        <w:t>разработать и апробировать</w:t>
      </w:r>
      <w:r w:rsidRPr="0040674A">
        <w:rPr>
          <w:rFonts w:ascii="Times New Roman" w:hAnsi="Times New Roman" w:cs="Times New Roman"/>
          <w:color w:val="000000" w:themeColor="text1"/>
          <w:sz w:val="24"/>
          <w:szCs w:val="24"/>
        </w:rPr>
        <w:t xml:space="preserve"> систему упражнений, способствующих развитию творческих способностей учащихся младших классов на уроках литературного чтения;</w:t>
      </w:r>
    </w:p>
    <w:p w:rsidR="00BF0AD2" w:rsidRPr="0040674A" w:rsidRDefault="00BF0AD2" w:rsidP="00C270D4">
      <w:pPr>
        <w:pStyle w:val="a4"/>
        <w:numPr>
          <w:ilvl w:val="0"/>
          <w:numId w:val="17"/>
        </w:numPr>
        <w:shd w:val="clear" w:color="auto" w:fill="FFFFFF"/>
        <w:tabs>
          <w:tab w:val="left" w:pos="1134"/>
          <w:tab w:val="left" w:pos="1418"/>
          <w:tab w:val="left" w:pos="1560"/>
          <w:tab w:val="left" w:pos="1843"/>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подготовить и </w:t>
      </w:r>
      <w:r w:rsidR="008B00DB" w:rsidRPr="0040674A">
        <w:rPr>
          <w:rFonts w:ascii="Times New Roman" w:eastAsia="Times New Roman" w:hAnsi="Times New Roman" w:cs="Times New Roman"/>
          <w:sz w:val="24"/>
          <w:szCs w:val="24"/>
        </w:rPr>
        <w:t>провести экспериментальное исследование</w:t>
      </w:r>
      <w:r w:rsidRPr="0040674A">
        <w:rPr>
          <w:rFonts w:ascii="Times New Roman" w:eastAsia="Times New Roman" w:hAnsi="Times New Roman" w:cs="Times New Roman"/>
          <w:sz w:val="24"/>
          <w:szCs w:val="24"/>
        </w:rPr>
        <w:t xml:space="preserve"> читательских умений </w:t>
      </w:r>
      <w:r w:rsidR="008B00DB" w:rsidRPr="0040674A">
        <w:rPr>
          <w:rFonts w:ascii="Times New Roman" w:eastAsia="Times New Roman" w:hAnsi="Times New Roman" w:cs="Times New Roman"/>
          <w:sz w:val="24"/>
          <w:szCs w:val="24"/>
        </w:rPr>
        <w:t>младших школьников, направленное</w:t>
      </w:r>
      <w:r w:rsidRPr="0040674A">
        <w:rPr>
          <w:rFonts w:ascii="Times New Roman" w:eastAsia="Times New Roman" w:hAnsi="Times New Roman" w:cs="Times New Roman"/>
          <w:sz w:val="24"/>
          <w:szCs w:val="24"/>
        </w:rPr>
        <w:t xml:space="preserve"> на подтверждение выдвинутой гипотезы;</w:t>
      </w:r>
    </w:p>
    <w:p w:rsidR="00BF0AD2" w:rsidRPr="0040674A" w:rsidRDefault="00BF0AD2" w:rsidP="00C270D4">
      <w:pPr>
        <w:pStyle w:val="a4"/>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разработать практические рекомендации по развитию </w:t>
      </w:r>
      <w:r w:rsidRPr="0040674A">
        <w:rPr>
          <w:rFonts w:ascii="Times New Roman" w:hAnsi="Times New Roman" w:cs="Times New Roman"/>
          <w:sz w:val="24"/>
          <w:szCs w:val="24"/>
        </w:rPr>
        <w:t xml:space="preserve">читательских умений </w:t>
      </w:r>
      <w:r w:rsidRPr="0040674A">
        <w:rPr>
          <w:rFonts w:ascii="Times New Roman" w:hAnsi="Times New Roman" w:cs="Times New Roman"/>
          <w:bCs/>
          <w:sz w:val="24"/>
          <w:szCs w:val="24"/>
        </w:rPr>
        <w:t>учащихся младших классов</w:t>
      </w:r>
      <w:r w:rsidRPr="0040674A">
        <w:rPr>
          <w:rFonts w:ascii="Times New Roman" w:eastAsia="Times New Roman" w:hAnsi="Times New Roman" w:cs="Times New Roman"/>
          <w:sz w:val="24"/>
          <w:szCs w:val="24"/>
        </w:rPr>
        <w:t xml:space="preserve"> посредством игровых технологий</w:t>
      </w:r>
      <w:r w:rsidRPr="0040674A">
        <w:rPr>
          <w:rFonts w:ascii="Times New Roman" w:eastAsia="Calibri" w:hAnsi="Times New Roman" w:cs="Times New Roman"/>
          <w:sz w:val="24"/>
          <w:szCs w:val="24"/>
        </w:rPr>
        <w:t>.</w:t>
      </w:r>
    </w:p>
    <w:p w:rsidR="00BF0AD2" w:rsidRPr="005E17A9" w:rsidRDefault="00BF0AD2" w:rsidP="001F5721">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Calibri" w:hAnsi="Times New Roman" w:cs="Times New Roman"/>
          <w:iCs/>
          <w:sz w:val="24"/>
          <w:szCs w:val="24"/>
        </w:rPr>
        <w:t>Гипотеза исследования</w:t>
      </w:r>
      <w:r w:rsidR="00415652">
        <w:rPr>
          <w:rFonts w:ascii="Times New Roman" w:eastAsia="Calibri" w:hAnsi="Times New Roman" w:cs="Times New Roman"/>
          <w:sz w:val="24"/>
          <w:szCs w:val="24"/>
        </w:rPr>
        <w:t xml:space="preserve">: </w:t>
      </w:r>
      <w:r w:rsidRPr="0040674A">
        <w:rPr>
          <w:rFonts w:ascii="Times New Roman" w:eastAsia="Calibri" w:hAnsi="Times New Roman" w:cs="Times New Roman"/>
          <w:sz w:val="24"/>
          <w:szCs w:val="24"/>
        </w:rPr>
        <w:t>систематическое</w:t>
      </w:r>
      <w:r w:rsidRPr="0040674A">
        <w:rPr>
          <w:rFonts w:ascii="Times New Roman" w:eastAsia="Times New Roman" w:hAnsi="Times New Roman" w:cs="Times New Roman"/>
          <w:sz w:val="24"/>
          <w:szCs w:val="24"/>
        </w:rPr>
        <w:t xml:space="preserve"> </w:t>
      </w:r>
      <w:r w:rsidR="00267823" w:rsidRPr="0040674A">
        <w:rPr>
          <w:rFonts w:ascii="Times New Roman" w:eastAsia="Times New Roman" w:hAnsi="Times New Roman" w:cs="Times New Roman"/>
          <w:sz w:val="24"/>
          <w:szCs w:val="24"/>
        </w:rPr>
        <w:t>использование игровых технологий</w:t>
      </w:r>
      <w:r w:rsidRPr="0040674A">
        <w:rPr>
          <w:rFonts w:ascii="Times New Roman" w:eastAsia="Times New Roman" w:hAnsi="Times New Roman" w:cs="Times New Roman"/>
          <w:sz w:val="24"/>
          <w:szCs w:val="24"/>
        </w:rPr>
        <w:t xml:space="preserve"> на уроках литературного чтения способствует развитию читательских умений учащихся.</w:t>
      </w:r>
    </w:p>
    <w:p w:rsidR="00BF0AD2" w:rsidRPr="0040674A" w:rsidRDefault="00BF0AD2" w:rsidP="00C270D4">
      <w:pPr>
        <w:spacing w:after="0" w:line="360" w:lineRule="auto"/>
        <w:ind w:firstLine="709"/>
        <w:jc w:val="both"/>
        <w:rPr>
          <w:rFonts w:ascii="Times New Roman" w:eastAsia="Calibri" w:hAnsi="Times New Roman" w:cs="Times New Roman"/>
          <w:sz w:val="24"/>
          <w:szCs w:val="24"/>
        </w:rPr>
      </w:pPr>
      <w:r w:rsidRPr="0040674A">
        <w:rPr>
          <w:rFonts w:ascii="Times New Roman" w:eastAsia="Calibri" w:hAnsi="Times New Roman" w:cs="Times New Roman"/>
          <w:sz w:val="24"/>
          <w:szCs w:val="24"/>
        </w:rPr>
        <w:t xml:space="preserve">Для решения поставленных задач и проверки гипотезы применялись следующие </w:t>
      </w:r>
      <w:r w:rsidRPr="0040674A">
        <w:rPr>
          <w:rFonts w:ascii="Times New Roman" w:eastAsia="Calibri" w:hAnsi="Times New Roman" w:cs="Times New Roman"/>
          <w:iCs/>
          <w:sz w:val="24"/>
          <w:szCs w:val="24"/>
        </w:rPr>
        <w:t>методы исследования:</w:t>
      </w:r>
    </w:p>
    <w:p w:rsidR="00BF0AD2" w:rsidRPr="0040674A" w:rsidRDefault="00BF0AD2" w:rsidP="00C270D4">
      <w:pPr>
        <w:numPr>
          <w:ilvl w:val="0"/>
          <w:numId w:val="20"/>
        </w:numPr>
        <w:shd w:val="clear" w:color="auto" w:fill="FFFFFF"/>
        <w:tabs>
          <w:tab w:val="left" w:pos="1134"/>
        </w:tabs>
        <w:spacing w:after="0" w:line="360" w:lineRule="auto"/>
        <w:ind w:left="0" w:firstLine="709"/>
        <w:jc w:val="both"/>
        <w:rPr>
          <w:rFonts w:ascii="Times New Roman" w:eastAsia="Calibri" w:hAnsi="Times New Roman" w:cs="Times New Roman"/>
          <w:iCs/>
          <w:sz w:val="24"/>
          <w:szCs w:val="24"/>
        </w:rPr>
      </w:pPr>
      <w:r w:rsidRPr="0040674A">
        <w:rPr>
          <w:rFonts w:ascii="Times New Roman" w:eastAsia="Calibri" w:hAnsi="Times New Roman" w:cs="Times New Roman"/>
          <w:sz w:val="24"/>
          <w:szCs w:val="24"/>
        </w:rPr>
        <w:t xml:space="preserve">теоретические: </w:t>
      </w:r>
      <w:r w:rsidRPr="0040674A">
        <w:rPr>
          <w:rFonts w:ascii="Times New Roman" w:hAnsi="Times New Roman" w:cs="Times New Roman"/>
          <w:sz w:val="24"/>
          <w:szCs w:val="24"/>
        </w:rPr>
        <w:t>изучение,</w:t>
      </w:r>
      <w:r w:rsidRPr="0040674A">
        <w:rPr>
          <w:rFonts w:ascii="Times New Roman" w:eastAsia="Calibri" w:hAnsi="Times New Roman" w:cs="Times New Roman"/>
          <w:sz w:val="24"/>
          <w:szCs w:val="24"/>
        </w:rPr>
        <w:t xml:space="preserve"> анализ и обобщение психолого-педагогической, научно-методической литературы по теме исследования;</w:t>
      </w:r>
    </w:p>
    <w:p w:rsidR="00BF0AD2" w:rsidRPr="0040674A" w:rsidRDefault="00BF0AD2" w:rsidP="00C270D4">
      <w:pPr>
        <w:numPr>
          <w:ilvl w:val="0"/>
          <w:numId w:val="20"/>
        </w:numPr>
        <w:shd w:val="clear" w:color="auto" w:fill="FFFFFF"/>
        <w:tabs>
          <w:tab w:val="left" w:pos="1134"/>
        </w:tabs>
        <w:spacing w:after="0" w:line="360" w:lineRule="auto"/>
        <w:ind w:left="0" w:firstLine="709"/>
        <w:jc w:val="both"/>
        <w:rPr>
          <w:rFonts w:ascii="Times New Roman" w:hAnsi="Times New Roman" w:cs="Times New Roman"/>
          <w:iCs/>
          <w:sz w:val="24"/>
          <w:szCs w:val="24"/>
        </w:rPr>
      </w:pPr>
      <w:r w:rsidRPr="0040674A">
        <w:rPr>
          <w:rFonts w:ascii="Times New Roman" w:eastAsia="Calibri" w:hAnsi="Times New Roman" w:cs="Times New Roman"/>
          <w:sz w:val="24"/>
          <w:szCs w:val="24"/>
        </w:rPr>
        <w:t>эмпирические: экспериментальное исследование, методы качественной, количественной обработки результатов и графического анализа данных.</w:t>
      </w:r>
    </w:p>
    <w:p w:rsidR="00BF0AD2" w:rsidRPr="0040674A" w:rsidRDefault="00BF0AD2" w:rsidP="00C270D4">
      <w:pPr>
        <w:shd w:val="clear" w:color="auto" w:fill="FFFFFF"/>
        <w:spacing w:after="0" w:line="360" w:lineRule="auto"/>
        <w:ind w:firstLine="708"/>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Научная значимость работы</w:t>
      </w:r>
      <w:r w:rsidRPr="0040674A">
        <w:rPr>
          <w:rFonts w:ascii="Times New Roman" w:eastAsia="Times New Roman" w:hAnsi="Times New Roman" w:cs="Times New Roman"/>
          <w:sz w:val="24"/>
          <w:szCs w:val="24"/>
        </w:rPr>
        <w:t>: обоснование применения игрового подхода на уроках литературного чтения.</w:t>
      </w:r>
    </w:p>
    <w:p w:rsidR="00BF0AD2" w:rsidRPr="0040674A" w:rsidRDefault="00BF0AD2" w:rsidP="00C270D4">
      <w:pPr>
        <w:pStyle w:val="a3"/>
        <w:spacing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Теоретическая значимость исследования заключается в обосновании путей развития читательских умений младших школьников средствами уроков литературного чтения.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 xml:space="preserve">Практическая значимость </w:t>
      </w:r>
      <w:r w:rsidRPr="0040674A">
        <w:rPr>
          <w:rFonts w:ascii="Times New Roman" w:eastAsia="Times New Roman" w:hAnsi="Times New Roman" w:cs="Times New Roman"/>
          <w:bCs/>
          <w:sz w:val="24"/>
          <w:szCs w:val="24"/>
        </w:rPr>
        <w:t>исследования</w:t>
      </w:r>
      <w:r w:rsidRPr="0040674A">
        <w:rPr>
          <w:rFonts w:ascii="Times New Roman" w:hAnsi="Times New Roman" w:cs="Times New Roman"/>
          <w:sz w:val="24"/>
          <w:szCs w:val="24"/>
        </w:rPr>
        <w:t xml:space="preserve"> состоит в том, что </w:t>
      </w:r>
      <w:r w:rsidRPr="0040674A">
        <w:rPr>
          <w:rFonts w:ascii="Times New Roman" w:eastAsia="Times New Roman" w:hAnsi="Times New Roman" w:cs="Times New Roman"/>
          <w:sz w:val="24"/>
          <w:szCs w:val="24"/>
        </w:rPr>
        <w:t xml:space="preserve">полученные в результате исследования выводы </w:t>
      </w:r>
      <w:r w:rsidRPr="0040674A">
        <w:rPr>
          <w:rFonts w:ascii="Times New Roman" w:hAnsi="Times New Roman" w:cs="Times New Roman"/>
          <w:sz w:val="24"/>
          <w:szCs w:val="24"/>
        </w:rPr>
        <w:t xml:space="preserve">и практические материалы </w:t>
      </w:r>
      <w:r w:rsidRPr="0040674A">
        <w:rPr>
          <w:rFonts w:ascii="Times New Roman" w:eastAsia="Times New Roman" w:hAnsi="Times New Roman" w:cs="Times New Roman"/>
          <w:sz w:val="24"/>
          <w:szCs w:val="24"/>
        </w:rPr>
        <w:t xml:space="preserve">могут быть использованы </w:t>
      </w:r>
      <w:r w:rsidRPr="0040674A">
        <w:rPr>
          <w:rFonts w:ascii="Times New Roman" w:hAnsi="Times New Roman" w:cs="Times New Roman"/>
          <w:sz w:val="24"/>
          <w:szCs w:val="24"/>
        </w:rPr>
        <w:t xml:space="preserve">в школьной практике </w:t>
      </w:r>
      <w:r w:rsidRPr="0040674A">
        <w:rPr>
          <w:rFonts w:ascii="Times New Roman" w:eastAsia="Times New Roman" w:hAnsi="Times New Roman" w:cs="Times New Roman"/>
          <w:sz w:val="24"/>
          <w:szCs w:val="24"/>
        </w:rPr>
        <w:t>по развитию читательских умений младших школьников.</w:t>
      </w:r>
    </w:p>
    <w:p w:rsidR="00BF0AD2" w:rsidRPr="0040674A" w:rsidRDefault="00BF0AD2" w:rsidP="00C270D4">
      <w:pPr>
        <w:spacing w:line="360" w:lineRule="auto"/>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br w:type="page"/>
      </w:r>
    </w:p>
    <w:p w:rsidR="00BF0AD2" w:rsidRPr="0040674A" w:rsidRDefault="00BF0AD2" w:rsidP="00C270D4">
      <w:pPr>
        <w:shd w:val="clear" w:color="auto" w:fill="FFFFFF"/>
        <w:spacing w:after="0" w:line="360" w:lineRule="auto"/>
        <w:jc w:val="both"/>
        <w:outlineLvl w:val="0"/>
        <w:rPr>
          <w:rFonts w:ascii="Times New Roman" w:eastAsia="Times New Roman" w:hAnsi="Times New Roman" w:cs="Times New Roman"/>
          <w:kern w:val="36"/>
          <w:sz w:val="24"/>
          <w:szCs w:val="24"/>
        </w:rPr>
      </w:pPr>
      <w:r w:rsidRPr="0040674A">
        <w:rPr>
          <w:rFonts w:ascii="Times New Roman" w:eastAsia="Times New Roman" w:hAnsi="Times New Roman" w:cs="Times New Roman"/>
          <w:b/>
          <w:bCs/>
          <w:kern w:val="36"/>
          <w:sz w:val="24"/>
          <w:szCs w:val="24"/>
        </w:rPr>
        <w:lastRenderedPageBreak/>
        <w:t>ГЛАВА 1. ТЕОРЕТИЧЕСКАЯ ЧАСТЬ</w:t>
      </w:r>
    </w:p>
    <w:p w:rsidR="00BF0AD2" w:rsidRPr="0040674A" w:rsidRDefault="00BF0AD2" w:rsidP="00C270D4">
      <w:pPr>
        <w:shd w:val="clear" w:color="auto" w:fill="FFFFFF"/>
        <w:spacing w:after="0" w:line="360" w:lineRule="auto"/>
        <w:jc w:val="both"/>
        <w:rPr>
          <w:rFonts w:ascii="Times New Roman" w:eastAsia="Times New Roman" w:hAnsi="Times New Roman" w:cs="Times New Roman"/>
          <w:sz w:val="24"/>
          <w:szCs w:val="24"/>
        </w:rPr>
      </w:pPr>
      <w:r w:rsidRPr="0040674A">
        <w:rPr>
          <w:rFonts w:ascii="Times New Roman" w:eastAsia="Times New Roman" w:hAnsi="Times New Roman" w:cs="Times New Roman"/>
          <w:b/>
          <w:bCs/>
          <w:sz w:val="24"/>
          <w:szCs w:val="24"/>
        </w:rPr>
        <w:t>1.1. Система литературного чтения в современной начальной школе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Учить детей хорошо читать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одна из важнейших задач школы. Еще В.А. Сухомлинский отмечал, что без высокой культуры чтения нет ни школы, ни настоящего образования, плохое чтение </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грязное окно, сквозь которое ничего не видно.</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Чтение настолько сложный процесс, что суть его невозможно определить однозначно. Организация литературного чтения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своеобразная наука, которой педагог должен обязательно овладеть. Она требует терпения, вдумчивых поисков, дифференциальных подходов к воспитанникам. Зд</w:t>
      </w:r>
      <w:r w:rsidR="002E15BA" w:rsidRPr="0040674A">
        <w:rPr>
          <w:rFonts w:ascii="Times New Roman" w:eastAsia="Times New Roman" w:hAnsi="Times New Roman" w:cs="Times New Roman"/>
          <w:sz w:val="24"/>
          <w:szCs w:val="24"/>
        </w:rPr>
        <w:t>есь действуют различные факторы:</w:t>
      </w:r>
    </w:p>
    <w:p w:rsidR="00BF0AD2" w:rsidRPr="0040674A" w:rsidRDefault="00BF0AD2" w:rsidP="00C270D4">
      <w:pPr>
        <w:pStyle w:val="a4"/>
        <w:numPr>
          <w:ilvl w:val="0"/>
          <w:numId w:val="3"/>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общая подготовка рёбенка к школе, его физическое, умственное и речевое развитие;</w:t>
      </w:r>
    </w:p>
    <w:p w:rsidR="00BF0AD2" w:rsidRPr="0040674A" w:rsidRDefault="00BF0AD2" w:rsidP="00C270D4">
      <w:pPr>
        <w:pStyle w:val="a4"/>
        <w:numPr>
          <w:ilvl w:val="0"/>
          <w:numId w:val="3"/>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конкретность мышления;</w:t>
      </w:r>
    </w:p>
    <w:p w:rsidR="00BF0AD2" w:rsidRPr="0040674A" w:rsidRDefault="00BF0AD2" w:rsidP="00C270D4">
      <w:pPr>
        <w:pStyle w:val="a4"/>
        <w:numPr>
          <w:ilvl w:val="0"/>
          <w:numId w:val="3"/>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уровень сформированности техники чтения;</w:t>
      </w:r>
    </w:p>
    <w:p w:rsidR="00BF0AD2" w:rsidRPr="0040674A" w:rsidRDefault="00BF0AD2" w:rsidP="00C270D4">
      <w:pPr>
        <w:pStyle w:val="a4"/>
        <w:numPr>
          <w:ilvl w:val="0"/>
          <w:numId w:val="3"/>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совершенство или несовершенство методики организации литературного чтения.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Но главное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мастерство и подготовленность учителя. Достаточное владение материалом, знание закономерностей развития ученика определённого класса, особенностей, восприятия ими литературных текстов позволяет творчески организовать литературное чтение.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Качество о</w:t>
      </w:r>
      <w:r w:rsidR="002E15BA" w:rsidRPr="0040674A">
        <w:rPr>
          <w:rFonts w:ascii="Times New Roman" w:eastAsia="Times New Roman" w:hAnsi="Times New Roman" w:cs="Times New Roman"/>
          <w:sz w:val="24"/>
          <w:szCs w:val="24"/>
        </w:rPr>
        <w:t>рганизации литературного чтения</w:t>
      </w:r>
      <w:r w:rsidRPr="0040674A">
        <w:rPr>
          <w:rFonts w:ascii="Times New Roman" w:eastAsia="Times New Roman" w:hAnsi="Times New Roman" w:cs="Times New Roman"/>
          <w:sz w:val="24"/>
          <w:szCs w:val="24"/>
        </w:rPr>
        <w:t xml:space="preserve"> влияет и на процесс обучения. Ведь производительный урок, как правило, наполнен разнообразными учебными ситуациями. Он должен вызывать у учащихся вопросы и сомнения, удивление и захват, а не осторожность и недоверие. Всё это не только помогает ученикам понять то, что изучается, но и наталкивает на то, что они не понимают, учит формировать знания, намечать пути освоения непознанного.</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Учитывая это, подготовка литературного чтения не может ограничиваться только продумыванием плана каждого занятия. Сутью литературного чтения является именно умение прочитать неизвестный текст, разобраться в нём. Уже с первых дней освоения техникой литературного чтения учащиеся должны осознать, что читать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значит думать, пытаться понять написанное, переосмыслить и воспроизвести. Достичь этого возможно только путём постоянных упражнений.</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Дети приходят в 1 класс с различным уровнем подготовки к чтению. Поэтому ввести каждого ученика в активную деятельность на занятиях литературного чтения, довести основы темы в сформированные понятия, а в конечном итоге и крепкие навыки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есть главная задача литературного чтения в начальной школе.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Заставить учиться невозможно, обучением нужно захватить. И это справедливо. Сотрудничество между учителем и учеником на занятиях по литературному чтению </w:t>
      </w:r>
      <w:r w:rsidRPr="0040674A">
        <w:rPr>
          <w:rFonts w:ascii="Times New Roman" w:eastAsia="Times New Roman" w:hAnsi="Times New Roman" w:cs="Times New Roman"/>
          <w:sz w:val="24"/>
          <w:szCs w:val="24"/>
        </w:rPr>
        <w:lastRenderedPageBreak/>
        <w:t>возможно лишь при условии, что ученик захочет выполнять то, что хочет учитель. Одинаковый подход к школьникам на всех этапах занятий не результативен, поскольку они по-разному воспринимают материал. Поэтому важно акцентировать внимание на разноплановости каждой личности, создать эффективные учебные ситуации, не допускать усталости, снижения ученического интереса к активной познавательной деятельности.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Очень важно использовать на уроках литературного чтения личностно-ориентированный подход. Основная цель личностно-ориентированного обучения заключается в том, чтобы помочь растущему человеку раскрыть и развить свои способности, обеспечить ему возможность самореализации, подготовить его к процессу самопознания и самосовершенствования </w:t>
      </w:r>
      <w:r w:rsidRPr="0040674A">
        <w:rPr>
          <w:rFonts w:ascii="Times New Roman" w:hAnsi="Times New Roman" w:cs="Times New Roman"/>
          <w:sz w:val="24"/>
          <w:szCs w:val="24"/>
        </w:rPr>
        <w:t>[11, с. 208].</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Важнейшем направлением на уроках литературного чтения является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формирование потребности ребёнка в чтении, как средстве познания, развития и самовоспитания. Чтение должно помочь ребёнку почувствовать произведение сделать «своё открытие», которое заставит его задуматься о нравственных категориях: добре и зле, дружбе и вражде, любви и ненависти, а также радости, веселье, гордости, грусти, печали, нежности, раздражении и восхищении. Если ребёнок задумается о своих поступках, то, возможно, у него возникнет потребность в изменении себя, в самовоспитании.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Учебники «Литературное чтение» содержат произведения, направленные на развитие и самовоспитание личности детей. Важно уметь акцентировать их внимание на возможности изменения себя и приобретения положительных качеств личности. Если в 1 и 2 классах дети учатся сочувствовать и сопереживать героям произведений, то в 3-4 классах проводятся уроки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«встречи с героем». Роль героя можно дать ученику с недостаточным развитием какого-либо нравственного качества, присущего именно этому литературному герою. Ребёнок должен прочитать произведение и ответить на уроке на вопросы детей. «Вхождение» в роль имеет большое психологическое воздействие на ребёнка и способствует возникновению потребности изменить себя.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Для отслеживания самостоятельного чтения ребёнка в процессе обучения используются «Дневники читателей», форма которых от класса к классу усложняется. Своеобразной формой учёта самостоятельного чтения становятся уроки-отчёты. Группа детей готовится к уроку, читая произведения по одной теме или произведения одного автора, а затем на уроке отчитывается по своим заданиям. Например: дети готовят в трёх группах чтение книг Х.К. Андерсена и составляют аннотации после самостоятельного прочтения книги. А на уроке заслушиваются и обсуждаются в группах эти составленные аннотации.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Самостоятельная работа на уроке длится не более 20 минут, а затем, учащимся предлагается представить образ своёго героя, раскрыв не только положительные черты его </w:t>
      </w:r>
      <w:r w:rsidRPr="0040674A">
        <w:rPr>
          <w:rFonts w:ascii="Times New Roman" w:eastAsia="Times New Roman" w:hAnsi="Times New Roman" w:cs="Times New Roman"/>
          <w:sz w:val="24"/>
          <w:szCs w:val="24"/>
        </w:rPr>
        <w:lastRenderedPageBreak/>
        <w:t>характера, но и отрицательные, а также понять отношение писателя к нему, выразить своё личное отношение.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Для формирования глубокого понимания текста и специфики литературной формы на уроках литературного чтения используются разные виды анализа текста: стилистический, проблемный, анализ развития действия, анализ художественных образов.</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При проведении проблемного анализа произведения, следует помнить о том, что, считаясь с наивным реализмом детей-читателей, проблемную ситуацию нужно строить с опорой на событийную основу произведения, на нравственные столкновения. Проблемный анализ необходимо начинать с постановки проблемного вопроса.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Стремление к самосовершенствованию личности возникает у ребёнка в процессе его развития. Поэтому в направлении формирования стремления к самосовершенствованию личности задача учителя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научить детей понимать, что только в сознательном стремлении к лучшему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истинное счастье. На уроке литературного чтения следует создавать такие ситуации, когда ребёнку нужно самому выбирать, решать, искать выход, напрягать ум, тренировать свои способности. Учителю следует научить ребёнка собственной технологии работы, ориентируя ученика не только на результат учёбы, но и на процессуальную сторону учения: Как ты рассуждал? Что делал для этого? Какие действия совершал? Каким планом пользовался? Совместно с учителем обсуждается, что не получилось, что хотелось бы изменить в своих знаниях, чем может помочь учитель. У ребёнка возникает желание изменить себя.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Таким образом, ученик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активный творец, анализирующий свои интеллектуальные действия (включающие пробные и ошибочные) при решении учебной задачи. Такая рефле</w:t>
      </w:r>
      <w:r w:rsidR="002E15BA" w:rsidRPr="0040674A">
        <w:rPr>
          <w:rFonts w:ascii="Times New Roman" w:eastAsia="Times New Roman" w:hAnsi="Times New Roman" w:cs="Times New Roman"/>
          <w:sz w:val="24"/>
          <w:szCs w:val="24"/>
        </w:rPr>
        <w:t xml:space="preserve">ксия рекомендуется </w:t>
      </w:r>
      <w:r w:rsidRPr="0040674A">
        <w:rPr>
          <w:rFonts w:ascii="Times New Roman" w:eastAsia="Times New Roman" w:hAnsi="Times New Roman" w:cs="Times New Roman"/>
          <w:sz w:val="24"/>
          <w:szCs w:val="24"/>
        </w:rPr>
        <w:t>как в конце выполнения заданий, так и при подведении итогов урока в 1 и 2 классах. В 3 и 4 классах, когда стремление к самосовершенствованию становится потребностью, ученик уже сам может определять свои учебные проблемы и искать пути их решения. В этом ребёнку помогает карточка самооце</w:t>
      </w:r>
      <w:r w:rsidR="00581103" w:rsidRPr="0040674A">
        <w:rPr>
          <w:rFonts w:ascii="Times New Roman" w:eastAsia="Times New Roman" w:hAnsi="Times New Roman" w:cs="Times New Roman"/>
          <w:sz w:val="24"/>
          <w:szCs w:val="24"/>
        </w:rPr>
        <w:t>нки. Не</w:t>
      </w:r>
      <w:r w:rsidRPr="0040674A">
        <w:rPr>
          <w:rFonts w:ascii="Times New Roman" w:eastAsia="Times New Roman" w:hAnsi="Times New Roman" w:cs="Times New Roman"/>
          <w:sz w:val="24"/>
          <w:szCs w:val="24"/>
        </w:rPr>
        <w:t>о</w:t>
      </w:r>
      <w:r w:rsidR="00581103" w:rsidRPr="0040674A">
        <w:rPr>
          <w:rFonts w:ascii="Times New Roman" w:eastAsia="Times New Roman" w:hAnsi="Times New Roman" w:cs="Times New Roman"/>
          <w:sz w:val="24"/>
          <w:szCs w:val="24"/>
        </w:rPr>
        <w:t xml:space="preserve">бходимо </w:t>
      </w:r>
      <w:r w:rsidRPr="0040674A">
        <w:rPr>
          <w:rFonts w:ascii="Times New Roman" w:eastAsia="Times New Roman" w:hAnsi="Times New Roman" w:cs="Times New Roman"/>
          <w:sz w:val="24"/>
          <w:szCs w:val="24"/>
        </w:rPr>
        <w:t>работать</w:t>
      </w:r>
      <w:r w:rsidR="00581103" w:rsidRPr="0040674A">
        <w:rPr>
          <w:rFonts w:ascii="Times New Roman" w:eastAsia="Times New Roman" w:hAnsi="Times New Roman" w:cs="Times New Roman"/>
          <w:sz w:val="24"/>
          <w:szCs w:val="24"/>
        </w:rPr>
        <w:t xml:space="preserve"> над выразительностью, над планом, над пересказом, над правильностью чтения</w:t>
      </w:r>
      <w:r w:rsidRPr="0040674A">
        <w:rPr>
          <w:rFonts w:ascii="Times New Roman" w:eastAsia="Times New Roman" w:hAnsi="Times New Roman" w:cs="Times New Roman"/>
          <w:sz w:val="24"/>
          <w:szCs w:val="24"/>
        </w:rPr>
        <w:t xml:space="preserve"> </w:t>
      </w:r>
      <w:r w:rsidR="00A357A1" w:rsidRPr="0040674A">
        <w:rPr>
          <w:rFonts w:ascii="Times New Roman" w:hAnsi="Times New Roman" w:cs="Times New Roman"/>
          <w:sz w:val="24"/>
          <w:szCs w:val="24"/>
        </w:rPr>
        <w:t>[32</w:t>
      </w:r>
      <w:r w:rsidRPr="0040674A">
        <w:rPr>
          <w:rFonts w:ascii="Times New Roman" w:hAnsi="Times New Roman" w:cs="Times New Roman"/>
          <w:sz w:val="24"/>
          <w:szCs w:val="24"/>
        </w:rPr>
        <w:t>, с. 219].</w:t>
      </w:r>
      <w:r w:rsidR="00581103"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При работе с карточкой ребёнок оценивает свои знания и </w:t>
      </w:r>
      <w:r w:rsidR="00581103" w:rsidRPr="0040674A">
        <w:rPr>
          <w:rFonts w:ascii="Times New Roman" w:eastAsia="Times New Roman" w:hAnsi="Times New Roman" w:cs="Times New Roman"/>
          <w:sz w:val="24"/>
          <w:szCs w:val="24"/>
        </w:rPr>
        <w:t>ищет, над чем</w:t>
      </w:r>
      <w:r w:rsidRPr="0040674A">
        <w:rPr>
          <w:rFonts w:ascii="Times New Roman" w:eastAsia="Times New Roman" w:hAnsi="Times New Roman" w:cs="Times New Roman"/>
          <w:sz w:val="24"/>
          <w:szCs w:val="24"/>
        </w:rPr>
        <w:t xml:space="preserve"> надо поработать дополнительно, определяя тем самым путь своего самосовершенствования.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Уже в начальной школе учителю следует развивать в детях способность регулировать своё поведение, предупреждать и снижать тревожность, страхи, повышать уверенность в себе.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Для этого на уроках литературного чтения можно использовать веер настроений, на котором изображены лица людей, выражающие разные эмоции. Он используется, как для определения настроения детей в начале и в конце урока, так и для определения их настроения в качестве реакции на поступки тех или иных литературных героев.</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Важно уже в начальной школе учить детей определять зад</w:t>
      </w:r>
      <w:r w:rsidR="002E15BA" w:rsidRPr="0040674A">
        <w:rPr>
          <w:rFonts w:ascii="Times New Roman" w:eastAsia="Times New Roman" w:hAnsi="Times New Roman" w:cs="Times New Roman"/>
          <w:sz w:val="24"/>
          <w:szCs w:val="24"/>
        </w:rPr>
        <w:t>ачу своего чтения. С этой целью возможно</w:t>
      </w:r>
      <w:r w:rsidRPr="0040674A">
        <w:rPr>
          <w:rFonts w:ascii="Times New Roman" w:eastAsia="Times New Roman" w:hAnsi="Times New Roman" w:cs="Times New Roman"/>
          <w:sz w:val="24"/>
          <w:szCs w:val="24"/>
        </w:rPr>
        <w:t xml:space="preserve"> использовать пособие «Цветик-семицветик»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лепестки этого «цветка» являются теми задачами, которые необходимо выполнить на уроке чтения. В начале урока детям предлагается выбрать нужные «лепестки», тем самым определить задачи своей работы на уроке. Задача урока литературного чтения становится личностно значимой для ребёнка.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Задачи на лепестках соответствуют программным требованиям к каждому классу. Каждый «лепесток» имеет свой цвет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даёт возможность учителю зрительно определить, какие задания следует использовать на уроке, чтобы помочь учащимся в реализации поставленных ими задач. Большую помощь оказывает тетрадь, а также набор специальных упражнений на карточках, помеченных для удобства нахождения тем же цветом, что и «лепестки» цветка. Для решения каждой задачи у учителя должна быть подобрана своя система упражнений. Если несколько человек выбирают одну и ту же задачу, можно предложить им по выбору поработать в группе, в паре или индивидуально, то есть самому выбрать ситуацию, в которой удобнее работать.</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При подведении итогов внимание детей вновь обращается к «цветку». Если задача на уроке выполнена, то «лепесток» убирается. Это позволяет учителю увидеть, смог ли ребёнок выполнить поставленную им самим задачу.</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Личностно-ориентированный подход без творческого осмысления приобретенных знаний, без творческого осмысления произведения невозможен, требуется поддержание и развитие индивидуальности каждого ребёнка, и создание условий для формирования творческой личности </w:t>
      </w:r>
      <w:r w:rsidRPr="0040674A">
        <w:rPr>
          <w:rFonts w:ascii="Times New Roman" w:hAnsi="Times New Roman" w:cs="Times New Roman"/>
          <w:sz w:val="24"/>
          <w:szCs w:val="24"/>
        </w:rPr>
        <w:t>[11, с. 208].</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Учителю важно показать детям, что «всё нужно делать творчески, иначе зачем?» Необходимо показать, что творчество делает жизнь увлекательнее, интереснее, ярче. Творческое, нестандартное отношение нужно всегда, чем бы человек ни занимался. Поэтому важно развивать способность творчески осмысливать произведение. Для этого учителя на уроках литературного чтения должны использовать следующие приёмы:</w:t>
      </w:r>
    </w:p>
    <w:p w:rsidR="00BF0AD2" w:rsidRPr="0040674A" w:rsidRDefault="00BF0AD2" w:rsidP="00C270D4">
      <w:pPr>
        <w:pStyle w:val="a4"/>
        <w:numPr>
          <w:ilvl w:val="0"/>
          <w:numId w:val="4"/>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приём «Измени сюжет»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измени сюжет произведения, измени время событий, расскажи наоборот, введи нового героя и т. д.;</w:t>
      </w:r>
    </w:p>
    <w:p w:rsidR="00BF0AD2" w:rsidRPr="0040674A" w:rsidRDefault="00BF0AD2" w:rsidP="00C270D4">
      <w:pPr>
        <w:pStyle w:val="a4"/>
        <w:numPr>
          <w:ilvl w:val="0"/>
          <w:numId w:val="4"/>
        </w:numPr>
        <w:shd w:val="clear" w:color="auto" w:fill="FFFFFF"/>
        <w:tabs>
          <w:tab w:val="left" w:pos="284"/>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приём «Шифровка»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зашифруй главную мысль произведения, заменяя слова антонимами;</w:t>
      </w:r>
    </w:p>
    <w:p w:rsidR="00BF0AD2" w:rsidRPr="0040674A" w:rsidRDefault="00BF0AD2" w:rsidP="00C270D4">
      <w:pPr>
        <w:pStyle w:val="a4"/>
        <w:numPr>
          <w:ilvl w:val="0"/>
          <w:numId w:val="4"/>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приём «Продолжение»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придумай несколько вариантов продолжения произведения;</w:t>
      </w:r>
    </w:p>
    <w:p w:rsidR="00BF0AD2" w:rsidRPr="0040674A" w:rsidRDefault="00BF0AD2" w:rsidP="00C270D4">
      <w:pPr>
        <w:pStyle w:val="a4"/>
        <w:numPr>
          <w:ilvl w:val="0"/>
          <w:numId w:val="4"/>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приём «Ваш вариант» можно использовать и для прозаических произведений: рассказов, повестей и т. д. одного автора или нескольких по одной теме (в группах детям предлагается из «волшебных мешочков» достать фрагменты сказки и по ним составить свою) </w:t>
      </w:r>
      <w:r w:rsidR="00A357A1" w:rsidRPr="0040674A">
        <w:rPr>
          <w:rFonts w:ascii="Times New Roman" w:hAnsi="Times New Roman" w:cs="Times New Roman"/>
          <w:sz w:val="24"/>
          <w:szCs w:val="24"/>
        </w:rPr>
        <w:t>[15</w:t>
      </w:r>
      <w:r w:rsidRPr="0040674A">
        <w:rPr>
          <w:rFonts w:ascii="Times New Roman" w:hAnsi="Times New Roman" w:cs="Times New Roman"/>
          <w:sz w:val="24"/>
          <w:szCs w:val="24"/>
        </w:rPr>
        <w:t>, с. 182-187]</w:t>
      </w:r>
      <w:r w:rsidRPr="0040674A">
        <w:rPr>
          <w:rFonts w:ascii="Times New Roman" w:eastAsia="Times New Roman" w:hAnsi="Times New Roman" w:cs="Times New Roman"/>
          <w:sz w:val="24"/>
          <w:szCs w:val="24"/>
        </w:rPr>
        <w:t>.</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Учитель может дать детям задание: необходимо сначала наметить сюжет, а затем составить рассказ. Важно, чтобы дети глубоко прочувствовали характеры героев и проявление характеров в их поступках.</w:t>
      </w:r>
    </w:p>
    <w:p w:rsidR="00BF0AD2" w:rsidRPr="0040674A" w:rsidRDefault="00D71E95"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w:t>
      </w:r>
      <w:r w:rsidR="00BF0AD2" w:rsidRPr="0040674A">
        <w:rPr>
          <w:rFonts w:ascii="Times New Roman" w:eastAsia="Times New Roman" w:hAnsi="Times New Roman" w:cs="Times New Roman"/>
          <w:sz w:val="24"/>
          <w:szCs w:val="24"/>
        </w:rPr>
        <w:t>спользование всех вышеперечисленных приёмов, заданий, упражнений на уроках литературного чтения не только формируют читательские умения, но и направлены на развитие личности ребёнка. Работа в данном направлении должна вестись постоянно, так как представляется актуальной и перспективной.</w:t>
      </w:r>
    </w:p>
    <w:p w:rsidR="00BF0AD2" w:rsidRPr="0040674A" w:rsidRDefault="00D71E95" w:rsidP="00C270D4">
      <w:pPr>
        <w:spacing w:after="0" w:line="360" w:lineRule="auto"/>
        <w:ind w:firstLine="709"/>
        <w:jc w:val="both"/>
        <w:rPr>
          <w:rFonts w:ascii="Times New Roman" w:eastAsia="Times New Roman" w:hAnsi="Times New Roman" w:cs="Times New Roman"/>
          <w:b/>
          <w:bCs/>
          <w:kern w:val="36"/>
          <w:sz w:val="24"/>
          <w:szCs w:val="24"/>
        </w:rPr>
      </w:pPr>
      <w:r w:rsidRPr="0040674A">
        <w:rPr>
          <w:rFonts w:ascii="Times New Roman" w:eastAsia="Times New Roman" w:hAnsi="Times New Roman" w:cs="Times New Roman"/>
          <w:sz w:val="24"/>
          <w:szCs w:val="24"/>
        </w:rPr>
        <w:t xml:space="preserve">Таким образом, </w:t>
      </w:r>
      <w:r w:rsidRPr="0040674A">
        <w:rPr>
          <w:rFonts w:ascii="Times New Roman" w:hAnsi="Times New Roman" w:cs="Times New Roman"/>
          <w:sz w:val="24"/>
          <w:szCs w:val="24"/>
        </w:rPr>
        <w:t>литературное чтение – о</w:t>
      </w:r>
      <w:r w:rsidR="005E17A9">
        <w:rPr>
          <w:rFonts w:ascii="Times New Roman" w:hAnsi="Times New Roman" w:cs="Times New Roman"/>
          <w:sz w:val="24"/>
          <w:szCs w:val="24"/>
        </w:rPr>
        <w:t>дин из основных предметов в сис</w:t>
      </w:r>
      <w:r w:rsidRPr="0040674A">
        <w:rPr>
          <w:rFonts w:ascii="Times New Roman" w:hAnsi="Times New Roman" w:cs="Times New Roman"/>
          <w:sz w:val="24"/>
          <w:szCs w:val="24"/>
        </w:rPr>
        <w:t>теме начального образования. Он формирует функциональную грамотность, способствует общему развитию и воспитанию ребёнка. Успешность изучения курса литературного чтения обеспечивает результативность обучения по другим предметам начальной школы.</w:t>
      </w:r>
    </w:p>
    <w:p w:rsidR="00BF0AD2" w:rsidRPr="0040674A" w:rsidRDefault="00BF0AD2" w:rsidP="00C270D4">
      <w:pPr>
        <w:spacing w:after="0" w:line="360" w:lineRule="auto"/>
        <w:ind w:firstLine="709"/>
        <w:jc w:val="both"/>
        <w:rPr>
          <w:rFonts w:ascii="Times New Roman" w:eastAsia="Times New Roman" w:hAnsi="Times New Roman" w:cs="Times New Roman"/>
          <w:b/>
          <w:bCs/>
          <w:kern w:val="36"/>
          <w:sz w:val="24"/>
          <w:szCs w:val="24"/>
        </w:rPr>
      </w:pPr>
    </w:p>
    <w:p w:rsidR="008B00DB" w:rsidRPr="0040674A" w:rsidRDefault="008B00DB" w:rsidP="007A05D6">
      <w:pPr>
        <w:spacing w:after="0" w:line="360" w:lineRule="auto"/>
        <w:jc w:val="both"/>
        <w:rPr>
          <w:rFonts w:ascii="Times New Roman" w:eastAsia="Times New Roman" w:hAnsi="Times New Roman" w:cs="Times New Roman"/>
          <w:b/>
          <w:bCs/>
          <w:kern w:val="36"/>
          <w:sz w:val="24"/>
          <w:szCs w:val="24"/>
        </w:rPr>
      </w:pPr>
    </w:p>
    <w:p w:rsidR="00BF0AD2" w:rsidRPr="0040674A" w:rsidRDefault="00BF0AD2" w:rsidP="00C270D4">
      <w:pPr>
        <w:spacing w:after="0" w:line="360" w:lineRule="auto"/>
        <w:jc w:val="both"/>
        <w:rPr>
          <w:rFonts w:ascii="Times New Roman" w:eastAsia="Times New Roman" w:hAnsi="Times New Roman" w:cs="Times New Roman"/>
          <w:sz w:val="24"/>
          <w:szCs w:val="24"/>
        </w:rPr>
      </w:pPr>
      <w:r w:rsidRPr="0040674A">
        <w:rPr>
          <w:rFonts w:ascii="Times New Roman" w:eastAsia="Times New Roman" w:hAnsi="Times New Roman" w:cs="Times New Roman"/>
          <w:b/>
          <w:bCs/>
          <w:kern w:val="36"/>
          <w:sz w:val="24"/>
          <w:szCs w:val="24"/>
        </w:rPr>
        <w:t>1.2. Психолого-педагогическая характеристика ребёнка младшего школьного возраста как читателя</w:t>
      </w:r>
    </w:p>
    <w:p w:rsidR="00BF0AD2" w:rsidRPr="0040674A" w:rsidRDefault="00BF0AD2" w:rsidP="00C270D4">
      <w:pPr>
        <w:shd w:val="clear" w:color="auto" w:fill="FFFFFF"/>
        <w:spacing w:after="0" w:line="360" w:lineRule="auto"/>
        <w:ind w:firstLine="709"/>
        <w:jc w:val="both"/>
        <w:outlineLvl w:val="0"/>
        <w:rPr>
          <w:rFonts w:ascii="Times New Roman" w:eastAsia="Times New Roman" w:hAnsi="Times New Roman" w:cs="Times New Roman"/>
          <w:b/>
          <w:bCs/>
          <w:kern w:val="36"/>
          <w:sz w:val="24"/>
          <w:szCs w:val="24"/>
        </w:rPr>
      </w:pPr>
      <w:r w:rsidRPr="0040674A">
        <w:rPr>
          <w:rFonts w:ascii="Times New Roman" w:eastAsia="Times New Roman" w:hAnsi="Times New Roman" w:cs="Times New Roman"/>
          <w:sz w:val="24"/>
          <w:szCs w:val="24"/>
        </w:rPr>
        <w:t>Период младшего школьного возраста, совпадает с обучением в начальной</w:t>
      </w:r>
      <w:r w:rsidR="00581103" w:rsidRPr="0040674A">
        <w:rPr>
          <w:rFonts w:ascii="Times New Roman" w:eastAsia="Times New Roman" w:hAnsi="Times New Roman" w:cs="Times New Roman"/>
          <w:sz w:val="24"/>
          <w:szCs w:val="24"/>
        </w:rPr>
        <w:t xml:space="preserve"> школе, устанавливается с шести-семи до десяти-</w:t>
      </w:r>
      <w:r w:rsidRPr="0040674A">
        <w:rPr>
          <w:rFonts w:ascii="Times New Roman" w:eastAsia="Times New Roman" w:hAnsi="Times New Roman" w:cs="Times New Roman"/>
          <w:sz w:val="24"/>
          <w:szCs w:val="24"/>
        </w:rPr>
        <w:t>одиннадцати лет. В данный возрастной период происходит дальнейшее физическое и психофизиологическое развитие младшего школьника, которое обеспечивает возможность систематического обучения в школе.</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Начало обучения в школе приводит к изменению социальной ситуации развития младшего школьника. Теперь ребёнок представляет собой общественный субъект, имеющий социально важные обязанности, за выполнение которых ребёнок будет получать общественную оценку. В период младшего школьного возраста складывается новый тип отношений с окружающими. Авторитет взрослых начинает утрачиваться и к завершению этого возрастного периода большее значение для школьника играют ровесники.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Основной деятельностью на данном возрастном этапе является </w:t>
      </w:r>
      <w:r w:rsidRPr="0040674A">
        <w:rPr>
          <w:rFonts w:ascii="Times New Roman" w:eastAsia="Times New Roman" w:hAnsi="Times New Roman" w:cs="Times New Roman"/>
          <w:iCs/>
          <w:sz w:val="24"/>
          <w:szCs w:val="24"/>
        </w:rPr>
        <w:t>учёба</w:t>
      </w:r>
      <w:r w:rsidRPr="0040674A">
        <w:rPr>
          <w:rFonts w:ascii="Times New Roman" w:eastAsia="Times New Roman" w:hAnsi="Times New Roman" w:cs="Times New Roman"/>
          <w:sz w:val="24"/>
          <w:szCs w:val="24"/>
        </w:rPr>
        <w:t xml:space="preserve">, которая определяет важные изменения, которые происходят в развитии психики ребёнка в младшем школьном возрасте. В рамках учебной деятельности начинают складываться психологические новообразования, которые характеризуют более важные достижения в развитии детей младшего школьного возраста и являются основой, которая обеспечивает развитие ребёнка на следующем возрастном этапе. Мотивация к учёбе, сильная в 1-ом классе, снижается. У ребёнка падает интерес к учёбе, так как у детей уже есть завоёванная общественная позиция и им нечего достигать. Чтобы этого не произошло, учебная деятельность должна иметь новую лично значимую мотивацию. Главная роль учёбы в развитии младшего школьника не исключает того, что ребёнок активно включён и в другие </w:t>
      </w:r>
      <w:r w:rsidRPr="0040674A">
        <w:rPr>
          <w:rFonts w:ascii="Times New Roman" w:eastAsia="Times New Roman" w:hAnsi="Times New Roman" w:cs="Times New Roman"/>
          <w:sz w:val="24"/>
          <w:szCs w:val="24"/>
        </w:rPr>
        <w:lastRenderedPageBreak/>
        <w:t>виды деятельности, в ходе которых совершенствуются и закрепляются его новые достижения.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Л.С. Выготский считал, что с началом обучения мышление выходит в центр сознательной деятельности детей. Развитие словесно-логического рассуждающего мышления, которое происходит в ходе усвоения знаний, перестраивает и все другие познавательные процессы:, память в период младшего школьного возраста становится мыслящей, а восприятие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думающим </w:t>
      </w:r>
      <w:r w:rsidR="00A357A1" w:rsidRPr="0040674A">
        <w:rPr>
          <w:rFonts w:ascii="Times New Roman" w:hAnsi="Times New Roman" w:cs="Times New Roman"/>
          <w:sz w:val="24"/>
          <w:szCs w:val="24"/>
        </w:rPr>
        <w:t>[5</w:t>
      </w:r>
      <w:r w:rsidRPr="0040674A">
        <w:rPr>
          <w:rFonts w:ascii="Times New Roman" w:hAnsi="Times New Roman" w:cs="Times New Roman"/>
          <w:sz w:val="24"/>
          <w:szCs w:val="24"/>
        </w:rPr>
        <w:t>, с. 310].</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На протяжении данного возрастного периода в развитии внимания ребёнка происходят значимые изменения, идёт быстрое развитие всех его свойств: в два раза увеличивается объём внимания, его устойчивость, развиваются навыки переключения и распределения. К девяти-десяти годам ребёнок уже способен долго сохранять внимание и выполнять произвольно заданную программу действий </w:t>
      </w:r>
      <w:r w:rsidR="00A357A1" w:rsidRPr="0040674A">
        <w:rPr>
          <w:rFonts w:ascii="Times New Roman" w:hAnsi="Times New Roman" w:cs="Times New Roman"/>
          <w:sz w:val="24"/>
          <w:szCs w:val="24"/>
        </w:rPr>
        <w:t>[7</w:t>
      </w:r>
      <w:r w:rsidRPr="0040674A">
        <w:rPr>
          <w:rFonts w:ascii="Times New Roman" w:hAnsi="Times New Roman" w:cs="Times New Roman"/>
          <w:sz w:val="24"/>
          <w:szCs w:val="24"/>
        </w:rPr>
        <w:t>, с. 648].</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 период младшего школьного возраста память ребёнка претерпевает значительные изменения. Суть этих изменений в том, что память младшего школьника приобретает произвольность, становится сознательно регулируемой и опосредованной.</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Период младшего школьного возраста является благоприятным для становления высших форм произвольного запоминания. Целенаправленная развивающая работа по овладению мнемической деятельностью в период младшего школьного возраста является наиболее эффективной. Выделяют следующие мнемические приёмы организации запоминаемого материала:</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группировка;</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выделение опорных пунктов;</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составление плана;</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классификация, структурирование;</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схематизация;</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установление аналогий;</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мнемотехнические приёмы;</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перекодирование;</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достраивание запоминаемого материала;</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серийная организация ассоциации;</w:t>
      </w:r>
    </w:p>
    <w:p w:rsidR="00BF0AD2" w:rsidRPr="0040674A" w:rsidRDefault="00BF0AD2" w:rsidP="00C270D4">
      <w:pPr>
        <w:pStyle w:val="a4"/>
        <w:numPr>
          <w:ilvl w:val="0"/>
          <w:numId w:val="5"/>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повторение </w:t>
      </w:r>
      <w:r w:rsidRPr="0040674A">
        <w:rPr>
          <w:rFonts w:ascii="Times New Roman" w:hAnsi="Times New Roman" w:cs="Times New Roman"/>
          <w:sz w:val="24"/>
          <w:szCs w:val="24"/>
        </w:rPr>
        <w:t>[20, с. 94-104].</w:t>
      </w:r>
    </w:p>
    <w:p w:rsidR="00BF0AD2" w:rsidRPr="0040674A" w:rsidRDefault="00BF0AD2" w:rsidP="00C270D4">
      <w:pPr>
        <w:pStyle w:val="a4"/>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Отмеченные особенности мыслительной деятельности младших школьников являются причинами неуспеваемости определённого числа учащихся. Неумение преодолеть возникшие при этом трудности в обучении могут приводить к отказу от активной мыслительной деятельности. Ребёнок начинает использовать разные неадекватные приёмы </w:t>
      </w:r>
      <w:r w:rsidRPr="0040674A">
        <w:rPr>
          <w:rFonts w:ascii="Times New Roman" w:eastAsia="Times New Roman" w:hAnsi="Times New Roman" w:cs="Times New Roman"/>
          <w:sz w:val="24"/>
          <w:szCs w:val="24"/>
        </w:rPr>
        <w:lastRenderedPageBreak/>
        <w:t xml:space="preserve">выполнения учебных заданий, которые психологи называют «обходными путями», к их числу относится механическое заучивание материала без его понимания. Ребёнок воспроизводит текст почти наизусть, дословно, но при этом он не может дать ответ на вопросы по тексту. Ещё одним обходным путём является выполнение нового задания тем же способом, каким выполнялось другое задание ранее. Кроме того, ребёнок с недостатками мыслительного процесса при устном ответе пользуется подсказкой, старается списать у сверстников </w:t>
      </w:r>
      <w:r w:rsidR="00A357A1" w:rsidRPr="0040674A">
        <w:rPr>
          <w:rFonts w:ascii="Times New Roman" w:hAnsi="Times New Roman" w:cs="Times New Roman"/>
          <w:sz w:val="24"/>
          <w:szCs w:val="24"/>
        </w:rPr>
        <w:t>[16</w:t>
      </w:r>
      <w:r w:rsidRPr="0040674A">
        <w:rPr>
          <w:rFonts w:ascii="Times New Roman" w:hAnsi="Times New Roman" w:cs="Times New Roman"/>
          <w:sz w:val="24"/>
          <w:szCs w:val="24"/>
        </w:rPr>
        <w:t>, с. 182-187].</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В период младшего школьного возраста появляется и другое важное новообразование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iCs/>
          <w:sz w:val="24"/>
          <w:szCs w:val="24"/>
        </w:rPr>
        <w:t>произвольное поведение</w:t>
      </w:r>
      <w:r w:rsidRPr="0040674A">
        <w:rPr>
          <w:rFonts w:ascii="Times New Roman" w:eastAsia="Times New Roman" w:hAnsi="Times New Roman" w:cs="Times New Roman"/>
          <w:sz w:val="24"/>
          <w:szCs w:val="24"/>
        </w:rPr>
        <w:t xml:space="preserve">. Дети становятся самостоятельными, сами выбирают, как им поступить в определённых ситуациях. В основе этого вида поведения ребёнка лежат нравственные мотивы, которые формируются в младшем школьном возрасте. Дети впитывают в себя моральные ценности, стараются следовать определённым правилам и законам. Часто это связано с эгоистическими мотивами, и желаниями быть одобрёнными взрослыми или укрепить свою личностную позицию в группе сверстников. Их поведение, так или иначе, связано с основным мотивом, который доминирует на данном возрастном этапе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мотивом достижения успеха.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Именно в период младшего школьного возраста дети переживают свою уникальность, осознают себя личностью, стремятся к совершенству. Это находит своё отражение во всех сферах жизни младшего школьника, в том числе и во взаимоотношениях со сверстниками. Ребёнок находит новые групповые формы активности, занятий. Он старается по началу вести себя так, как принято в этой группе, подчинятся законам и правилам. Потом начинается стремление к лидерству, к превосходству среди сверстников. В младшем школьном возрасте дружеские отношения более интенсивные, но менее прочные. Ребёнок учится умению приобретать друзей и находить общий язык с разными детьми. Предполагается, что способность к формированию близких дружеских отношений в некоторой степени определяется эмоциональными связями, которые устанавливаются у детей в течение первых пяти лет их жизни.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Ребёнок стремится к совершенствованию техники тех видов деятельности, которые приняты и ценятся в привлекательной для него компании, чтобы выделиться в её среде, добиться успеха.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Способность к сопереживанию получает своё развитие в условиях школьного обучения потому, что дети участвуют в новых деловых отношениях, невольно они вынуждены сравнивать себя с другими детьми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с их успехами, достижениями, поведением, и младшие школьники просто вынуждены учиться развивать свои способности и качества.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Процесс чтения также имеет свои особенности у детей младшего школьного возраста.</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 xml:space="preserve">Трудность выделения главного, существенного отчётливо проявляется в 1-ом из основных видов учебной деятельности детей младшего школьного возраста </w:t>
      </w:r>
      <w:r w:rsidRPr="0040674A">
        <w:rPr>
          <w:rFonts w:ascii="Times New Roman" w:hAnsi="Times New Roman" w:cs="Times New Roman"/>
          <w:sz w:val="24"/>
          <w:szCs w:val="24"/>
        </w:rPr>
        <w:t>–</w:t>
      </w:r>
      <w:r w:rsidR="00581103" w:rsidRPr="0040674A">
        <w:rPr>
          <w:rFonts w:ascii="Times New Roman" w:eastAsia="Times New Roman" w:hAnsi="Times New Roman" w:cs="Times New Roman"/>
          <w:sz w:val="24"/>
          <w:szCs w:val="24"/>
        </w:rPr>
        <w:t xml:space="preserve"> в пересказе текста. А.</w:t>
      </w:r>
      <w:r w:rsidRPr="0040674A">
        <w:rPr>
          <w:rFonts w:ascii="Times New Roman" w:eastAsia="Times New Roman" w:hAnsi="Times New Roman" w:cs="Times New Roman"/>
          <w:sz w:val="24"/>
          <w:szCs w:val="24"/>
        </w:rPr>
        <w:t>И</w:t>
      </w:r>
      <w:r w:rsidR="002E15BA" w:rsidRPr="0040674A">
        <w:rPr>
          <w:rFonts w:ascii="Times New Roman" w:eastAsia="Times New Roman" w:hAnsi="Times New Roman" w:cs="Times New Roman"/>
          <w:sz w:val="24"/>
          <w:szCs w:val="24"/>
        </w:rPr>
        <w:t>.</w:t>
      </w:r>
      <w:r w:rsidRPr="0040674A">
        <w:rPr>
          <w:rFonts w:ascii="Times New Roman" w:eastAsia="Times New Roman" w:hAnsi="Times New Roman" w:cs="Times New Roman"/>
          <w:sz w:val="24"/>
          <w:szCs w:val="24"/>
        </w:rPr>
        <w:t xml:space="preserve"> Липкина, которая исследовала особенности устного пересказа у детей младшего школьного возраста, заметила, что краткий пересказ даётся ребёнку значительно труднее, чем подробный. Рассказать кратко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значит выделить основное, отделить его от деталей, а именно этого младшие школьники ещё не могут </w:t>
      </w:r>
      <w:r w:rsidR="00A357A1" w:rsidRPr="0040674A">
        <w:rPr>
          <w:rFonts w:ascii="Times New Roman" w:hAnsi="Times New Roman" w:cs="Times New Roman"/>
          <w:sz w:val="24"/>
          <w:szCs w:val="24"/>
        </w:rPr>
        <w:t>[23</w:t>
      </w:r>
      <w:r w:rsidRPr="0040674A">
        <w:rPr>
          <w:rFonts w:ascii="Times New Roman" w:eastAsia="Times New Roman" w:hAnsi="Times New Roman" w:cs="Times New Roman"/>
          <w:sz w:val="24"/>
          <w:szCs w:val="24"/>
        </w:rPr>
        <w:t xml:space="preserve"> , с. 7</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11</w:t>
      </w:r>
      <w:r w:rsidRPr="0040674A">
        <w:rPr>
          <w:rFonts w:ascii="Times New Roman" w:hAnsi="Times New Roman" w:cs="Times New Roman"/>
          <w:sz w:val="24"/>
          <w:szCs w:val="24"/>
        </w:rPr>
        <w:t>].</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Для младшего школьника определённую трудность представляет понимание читаемого текста. Его затрудняет отсутствие интонации, мимики, жеста. В то же время школьник ещё не знает всех приёмов (усилительные слова, знаки препинания, порядок слов, построение фразы), которые помогают понять поведение героев, отношение автора к ним.</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Звуковой анализ и синтез, навык беглого, плавного чтения, развитие сложных мыслительных процессов, позволяющих уловить богатство смыслового и идейного содержания, всё это способствует овладению чтением. «Понимающее» чтение даётся не сразу. Прежде всего, помогает выразительное чтение вслух учителем, а затем и самими учениками, письменный текст дополняется живой интонацией, выражающей переживание, эмоциональное отношение к прочитанному.</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Особый интерес представляет переход от громкого чтения к чтению про себя, т.е. интериоризация чтения. В результате исследования Б.Ф. Бабаева и Л.С. Житченко обнаружено несколько форм речевого поведения детей</w:t>
      </w:r>
      <w:r w:rsidRPr="0040674A">
        <w:rPr>
          <w:rFonts w:ascii="Times New Roman" w:hAnsi="Times New Roman" w:cs="Times New Roman"/>
          <w:sz w:val="24"/>
          <w:szCs w:val="24"/>
        </w:rPr>
        <w:t>:</w:t>
      </w:r>
    </w:p>
    <w:p w:rsidR="00BF0AD2" w:rsidRPr="0040674A" w:rsidRDefault="00BF0AD2" w:rsidP="00C270D4">
      <w:pPr>
        <w:pStyle w:val="a4"/>
        <w:numPr>
          <w:ilvl w:val="0"/>
          <w:numId w:val="18"/>
        </w:numPr>
        <w:shd w:val="clear" w:color="auto" w:fill="FFFFFF"/>
        <w:tabs>
          <w:tab w:val="left" w:pos="709"/>
          <w:tab w:val="left" w:pos="1134"/>
        </w:tabs>
        <w:spacing w:after="0" w:line="360" w:lineRule="auto"/>
        <w:ind w:left="0" w:firstLine="851"/>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развернутый шёпот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совершенно отчётливое и полное проговаривание слов и фраз с уменьшением громкости;</w:t>
      </w:r>
    </w:p>
    <w:p w:rsidR="00BF0AD2" w:rsidRPr="0040674A" w:rsidRDefault="00BF0AD2" w:rsidP="00C270D4">
      <w:pPr>
        <w:pStyle w:val="a4"/>
        <w:numPr>
          <w:ilvl w:val="0"/>
          <w:numId w:val="18"/>
        </w:numPr>
        <w:shd w:val="clear" w:color="auto" w:fill="FFFFFF"/>
        <w:tabs>
          <w:tab w:val="left" w:pos="709"/>
          <w:tab w:val="left" w:pos="1134"/>
        </w:tabs>
        <w:spacing w:after="0" w:line="360" w:lineRule="auto"/>
        <w:ind w:left="0" w:firstLine="851"/>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редуцированный шёпот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проговаривание отдельных слогов слова при торможении остальных, озвучиваются слоги, на которых ученик считает нужным сделать ударение, заметно снижается активность органов артикуляции;</w:t>
      </w:r>
    </w:p>
    <w:p w:rsidR="00BF0AD2" w:rsidRPr="0040674A" w:rsidRDefault="00BF0AD2" w:rsidP="00C270D4">
      <w:pPr>
        <w:pStyle w:val="a4"/>
        <w:numPr>
          <w:ilvl w:val="0"/>
          <w:numId w:val="18"/>
        </w:numPr>
        <w:shd w:val="clear" w:color="auto" w:fill="FFFFFF"/>
        <w:tabs>
          <w:tab w:val="left" w:pos="709"/>
          <w:tab w:val="left" w:pos="1134"/>
        </w:tabs>
        <w:spacing w:after="0" w:line="360" w:lineRule="auto"/>
        <w:ind w:left="0" w:firstLine="851"/>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беззвучное шевеление губ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действие инерции внешнеречевого проговаривания, но без участия голоса;</w:t>
      </w:r>
    </w:p>
    <w:p w:rsidR="00BF0AD2" w:rsidRPr="0040674A" w:rsidRDefault="00BF0AD2" w:rsidP="00C270D4">
      <w:pPr>
        <w:pStyle w:val="a4"/>
        <w:numPr>
          <w:ilvl w:val="0"/>
          <w:numId w:val="18"/>
        </w:numPr>
        <w:shd w:val="clear" w:color="auto" w:fill="FFFFFF"/>
        <w:tabs>
          <w:tab w:val="left" w:pos="709"/>
          <w:tab w:val="left" w:pos="1134"/>
        </w:tabs>
        <w:spacing w:after="0" w:line="360" w:lineRule="auto"/>
        <w:ind w:left="0" w:firstLine="851"/>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невокализованное вздрагивание губ, возникающее, как правило, в начале чтения и исчезающее по прочтении первых фраз;</w:t>
      </w:r>
    </w:p>
    <w:p w:rsidR="00BF0AD2" w:rsidRPr="0040674A" w:rsidRDefault="00BF0AD2" w:rsidP="00C270D4">
      <w:pPr>
        <w:pStyle w:val="a4"/>
        <w:numPr>
          <w:ilvl w:val="0"/>
          <w:numId w:val="18"/>
        </w:numPr>
        <w:shd w:val="clear" w:color="auto" w:fill="FFFFFF"/>
        <w:tabs>
          <w:tab w:val="left" w:pos="709"/>
          <w:tab w:val="left" w:pos="1134"/>
        </w:tabs>
        <w:spacing w:after="0" w:line="360" w:lineRule="auto"/>
        <w:ind w:left="0" w:firstLine="851"/>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чтение одними глазами, приближающееся по внешним показателям к молчаливому чтению старших детей и взрослых </w:t>
      </w:r>
      <w:r w:rsidR="00A357A1" w:rsidRPr="0040674A">
        <w:rPr>
          <w:rFonts w:ascii="Times New Roman" w:hAnsi="Times New Roman" w:cs="Times New Roman"/>
          <w:sz w:val="24"/>
          <w:szCs w:val="24"/>
        </w:rPr>
        <w:t>[2</w:t>
      </w:r>
      <w:r w:rsidRPr="0040674A">
        <w:rPr>
          <w:rFonts w:ascii="Times New Roman" w:hAnsi="Times New Roman" w:cs="Times New Roman"/>
          <w:sz w:val="24"/>
          <w:szCs w:val="24"/>
        </w:rPr>
        <w:t>, с. 315]</w:t>
      </w:r>
      <w:r w:rsidRPr="0040674A">
        <w:rPr>
          <w:rFonts w:ascii="Times New Roman" w:eastAsia="Times New Roman" w:hAnsi="Times New Roman" w:cs="Times New Roman"/>
          <w:sz w:val="24"/>
          <w:szCs w:val="24"/>
        </w:rPr>
        <w:t>.</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 первоклассников не обнаружено какой-либо преобладающей формы речевого поведения. То же самое наблюдается у второклассников. У учащихся 3 класса совершенно очевиден переход к чтению про себя без сколько-нибудь выраженных внешних его проявлений.</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Исследование показывает, что чтение шёпотом не является переходом от громкого к молчаливому. По скорости, способу артикуляции оно полностью совпадает с громким, </w:t>
      </w:r>
      <w:r w:rsidRPr="0040674A">
        <w:rPr>
          <w:rFonts w:ascii="Times New Roman" w:eastAsia="Times New Roman" w:hAnsi="Times New Roman" w:cs="Times New Roman"/>
          <w:sz w:val="24"/>
          <w:szCs w:val="24"/>
        </w:rPr>
        <w:lastRenderedPageBreak/>
        <w:t xml:space="preserve">отличаясь от него только чисто физическим признаком, как сила звука. В таком чтении не появляется никаких новых качеств, никаких структурных изменении по сравнению с громким чтением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оно не является внутренне необходимым, диктуемым самой письменной речью.</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Большой интерес с точки зрения перехода от громкого к молчаливому чтению, представляет редуцированный шёпот. Он соответствует тому уровню громкого чтения, когда оно совершается уже полными словами, т. е. когда единицей речевого восприятия становится не слог, а слово. На этом уровне ребёнок начинает оперировать воспринятыми в тексте словесными образами с опорой на внешне речевое произношение отдельных элементов. Это подтверждается тем, что чтение при беззвучном шевелении губ, следующее сразу же за редуцированным шёпотом, соответствует фразовому, т. е. относительно беглому громкому чтению. На этом уровне скорость молчаливого чтения заметно возрастает по сравнению со скоростью громкого чтения за счёт дальнейшего свертывания речевых артикуляций.</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Приведённые данные позволяют поставить на обсуждение вопрос о сроке, когда можно требовать от детей молчаливого чтения. Очевидно, что возраст ученика и класс, в котором он учится, не являются определяющим фактором. На первый план в интериоризации чтения выступают индивидуальные различия: степень подготовленности к чтению и темп его освоения. Перевод учащихся к молчаливому чтению может быть дифференцированным и начат в 1 классе. Однако в каждом конкретном случае готовность к нему определяется степенью овладения громким чтением и в частности особенностями восприятия читаемого текста. Интериоризация чтения возможна не ранее, чем текст начинает восприниматься пословно, с последующим развитием опережающего зрительного восприятия. На протяжении младшего школьного возраста происходит развитие всех сторон речи: фонетической, грамматической, лексической. </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Таким образом, период младшего школьного возраста является наиболее ответственным этапом школьного детства. Основные достижения младших школьников обусловлены ведущим характером учебной деятельности и являются во многом определяющими для последующих лет обучения: к концу данного возрастного периода дети должны хотеть учиться, уметь учиться и верить в свои силы.</w:t>
      </w:r>
    </w:p>
    <w:p w:rsidR="00BF0AD2" w:rsidRPr="0040674A" w:rsidRDefault="00BF0AD2" w:rsidP="00C270D4">
      <w:pPr>
        <w:shd w:val="clear" w:color="auto" w:fill="FFFFFF"/>
        <w:spacing w:after="0" w:line="360" w:lineRule="auto"/>
        <w:ind w:firstLine="709"/>
        <w:jc w:val="both"/>
        <w:outlineLvl w:val="0"/>
        <w:rPr>
          <w:rFonts w:ascii="Times New Roman" w:eastAsia="Times New Roman" w:hAnsi="Times New Roman" w:cs="Times New Roman"/>
          <w:b/>
          <w:bCs/>
          <w:kern w:val="36"/>
          <w:sz w:val="24"/>
          <w:szCs w:val="24"/>
        </w:rPr>
      </w:pPr>
    </w:p>
    <w:p w:rsidR="00BF0AD2" w:rsidRPr="0040674A" w:rsidRDefault="00BF0AD2" w:rsidP="00C270D4">
      <w:pPr>
        <w:shd w:val="clear" w:color="auto" w:fill="FFFFFF"/>
        <w:spacing w:after="0" w:line="360" w:lineRule="auto"/>
        <w:ind w:firstLine="709"/>
        <w:jc w:val="both"/>
        <w:outlineLvl w:val="0"/>
        <w:rPr>
          <w:rFonts w:ascii="Times New Roman" w:eastAsia="Times New Roman" w:hAnsi="Times New Roman" w:cs="Times New Roman"/>
          <w:b/>
          <w:bCs/>
          <w:kern w:val="36"/>
          <w:sz w:val="24"/>
          <w:szCs w:val="24"/>
        </w:rPr>
      </w:pPr>
    </w:p>
    <w:p w:rsidR="00BF0AD2" w:rsidRPr="0040674A" w:rsidRDefault="00BF0AD2" w:rsidP="00C270D4">
      <w:pPr>
        <w:shd w:val="clear" w:color="auto" w:fill="FFFFFF"/>
        <w:spacing w:after="0" w:line="360" w:lineRule="auto"/>
        <w:ind w:firstLine="709"/>
        <w:jc w:val="both"/>
        <w:outlineLvl w:val="0"/>
        <w:rPr>
          <w:rFonts w:ascii="Times New Roman" w:eastAsia="Times New Roman" w:hAnsi="Times New Roman" w:cs="Times New Roman"/>
          <w:b/>
          <w:bCs/>
          <w:kern w:val="36"/>
          <w:sz w:val="24"/>
          <w:szCs w:val="24"/>
        </w:rPr>
      </w:pPr>
    </w:p>
    <w:p w:rsidR="00BF0AD2" w:rsidRPr="0040674A" w:rsidRDefault="00BF0AD2" w:rsidP="00C270D4">
      <w:pPr>
        <w:shd w:val="clear" w:color="auto" w:fill="FFFFFF"/>
        <w:spacing w:after="0" w:line="360" w:lineRule="auto"/>
        <w:jc w:val="both"/>
        <w:outlineLvl w:val="0"/>
        <w:rPr>
          <w:rFonts w:ascii="Times New Roman" w:eastAsia="Times New Roman" w:hAnsi="Times New Roman" w:cs="Times New Roman"/>
          <w:kern w:val="36"/>
          <w:sz w:val="24"/>
          <w:szCs w:val="24"/>
        </w:rPr>
      </w:pPr>
      <w:r w:rsidRPr="0040674A">
        <w:rPr>
          <w:rFonts w:ascii="Times New Roman" w:eastAsia="Times New Roman" w:hAnsi="Times New Roman" w:cs="Times New Roman"/>
          <w:b/>
          <w:bCs/>
          <w:kern w:val="36"/>
          <w:sz w:val="24"/>
          <w:szCs w:val="24"/>
        </w:rPr>
        <w:t>1.3. Игровые технологии в системе начального образования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Игровым технологиям отведена огромная роль в системе начального образования. Игра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одна из форм воздействия взрослого на ребёнка, представляющая собой многоплановое, сложное педагогическое явление, она является и игровым методом обучения </w:t>
      </w:r>
      <w:r w:rsidRPr="0040674A">
        <w:rPr>
          <w:rFonts w:ascii="Times New Roman" w:eastAsia="Times New Roman" w:hAnsi="Times New Roman" w:cs="Times New Roman"/>
          <w:sz w:val="24"/>
          <w:szCs w:val="24"/>
        </w:rPr>
        <w:lastRenderedPageBreak/>
        <w:t xml:space="preserve">детей, и самостоятельной игровой деятельностью, и средством всестороннего воспитания личности </w:t>
      </w:r>
      <w:r w:rsidR="00A357A1" w:rsidRPr="0040674A">
        <w:rPr>
          <w:rFonts w:ascii="Times New Roman" w:hAnsi="Times New Roman" w:cs="Times New Roman"/>
          <w:sz w:val="24"/>
          <w:szCs w:val="24"/>
        </w:rPr>
        <w:t>[19</w:t>
      </w:r>
      <w:r w:rsidRPr="0040674A">
        <w:rPr>
          <w:rFonts w:ascii="Times New Roman" w:hAnsi="Times New Roman" w:cs="Times New Roman"/>
          <w:sz w:val="24"/>
          <w:szCs w:val="24"/>
        </w:rPr>
        <w:t>, с. 238].</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Согласно концептуальному положению отечественной психологии по проблеме развития психики и личности, движущие силы и направленность психического развития определяется совместной деятельностью ребёнка с взрослым, которое проявляется, в том числе и в игре.</w:t>
      </w:r>
    </w:p>
    <w:p w:rsidR="00BF0AD2" w:rsidRPr="0040674A" w:rsidRDefault="00DE682F"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Структура</w:t>
      </w:r>
      <w:r w:rsidR="00BF0AD2" w:rsidRPr="0040674A">
        <w:rPr>
          <w:rFonts w:ascii="Times New Roman" w:eastAsia="Times New Roman" w:hAnsi="Times New Roman" w:cs="Times New Roman"/>
          <w:sz w:val="24"/>
          <w:szCs w:val="24"/>
        </w:rPr>
        <w:t xml:space="preserve"> игры </w:t>
      </w:r>
      <w:r w:rsidRPr="0040674A">
        <w:rPr>
          <w:rFonts w:ascii="Times New Roman" w:eastAsia="Times New Roman" w:hAnsi="Times New Roman" w:cs="Times New Roman"/>
          <w:sz w:val="24"/>
          <w:szCs w:val="24"/>
        </w:rPr>
        <w:t>включает следующие составляющие</w:t>
      </w:r>
      <w:r w:rsidR="00BF0AD2" w:rsidRPr="0040674A">
        <w:rPr>
          <w:rFonts w:ascii="Times New Roman" w:eastAsia="Times New Roman" w:hAnsi="Times New Roman" w:cs="Times New Roman"/>
          <w:sz w:val="24"/>
          <w:szCs w:val="24"/>
        </w:rPr>
        <w:t>:</w:t>
      </w:r>
    </w:p>
    <w:p w:rsidR="00BF0AD2" w:rsidRPr="0040674A" w:rsidRDefault="00BF0AD2" w:rsidP="00C270D4">
      <w:pPr>
        <w:pStyle w:val="a4"/>
        <w:numPr>
          <w:ilvl w:val="0"/>
          <w:numId w:val="6"/>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роли, которые берут на себя дети (например: машинист, продавец, водитель, мама, доктор, дочь и т.д.);</w:t>
      </w:r>
    </w:p>
    <w:p w:rsidR="00BF0AD2" w:rsidRPr="0040674A" w:rsidRDefault="00BF0AD2" w:rsidP="00C270D4">
      <w:pPr>
        <w:pStyle w:val="a4"/>
        <w:numPr>
          <w:ilvl w:val="0"/>
          <w:numId w:val="6"/>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игровые действия, посредством которых дети реализуют взятые на себя роли взрослых и отношения между ними;</w:t>
      </w:r>
    </w:p>
    <w:p w:rsidR="00BF0AD2" w:rsidRPr="0040674A" w:rsidRDefault="00BF0AD2" w:rsidP="00C270D4">
      <w:pPr>
        <w:pStyle w:val="a4"/>
        <w:numPr>
          <w:ilvl w:val="0"/>
          <w:numId w:val="6"/>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игровое употребление предметов при котором реальные предметы замещены игровыми предметами (например: стул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поезд, куклы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дети, бумажки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деньги и т.д.);</w:t>
      </w:r>
    </w:p>
    <w:p w:rsidR="00BF0AD2" w:rsidRPr="0040674A" w:rsidRDefault="00BF0AD2" w:rsidP="00C270D4">
      <w:pPr>
        <w:pStyle w:val="a4"/>
        <w:numPr>
          <w:ilvl w:val="0"/>
          <w:numId w:val="6"/>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реальные отношения между играющими детьми, выражающиеся в разнообразных репликах, замечаниях, которыми регулируется весь ход игры. </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Особенностью игрового метода является то, что в игре все равны. Она посильна практически каждому ученику, даже тому, кто не имеет достаточно прочных знаний по предмету. Более того, слабый по успеваемости ученик может стать первым в игре: находчивость и сообразительность здесь оказываются важнее, чем знания по предмету.</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Игры можно использовать на всех этапах урока: при актуализации знаний, изучении нового материала, закреплении. Наиболее эффективно использование игровых технологий на уроках литературного чтения при повторении, когда требуется в обобщенной форме выявить полученные знания и умения младших школьников. Стоит акцентировать внимание на том, что для успешного включения игр в структуру уроков учитель должен выполнять ряд условий и правил.</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И.П. Подласый выделяет следующие условия проведения игр:</w:t>
      </w:r>
    </w:p>
    <w:p w:rsidR="00BF0AD2" w:rsidRPr="0040674A" w:rsidRDefault="00BF0AD2" w:rsidP="00C270D4">
      <w:pPr>
        <w:pStyle w:val="a4"/>
        <w:numPr>
          <w:ilvl w:val="0"/>
          <w:numId w:val="34"/>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должна вытекать из логики учебно-воспитательного процесса;</w:t>
      </w:r>
    </w:p>
    <w:p w:rsidR="00BF0AD2" w:rsidRPr="0040674A" w:rsidRDefault="00BF0AD2" w:rsidP="00C270D4">
      <w:pPr>
        <w:pStyle w:val="a4"/>
        <w:numPr>
          <w:ilvl w:val="0"/>
          <w:numId w:val="34"/>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должна иметь запоминающееся название;</w:t>
      </w:r>
    </w:p>
    <w:p w:rsidR="00BF0AD2" w:rsidRPr="0040674A" w:rsidRDefault="00BF0AD2" w:rsidP="00C270D4">
      <w:pPr>
        <w:pStyle w:val="a4"/>
        <w:numPr>
          <w:ilvl w:val="0"/>
          <w:numId w:val="34"/>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должна содержать действительно игровые элементы;</w:t>
      </w:r>
    </w:p>
    <w:p w:rsidR="00BF0AD2" w:rsidRPr="0040674A" w:rsidRDefault="00BF0AD2" w:rsidP="00C270D4">
      <w:pPr>
        <w:pStyle w:val="a4"/>
        <w:numPr>
          <w:ilvl w:val="0"/>
          <w:numId w:val="34"/>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должна иметь обязательные правила, которые нельзя нарушать;</w:t>
      </w:r>
    </w:p>
    <w:p w:rsidR="00BF0AD2" w:rsidRPr="0040674A" w:rsidRDefault="00BF0AD2" w:rsidP="00C270D4">
      <w:pPr>
        <w:pStyle w:val="a4"/>
        <w:numPr>
          <w:ilvl w:val="0"/>
          <w:numId w:val="34"/>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игра должна содержать в себе элементы, которые лучше запоминаются </w:t>
      </w:r>
      <w:r w:rsidR="00A357A1" w:rsidRPr="0040674A">
        <w:rPr>
          <w:rFonts w:ascii="Times New Roman" w:eastAsia="Times New Roman" w:hAnsi="Times New Roman" w:cs="Times New Roman"/>
          <w:sz w:val="24"/>
          <w:szCs w:val="24"/>
        </w:rPr>
        <w:t>при групповой работе [20, с. 463</w:t>
      </w:r>
      <w:r w:rsidRPr="0040674A">
        <w:rPr>
          <w:rFonts w:ascii="Times New Roman" w:eastAsia="Times New Roman" w:hAnsi="Times New Roman" w:cs="Times New Roman"/>
          <w:sz w:val="24"/>
          <w:szCs w:val="24"/>
        </w:rPr>
        <w:t>].</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Игры обязательно должны быть доступны участвующим в ней. Задача учителя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правильно подобрать уровень и направление игры. Подбирать игры надо применительно к каждому индивидуально. Однако это относится не ко всем играм, а только к тем, которые </w:t>
      </w:r>
      <w:r w:rsidRPr="0040674A">
        <w:rPr>
          <w:rFonts w:ascii="Times New Roman" w:eastAsia="Times New Roman" w:hAnsi="Times New Roman" w:cs="Times New Roman"/>
          <w:sz w:val="24"/>
          <w:szCs w:val="24"/>
        </w:rPr>
        <w:lastRenderedPageBreak/>
        <w:t>основаны на сообразительности, наблюдательности, пространственном воображении. В играх познавательных, где на первый план выступает наличие знаний, учебных навыков, всё обстоит иначе. Игра должна соответствовать знаниям, которыми располагают играющие, и в этом случае легко определить обучающимся, какого уровня адресовать ту или иную игру. Однако успех игры зависит не только от умелого выбора, но и от того, как она проводится.</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Игра должна быть хорошо подготовлена, должен быть тщательно продуман её план. Очень важно кратко и понятно объяснить правила игры. Не следует повторять одну и ту же игру много раз подряд. Учителю почти всегда приходится выполнять в ней обязанность судьи. Слово судьи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закон для играющих. Однако споры в игре (явление крайне нежелательное) возникают иногда по вине самого судьи, когда арбитр, допуская поблажки одним, строго взыскивает с других. Этого допускать нельзя, «судейство» должно быть принципиальным и справедливым.</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Центральным моментом игры является роль, которую берёт на себя ребёнок.</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являясь формой активной, практической деятельности, позволяет ребёнку решать доступные его возрастным возможностям познавательные задачи, создаёт предпосылки для развития произвольности психических процессов, становления личности. Также игра позволяет развивать способность ребёнка самоопределяться в окружающей жизни, включаться в учебные виды деятельности и формы общения с другими людьми. Учебная самостоятельность и умение учиться могут быть эффективно реализованы</w:t>
      </w:r>
      <w:r w:rsidR="004C7134">
        <w:rPr>
          <w:rFonts w:ascii="Times New Roman" w:eastAsia="Times New Roman" w:hAnsi="Times New Roman" w:cs="Times New Roman"/>
          <w:sz w:val="24"/>
          <w:szCs w:val="24"/>
        </w:rPr>
        <w:t xml:space="preserve"> через игры и игровые приёмы [30</w:t>
      </w:r>
      <w:r w:rsidRPr="0040674A">
        <w:rPr>
          <w:rFonts w:ascii="Times New Roman" w:eastAsia="Times New Roman" w:hAnsi="Times New Roman" w:cs="Times New Roman"/>
          <w:sz w:val="24"/>
          <w:szCs w:val="24"/>
        </w:rPr>
        <w:t>, с. 116].</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Игры воспитывают в детях такие качества как: доброжелательность, инициативность, высокую работоспособность; стимулируют и активизируют познавательные процессы: мышление, память, воображение. Всё это позволяет определить различные функции игры:</w:t>
      </w:r>
    </w:p>
    <w:p w:rsidR="00BF0AD2" w:rsidRPr="0040674A" w:rsidRDefault="00BF0AD2" w:rsidP="00C270D4">
      <w:pPr>
        <w:pStyle w:val="a4"/>
        <w:numPr>
          <w:ilvl w:val="0"/>
          <w:numId w:val="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как средство воспитания;</w:t>
      </w:r>
    </w:p>
    <w:p w:rsidR="00BF0AD2" w:rsidRPr="0040674A" w:rsidRDefault="00BF0AD2" w:rsidP="00C270D4">
      <w:pPr>
        <w:pStyle w:val="a4"/>
        <w:numPr>
          <w:ilvl w:val="0"/>
          <w:numId w:val="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как метод, приём обучения;</w:t>
      </w:r>
    </w:p>
    <w:p w:rsidR="00BF0AD2" w:rsidRPr="0040674A" w:rsidRDefault="00BF0AD2" w:rsidP="00C270D4">
      <w:pPr>
        <w:pStyle w:val="a4"/>
        <w:numPr>
          <w:ilvl w:val="0"/>
          <w:numId w:val="7"/>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как форма организации детей. </w:t>
      </w:r>
    </w:p>
    <w:p w:rsidR="00BF0AD2" w:rsidRPr="0040674A" w:rsidRDefault="00BF0AD2" w:rsidP="00C270D4">
      <w:pPr>
        <w:shd w:val="clear" w:color="auto" w:fill="FFFFFF"/>
        <w:spacing w:after="0" w:line="360" w:lineRule="auto"/>
        <w:ind w:firstLine="708"/>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Играя, ребёнок корректирует свои эмоции, учится осязанию, восприятию, усваивает все сенсорные эталоны. Без игры не может быть полноценного умственного и психического развития. Игра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огромное светлое окно, через которое в духовный мир ребёнка вливается живительный поток представлений, понятий. Игра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искра, зажигающая огонёк пытливости и любознательности.</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Каждый год отмечается рост количества детей, имеющих различные трудности в обучении. Справляться с этим можно применяя ряд различных адекватных методов воздействия на ребёнка, в качестве основного из которых можно выделить игровую терапию.</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Целью игровой терапии является не изменение и не переделывание детей, не обучение их ряду каких-то специальных поведенческих навыков, а содействие ребёнку в </w:t>
      </w:r>
      <w:r w:rsidRPr="0040674A">
        <w:rPr>
          <w:rFonts w:ascii="Times New Roman" w:eastAsia="Times New Roman" w:hAnsi="Times New Roman" w:cs="Times New Roman"/>
          <w:sz w:val="24"/>
          <w:szCs w:val="24"/>
        </w:rPr>
        <w:lastRenderedPageBreak/>
        <w:t>«проживании» в игре волнующих его ситуаций при наличии полного внимания и сопереживания со стороны взрослых.</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Ребёнок, с которым систематически проводят занятия по игровой методике, приобретает способности к управлению собственным поведением, легче переносит запрет, становится более гибким в процессе общения и менее застенчивым, легче вступает в сотрудничество, выражает гнев более «пристойным» способом, в его игровой деятельности начинает преобладать сюжетно-ролевая игра с отображением взаимоотношений людей.</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Е.И. Касаткина в своих исследованиях пришла к выводу, что детские игры могут стать полезными в процессе организации здор</w:t>
      </w:r>
      <w:r w:rsidR="005E17A9">
        <w:rPr>
          <w:rFonts w:ascii="Times New Roman" w:eastAsia="Times New Roman" w:hAnsi="Times New Roman" w:cs="Times New Roman"/>
          <w:sz w:val="24"/>
          <w:szCs w:val="24"/>
        </w:rPr>
        <w:t>овой душевной жизни детей [15, с</w:t>
      </w:r>
      <w:r w:rsidRPr="0040674A">
        <w:rPr>
          <w:rFonts w:ascii="Times New Roman" w:eastAsia="Times New Roman" w:hAnsi="Times New Roman" w:cs="Times New Roman"/>
          <w:sz w:val="24"/>
          <w:szCs w:val="24"/>
        </w:rPr>
        <w:t>. 23-28].</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Таким образом, можно с уверенностью утверждать, что игре отведена большая роль в системе начального образования, игра способствует развитию свойств и состояний личности ребёнка, поэтому она является одним из эффективных методов развития его личности.</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Большинству игр, по С.А. Шмакову, присущи четыре главные черты: </w:t>
      </w:r>
    </w:p>
    <w:p w:rsidR="00BF0AD2" w:rsidRPr="0040674A" w:rsidRDefault="00BF0AD2" w:rsidP="00C270D4">
      <w:pPr>
        <w:pStyle w:val="a4"/>
        <w:numPr>
          <w:ilvl w:val="0"/>
          <w:numId w:val="19"/>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свободная развивающая деятельность, предпринимаемая по желанию ребёнка, ради удовольствия от самого процесса деятельности, а не только от результата;</w:t>
      </w:r>
    </w:p>
    <w:p w:rsidR="00BF0AD2" w:rsidRPr="0040674A" w:rsidRDefault="00BF0AD2" w:rsidP="00C270D4">
      <w:pPr>
        <w:pStyle w:val="a4"/>
        <w:numPr>
          <w:ilvl w:val="0"/>
          <w:numId w:val="19"/>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творческий, в значительной мере импровизационный, очень активный характер этой деятельности;</w:t>
      </w:r>
    </w:p>
    <w:p w:rsidR="00BF0AD2" w:rsidRPr="0040674A" w:rsidRDefault="00BF0AD2" w:rsidP="00C270D4">
      <w:pPr>
        <w:pStyle w:val="a4"/>
        <w:numPr>
          <w:ilvl w:val="0"/>
          <w:numId w:val="19"/>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эмоциональная приподнятость деятельности, соперничество, состязательность, конкуренция, аттракция и т. п.;</w:t>
      </w:r>
    </w:p>
    <w:p w:rsidR="00BF0AD2" w:rsidRPr="0040674A" w:rsidRDefault="00BF0AD2" w:rsidP="00C270D4">
      <w:pPr>
        <w:pStyle w:val="a4"/>
        <w:numPr>
          <w:ilvl w:val="0"/>
          <w:numId w:val="19"/>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наличие прямых или косвенных правил, отражающих содержание игры, логическую и временную по</w:t>
      </w:r>
      <w:r w:rsidR="004C7134">
        <w:rPr>
          <w:rFonts w:ascii="Times New Roman" w:eastAsia="Times New Roman" w:hAnsi="Times New Roman" w:cs="Times New Roman"/>
          <w:sz w:val="24"/>
          <w:szCs w:val="24"/>
        </w:rPr>
        <w:t>следовательность её развития [31</w:t>
      </w:r>
      <w:r w:rsidRPr="0040674A">
        <w:rPr>
          <w:rFonts w:ascii="Times New Roman" w:eastAsia="Times New Roman" w:hAnsi="Times New Roman" w:cs="Times New Roman"/>
          <w:sz w:val="24"/>
          <w:szCs w:val="24"/>
        </w:rPr>
        <w:t xml:space="preserve">, с. 240]. </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Классификация педагогических игр во многом обуславливает место и роль игровой технологии в учебном процессе. Попытки классифицировать игры предпринимались ещё в прошлом веке как зарубежными, так и отечественными исследователями, которые занимались проблемой игровой деятельности.</w:t>
      </w:r>
    </w:p>
    <w:p w:rsidR="00BF0AD2" w:rsidRPr="0040674A" w:rsidRDefault="00BF0AD2" w:rsidP="00C270D4">
      <w:pPr>
        <w:pStyle w:val="Default"/>
        <w:spacing w:line="360" w:lineRule="auto"/>
        <w:ind w:firstLine="709"/>
        <w:jc w:val="both"/>
        <w:rPr>
          <w:rFonts w:ascii="Times New Roman" w:hAnsi="Times New Roman" w:cs="Times New Roman"/>
          <w:color w:val="auto"/>
        </w:rPr>
      </w:pPr>
      <w:r w:rsidRPr="0040674A">
        <w:rPr>
          <w:rFonts w:ascii="Times New Roman" w:hAnsi="Times New Roman" w:cs="Times New Roman"/>
          <w:color w:val="auto"/>
        </w:rPr>
        <w:t>По характеру педагогического процесса выделяются следующие группы игр:</w:t>
      </w:r>
    </w:p>
    <w:p w:rsidR="00BF0AD2" w:rsidRPr="0040674A" w:rsidRDefault="00BF0AD2" w:rsidP="00C270D4">
      <w:pPr>
        <w:pStyle w:val="Default"/>
        <w:numPr>
          <w:ilvl w:val="0"/>
          <w:numId w:val="2"/>
        </w:numPr>
        <w:tabs>
          <w:tab w:val="left" w:pos="1134"/>
        </w:tabs>
        <w:spacing w:line="360" w:lineRule="auto"/>
        <w:ind w:left="0" w:firstLine="709"/>
        <w:jc w:val="both"/>
        <w:rPr>
          <w:rFonts w:ascii="Times New Roman" w:hAnsi="Times New Roman" w:cs="Times New Roman"/>
          <w:color w:val="auto"/>
        </w:rPr>
      </w:pPr>
      <w:r w:rsidRPr="0040674A">
        <w:rPr>
          <w:rFonts w:ascii="Times New Roman" w:hAnsi="Times New Roman" w:cs="Times New Roman"/>
          <w:color w:val="auto"/>
        </w:rPr>
        <w:t>обучающие, тренировочные, контролирующие и обобщающие;</w:t>
      </w:r>
    </w:p>
    <w:p w:rsidR="00BF0AD2" w:rsidRPr="0040674A" w:rsidRDefault="00BF0AD2" w:rsidP="00C270D4">
      <w:pPr>
        <w:pStyle w:val="Default"/>
        <w:numPr>
          <w:ilvl w:val="0"/>
          <w:numId w:val="2"/>
        </w:numPr>
        <w:tabs>
          <w:tab w:val="left" w:pos="1134"/>
        </w:tabs>
        <w:spacing w:line="360" w:lineRule="auto"/>
        <w:ind w:left="0" w:firstLine="709"/>
        <w:jc w:val="both"/>
        <w:rPr>
          <w:rFonts w:ascii="Times New Roman" w:hAnsi="Times New Roman" w:cs="Times New Roman"/>
          <w:color w:val="auto"/>
        </w:rPr>
      </w:pPr>
      <w:r w:rsidRPr="0040674A">
        <w:rPr>
          <w:rFonts w:ascii="Times New Roman" w:hAnsi="Times New Roman" w:cs="Times New Roman"/>
          <w:color w:val="auto"/>
        </w:rPr>
        <w:t>познавательные, воспитательные, развивающие, социализирующие;</w:t>
      </w:r>
    </w:p>
    <w:p w:rsidR="00BF0AD2" w:rsidRPr="0040674A" w:rsidRDefault="00BF0AD2" w:rsidP="00C270D4">
      <w:pPr>
        <w:pStyle w:val="Default"/>
        <w:numPr>
          <w:ilvl w:val="0"/>
          <w:numId w:val="2"/>
        </w:numPr>
        <w:tabs>
          <w:tab w:val="left" w:pos="1134"/>
        </w:tabs>
        <w:spacing w:line="360" w:lineRule="auto"/>
        <w:ind w:left="0" w:firstLine="709"/>
        <w:rPr>
          <w:rFonts w:ascii="Times New Roman" w:hAnsi="Times New Roman" w:cs="Times New Roman"/>
          <w:color w:val="auto"/>
        </w:rPr>
      </w:pPr>
      <w:r w:rsidRPr="0040674A">
        <w:rPr>
          <w:rFonts w:ascii="Times New Roman" w:hAnsi="Times New Roman" w:cs="Times New Roman"/>
          <w:color w:val="auto"/>
        </w:rPr>
        <w:t xml:space="preserve">репродуктивные, продуктивные, творческие; </w:t>
      </w:r>
    </w:p>
    <w:p w:rsidR="00BF0AD2" w:rsidRPr="0040674A" w:rsidRDefault="00BF0AD2" w:rsidP="00C270D4">
      <w:pPr>
        <w:pStyle w:val="Default"/>
        <w:numPr>
          <w:ilvl w:val="0"/>
          <w:numId w:val="2"/>
        </w:numPr>
        <w:tabs>
          <w:tab w:val="left" w:pos="1134"/>
        </w:tabs>
        <w:spacing w:line="360" w:lineRule="auto"/>
        <w:ind w:left="0" w:firstLine="709"/>
        <w:rPr>
          <w:rFonts w:ascii="Times New Roman" w:hAnsi="Times New Roman" w:cs="Times New Roman"/>
          <w:color w:val="auto"/>
        </w:rPr>
      </w:pPr>
      <w:r w:rsidRPr="0040674A">
        <w:rPr>
          <w:rFonts w:ascii="Times New Roman" w:hAnsi="Times New Roman" w:cs="Times New Roman"/>
          <w:color w:val="auto"/>
        </w:rPr>
        <w:t>коммуникативные, диагностические,</w:t>
      </w:r>
    </w:p>
    <w:p w:rsidR="00BF0AD2" w:rsidRPr="0040674A" w:rsidRDefault="00BF0AD2" w:rsidP="00C270D4">
      <w:pPr>
        <w:pStyle w:val="Default"/>
        <w:numPr>
          <w:ilvl w:val="0"/>
          <w:numId w:val="2"/>
        </w:numPr>
        <w:tabs>
          <w:tab w:val="left" w:pos="1134"/>
        </w:tabs>
        <w:spacing w:line="360" w:lineRule="auto"/>
        <w:ind w:left="0" w:firstLine="709"/>
        <w:rPr>
          <w:rFonts w:ascii="Times New Roman" w:hAnsi="Times New Roman" w:cs="Times New Roman"/>
          <w:color w:val="auto"/>
        </w:rPr>
      </w:pPr>
      <w:r w:rsidRPr="0040674A">
        <w:rPr>
          <w:rFonts w:ascii="Times New Roman" w:hAnsi="Times New Roman" w:cs="Times New Roman"/>
          <w:color w:val="auto"/>
        </w:rPr>
        <w:t>профориентационные, психотехнические и др.</w:t>
      </w:r>
    </w:p>
    <w:p w:rsidR="00BF0AD2" w:rsidRPr="0040674A" w:rsidRDefault="00BF0AD2" w:rsidP="00C270D4">
      <w:pPr>
        <w:pStyle w:val="Default"/>
        <w:spacing w:line="360" w:lineRule="auto"/>
        <w:ind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t xml:space="preserve">Н.П. Аникеева предлагает следующую классификацию игр: </w:t>
      </w:r>
    </w:p>
    <w:p w:rsidR="00BF0AD2" w:rsidRPr="0040674A" w:rsidRDefault="00BF0AD2" w:rsidP="00C270D4">
      <w:pPr>
        <w:pStyle w:val="Default"/>
        <w:numPr>
          <w:ilvl w:val="0"/>
          <w:numId w:val="11"/>
        </w:numPr>
        <w:tabs>
          <w:tab w:val="left" w:pos="1134"/>
        </w:tabs>
        <w:spacing w:line="360" w:lineRule="auto"/>
        <w:ind w:left="0"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t>игры-драматизации, основанные на исполнении какого-либо сюжета, сценарий которого не является жестким каноном;</w:t>
      </w:r>
    </w:p>
    <w:p w:rsidR="00BF0AD2" w:rsidRPr="0040674A" w:rsidRDefault="00BF0AD2" w:rsidP="00C270D4">
      <w:pPr>
        <w:pStyle w:val="Default"/>
        <w:numPr>
          <w:ilvl w:val="0"/>
          <w:numId w:val="11"/>
        </w:numPr>
        <w:tabs>
          <w:tab w:val="left" w:pos="1134"/>
        </w:tabs>
        <w:spacing w:line="360" w:lineRule="auto"/>
        <w:ind w:left="0"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lastRenderedPageBreak/>
        <w:t>игры-импровизации, где действующие лица знают основной сюжетный стержень игры, характер своей роли, а сама игра развивается в виде импровизации;</w:t>
      </w:r>
    </w:p>
    <w:p w:rsidR="00BF0AD2" w:rsidRPr="0040674A" w:rsidRDefault="00BF0AD2" w:rsidP="00C270D4">
      <w:pPr>
        <w:pStyle w:val="Default"/>
        <w:numPr>
          <w:ilvl w:val="0"/>
          <w:numId w:val="11"/>
        </w:numPr>
        <w:tabs>
          <w:tab w:val="left" w:pos="1134"/>
        </w:tabs>
        <w:spacing w:line="360" w:lineRule="auto"/>
        <w:ind w:left="0"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t>игры на преодоление этапов, когда определяются этапы, на каждом из которых выполняется определённая задача познавательного характера;</w:t>
      </w:r>
    </w:p>
    <w:p w:rsidR="00BF0AD2" w:rsidRPr="0040674A" w:rsidRDefault="00BF0AD2" w:rsidP="00C270D4">
      <w:pPr>
        <w:pStyle w:val="Default"/>
        <w:numPr>
          <w:ilvl w:val="0"/>
          <w:numId w:val="11"/>
        </w:numPr>
        <w:tabs>
          <w:tab w:val="left" w:pos="1134"/>
        </w:tabs>
        <w:spacing w:line="360" w:lineRule="auto"/>
        <w:ind w:left="0" w:firstLine="709"/>
        <w:jc w:val="both"/>
        <w:rPr>
          <w:rFonts w:ascii="Times New Roman" w:eastAsia="Times New Roman" w:hAnsi="Times New Roman" w:cs="Times New Roman"/>
          <w:color w:val="auto"/>
        </w:rPr>
      </w:pPr>
      <w:r w:rsidRPr="0040674A">
        <w:rPr>
          <w:rFonts w:ascii="Times New Roman" w:eastAsia="Times New Roman" w:hAnsi="Times New Roman" w:cs="Times New Roman"/>
          <w:color w:val="auto"/>
        </w:rPr>
        <w:t>деловые игры, в которых разыгрываются ситуации, построенные на выявлении функциональных связей и взаимоотношений между разными уровнями управления и организации [2, с. 144].</w:t>
      </w:r>
    </w:p>
    <w:p w:rsidR="00BF0AD2" w:rsidRPr="0040674A" w:rsidRDefault="00BF0AD2" w:rsidP="00C270D4">
      <w:pPr>
        <w:shd w:val="clear" w:color="auto" w:fill="FFFFFF"/>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Таким образом, игровая технология – группа методов и приёмов организации педагогического процесса в форме различных игр с поставленной целью обучения и соответствующими ей педагогическими результатами, </w:t>
      </w:r>
      <w:r w:rsidRPr="0040674A">
        <w:rPr>
          <w:rFonts w:ascii="Times New Roman" w:eastAsia="Times New Roman" w:hAnsi="Times New Roman" w:cs="Times New Roman"/>
          <w:sz w:val="24"/>
          <w:szCs w:val="24"/>
        </w:rPr>
        <w:t xml:space="preserve">которые могут быть обоснованы, выделены в явном виде и характеризуются учебно-познавательной направленностью. </w:t>
      </w:r>
      <w:r w:rsidRPr="0040674A">
        <w:rPr>
          <w:rFonts w:ascii="Times New Roman" w:hAnsi="Times New Roman" w:cs="Times New Roman"/>
          <w:sz w:val="24"/>
          <w:szCs w:val="24"/>
        </w:rPr>
        <w:t>Г.К. Селевко отмечает, что игровые технологии выполняют следующие функции:</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развлекательную – доставить удовольствие, воодушевить, пробудить интерес; коммуникативную – освоение диалектики общения; самореализации в игре, как полигоне человеческой практики;</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игротерапевтическую – преодоление различных трудностей, возникающих в других видах жизнедеятельности;</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диагностическую – выявление отклонений от нормативного поведения, самопознание в процессе игры;</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коррекции – внесение позитивных изменений в структуру личностных показателей;</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межнациональной коммуникации – усвоение единых для всех людей социально-культурных ценностей;</w:t>
      </w:r>
    </w:p>
    <w:p w:rsidR="00BF0AD2" w:rsidRPr="0040674A" w:rsidRDefault="00BF0AD2" w:rsidP="00C270D4">
      <w:pPr>
        <w:pStyle w:val="a4"/>
        <w:numPr>
          <w:ilvl w:val="0"/>
          <w:numId w:val="1"/>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социализации – включение в систему общественных отношений, усвоение н</w:t>
      </w:r>
      <w:r w:rsidR="004C7134">
        <w:rPr>
          <w:rFonts w:ascii="Times New Roman" w:hAnsi="Times New Roman" w:cs="Times New Roman"/>
          <w:sz w:val="24"/>
          <w:szCs w:val="24"/>
        </w:rPr>
        <w:t>орм человеческого общежития [33</w:t>
      </w:r>
      <w:r w:rsidRPr="0040674A">
        <w:rPr>
          <w:rFonts w:ascii="Times New Roman" w:hAnsi="Times New Roman" w:cs="Times New Roman"/>
          <w:sz w:val="24"/>
          <w:szCs w:val="24"/>
        </w:rPr>
        <w:t>, с. 116].</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 современной начальной школе, делающей ставку на активизацию и интенсификацию учебного процесса, игровые технологии используются в следующих качествах:</w:t>
      </w:r>
    </w:p>
    <w:p w:rsidR="00BF0AD2" w:rsidRPr="0040674A" w:rsidRDefault="00BF0AD2" w:rsidP="00C270D4">
      <w:pPr>
        <w:pStyle w:val="a4"/>
        <w:numPr>
          <w:ilvl w:val="0"/>
          <w:numId w:val="10"/>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как самостоятельные технологии для освоения понятия, темы или раздела учебного предмета;</w:t>
      </w:r>
    </w:p>
    <w:p w:rsidR="00BF0AD2" w:rsidRPr="0040674A" w:rsidRDefault="00BF0AD2" w:rsidP="00C270D4">
      <w:pPr>
        <w:pStyle w:val="a4"/>
        <w:numPr>
          <w:ilvl w:val="0"/>
          <w:numId w:val="10"/>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как элемент более обширной технологии;</w:t>
      </w:r>
    </w:p>
    <w:p w:rsidR="00BF0AD2" w:rsidRPr="0040674A" w:rsidRDefault="00BF0AD2" w:rsidP="00C270D4">
      <w:pPr>
        <w:pStyle w:val="a4"/>
        <w:numPr>
          <w:ilvl w:val="0"/>
          <w:numId w:val="10"/>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 качестве урока или его части (введения, объяснения, закрепления, контроля);</w:t>
      </w:r>
    </w:p>
    <w:p w:rsidR="00BF0AD2" w:rsidRPr="0040674A" w:rsidRDefault="00BF0AD2" w:rsidP="00C270D4">
      <w:pPr>
        <w:pStyle w:val="a4"/>
        <w:numPr>
          <w:ilvl w:val="0"/>
          <w:numId w:val="10"/>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как технологии внеклассной работы (игры типа «Зарница», «Орлёнок», КТД и др.).</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 xml:space="preserve">Таким образом, игра является могущественным, незаменимым рычагом умственного развития ребёнка. Опора на игровую деятельность, игровые формы и приёмы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это один из адекватных путей обеспечения всестороннего развития младших школьников и формирования познавательной деятельности.</w:t>
      </w:r>
    </w:p>
    <w:p w:rsidR="00BF0AD2" w:rsidRPr="0040674A" w:rsidRDefault="00BF0AD2" w:rsidP="00C270D4">
      <w:pPr>
        <w:spacing w:after="0" w:line="360" w:lineRule="auto"/>
        <w:jc w:val="both"/>
        <w:rPr>
          <w:rFonts w:ascii="Times New Roman" w:eastAsia="Times New Roman" w:hAnsi="Times New Roman" w:cs="Times New Roman"/>
          <w:sz w:val="24"/>
          <w:szCs w:val="24"/>
        </w:rPr>
      </w:pPr>
    </w:p>
    <w:p w:rsidR="00BF0AD2" w:rsidRPr="0040674A" w:rsidRDefault="00BF0AD2" w:rsidP="00C270D4">
      <w:pPr>
        <w:spacing w:after="0" w:line="360" w:lineRule="auto"/>
        <w:jc w:val="both"/>
        <w:rPr>
          <w:rFonts w:ascii="Times New Roman" w:eastAsia="Times New Roman" w:hAnsi="Times New Roman" w:cs="Times New Roman"/>
          <w:sz w:val="24"/>
          <w:szCs w:val="24"/>
        </w:rPr>
      </w:pPr>
    </w:p>
    <w:p w:rsidR="00BF0AD2" w:rsidRPr="0040674A" w:rsidRDefault="00BF0AD2" w:rsidP="00C270D4">
      <w:pPr>
        <w:spacing w:after="0" w:line="360" w:lineRule="auto"/>
        <w:jc w:val="both"/>
        <w:rPr>
          <w:rFonts w:ascii="Times New Roman" w:eastAsia="Times New Roman" w:hAnsi="Times New Roman" w:cs="Times New Roman"/>
          <w:sz w:val="24"/>
          <w:szCs w:val="24"/>
        </w:rPr>
      </w:pPr>
    </w:p>
    <w:p w:rsidR="00BF0AD2" w:rsidRPr="0040674A" w:rsidRDefault="00BF0AD2" w:rsidP="00C270D4">
      <w:pPr>
        <w:spacing w:after="0" w:line="360" w:lineRule="auto"/>
        <w:jc w:val="both"/>
        <w:rPr>
          <w:rFonts w:ascii="Times New Roman" w:hAnsi="Times New Roman" w:cs="Times New Roman"/>
          <w:b/>
          <w:sz w:val="24"/>
          <w:szCs w:val="24"/>
        </w:rPr>
      </w:pPr>
      <w:r w:rsidRPr="0040674A">
        <w:rPr>
          <w:rFonts w:ascii="Times New Roman" w:hAnsi="Times New Roman" w:cs="Times New Roman"/>
          <w:b/>
          <w:sz w:val="24"/>
          <w:szCs w:val="24"/>
        </w:rPr>
        <w:t>1.4. Применение игровых технологий на уроках литературного чтения в начальной школе</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t>Одна из серьёзных проблем сегодняшней школы – резкое падение интереса учащихся к чтению. Следствие этого – снижение грамотности, косноязычие, неумение правильно выражать свои мысли.</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t>Эта проблема не может не волновать учителя, и он стремится всеми возможными, средствами пробудить у учащихся интерес к урокам литературы. Как же добиться того чтобы наш предмет приносил ученикам интеллектуальное удовольствие? Ответ очевиден: заинтересовать. Чем? Если привычной и желанной формой деятельности для ребёнка является игра, значит надо использовать эту форму для обучения, объединив игру и учебно-воспитательный процесс.</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t>Таким образом, мотивационный потенциал игры будет направлен на более эффективное освоение школьниками образовательной программы. А роль мотивации в успешном</w:t>
      </w:r>
      <w:r w:rsidR="004C7134">
        <w:t xml:space="preserve"> обучении трудно переоценить [32</w:t>
      </w:r>
      <w:r w:rsidRPr="0040674A">
        <w:t>, с. 223].</w:t>
      </w:r>
    </w:p>
    <w:p w:rsidR="00BF0AD2" w:rsidRPr="0040674A" w:rsidRDefault="00BF0AD2" w:rsidP="00C270D4">
      <w:pPr>
        <w:pStyle w:val="a5"/>
        <w:shd w:val="clear" w:color="auto" w:fill="FFFFFF"/>
        <w:spacing w:before="0" w:beforeAutospacing="0" w:after="0" w:afterAutospacing="0" w:line="360" w:lineRule="auto"/>
        <w:ind w:firstLine="709"/>
        <w:jc w:val="both"/>
        <w:rPr>
          <w:shd w:val="clear" w:color="auto" w:fill="FFFFFF"/>
        </w:rPr>
      </w:pPr>
      <w:r w:rsidRPr="0040674A">
        <w:rPr>
          <w:shd w:val="clear" w:color="auto" w:fill="FFFFFF"/>
        </w:rPr>
        <w:t>На уроках литературного чтения можно использовать такие игровые задания: «Узнай предмет и назови произведение», «Подбери к стихам рисунки», «Собери пословицы» и т.д.</w:t>
      </w:r>
    </w:p>
    <w:p w:rsidR="00BF0AD2" w:rsidRPr="0040674A" w:rsidRDefault="00BF0AD2" w:rsidP="00C270D4">
      <w:pPr>
        <w:pStyle w:val="a5"/>
        <w:shd w:val="clear" w:color="auto" w:fill="FFFFFF"/>
        <w:spacing w:before="0" w:beforeAutospacing="0" w:after="0" w:afterAutospacing="0" w:line="360" w:lineRule="auto"/>
        <w:ind w:firstLine="709"/>
        <w:jc w:val="both"/>
        <w:rPr>
          <w:shd w:val="clear" w:color="auto" w:fill="FFFFFF"/>
        </w:rPr>
      </w:pPr>
      <w:r w:rsidRPr="0040674A">
        <w:rPr>
          <w:bCs/>
          <w:shd w:val="clear" w:color="auto" w:fill="FFFFFF"/>
        </w:rPr>
        <w:t xml:space="preserve">Речевая игра </w:t>
      </w:r>
      <w:r w:rsidRPr="0040674A">
        <w:t>–</w:t>
      </w:r>
      <w:r w:rsidRPr="0040674A">
        <w:rPr>
          <w:bCs/>
          <w:shd w:val="clear" w:color="auto" w:fill="FFFFFF"/>
        </w:rPr>
        <w:t xml:space="preserve"> э</w:t>
      </w:r>
      <w:r w:rsidRPr="0040674A">
        <w:rPr>
          <w:shd w:val="clear" w:color="auto" w:fill="FFFFFF"/>
        </w:rPr>
        <w:t xml:space="preserve">то стихи, с которыми и в которые можно играть. Прежде всего, это те стихи, в которых есть </w:t>
      </w:r>
      <w:r w:rsidRPr="0040674A">
        <w:rPr>
          <w:iCs/>
          <w:shd w:val="clear" w:color="auto" w:fill="FFFFFF"/>
        </w:rPr>
        <w:t>сюжет</w:t>
      </w:r>
      <w:r w:rsidRPr="0040674A">
        <w:rPr>
          <w:shd w:val="clear" w:color="auto" w:fill="FFFFFF"/>
        </w:rPr>
        <w:t xml:space="preserve"> и есть </w:t>
      </w:r>
      <w:r w:rsidRPr="0040674A">
        <w:rPr>
          <w:iCs/>
          <w:shd w:val="clear" w:color="auto" w:fill="FFFFFF"/>
        </w:rPr>
        <w:t>действие</w:t>
      </w:r>
      <w:r w:rsidRPr="0040674A">
        <w:rPr>
          <w:shd w:val="clear" w:color="auto" w:fill="FFFFFF"/>
        </w:rPr>
        <w:t xml:space="preserve">. Важно, чтобы было </w:t>
      </w:r>
      <w:r w:rsidRPr="0040674A">
        <w:rPr>
          <w:iCs/>
          <w:shd w:val="clear" w:color="auto" w:fill="FFFFFF"/>
        </w:rPr>
        <w:t>кого</w:t>
      </w:r>
      <w:r w:rsidRPr="0040674A">
        <w:rPr>
          <w:shd w:val="clear" w:color="auto" w:fill="FFFFFF"/>
        </w:rPr>
        <w:t xml:space="preserve"> и </w:t>
      </w:r>
      <w:r w:rsidRPr="0040674A">
        <w:rPr>
          <w:iCs/>
          <w:shd w:val="clear" w:color="auto" w:fill="FFFFFF"/>
        </w:rPr>
        <w:t>что</w:t>
      </w:r>
      <w:r w:rsidRPr="0040674A">
        <w:rPr>
          <w:shd w:val="clear" w:color="auto" w:fill="FFFFFF"/>
        </w:rPr>
        <w:t xml:space="preserve"> показывать. Например, это ребята, у которых Баба Яга забрала все бараночки (потешка «Мы сидели на печи»), обжора Робин Бобин, который съедает без разбора всё подряд (дразнилка «Робин Бобин»), и др. </w:t>
      </w:r>
    </w:p>
    <w:p w:rsidR="00BF0AD2" w:rsidRPr="0040674A" w:rsidRDefault="00BF0AD2" w:rsidP="00C270D4">
      <w:pPr>
        <w:pStyle w:val="a5"/>
        <w:shd w:val="clear" w:color="auto" w:fill="FFFFFF"/>
        <w:spacing w:before="0" w:beforeAutospacing="0" w:after="0" w:afterAutospacing="0" w:line="360" w:lineRule="auto"/>
        <w:ind w:firstLine="709"/>
        <w:jc w:val="both"/>
        <w:rPr>
          <w:shd w:val="clear" w:color="auto" w:fill="FFFFFF"/>
        </w:rPr>
      </w:pPr>
      <w:r w:rsidRPr="0040674A">
        <w:rPr>
          <w:shd w:val="clear" w:color="auto" w:fill="FFFFFF"/>
        </w:rPr>
        <w:t>Хорошо, если стихи будут весёлые. Они особенно нравятся ребятам и легко запоминаются в ходе игры. Придумывая вместе с ребёнком движения, сопровождающие текст, мы помогаем ему развивать фантазию, воображение, пластику, умение сочетать слово и жест, слышать и чувствовать ритм стиха.</w:t>
      </w:r>
    </w:p>
    <w:p w:rsidR="00BF0AD2" w:rsidRPr="0040674A" w:rsidRDefault="00BF0AD2" w:rsidP="00C270D4">
      <w:pPr>
        <w:pStyle w:val="a5"/>
        <w:shd w:val="clear" w:color="auto" w:fill="FFFFFF"/>
        <w:spacing w:before="0" w:beforeAutospacing="0" w:after="0" w:afterAutospacing="0" w:line="360" w:lineRule="auto"/>
        <w:ind w:firstLine="709"/>
        <w:jc w:val="both"/>
        <w:rPr>
          <w:shd w:val="clear" w:color="auto" w:fill="FFFFFF"/>
        </w:rPr>
      </w:pPr>
      <w:r w:rsidRPr="0040674A">
        <w:rPr>
          <w:shd w:val="clear" w:color="auto" w:fill="FFFFFF"/>
        </w:rPr>
        <w:t xml:space="preserve">Знакомя ребёнка с различными образцами художественной поэзии, мы прививаем ему интерес к художественному слову, а позже </w:t>
      </w:r>
      <w:r w:rsidRPr="0040674A">
        <w:t>–</w:t>
      </w:r>
      <w:r w:rsidRPr="0040674A">
        <w:rPr>
          <w:shd w:val="clear" w:color="auto" w:fill="FFFFFF"/>
        </w:rPr>
        <w:t xml:space="preserve"> желание самому рифмовать сначала отдельные слова, а затем и целые строки. </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rPr>
          <w:shd w:val="clear" w:color="auto" w:fill="FFFFFF"/>
        </w:rPr>
        <w:lastRenderedPageBreak/>
        <w:t xml:space="preserve">Речевые игры также помогают развивать мышление и речь ребёнка, они помогают преодолеть те или иные логопедические трудности в произношении отдельных слов и звуков, делают речь ребёнка интонационно богатой и выразительной </w:t>
      </w:r>
      <w:r w:rsidR="004C7134">
        <w:t>[30</w:t>
      </w:r>
      <w:r w:rsidRPr="0040674A">
        <w:t>, с. 176].</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rPr>
          <w:rStyle w:val="submenu-table"/>
          <w:bCs/>
          <w:shd w:val="clear" w:color="auto" w:fill="FFFFFF"/>
        </w:rPr>
        <w:t>Игра в словотворчество</w:t>
      </w:r>
      <w:r w:rsidRPr="0040674A">
        <w:rPr>
          <w:shd w:val="clear" w:color="auto" w:fill="FFFFFF"/>
        </w:rPr>
        <w:t xml:space="preserve"> не только увлекательна, но и развивает чувство слова и воображение. Например, игра «Кто где живёт?»: в улье </w:t>
      </w:r>
      <w:r w:rsidRPr="0040674A">
        <w:t>–</w:t>
      </w:r>
      <w:r w:rsidRPr="0040674A">
        <w:rPr>
          <w:shd w:val="clear" w:color="auto" w:fill="FFFFFF"/>
        </w:rPr>
        <w:t xml:space="preserve"> улитки, в зубах </w:t>
      </w:r>
      <w:r w:rsidRPr="0040674A">
        <w:t>–</w:t>
      </w:r>
      <w:r w:rsidR="0057221A">
        <w:rPr>
          <w:shd w:val="clear" w:color="auto" w:fill="FFFFFF"/>
        </w:rPr>
        <w:t xml:space="preserve"> зубило, раки </w:t>
      </w:r>
      <w:r w:rsidRPr="0040674A">
        <w:rPr>
          <w:shd w:val="clear" w:color="auto" w:fill="FFFFFF"/>
        </w:rPr>
        <w:t xml:space="preserve">в ракушках и т. д. Или «Что из чего делают?»: из мака </w:t>
      </w:r>
      <w:r w:rsidRPr="0040674A">
        <w:t>–</w:t>
      </w:r>
      <w:r w:rsidRPr="0040674A">
        <w:rPr>
          <w:shd w:val="clear" w:color="auto" w:fill="FFFFFF"/>
        </w:rPr>
        <w:t xml:space="preserve"> макароны, из дуба </w:t>
      </w:r>
      <w:r w:rsidRPr="0040674A">
        <w:t>–</w:t>
      </w:r>
      <w:r w:rsidRPr="0040674A">
        <w:rPr>
          <w:shd w:val="clear" w:color="auto" w:fill="FFFFFF"/>
        </w:rPr>
        <w:t xml:space="preserve"> дублёнки, из липы </w:t>
      </w:r>
      <w:r w:rsidRPr="0040674A">
        <w:t>–</w:t>
      </w:r>
      <w:r w:rsidRPr="0040674A">
        <w:rPr>
          <w:shd w:val="clear" w:color="auto" w:fill="FFFFFF"/>
        </w:rPr>
        <w:t xml:space="preserve"> липучки. Работает воображение и в случае, когда надо придумать, и в случае, когда придуманное будило воображение слушателей.</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rPr>
          <w:rStyle w:val="submenu-table"/>
          <w:bCs/>
          <w:shd w:val="clear" w:color="auto" w:fill="FFFFFF"/>
        </w:rPr>
        <w:t xml:space="preserve">Игра в рифму </w:t>
      </w:r>
      <w:r w:rsidRPr="0040674A">
        <w:t>–</w:t>
      </w:r>
      <w:r w:rsidRPr="0040674A">
        <w:rPr>
          <w:bCs/>
          <w:shd w:val="clear" w:color="auto" w:fill="FFFFFF"/>
        </w:rPr>
        <w:t xml:space="preserve"> </w:t>
      </w:r>
      <w:r w:rsidRPr="0040674A">
        <w:rPr>
          <w:shd w:val="clear" w:color="auto" w:fill="FFFFFF"/>
        </w:rPr>
        <w:t xml:space="preserve">тоже работа воображения. Называем фразу, а дети продолжают, подбирая рифму: удил рыбу король </w:t>
      </w:r>
      <w:r w:rsidRPr="0040674A">
        <w:t>–</w:t>
      </w:r>
      <w:r w:rsidRPr="0040674A">
        <w:rPr>
          <w:shd w:val="clear" w:color="auto" w:fill="FFFFFF"/>
        </w:rPr>
        <w:t xml:space="preserve"> на крючок попалась фасоль, удил рыбу король </w:t>
      </w:r>
      <w:r w:rsidRPr="0040674A">
        <w:t>–</w:t>
      </w:r>
      <w:r w:rsidRPr="0040674A">
        <w:rPr>
          <w:shd w:val="clear" w:color="auto" w:fill="FFFFFF"/>
        </w:rPr>
        <w:t xml:space="preserve"> сказал сразу пароль. Это смешно, потому что невпопад, но </w:t>
      </w:r>
      <w:r w:rsidRPr="0040674A">
        <w:rPr>
          <w:bCs/>
          <w:shd w:val="clear" w:color="auto" w:fill="FFFFFF"/>
        </w:rPr>
        <w:t>это тоже творчество</w:t>
      </w:r>
      <w:r w:rsidRPr="0040674A">
        <w:rPr>
          <w:shd w:val="clear" w:color="auto" w:fill="FFFFFF"/>
        </w:rPr>
        <w:t>, потому что они играют в смешную игру, развивающую и воображение, и чувство слова, и чувство ритма.</w:t>
      </w:r>
    </w:p>
    <w:p w:rsidR="00BF0AD2" w:rsidRPr="0040674A" w:rsidRDefault="00BF0AD2" w:rsidP="00C270D4">
      <w:pPr>
        <w:pStyle w:val="a5"/>
        <w:shd w:val="clear" w:color="auto" w:fill="FFFFFF"/>
        <w:spacing w:before="0" w:beforeAutospacing="0" w:after="0" w:afterAutospacing="0" w:line="360" w:lineRule="auto"/>
        <w:ind w:firstLine="709"/>
        <w:jc w:val="both"/>
      </w:pPr>
      <w:r w:rsidRPr="0040674A">
        <w:rPr>
          <w:shd w:val="clear" w:color="auto" w:fill="FFFFFF"/>
        </w:rPr>
        <w:t>Исходя из выше перечисленного, можно сказать, что игровые технологии – эффективное средство воспитания познавательных процессов и активизации деятельности учащихся. Это тренировка памяти, помогающая учащимся вырабатывать речевые умения и навыки. Игры стимулируют умственную деятельность детей, а также развивают внимание и познавательный интерес к предмету. Игры способствуют преодолению пассивности на уроках и усилению работоспособности учащихся.</w:t>
      </w:r>
    </w:p>
    <w:p w:rsidR="00BF0AD2" w:rsidRPr="0040674A" w:rsidRDefault="00BF0AD2"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Использование игровых технологий на уроках литературного чтения способствует решению задач по работе с художественным текстом:</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определять главную мысль и героев произведения;</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воспроизводить в воображении словесные художественные образы и картины жизни, изображённые автором;</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этически оценивать поступки персонажей, формировать своё отношение к героям произведения;</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определять основные события и устанавливать их последовательность;</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озаглавливать текст, передавая в заголовке главную мысль текста;</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задавать вопросы по содержанию произведения и отвечать на них, подтверждая ответ примерами из текста;</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устанавливать взаимосвязь между событиями, фактами, поступками (мотивы, последствия), мыслями, чувствами героев, опираясь на содержание текста;</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формулировать простые выводы, основываясь на содержании текста;</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составлять характеристику персонажа; интерпретировать текст, опираясь на некоторые его жанровые, структурные, языковые особенности;</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BF0AD2" w:rsidRPr="0040674A" w:rsidRDefault="00BF0AD2" w:rsidP="00C270D4">
      <w:pPr>
        <w:pStyle w:val="a4"/>
        <w:numPr>
          <w:ilvl w:val="0"/>
          <w:numId w:val="8"/>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неодушевлённого предмета; 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w:t>
      </w:r>
      <w:r w:rsidR="00832896" w:rsidRPr="0040674A">
        <w:rPr>
          <w:rFonts w:ascii="Times New Roman" w:hAnsi="Times New Roman" w:cs="Times New Roman"/>
          <w:sz w:val="24"/>
          <w:szCs w:val="24"/>
        </w:rPr>
        <w:t>ийного продукта (мульт</w:t>
      </w:r>
      <w:r w:rsidR="00FA47E4" w:rsidRPr="0040674A">
        <w:rPr>
          <w:rFonts w:ascii="Times New Roman" w:hAnsi="Times New Roman" w:cs="Times New Roman"/>
          <w:sz w:val="24"/>
          <w:szCs w:val="24"/>
        </w:rPr>
        <w:t xml:space="preserve">ипликационного </w:t>
      </w:r>
      <w:r w:rsidR="00832896" w:rsidRPr="0040674A">
        <w:rPr>
          <w:rFonts w:ascii="Times New Roman" w:hAnsi="Times New Roman" w:cs="Times New Roman"/>
          <w:sz w:val="24"/>
          <w:szCs w:val="24"/>
        </w:rPr>
        <w:t>фильма) [7</w:t>
      </w:r>
      <w:r w:rsidRPr="0040674A">
        <w:rPr>
          <w:rFonts w:ascii="Times New Roman" w:hAnsi="Times New Roman" w:cs="Times New Roman"/>
          <w:sz w:val="24"/>
          <w:szCs w:val="24"/>
        </w:rPr>
        <w:t>, с. 648].</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В практике начальной школы разработаны следующие игры для использования на уроках литературного чтения.</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Цель</w:t>
      </w:r>
      <w:r w:rsidR="00DE682F" w:rsidRPr="0040674A">
        <w:rPr>
          <w:rFonts w:ascii="Times New Roman" w:eastAsia="Times New Roman" w:hAnsi="Times New Roman" w:cs="Times New Roman"/>
          <w:sz w:val="24"/>
          <w:szCs w:val="24"/>
        </w:rPr>
        <w:t xml:space="preserve"> этих игровых упражнений</w:t>
      </w:r>
      <w:r w:rsidRPr="0040674A">
        <w:rPr>
          <w:rFonts w:ascii="Times New Roman" w:eastAsia="Times New Roman" w:hAnsi="Times New Roman" w:cs="Times New Roman"/>
          <w:sz w:val="24"/>
          <w:szCs w:val="24"/>
        </w:rPr>
        <w:t>: проверка и обобщение знаний, полученных обучающимися.</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«Угадай автора».</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Задание: отгадать имена писателей по фактам их биографий.</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«Тёмная лошадка».</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Задание: узнать героев произведений по их описаниям.</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«Установи последовательность».</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Задание: расположить эпизоды произведения в правильном порядке.</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«Горячий стул».</w:t>
      </w:r>
    </w:p>
    <w:p w:rsidR="00BF0AD2" w:rsidRPr="0040674A" w:rsidRDefault="006A5693" w:rsidP="00C270D4">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определи</w:t>
      </w:r>
      <w:r w:rsidR="00BF0AD2" w:rsidRPr="0040674A">
        <w:rPr>
          <w:rFonts w:ascii="Times New Roman" w:eastAsia="Times New Roman" w:hAnsi="Times New Roman" w:cs="Times New Roman"/>
          <w:sz w:val="24"/>
          <w:szCs w:val="24"/>
        </w:rPr>
        <w:t>ть героев произведения, ориентироваться в содержании художественного текста.</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«Прочитанные книги».</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Задание: определить названия и авторов произведений по приведённым фрагментам.</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«Диаманта».</w:t>
      </w:r>
    </w:p>
    <w:p w:rsidR="00BF0AD2" w:rsidRPr="0040674A" w:rsidRDefault="00BF0AD2"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Задание: устанавливать взаимосвязь между событиями, фактами, поступками, мыслями, чувствами героев, опираясь на содержание текста </w:t>
      </w:r>
      <w:r w:rsidR="002C1178" w:rsidRPr="0040674A">
        <w:rPr>
          <w:rFonts w:ascii="Times New Roman" w:hAnsi="Times New Roman" w:cs="Times New Roman"/>
          <w:sz w:val="24"/>
          <w:szCs w:val="24"/>
        </w:rPr>
        <w:t>[8</w:t>
      </w:r>
      <w:r w:rsidRPr="0040674A">
        <w:rPr>
          <w:rFonts w:ascii="Times New Roman" w:hAnsi="Times New Roman" w:cs="Times New Roman"/>
          <w:sz w:val="24"/>
          <w:szCs w:val="24"/>
        </w:rPr>
        <w:t>, с. 240].</w:t>
      </w:r>
    </w:p>
    <w:p w:rsidR="00BF0AD2" w:rsidRPr="0040674A" w:rsidRDefault="00BF0AD2"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Основной задачей взрослых в работе с младшими школьниками является создание оптимальных условий для раскрытия и реализации возможностей младших школьников с учётом индивидуальности каждого ребёнка.</w:t>
      </w:r>
    </w:p>
    <w:p w:rsidR="00BF0AD2" w:rsidRPr="0040674A" w:rsidRDefault="00AB5456" w:rsidP="00C270D4">
      <w:pPr>
        <w:shd w:val="clear" w:color="auto" w:fill="FFFFFF"/>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 xml:space="preserve">Педагог должен  </w:t>
      </w:r>
      <w:r w:rsidR="00BF0AD2" w:rsidRPr="0040674A">
        <w:rPr>
          <w:rFonts w:ascii="Times New Roman" w:eastAsia="Times New Roman" w:hAnsi="Times New Roman" w:cs="Times New Roman"/>
          <w:sz w:val="24"/>
          <w:szCs w:val="24"/>
        </w:rPr>
        <w:t xml:space="preserve">владеть </w:t>
      </w:r>
      <w:r w:rsidRPr="0040674A">
        <w:rPr>
          <w:rFonts w:ascii="Times New Roman" w:eastAsia="Times New Roman" w:hAnsi="Times New Roman" w:cs="Times New Roman"/>
          <w:sz w:val="24"/>
          <w:szCs w:val="24"/>
        </w:rPr>
        <w:t>организацией</w:t>
      </w:r>
      <w:r w:rsidR="00BF0AD2" w:rsidRPr="0040674A">
        <w:rPr>
          <w:rFonts w:ascii="Times New Roman" w:eastAsia="Times New Roman" w:hAnsi="Times New Roman" w:cs="Times New Roman"/>
          <w:sz w:val="24"/>
          <w:szCs w:val="24"/>
        </w:rPr>
        <w:t xml:space="preserve"> литературного чтения. Ему необходимо знать, какие факторы влияют на это, быть теоретически подкованным, а также творчески мыслить. Важно сформировать</w:t>
      </w:r>
      <w:r w:rsidR="008C15B3" w:rsidRPr="0040674A">
        <w:rPr>
          <w:rFonts w:ascii="Times New Roman" w:eastAsia="Times New Roman" w:hAnsi="Times New Roman" w:cs="Times New Roman"/>
          <w:sz w:val="24"/>
          <w:szCs w:val="24"/>
        </w:rPr>
        <w:t xml:space="preserve"> потребность у ребёнка в чтении</w:t>
      </w:r>
      <w:r w:rsidR="00BF0AD2" w:rsidRPr="0040674A">
        <w:rPr>
          <w:rFonts w:ascii="Times New Roman" w:eastAsia="Times New Roman" w:hAnsi="Times New Roman" w:cs="Times New Roman"/>
          <w:sz w:val="24"/>
          <w:szCs w:val="24"/>
        </w:rPr>
        <w:t xml:space="preserve"> как в средстве познания, развит</w:t>
      </w:r>
      <w:r w:rsidR="006D16C5" w:rsidRPr="0040674A">
        <w:rPr>
          <w:rFonts w:ascii="Times New Roman" w:eastAsia="Times New Roman" w:hAnsi="Times New Roman" w:cs="Times New Roman"/>
          <w:sz w:val="24"/>
          <w:szCs w:val="24"/>
        </w:rPr>
        <w:t>ия и самовоспитания. Учитель</w:t>
      </w:r>
      <w:r w:rsidR="006D16C5" w:rsidRPr="00A7156D">
        <w:rPr>
          <w:rFonts w:ascii="Times New Roman" w:eastAsia="Times New Roman" w:hAnsi="Times New Roman" w:cs="Times New Roman"/>
          <w:sz w:val="24"/>
          <w:szCs w:val="24"/>
        </w:rPr>
        <w:t xml:space="preserve"> дол</w:t>
      </w:r>
      <w:r w:rsidR="00BF0AD2" w:rsidRPr="00A7156D">
        <w:rPr>
          <w:rFonts w:ascii="Times New Roman" w:eastAsia="Times New Roman" w:hAnsi="Times New Roman" w:cs="Times New Roman"/>
          <w:sz w:val="24"/>
          <w:szCs w:val="24"/>
        </w:rPr>
        <w:t>жен</w:t>
      </w:r>
      <w:r w:rsidR="00BF0AD2" w:rsidRPr="0040674A">
        <w:rPr>
          <w:rFonts w:ascii="Times New Roman" w:eastAsia="Times New Roman" w:hAnsi="Times New Roman" w:cs="Times New Roman"/>
          <w:sz w:val="24"/>
          <w:szCs w:val="24"/>
        </w:rPr>
        <w:t xml:space="preserve"> развивать способность творчески осмысливать произведение. Для этого ему необходимо использовать различные приёмы. Работа по формированию читательских умений и </w:t>
      </w:r>
      <w:r w:rsidR="006D16C5" w:rsidRPr="0040674A">
        <w:rPr>
          <w:rFonts w:ascii="Times New Roman" w:eastAsia="Times New Roman" w:hAnsi="Times New Roman" w:cs="Times New Roman"/>
          <w:sz w:val="24"/>
          <w:szCs w:val="24"/>
        </w:rPr>
        <w:t>развития личности ребёнка должна</w:t>
      </w:r>
      <w:r w:rsidR="00BF0AD2" w:rsidRPr="0040674A">
        <w:rPr>
          <w:rFonts w:ascii="Times New Roman" w:eastAsia="Times New Roman" w:hAnsi="Times New Roman" w:cs="Times New Roman"/>
          <w:sz w:val="24"/>
          <w:szCs w:val="24"/>
        </w:rPr>
        <w:t xml:space="preserve"> </w:t>
      </w:r>
      <w:r w:rsidR="006D16C5" w:rsidRPr="0040674A">
        <w:rPr>
          <w:rFonts w:ascii="Times New Roman" w:eastAsia="Times New Roman" w:hAnsi="Times New Roman" w:cs="Times New Roman"/>
          <w:sz w:val="24"/>
          <w:szCs w:val="24"/>
        </w:rPr>
        <w:t xml:space="preserve">проводиться </w:t>
      </w:r>
      <w:r w:rsidR="00BF0AD2" w:rsidRPr="0040674A">
        <w:rPr>
          <w:rFonts w:ascii="Times New Roman" w:eastAsia="Times New Roman" w:hAnsi="Times New Roman" w:cs="Times New Roman"/>
          <w:sz w:val="24"/>
          <w:szCs w:val="24"/>
        </w:rPr>
        <w:t>систематически.</w:t>
      </w:r>
    </w:p>
    <w:p w:rsidR="00BF0AD2" w:rsidRPr="0040674A" w:rsidRDefault="00BF0AD2"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Так</w:t>
      </w:r>
      <w:r w:rsidR="002E15BA" w:rsidRPr="0040674A">
        <w:rPr>
          <w:rFonts w:ascii="Times New Roman" w:hAnsi="Times New Roman" w:cs="Times New Roman"/>
          <w:sz w:val="24"/>
          <w:szCs w:val="24"/>
        </w:rPr>
        <w:t>им образом</w:t>
      </w:r>
      <w:r w:rsidRPr="0040674A">
        <w:rPr>
          <w:rFonts w:ascii="Times New Roman" w:hAnsi="Times New Roman" w:cs="Times New Roman"/>
          <w:sz w:val="24"/>
          <w:szCs w:val="24"/>
        </w:rPr>
        <w:t>, применение игровых технологий на уроке литературного чтения даёт предпосылки для активизации познавательной деятельности и раскрытия творческих способностей обучающихся, создаёт ситуацию психологической раскованности, способствует повышению общего развития, умению ориентироваться в различных жизненных обстоятельствах.</w:t>
      </w:r>
    </w:p>
    <w:p w:rsidR="00D817DC" w:rsidRPr="0050518D" w:rsidRDefault="00D817DC" w:rsidP="00C270D4">
      <w:pPr>
        <w:spacing w:line="360" w:lineRule="auto"/>
        <w:rPr>
          <w:rFonts w:ascii="Times New Roman" w:hAnsi="Times New Roman" w:cs="Times New Roman"/>
          <w:sz w:val="24"/>
          <w:szCs w:val="24"/>
        </w:rPr>
      </w:pPr>
      <w:r w:rsidRPr="0040674A">
        <w:rPr>
          <w:rFonts w:ascii="Times New Roman" w:hAnsi="Times New Roman" w:cs="Times New Roman"/>
          <w:color w:val="FF0000"/>
          <w:sz w:val="24"/>
          <w:szCs w:val="24"/>
        </w:rPr>
        <w:br w:type="page"/>
      </w:r>
    </w:p>
    <w:p w:rsidR="009C31C1" w:rsidRPr="0040674A" w:rsidRDefault="009C31C1" w:rsidP="00C270D4">
      <w:pPr>
        <w:spacing w:after="0" w:line="360" w:lineRule="auto"/>
        <w:jc w:val="both"/>
        <w:rPr>
          <w:rFonts w:ascii="Times New Roman" w:hAnsi="Times New Roman" w:cs="Times New Roman"/>
          <w:b/>
          <w:sz w:val="24"/>
          <w:szCs w:val="24"/>
        </w:rPr>
      </w:pPr>
      <w:r w:rsidRPr="0040674A">
        <w:rPr>
          <w:rFonts w:ascii="Times New Roman" w:hAnsi="Times New Roman" w:cs="Times New Roman"/>
          <w:b/>
          <w:sz w:val="24"/>
          <w:szCs w:val="24"/>
        </w:rPr>
        <w:lastRenderedPageBreak/>
        <w:t>ГЛАВА 2. ПРАКТИЧЕСКАЯ ЧАСТЬ</w:t>
      </w:r>
    </w:p>
    <w:p w:rsidR="009C31C1" w:rsidRPr="0040674A" w:rsidRDefault="009C31C1" w:rsidP="00C270D4">
      <w:pPr>
        <w:spacing w:after="0" w:line="360" w:lineRule="auto"/>
        <w:jc w:val="both"/>
        <w:rPr>
          <w:rFonts w:ascii="Times New Roman" w:hAnsi="Times New Roman" w:cs="Times New Roman"/>
          <w:b/>
          <w:sz w:val="24"/>
          <w:szCs w:val="24"/>
        </w:rPr>
      </w:pPr>
      <w:r w:rsidRPr="0040674A">
        <w:rPr>
          <w:rFonts w:ascii="Times New Roman" w:hAnsi="Times New Roman" w:cs="Times New Roman"/>
          <w:b/>
          <w:sz w:val="24"/>
          <w:szCs w:val="24"/>
        </w:rPr>
        <w:t>2.1. Экспериментальная база</w:t>
      </w:r>
    </w:p>
    <w:p w:rsidR="001425F4" w:rsidRPr="0040674A" w:rsidRDefault="009C31C1" w:rsidP="00C270D4">
      <w:pPr>
        <w:shd w:val="clear" w:color="auto" w:fill="FFFFFF"/>
        <w:spacing w:after="0" w:line="360" w:lineRule="auto"/>
        <w:ind w:firstLine="708"/>
        <w:jc w:val="both"/>
        <w:outlineLvl w:val="0"/>
        <w:rPr>
          <w:rFonts w:ascii="Times New Roman" w:eastAsia="Times New Roman" w:hAnsi="Times New Roman" w:cs="Times New Roman"/>
          <w:sz w:val="24"/>
          <w:szCs w:val="24"/>
        </w:rPr>
      </w:pPr>
      <w:r w:rsidRPr="0040674A">
        <w:rPr>
          <w:rFonts w:ascii="Times New Roman" w:hAnsi="Times New Roman" w:cs="Times New Roman"/>
          <w:bCs/>
          <w:sz w:val="24"/>
          <w:szCs w:val="24"/>
        </w:rPr>
        <w:t>Для обоснования теоретической части выпускной квалификационной работы и подтверждения рабочей гипотезы исследования –</w:t>
      </w:r>
      <w:r w:rsidR="006828FB" w:rsidRPr="0040674A">
        <w:rPr>
          <w:rFonts w:ascii="Times New Roman" w:eastAsia="Calibri" w:hAnsi="Times New Roman" w:cs="Times New Roman"/>
          <w:sz w:val="24"/>
          <w:szCs w:val="24"/>
        </w:rPr>
        <w:t xml:space="preserve"> </w:t>
      </w:r>
      <w:r w:rsidR="00006582" w:rsidRPr="0040674A">
        <w:rPr>
          <w:rFonts w:ascii="Times New Roman" w:eastAsia="Calibri" w:hAnsi="Times New Roman" w:cs="Times New Roman"/>
          <w:sz w:val="24"/>
          <w:szCs w:val="24"/>
        </w:rPr>
        <w:t>систематическое</w:t>
      </w:r>
      <w:r w:rsidR="00006582" w:rsidRPr="0040674A">
        <w:rPr>
          <w:rFonts w:ascii="Times New Roman" w:eastAsia="Times New Roman" w:hAnsi="Times New Roman" w:cs="Times New Roman"/>
          <w:sz w:val="24"/>
          <w:szCs w:val="24"/>
        </w:rPr>
        <w:t xml:space="preserve"> использование игровых технологий на уроках литературного чтения способствует развитию читательских умений учащихся</w:t>
      </w:r>
      <w:r w:rsidR="00C24610" w:rsidRPr="0040674A">
        <w:rPr>
          <w:rFonts w:ascii="Times New Roman" w:eastAsia="Calibri" w:hAnsi="Times New Roman" w:cs="Times New Roman"/>
          <w:sz w:val="24"/>
          <w:szCs w:val="24"/>
        </w:rPr>
        <w:t xml:space="preserve"> </w:t>
      </w:r>
      <w:r w:rsidRPr="0040674A">
        <w:rPr>
          <w:rFonts w:ascii="Times New Roman" w:hAnsi="Times New Roman" w:cs="Times New Roman"/>
          <w:bCs/>
          <w:sz w:val="24"/>
          <w:szCs w:val="24"/>
        </w:rPr>
        <w:t xml:space="preserve">– была спланирована опытно-педагогическая работа, целью которой </w:t>
      </w:r>
      <w:r w:rsidR="000F1830">
        <w:rPr>
          <w:rFonts w:ascii="Times New Roman" w:hAnsi="Times New Roman" w:cs="Times New Roman"/>
          <w:bCs/>
          <w:sz w:val="24"/>
          <w:szCs w:val="24"/>
        </w:rPr>
        <w:t>ста</w:t>
      </w:r>
      <w:r w:rsidRPr="0040674A">
        <w:rPr>
          <w:rFonts w:ascii="Times New Roman" w:hAnsi="Times New Roman" w:cs="Times New Roman"/>
          <w:bCs/>
          <w:sz w:val="24"/>
          <w:szCs w:val="24"/>
        </w:rPr>
        <w:t>ло</w:t>
      </w:r>
      <w:r w:rsidR="006828FB" w:rsidRPr="0040674A">
        <w:rPr>
          <w:rFonts w:ascii="Times New Roman" w:hAnsi="Times New Roman" w:cs="Times New Roman"/>
          <w:bCs/>
          <w:sz w:val="24"/>
          <w:szCs w:val="24"/>
        </w:rPr>
        <w:t xml:space="preserve"> </w:t>
      </w:r>
      <w:r w:rsidR="000F1830" w:rsidRPr="0040674A">
        <w:rPr>
          <w:rFonts w:ascii="Times New Roman" w:eastAsia="Times New Roman" w:hAnsi="Times New Roman" w:cs="Times New Roman"/>
          <w:sz w:val="24"/>
          <w:szCs w:val="24"/>
        </w:rPr>
        <w:t xml:space="preserve">выявление и обоснование </w:t>
      </w:r>
      <w:r w:rsidR="000F1830">
        <w:rPr>
          <w:rFonts w:ascii="Times New Roman" w:eastAsia="Times New Roman" w:hAnsi="Times New Roman" w:cs="Times New Roman"/>
          <w:sz w:val="24"/>
          <w:szCs w:val="24"/>
        </w:rPr>
        <w:t xml:space="preserve">применения </w:t>
      </w:r>
      <w:r w:rsidR="000F1830" w:rsidRPr="0040674A">
        <w:rPr>
          <w:rFonts w:ascii="Times New Roman" w:eastAsia="Times New Roman" w:hAnsi="Times New Roman" w:cs="Times New Roman"/>
          <w:sz w:val="24"/>
          <w:szCs w:val="24"/>
        </w:rPr>
        <w:t xml:space="preserve">игровых технологий на уроках литературного чтения, способствующих развитию читательских умений </w:t>
      </w:r>
      <w:r w:rsidR="000F1830" w:rsidRPr="0040674A">
        <w:rPr>
          <w:rFonts w:ascii="Times New Roman" w:hAnsi="Times New Roman" w:cs="Times New Roman"/>
          <w:sz w:val="24"/>
          <w:szCs w:val="24"/>
        </w:rPr>
        <w:t>детей младшего школьного возраста</w:t>
      </w:r>
      <w:r w:rsidR="006828FB" w:rsidRPr="0040674A">
        <w:rPr>
          <w:rFonts w:ascii="Times New Roman" w:hAnsi="Times New Roman" w:cs="Times New Roman"/>
          <w:sz w:val="24"/>
          <w:szCs w:val="24"/>
        </w:rPr>
        <w:t>.</w:t>
      </w:r>
    </w:p>
    <w:p w:rsidR="00BF0AD2" w:rsidRPr="0040674A" w:rsidRDefault="009C31C1" w:rsidP="00C270D4">
      <w:pPr>
        <w:shd w:val="clear" w:color="auto" w:fill="FFFFFF"/>
        <w:spacing w:after="0" w:line="360" w:lineRule="auto"/>
        <w:ind w:firstLine="708"/>
        <w:jc w:val="both"/>
        <w:outlineLvl w:val="0"/>
        <w:rPr>
          <w:rFonts w:ascii="Times New Roman" w:eastAsia="Times New Roman" w:hAnsi="Times New Roman" w:cs="Times New Roman"/>
          <w:sz w:val="24"/>
          <w:szCs w:val="24"/>
        </w:rPr>
      </w:pPr>
      <w:r w:rsidRPr="0040674A">
        <w:rPr>
          <w:rFonts w:ascii="Times New Roman" w:hAnsi="Times New Roman" w:cs="Times New Roman"/>
          <w:bCs/>
          <w:sz w:val="24"/>
          <w:szCs w:val="24"/>
        </w:rPr>
        <w:t xml:space="preserve">Исследование по данной проблеме проводилось </w:t>
      </w:r>
      <w:r w:rsidR="000567D4" w:rsidRPr="0040674A">
        <w:rPr>
          <w:rFonts w:ascii="Times New Roman" w:hAnsi="Times New Roman" w:cs="Times New Roman"/>
          <w:sz w:val="24"/>
          <w:szCs w:val="24"/>
        </w:rPr>
        <w:t>в 1 «А» классе М</w:t>
      </w:r>
      <w:r w:rsidR="00E86964" w:rsidRPr="0040674A">
        <w:rPr>
          <w:rFonts w:ascii="Times New Roman" w:hAnsi="Times New Roman" w:cs="Times New Roman"/>
          <w:sz w:val="24"/>
          <w:szCs w:val="24"/>
        </w:rPr>
        <w:t>Б</w:t>
      </w:r>
      <w:r w:rsidR="000567D4" w:rsidRPr="0040674A">
        <w:rPr>
          <w:rFonts w:ascii="Times New Roman" w:hAnsi="Times New Roman" w:cs="Times New Roman"/>
          <w:sz w:val="24"/>
          <w:szCs w:val="24"/>
        </w:rPr>
        <w:t xml:space="preserve">ОУ </w:t>
      </w:r>
      <w:r w:rsidR="00E86964" w:rsidRPr="0040674A">
        <w:rPr>
          <w:rFonts w:ascii="Times New Roman" w:hAnsi="Times New Roman" w:cs="Times New Roman"/>
          <w:sz w:val="24"/>
          <w:szCs w:val="24"/>
        </w:rPr>
        <w:t>«</w:t>
      </w:r>
      <w:r w:rsidR="000567D4" w:rsidRPr="0040674A">
        <w:rPr>
          <w:rFonts w:ascii="Times New Roman" w:hAnsi="Times New Roman" w:cs="Times New Roman"/>
          <w:sz w:val="24"/>
          <w:szCs w:val="24"/>
        </w:rPr>
        <w:t>СОШ №</w:t>
      </w:r>
      <w:r w:rsidR="007F5986" w:rsidRPr="0040674A">
        <w:rPr>
          <w:rFonts w:ascii="Times New Roman" w:hAnsi="Times New Roman" w:cs="Times New Roman"/>
          <w:sz w:val="24"/>
          <w:szCs w:val="24"/>
        </w:rPr>
        <w:t xml:space="preserve"> </w:t>
      </w:r>
      <w:r w:rsidR="000567D4" w:rsidRPr="0040674A">
        <w:rPr>
          <w:rFonts w:ascii="Times New Roman" w:hAnsi="Times New Roman" w:cs="Times New Roman"/>
          <w:sz w:val="24"/>
          <w:szCs w:val="24"/>
        </w:rPr>
        <w:t>8</w:t>
      </w:r>
      <w:r w:rsidR="00E86964" w:rsidRPr="0040674A">
        <w:rPr>
          <w:rFonts w:ascii="Times New Roman" w:hAnsi="Times New Roman" w:cs="Times New Roman"/>
          <w:sz w:val="24"/>
          <w:szCs w:val="24"/>
        </w:rPr>
        <w:t>»</w:t>
      </w:r>
      <w:r w:rsidR="009A7779">
        <w:rPr>
          <w:rFonts w:ascii="Times New Roman" w:hAnsi="Times New Roman" w:cs="Times New Roman"/>
          <w:sz w:val="24"/>
          <w:szCs w:val="24"/>
        </w:rPr>
        <w:t xml:space="preserve"> с. Спасское</w:t>
      </w:r>
      <w:r w:rsidR="007F5986" w:rsidRPr="0040674A">
        <w:rPr>
          <w:rFonts w:ascii="Times New Roman" w:hAnsi="Times New Roman" w:cs="Times New Roman"/>
          <w:sz w:val="24"/>
          <w:szCs w:val="24"/>
        </w:rPr>
        <w:t xml:space="preserve"> Приморского края. </w:t>
      </w:r>
      <w:r w:rsidR="007F5986" w:rsidRPr="0040674A">
        <w:rPr>
          <w:rFonts w:ascii="Times New Roman" w:eastAsia="Times New Roman" w:hAnsi="Times New Roman" w:cs="Times New Roman"/>
          <w:sz w:val="24"/>
          <w:szCs w:val="24"/>
        </w:rPr>
        <w:t>Возраст детей –</w:t>
      </w:r>
      <w:r w:rsidR="007F5986" w:rsidRPr="00C4436D">
        <w:rPr>
          <w:rFonts w:ascii="Times New Roman" w:eastAsia="Times New Roman" w:hAnsi="Times New Roman" w:cs="Times New Roman"/>
          <w:sz w:val="24"/>
          <w:szCs w:val="24"/>
        </w:rPr>
        <w:t xml:space="preserve"> </w:t>
      </w:r>
      <w:r w:rsidR="00BF0AD2" w:rsidRPr="0040674A">
        <w:rPr>
          <w:rFonts w:ascii="Times New Roman" w:eastAsia="Times New Roman" w:hAnsi="Times New Roman" w:cs="Times New Roman"/>
          <w:sz w:val="24"/>
          <w:szCs w:val="24"/>
        </w:rPr>
        <w:t>7-8 лет.</w:t>
      </w:r>
    </w:p>
    <w:p w:rsidR="007F5986" w:rsidRPr="00B54D3F" w:rsidRDefault="007F5986" w:rsidP="00C270D4">
      <w:pPr>
        <w:shd w:val="clear" w:color="auto" w:fill="FFFFFF"/>
        <w:spacing w:after="0" w:line="360" w:lineRule="auto"/>
        <w:ind w:firstLine="708"/>
        <w:jc w:val="both"/>
        <w:outlineLvl w:val="0"/>
        <w:rPr>
          <w:rFonts w:ascii="Times New Roman" w:eastAsia="Times New Roman" w:hAnsi="Times New Roman" w:cs="Times New Roman"/>
          <w:color w:val="000000" w:themeColor="text1"/>
          <w:sz w:val="24"/>
          <w:szCs w:val="24"/>
        </w:rPr>
      </w:pPr>
      <w:r w:rsidRPr="0040674A">
        <w:rPr>
          <w:rFonts w:ascii="Times New Roman" w:eastAsia="Times New Roman" w:hAnsi="Times New Roman" w:cs="Times New Roman"/>
          <w:color w:val="000000" w:themeColor="text1"/>
          <w:sz w:val="24"/>
          <w:szCs w:val="24"/>
        </w:rPr>
        <w:t>Занятия на уроках литературного чтения ведутся по учебно-методическому комплексу «Школа России» (Климановой Л.Ф, Горецкого В.Г, Головановой В.Г. и других). Уч</w:t>
      </w:r>
      <w:r w:rsidR="00013233" w:rsidRPr="0040674A">
        <w:rPr>
          <w:rFonts w:ascii="Times New Roman" w:eastAsia="Times New Roman" w:hAnsi="Times New Roman" w:cs="Times New Roman"/>
          <w:color w:val="000000" w:themeColor="text1"/>
          <w:sz w:val="24"/>
          <w:szCs w:val="24"/>
        </w:rPr>
        <w:t>ебно-методический комплект для 1</w:t>
      </w:r>
      <w:r w:rsidRPr="0040674A">
        <w:rPr>
          <w:rFonts w:ascii="Times New Roman" w:eastAsia="Times New Roman" w:hAnsi="Times New Roman" w:cs="Times New Roman"/>
          <w:color w:val="000000" w:themeColor="text1"/>
          <w:sz w:val="24"/>
          <w:szCs w:val="24"/>
        </w:rPr>
        <w:t>-го класса состоит из следующих компонентов:</w:t>
      </w:r>
      <w:r w:rsidR="00B54D3F">
        <w:rPr>
          <w:rFonts w:ascii="Times New Roman" w:eastAsia="Times New Roman" w:hAnsi="Times New Roman" w:cs="Times New Roman"/>
          <w:color w:val="000000" w:themeColor="text1"/>
          <w:sz w:val="24"/>
          <w:szCs w:val="24"/>
        </w:rPr>
        <w:t xml:space="preserve"> </w:t>
      </w:r>
      <w:r w:rsidRPr="00B54D3F">
        <w:rPr>
          <w:rFonts w:ascii="Times New Roman" w:eastAsia="Times New Roman" w:hAnsi="Times New Roman" w:cs="Times New Roman"/>
          <w:color w:val="000000" w:themeColor="text1"/>
          <w:sz w:val="24"/>
          <w:szCs w:val="24"/>
        </w:rPr>
        <w:t>учебник «Литературное чтение» (в двух частях);</w:t>
      </w:r>
      <w:r w:rsidR="00B54D3F">
        <w:rPr>
          <w:rFonts w:ascii="Times New Roman" w:eastAsia="Times New Roman" w:hAnsi="Times New Roman" w:cs="Times New Roman"/>
          <w:color w:val="000000" w:themeColor="text1"/>
          <w:sz w:val="24"/>
          <w:szCs w:val="24"/>
        </w:rPr>
        <w:t xml:space="preserve"> </w:t>
      </w:r>
      <w:r w:rsidRPr="00B54D3F">
        <w:rPr>
          <w:rFonts w:ascii="Times New Roman" w:eastAsia="Times New Roman" w:hAnsi="Times New Roman" w:cs="Times New Roman"/>
          <w:color w:val="000000" w:themeColor="text1"/>
          <w:sz w:val="24"/>
          <w:szCs w:val="24"/>
        </w:rPr>
        <w:t>рабочая тетрадь;</w:t>
      </w:r>
      <w:r w:rsidR="00B54D3F">
        <w:rPr>
          <w:rFonts w:ascii="Times New Roman" w:eastAsia="Times New Roman" w:hAnsi="Times New Roman" w:cs="Times New Roman"/>
          <w:color w:val="000000" w:themeColor="text1"/>
          <w:sz w:val="24"/>
          <w:szCs w:val="24"/>
        </w:rPr>
        <w:t xml:space="preserve"> </w:t>
      </w:r>
      <w:r w:rsidRPr="00B54D3F">
        <w:rPr>
          <w:rFonts w:ascii="Times New Roman" w:eastAsia="Times New Roman" w:hAnsi="Times New Roman" w:cs="Times New Roman"/>
          <w:color w:val="000000" w:themeColor="text1"/>
          <w:sz w:val="24"/>
          <w:szCs w:val="24"/>
        </w:rPr>
        <w:t>аудиоприложение к учебнику.</w:t>
      </w:r>
    </w:p>
    <w:p w:rsidR="007F5986" w:rsidRPr="0040674A" w:rsidRDefault="007F5986" w:rsidP="00C270D4">
      <w:pPr>
        <w:spacing w:after="0" w:line="360" w:lineRule="auto"/>
        <w:ind w:firstLine="709"/>
        <w:jc w:val="both"/>
        <w:rPr>
          <w:rFonts w:ascii="Times New Roman" w:eastAsia="Times New Roman" w:hAnsi="Times New Roman" w:cs="Times New Roman"/>
          <w:color w:val="000000" w:themeColor="text1"/>
          <w:sz w:val="24"/>
          <w:szCs w:val="24"/>
        </w:rPr>
      </w:pPr>
      <w:r w:rsidRPr="0040674A">
        <w:rPr>
          <w:rFonts w:ascii="Times New Roman" w:eastAsia="Times New Roman" w:hAnsi="Times New Roman" w:cs="Times New Roman"/>
          <w:color w:val="000000" w:themeColor="text1"/>
          <w:sz w:val="24"/>
          <w:szCs w:val="24"/>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r w:rsidR="00B54D3F">
        <w:rPr>
          <w:rFonts w:ascii="Times New Roman" w:eastAsia="Times New Roman" w:hAnsi="Times New Roman" w:cs="Times New Roman"/>
          <w:color w:val="000000" w:themeColor="text1"/>
          <w:sz w:val="24"/>
          <w:szCs w:val="24"/>
        </w:rPr>
        <w:t xml:space="preserve"> </w:t>
      </w:r>
      <w:r w:rsidR="00C4436D">
        <w:rPr>
          <w:rFonts w:ascii="Times New Roman" w:eastAsia="Times New Roman" w:hAnsi="Times New Roman" w:cs="Times New Roman"/>
          <w:color w:val="000000" w:themeColor="text1"/>
          <w:sz w:val="24"/>
          <w:szCs w:val="24"/>
        </w:rPr>
        <w:t xml:space="preserve">Литературное чтение как </w:t>
      </w:r>
      <w:r w:rsidRPr="0040674A">
        <w:rPr>
          <w:rFonts w:ascii="Times New Roman" w:eastAsia="Times New Roman" w:hAnsi="Times New Roman" w:cs="Times New Roman"/>
          <w:color w:val="000000" w:themeColor="text1"/>
          <w:sz w:val="24"/>
          <w:szCs w:val="24"/>
        </w:rPr>
        <w:t>один из основных предметов в обучении младших школьников формирует умение работать с текстом, пробуждает интерес к чте</w:t>
      </w:r>
      <w:r w:rsidR="00B54D3F">
        <w:rPr>
          <w:rFonts w:ascii="Times New Roman" w:eastAsia="Times New Roman" w:hAnsi="Times New Roman" w:cs="Times New Roman"/>
          <w:color w:val="000000" w:themeColor="text1"/>
          <w:sz w:val="24"/>
          <w:szCs w:val="24"/>
        </w:rPr>
        <w:t xml:space="preserve">нию художественной литературы, </w:t>
      </w:r>
      <w:r w:rsidRPr="0040674A">
        <w:rPr>
          <w:rFonts w:ascii="Times New Roman" w:eastAsia="Times New Roman" w:hAnsi="Times New Roman" w:cs="Times New Roman"/>
          <w:color w:val="000000" w:themeColor="text1"/>
          <w:sz w:val="24"/>
          <w:szCs w:val="24"/>
        </w:rPr>
        <w:t>способствует общему развитию ребёнка, его духовно-нравственному и эстетическому воспитанию.</w:t>
      </w:r>
    </w:p>
    <w:p w:rsidR="00BF0AD2" w:rsidRPr="00B54D3F" w:rsidRDefault="00BF0AD2" w:rsidP="00C270D4">
      <w:pPr>
        <w:spacing w:after="0" w:line="360" w:lineRule="auto"/>
        <w:ind w:firstLine="708"/>
        <w:jc w:val="both"/>
        <w:rPr>
          <w:rFonts w:ascii="Times New Roman" w:hAnsi="Times New Roman" w:cs="Times New Roman"/>
          <w:bCs/>
          <w:sz w:val="24"/>
          <w:szCs w:val="24"/>
        </w:rPr>
      </w:pPr>
      <w:r w:rsidRPr="0040674A">
        <w:rPr>
          <w:rFonts w:ascii="Times New Roman" w:hAnsi="Times New Roman" w:cs="Times New Roman"/>
          <w:sz w:val="24"/>
          <w:szCs w:val="24"/>
        </w:rPr>
        <w:t xml:space="preserve">В классе </w:t>
      </w:r>
      <w:r w:rsidRPr="0040674A">
        <w:rPr>
          <w:rFonts w:ascii="Times New Roman" w:eastAsia="Times New Roman" w:hAnsi="Times New Roman" w:cs="Times New Roman"/>
          <w:color w:val="000000" w:themeColor="text1"/>
          <w:sz w:val="24"/>
          <w:szCs w:val="24"/>
        </w:rPr>
        <w:t>обучаются</w:t>
      </w:r>
      <w:r w:rsidRPr="0040674A">
        <w:rPr>
          <w:rFonts w:ascii="Times New Roman" w:hAnsi="Times New Roman" w:cs="Times New Roman"/>
          <w:sz w:val="24"/>
          <w:szCs w:val="24"/>
        </w:rPr>
        <w:t xml:space="preserve"> 22 </w:t>
      </w:r>
      <w:r w:rsidRPr="0040674A">
        <w:rPr>
          <w:rFonts w:ascii="Times New Roman" w:eastAsia="Times New Roman" w:hAnsi="Times New Roman" w:cs="Times New Roman"/>
          <w:color w:val="000000" w:themeColor="text1"/>
          <w:sz w:val="24"/>
          <w:szCs w:val="24"/>
        </w:rPr>
        <w:t>человека</w:t>
      </w:r>
      <w:r w:rsidRPr="0040674A">
        <w:rPr>
          <w:rFonts w:ascii="Times New Roman" w:hAnsi="Times New Roman" w:cs="Times New Roman"/>
          <w:sz w:val="24"/>
          <w:szCs w:val="24"/>
        </w:rPr>
        <w:t xml:space="preserve"> (8 девоче</w:t>
      </w:r>
      <w:r w:rsidR="00DE682F" w:rsidRPr="0040674A">
        <w:rPr>
          <w:rFonts w:ascii="Times New Roman" w:hAnsi="Times New Roman" w:cs="Times New Roman"/>
          <w:sz w:val="24"/>
          <w:szCs w:val="24"/>
        </w:rPr>
        <w:t xml:space="preserve">к и 14 мальчиков). Большинство </w:t>
      </w:r>
      <w:r w:rsidR="006A584D">
        <w:rPr>
          <w:rFonts w:ascii="Times New Roman" w:hAnsi="Times New Roman" w:cs="Times New Roman"/>
          <w:sz w:val="24"/>
          <w:szCs w:val="24"/>
        </w:rPr>
        <w:t>имее</w:t>
      </w:r>
      <w:r w:rsidRPr="0040674A">
        <w:rPr>
          <w:rFonts w:ascii="Times New Roman" w:hAnsi="Times New Roman" w:cs="Times New Roman"/>
          <w:sz w:val="24"/>
          <w:szCs w:val="24"/>
        </w:rPr>
        <w:t xml:space="preserve">т достаточно высокий уровень сформированности познавательного интереса, </w:t>
      </w:r>
      <w:r w:rsidR="006A584D">
        <w:rPr>
          <w:rFonts w:ascii="Times New Roman" w:hAnsi="Times New Roman" w:cs="Times New Roman"/>
          <w:sz w:val="24"/>
          <w:szCs w:val="24"/>
        </w:rPr>
        <w:t xml:space="preserve">ребята </w:t>
      </w:r>
      <w:r w:rsidRPr="0040674A">
        <w:rPr>
          <w:rFonts w:ascii="Times New Roman" w:hAnsi="Times New Roman" w:cs="Times New Roman"/>
          <w:sz w:val="24"/>
          <w:szCs w:val="24"/>
        </w:rPr>
        <w:t>внимательны и активны на уроках. Но есть и такие дети, которые с трудом адаптируются к школь</w:t>
      </w:r>
      <w:r w:rsidR="003072AC" w:rsidRPr="0040674A">
        <w:rPr>
          <w:rFonts w:ascii="Times New Roman" w:hAnsi="Times New Roman" w:cs="Times New Roman"/>
          <w:sz w:val="24"/>
          <w:szCs w:val="24"/>
        </w:rPr>
        <w:t>ной жизни, требованиям учителя.</w:t>
      </w:r>
      <w:r w:rsidR="00B54D3F" w:rsidRPr="00B54D3F">
        <w:rPr>
          <w:rFonts w:ascii="Times New Roman" w:hAnsi="Times New Roman" w:cs="Times New Roman"/>
          <w:bCs/>
          <w:sz w:val="24"/>
          <w:szCs w:val="24"/>
        </w:rPr>
        <w:t xml:space="preserve"> </w:t>
      </w:r>
      <w:r w:rsidR="00B54D3F" w:rsidRPr="0040674A">
        <w:rPr>
          <w:rFonts w:ascii="Times New Roman" w:hAnsi="Times New Roman" w:cs="Times New Roman"/>
          <w:bCs/>
          <w:sz w:val="24"/>
          <w:szCs w:val="24"/>
        </w:rPr>
        <w:t>Мотивация учения и отношение учащихся к обучению выше среднего уровня, большая часть детей с радостью посещают школу.</w:t>
      </w:r>
    </w:p>
    <w:p w:rsidR="00DE682F" w:rsidRPr="0040674A" w:rsidRDefault="00DE682F"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Р</w:t>
      </w:r>
      <w:r w:rsidR="00BF0AD2" w:rsidRPr="0040674A">
        <w:rPr>
          <w:rFonts w:ascii="Times New Roman" w:hAnsi="Times New Roman" w:cs="Times New Roman"/>
          <w:sz w:val="24"/>
          <w:szCs w:val="24"/>
        </w:rPr>
        <w:t>одители занимаю</w:t>
      </w:r>
      <w:r w:rsidR="00676ED7" w:rsidRPr="0040674A">
        <w:rPr>
          <w:rFonts w:ascii="Times New Roman" w:hAnsi="Times New Roman" w:cs="Times New Roman"/>
          <w:sz w:val="24"/>
          <w:szCs w:val="24"/>
        </w:rPr>
        <w:t>тся воспита</w:t>
      </w:r>
      <w:r w:rsidR="00B54D3F">
        <w:rPr>
          <w:rFonts w:ascii="Times New Roman" w:hAnsi="Times New Roman" w:cs="Times New Roman"/>
          <w:sz w:val="24"/>
          <w:szCs w:val="24"/>
        </w:rPr>
        <w:t>нием детей, с</w:t>
      </w:r>
      <w:r w:rsidR="00BF0AD2" w:rsidRPr="0040674A">
        <w:rPr>
          <w:rFonts w:ascii="Times New Roman" w:hAnsi="Times New Roman" w:cs="Times New Roman"/>
          <w:sz w:val="24"/>
          <w:szCs w:val="24"/>
        </w:rPr>
        <w:t>озданы необходимые условия для выполнения домашних учебных заданий</w:t>
      </w:r>
      <w:r w:rsidRPr="0040674A">
        <w:rPr>
          <w:rFonts w:ascii="Times New Roman" w:hAnsi="Times New Roman" w:cs="Times New Roman"/>
          <w:sz w:val="24"/>
          <w:szCs w:val="24"/>
        </w:rPr>
        <w:t>.</w:t>
      </w:r>
    </w:p>
    <w:p w:rsidR="00BF0AD2" w:rsidRPr="0040674A" w:rsidRDefault="00BF0AD2" w:rsidP="00C270D4">
      <w:pPr>
        <w:spacing w:after="0" w:line="360" w:lineRule="auto"/>
        <w:ind w:firstLine="708"/>
        <w:jc w:val="both"/>
        <w:rPr>
          <w:rFonts w:ascii="Times New Roman" w:hAnsi="Times New Roman" w:cs="Times New Roman"/>
          <w:bCs/>
          <w:sz w:val="24"/>
          <w:szCs w:val="24"/>
        </w:rPr>
      </w:pPr>
      <w:r w:rsidRPr="0040674A">
        <w:rPr>
          <w:rFonts w:ascii="Times New Roman" w:hAnsi="Times New Roman" w:cs="Times New Roman"/>
          <w:sz w:val="24"/>
          <w:szCs w:val="24"/>
        </w:rPr>
        <w:t xml:space="preserve">Общий психологический климат в коллективе благоприятный. Большинство учащихся открыты, доброжелательны. </w:t>
      </w:r>
      <w:r w:rsidR="00B54D3F">
        <w:rPr>
          <w:rFonts w:ascii="Times New Roman" w:hAnsi="Times New Roman" w:cs="Times New Roman"/>
          <w:bCs/>
          <w:sz w:val="24"/>
          <w:szCs w:val="24"/>
        </w:rPr>
        <w:t>Д</w:t>
      </w:r>
      <w:r w:rsidR="00B54D3F" w:rsidRPr="0040674A">
        <w:rPr>
          <w:rFonts w:ascii="Times New Roman" w:hAnsi="Times New Roman" w:cs="Times New Roman"/>
          <w:bCs/>
          <w:sz w:val="24"/>
          <w:szCs w:val="24"/>
        </w:rPr>
        <w:t xml:space="preserve">ети </w:t>
      </w:r>
      <w:r w:rsidR="00B54D3F">
        <w:rPr>
          <w:rFonts w:ascii="Times New Roman" w:hAnsi="Times New Roman" w:cs="Times New Roman"/>
          <w:bCs/>
          <w:sz w:val="24"/>
          <w:szCs w:val="24"/>
        </w:rPr>
        <w:t>дружны, отзывчивы</w:t>
      </w:r>
      <w:r w:rsidRPr="0040674A">
        <w:rPr>
          <w:rFonts w:ascii="Times New Roman" w:hAnsi="Times New Roman" w:cs="Times New Roman"/>
          <w:bCs/>
          <w:sz w:val="24"/>
          <w:szCs w:val="24"/>
        </w:rPr>
        <w:t xml:space="preserve">, всегда готовы прийти на помощь друг другу. Они вполне самостоятельны, любят совместные виды деятельности, легко взаимодействуют при этом с другими людьми. Круг интересов разнообразен: изобразительное искусство, музыка, </w:t>
      </w:r>
      <w:r w:rsidR="00B54D3F">
        <w:rPr>
          <w:rFonts w:ascii="Times New Roman" w:hAnsi="Times New Roman" w:cs="Times New Roman"/>
          <w:bCs/>
          <w:sz w:val="24"/>
          <w:szCs w:val="24"/>
        </w:rPr>
        <w:t>спорт, танцы, чтение книг и др.</w:t>
      </w:r>
    </w:p>
    <w:p w:rsidR="009C31C1" w:rsidRPr="0040674A" w:rsidRDefault="009C31C1" w:rsidP="00C270D4">
      <w:pPr>
        <w:spacing w:after="0" w:line="360" w:lineRule="auto"/>
        <w:jc w:val="both"/>
        <w:rPr>
          <w:rFonts w:ascii="Times New Roman" w:hAnsi="Times New Roman" w:cs="Times New Roman"/>
          <w:sz w:val="24"/>
          <w:szCs w:val="24"/>
        </w:rPr>
      </w:pPr>
    </w:p>
    <w:p w:rsidR="00CE0D21" w:rsidRPr="0040674A" w:rsidRDefault="00CE0D21" w:rsidP="00C270D4">
      <w:pPr>
        <w:spacing w:after="0" w:line="360" w:lineRule="auto"/>
        <w:ind w:right="-108"/>
        <w:jc w:val="both"/>
        <w:rPr>
          <w:rFonts w:ascii="Times New Roman" w:hAnsi="Times New Roman" w:cs="Times New Roman"/>
          <w:sz w:val="24"/>
          <w:szCs w:val="24"/>
        </w:rPr>
      </w:pPr>
      <w:r w:rsidRPr="0040674A">
        <w:rPr>
          <w:rFonts w:ascii="Times New Roman" w:eastAsia="Times New Roman" w:hAnsi="Times New Roman" w:cs="Times New Roman"/>
          <w:b/>
          <w:bCs/>
          <w:sz w:val="24"/>
          <w:szCs w:val="24"/>
        </w:rPr>
        <w:t>2.2.</w:t>
      </w:r>
      <w:r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b/>
          <w:bCs/>
          <w:sz w:val="24"/>
          <w:szCs w:val="24"/>
        </w:rPr>
        <w:t xml:space="preserve">Описание методов диагностики уровня </w:t>
      </w:r>
      <w:r w:rsidRPr="0040674A">
        <w:rPr>
          <w:rFonts w:ascii="Times New Roman" w:hAnsi="Times New Roman" w:cs="Times New Roman"/>
          <w:b/>
          <w:sz w:val="24"/>
          <w:szCs w:val="24"/>
        </w:rPr>
        <w:t xml:space="preserve">развития читательских умений </w:t>
      </w:r>
      <w:r w:rsidRPr="0040674A">
        <w:rPr>
          <w:rFonts w:ascii="Times New Roman" w:hAnsi="Times New Roman" w:cs="Times New Roman"/>
          <w:b/>
          <w:bCs/>
          <w:sz w:val="24"/>
          <w:szCs w:val="24"/>
        </w:rPr>
        <w:t>учащихся младших классов</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Одна из важнейших целей обучения в начальной школе – формирование у детей навыка чтения, являющегося фундаментом всего посл</w:t>
      </w:r>
      <w:r w:rsidR="007278FC" w:rsidRPr="0040674A">
        <w:rPr>
          <w:rFonts w:ascii="Times New Roman" w:hAnsi="Times New Roman" w:cs="Times New Roman"/>
          <w:sz w:val="24"/>
          <w:szCs w:val="24"/>
        </w:rPr>
        <w:t xml:space="preserve">едующего образования. Интерес </w:t>
      </w:r>
      <w:r w:rsidRPr="0040674A">
        <w:rPr>
          <w:rFonts w:ascii="Times New Roman" w:hAnsi="Times New Roman" w:cs="Times New Roman"/>
          <w:sz w:val="24"/>
          <w:szCs w:val="24"/>
        </w:rPr>
        <w:t>возникает, когда читатель свободно владеет осознанным чтением.</w:t>
      </w:r>
      <w:r w:rsidR="00716854" w:rsidRPr="0040674A">
        <w:rPr>
          <w:rFonts w:ascii="Times New Roman" w:hAnsi="Times New Roman" w:cs="Times New Roman"/>
          <w:sz w:val="24"/>
          <w:szCs w:val="24"/>
        </w:rPr>
        <w:t xml:space="preserve"> </w:t>
      </w:r>
      <w:r w:rsidR="007278FC" w:rsidRPr="0040674A">
        <w:rPr>
          <w:rFonts w:ascii="Times New Roman" w:hAnsi="Times New Roman" w:cs="Times New Roman"/>
          <w:sz w:val="24"/>
          <w:szCs w:val="24"/>
        </w:rPr>
        <w:t>Б</w:t>
      </w:r>
      <w:r w:rsidR="00716854" w:rsidRPr="0040674A">
        <w:rPr>
          <w:rFonts w:ascii="Times New Roman" w:hAnsi="Times New Roman" w:cs="Times New Roman"/>
          <w:sz w:val="24"/>
          <w:szCs w:val="24"/>
        </w:rPr>
        <w:t xml:space="preserve">ез выполнения норм чтения </w:t>
      </w:r>
      <w:r w:rsidR="007278FC" w:rsidRPr="0040674A">
        <w:rPr>
          <w:rFonts w:ascii="Times New Roman" w:hAnsi="Times New Roman" w:cs="Times New Roman"/>
          <w:sz w:val="24"/>
          <w:szCs w:val="24"/>
        </w:rPr>
        <w:t xml:space="preserve">школьники </w:t>
      </w:r>
      <w:r w:rsidR="00716854" w:rsidRPr="0040674A">
        <w:rPr>
          <w:rFonts w:ascii="Times New Roman" w:hAnsi="Times New Roman" w:cs="Times New Roman"/>
          <w:sz w:val="24"/>
          <w:szCs w:val="24"/>
        </w:rPr>
        <w:t>не могут усваивать учебную информацию на требуемом уровне и повышать результаты обучения.</w:t>
      </w:r>
    </w:p>
    <w:p w:rsidR="00323DC5" w:rsidRPr="0040674A" w:rsidRDefault="00323DC5" w:rsidP="00C270D4">
      <w:pPr>
        <w:pStyle w:val="a5"/>
        <w:spacing w:before="0" w:beforeAutospacing="0" w:after="0" w:afterAutospacing="0" w:line="360" w:lineRule="auto"/>
        <w:ind w:firstLine="709"/>
        <w:jc w:val="both"/>
      </w:pPr>
      <w:r w:rsidRPr="0040674A">
        <w:t>Читательские умения – это восприятие изобразительно-выразительных средств языка в соответствии с их функцией в художественном произведении, в</w:t>
      </w:r>
      <w:r w:rsidR="00705060" w:rsidRPr="0040674A">
        <w:t>оссоздание в воображении картин, созданных</w:t>
      </w:r>
      <w:r w:rsidRPr="0040674A">
        <w:t xml:space="preserve"> писателем, установление причинно-следственных св</w:t>
      </w:r>
      <w:r w:rsidR="00705060" w:rsidRPr="0040674A">
        <w:t>язей, восприятие и оценка образов-персонажей</w:t>
      </w:r>
      <w:r w:rsidRPr="0040674A">
        <w:t>, видение авторской позиции, осознание идей произведения.</w:t>
      </w:r>
    </w:p>
    <w:p w:rsidR="00CE0D21" w:rsidRPr="0040674A" w:rsidRDefault="00CE0D21" w:rsidP="00C270D4">
      <w:pPr>
        <w:pStyle w:val="a5"/>
        <w:spacing w:before="0" w:beforeAutospacing="0" w:after="0" w:afterAutospacing="0" w:line="360" w:lineRule="auto"/>
        <w:ind w:firstLine="709"/>
        <w:jc w:val="both"/>
        <w:rPr>
          <w:b/>
          <w:bCs/>
          <w:color w:val="666666"/>
        </w:rPr>
      </w:pPr>
      <w:r w:rsidRPr="0040674A">
        <w:t>На констатирующем и контрольном этапах исследования для оценки навыка чтения первоклассников</w:t>
      </w:r>
      <w:r w:rsidR="006009EA" w:rsidRPr="0040674A">
        <w:t>,</w:t>
      </w:r>
      <w:r w:rsidRPr="0040674A">
        <w:t xml:space="preserve"> </w:t>
      </w:r>
      <w:r w:rsidR="0041325B">
        <w:t xml:space="preserve">диагностики </w:t>
      </w:r>
      <w:r w:rsidR="006009EA" w:rsidRPr="0040674A">
        <w:t>их читательских умений</w:t>
      </w:r>
      <w:r w:rsidR="006009EA" w:rsidRPr="0040674A">
        <w:rPr>
          <w:color w:val="30373B"/>
        </w:rPr>
        <w:t xml:space="preserve"> </w:t>
      </w:r>
      <w:r w:rsidRPr="0040674A">
        <w:t>использовался набор методик, разработанных А.Н. Корневым. Предлагаемая им «Стандартизованная методика исслед</w:t>
      </w:r>
      <w:r w:rsidR="00E33C73" w:rsidRPr="0040674A">
        <w:t xml:space="preserve">ования навыка чтения» (СМИНЧ) </w:t>
      </w:r>
      <w:r w:rsidRPr="0040674A">
        <w:t xml:space="preserve">даёт достоверные результаты, </w:t>
      </w:r>
      <w:r w:rsidR="0021710E" w:rsidRPr="0040674A">
        <w:t>удобн</w:t>
      </w:r>
      <w:r w:rsidRPr="0040674A">
        <w:t xml:space="preserve">а в обработке и помогает получить данные о </w:t>
      </w:r>
      <w:r w:rsidR="005227EE">
        <w:t xml:space="preserve">следующих </w:t>
      </w:r>
      <w:r w:rsidRPr="0040674A">
        <w:rPr>
          <w:rStyle w:val="af0"/>
          <w:b w:val="0"/>
        </w:rPr>
        <w:t>показателя</w:t>
      </w:r>
      <w:r w:rsidRPr="0040674A">
        <w:rPr>
          <w:b/>
        </w:rPr>
        <w:t>х</w:t>
      </w:r>
      <w:r w:rsidR="005227EE">
        <w:t xml:space="preserve"> навыка чтения:</w:t>
      </w:r>
      <w:r w:rsidRPr="0040674A">
        <w:t xml:space="preserve"> </w:t>
      </w:r>
      <w:r w:rsidR="008E0FFC">
        <w:t>техническая сторона (</w:t>
      </w:r>
      <w:r w:rsidR="008E0FFC" w:rsidRPr="0040674A">
        <w:t>темп чтения, способ чтения, правильность, выразительность</w:t>
      </w:r>
      <w:r w:rsidR="008E0FFC">
        <w:t xml:space="preserve">), </w:t>
      </w:r>
      <w:r w:rsidR="008E0FFC" w:rsidRPr="0040674A">
        <w:t xml:space="preserve">смысловая сторона </w:t>
      </w:r>
      <w:r w:rsidR="008E0FFC">
        <w:t>(</w:t>
      </w:r>
      <w:r w:rsidR="008E0FFC" w:rsidRPr="0040674A">
        <w:t>понимание прочитанного</w:t>
      </w:r>
      <w:r w:rsidR="008E0FFC">
        <w:t>)</w:t>
      </w:r>
      <w:r w:rsidR="008E0FFC" w:rsidRPr="0040674A">
        <w:t xml:space="preserve"> </w:t>
      </w:r>
      <w:r w:rsidR="007D2DB8" w:rsidRPr="0040674A">
        <w:t>(Приложение 1)</w:t>
      </w:r>
      <w:r w:rsidR="007D2DB8">
        <w:t>.</w:t>
      </w:r>
    </w:p>
    <w:p w:rsidR="003152FD" w:rsidRPr="0040674A" w:rsidRDefault="003152FD"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Данные о состоянии технической и смысловой сторон чтения у младших школьников послужат оценкой навыка чтения, </w:t>
      </w:r>
      <w:r w:rsidR="006A584D">
        <w:rPr>
          <w:rFonts w:ascii="Times New Roman" w:eastAsia="Times New Roman" w:hAnsi="Times New Roman" w:cs="Times New Roman"/>
          <w:sz w:val="24"/>
          <w:szCs w:val="24"/>
        </w:rPr>
        <w:t>что необходимо</w:t>
      </w:r>
      <w:r w:rsidRPr="0040674A">
        <w:rPr>
          <w:rFonts w:ascii="Times New Roman" w:eastAsia="Times New Roman" w:hAnsi="Times New Roman" w:cs="Times New Roman"/>
          <w:sz w:val="24"/>
          <w:szCs w:val="24"/>
        </w:rPr>
        <w:t xml:space="preserve"> для определения уровня сформированности читательских умений.</w:t>
      </w:r>
    </w:p>
    <w:p w:rsidR="00CE0D21" w:rsidRPr="0040674A" w:rsidRDefault="00CE0D21" w:rsidP="00C270D4">
      <w:pPr>
        <w:pStyle w:val="a5"/>
        <w:spacing w:before="0" w:beforeAutospacing="0" w:after="0" w:afterAutospacing="0" w:line="360" w:lineRule="auto"/>
        <w:ind w:firstLine="709"/>
      </w:pPr>
      <w:r w:rsidRPr="0040674A">
        <w:t xml:space="preserve">Цель </w:t>
      </w:r>
      <w:r w:rsidR="007E4494" w:rsidRPr="0040674A">
        <w:t xml:space="preserve">данных </w:t>
      </w:r>
      <w:r w:rsidRPr="0040674A">
        <w:t>методик: определение уровня сформированности навыка чтения.</w:t>
      </w:r>
    </w:p>
    <w:p w:rsidR="00CE0D21" w:rsidRPr="0040674A" w:rsidRDefault="00CE0D21" w:rsidP="00C270D4">
      <w:pPr>
        <w:pStyle w:val="a5"/>
        <w:spacing w:before="0" w:beforeAutospacing="0" w:after="0" w:afterAutospacing="0" w:line="360" w:lineRule="auto"/>
        <w:ind w:left="720"/>
        <w:jc w:val="both"/>
      </w:pPr>
      <w:r w:rsidRPr="0040674A">
        <w:t>Возраст: 7-8 лет.</w:t>
      </w:r>
    </w:p>
    <w:p w:rsidR="00CE0D21" w:rsidRPr="0040674A" w:rsidRDefault="00CE0D21" w:rsidP="00C270D4">
      <w:pPr>
        <w:spacing w:after="0" w:line="360" w:lineRule="auto"/>
        <w:ind w:firstLine="709"/>
        <w:jc w:val="both"/>
        <w:rPr>
          <w:rFonts w:ascii="Times New Roman" w:eastAsia="Times New Roman" w:hAnsi="Times New Roman" w:cs="Times New Roman"/>
          <w:bCs/>
          <w:sz w:val="24"/>
          <w:szCs w:val="24"/>
        </w:rPr>
      </w:pPr>
      <w:r w:rsidRPr="0040674A">
        <w:rPr>
          <w:rFonts w:ascii="Times New Roman" w:eastAsia="Times New Roman" w:hAnsi="Times New Roman" w:cs="Times New Roman"/>
          <w:bCs/>
          <w:sz w:val="24"/>
          <w:szCs w:val="24"/>
        </w:rPr>
        <w:t xml:space="preserve">Оборудование: </w:t>
      </w:r>
      <w:r w:rsidRPr="0040674A">
        <w:rPr>
          <w:rFonts w:ascii="Times New Roman" w:eastAsia="Times New Roman" w:hAnsi="Times New Roman" w:cs="Times New Roman"/>
          <w:sz w:val="24"/>
          <w:szCs w:val="24"/>
        </w:rPr>
        <w:t>простой по содержанию и составу слов текст,</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вопросы по тексту, </w:t>
      </w:r>
      <w:r w:rsidRPr="0040674A">
        <w:rPr>
          <w:rFonts w:ascii="Times New Roman" w:hAnsi="Times New Roman" w:cs="Times New Roman"/>
          <w:sz w:val="24"/>
          <w:szCs w:val="24"/>
        </w:rPr>
        <w:t xml:space="preserve">секундомер </w:t>
      </w:r>
      <w:r w:rsidRPr="0040674A">
        <w:rPr>
          <w:rFonts w:ascii="Times New Roman" w:eastAsia="Times New Roman" w:hAnsi="Times New Roman" w:cs="Times New Roman"/>
          <w:sz w:val="24"/>
          <w:szCs w:val="24"/>
        </w:rPr>
        <w:t>(Приложение 2)</w:t>
      </w:r>
      <w:r w:rsidRPr="0040674A">
        <w:rPr>
          <w:rFonts w:ascii="Times New Roman" w:hAnsi="Times New Roman" w:cs="Times New Roman"/>
          <w:sz w:val="24"/>
          <w:szCs w:val="24"/>
        </w:rPr>
        <w:t>.</w:t>
      </w:r>
    </w:p>
    <w:p w:rsidR="00CE0D21" w:rsidRPr="0040674A" w:rsidRDefault="00CE0D21" w:rsidP="00C270D4">
      <w:pPr>
        <w:spacing w:after="0" w:line="360" w:lineRule="auto"/>
        <w:ind w:firstLine="709"/>
        <w:jc w:val="both"/>
        <w:outlineLvl w:val="2"/>
        <w:rPr>
          <w:rFonts w:ascii="Times New Roman" w:hAnsi="Times New Roman" w:cs="Times New Roman"/>
          <w:sz w:val="24"/>
          <w:szCs w:val="24"/>
        </w:rPr>
      </w:pPr>
      <w:r w:rsidRPr="0040674A">
        <w:rPr>
          <w:rFonts w:ascii="Times New Roman" w:hAnsi="Times New Roman" w:cs="Times New Roman"/>
          <w:sz w:val="24"/>
          <w:szCs w:val="24"/>
        </w:rPr>
        <w:t xml:space="preserve">Инструкция: для чтения вслух ребёнку </w:t>
      </w:r>
      <w:r w:rsidRPr="0040674A">
        <w:rPr>
          <w:rFonts w:ascii="Times New Roman" w:eastAsia="Times New Roman" w:hAnsi="Times New Roman" w:cs="Times New Roman"/>
          <w:sz w:val="24"/>
          <w:szCs w:val="24"/>
        </w:rPr>
        <w:t>предлагал</w:t>
      </w:r>
      <w:r w:rsidRPr="0040674A">
        <w:rPr>
          <w:rFonts w:ascii="Times New Roman" w:hAnsi="Times New Roman" w:cs="Times New Roman"/>
          <w:sz w:val="24"/>
          <w:szCs w:val="24"/>
        </w:rPr>
        <w:t>ся текст, подсчитывалось количество сло</w:t>
      </w:r>
      <w:r w:rsidR="00F71A17">
        <w:rPr>
          <w:rFonts w:ascii="Times New Roman" w:hAnsi="Times New Roman" w:cs="Times New Roman"/>
          <w:sz w:val="24"/>
          <w:szCs w:val="24"/>
        </w:rPr>
        <w:t>в, прочитанных им за 1 минуту, затем</w:t>
      </w:r>
      <w:r w:rsidRPr="0040674A">
        <w:rPr>
          <w:rFonts w:ascii="Times New Roman" w:hAnsi="Times New Roman" w:cs="Times New Roman"/>
          <w:sz w:val="24"/>
          <w:szCs w:val="24"/>
        </w:rPr>
        <w:t xml:space="preserve"> задавались вопросы по содержанию прочитанного.</w:t>
      </w:r>
    </w:p>
    <w:p w:rsidR="00CE0D21" w:rsidRPr="0040674A" w:rsidRDefault="00CE0D21"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Оценка технической стороны чтения.</w:t>
      </w:r>
    </w:p>
    <w:p w:rsidR="00CE0D21" w:rsidRPr="0040674A" w:rsidRDefault="00CE0D21" w:rsidP="00C270D4">
      <w:pPr>
        <w:spacing w:after="0" w:line="360" w:lineRule="auto"/>
        <w:ind w:firstLine="709"/>
        <w:jc w:val="both"/>
        <w:rPr>
          <w:rFonts w:ascii="Times New Roman" w:hAnsi="Times New Roman" w:cs="Times New Roman"/>
          <w:color w:val="000000"/>
          <w:sz w:val="24"/>
          <w:szCs w:val="24"/>
        </w:rPr>
      </w:pPr>
      <w:r w:rsidRPr="0040674A">
        <w:rPr>
          <w:rFonts w:ascii="Times New Roman" w:hAnsi="Times New Roman" w:cs="Times New Roman"/>
          <w:sz w:val="24"/>
          <w:szCs w:val="24"/>
        </w:rPr>
        <w:t>Оценка</w:t>
      </w:r>
      <w:r w:rsidRPr="0040674A">
        <w:rPr>
          <w:rFonts w:ascii="Times New Roman" w:eastAsia="Times New Roman" w:hAnsi="Times New Roman" w:cs="Times New Roman"/>
          <w:sz w:val="24"/>
          <w:szCs w:val="24"/>
        </w:rPr>
        <w:t xml:space="preserve"> темпа чтения (</w:t>
      </w:r>
      <w:r w:rsidRPr="0040674A">
        <w:rPr>
          <w:rFonts w:ascii="Times New Roman" w:hAnsi="Times New Roman" w:cs="Times New Roman"/>
          <w:sz w:val="24"/>
          <w:szCs w:val="24"/>
          <w:shd w:val="clear" w:color="auto" w:fill="FFFFFF"/>
        </w:rPr>
        <w:t>характеризуется количеством слов, произносимых в минуту)</w:t>
      </w:r>
      <w:r w:rsidRPr="0040674A">
        <w:rPr>
          <w:rFonts w:ascii="Times New Roman" w:eastAsia="Times New Roman" w:hAnsi="Times New Roman" w:cs="Times New Roman"/>
          <w:sz w:val="24"/>
          <w:szCs w:val="24"/>
        </w:rPr>
        <w:t xml:space="preserve"> происходила </w:t>
      </w:r>
      <w:r w:rsidRPr="0040674A">
        <w:rPr>
          <w:rFonts w:ascii="Times New Roman" w:hAnsi="Times New Roman" w:cs="Times New Roman"/>
          <w:sz w:val="24"/>
          <w:szCs w:val="24"/>
        </w:rPr>
        <w:t xml:space="preserve">в сравнении с нормами чтения. </w:t>
      </w:r>
      <w:r w:rsidRPr="0040674A">
        <w:rPr>
          <w:rFonts w:ascii="Times New Roman" w:hAnsi="Times New Roman" w:cs="Times New Roman"/>
          <w:color w:val="000000"/>
          <w:sz w:val="24"/>
          <w:szCs w:val="24"/>
        </w:rPr>
        <w:t xml:space="preserve">Обязательный уровень во втором полугодии </w:t>
      </w:r>
      <w:r w:rsidRPr="0040674A">
        <w:rPr>
          <w:rFonts w:ascii="Times New Roman" w:eastAsia="Times New Roman" w:hAnsi="Times New Roman" w:cs="Times New Roman"/>
          <w:bCs/>
          <w:color w:val="000000" w:themeColor="text1"/>
          <w:sz w:val="24"/>
          <w:szCs w:val="24"/>
        </w:rPr>
        <w:t xml:space="preserve">1 класса </w:t>
      </w:r>
      <w:r w:rsidR="00A6017F" w:rsidRPr="0040674A">
        <w:t>–</w:t>
      </w:r>
      <w:r w:rsidRPr="0040674A">
        <w:rPr>
          <w:rFonts w:ascii="Times New Roman" w:eastAsia="Times New Roman" w:hAnsi="Times New Roman" w:cs="Times New Roman"/>
          <w:bCs/>
          <w:color w:val="000000" w:themeColor="text1"/>
          <w:sz w:val="24"/>
          <w:szCs w:val="24"/>
        </w:rPr>
        <w:t xml:space="preserve"> </w:t>
      </w:r>
      <w:r w:rsidR="00F71A17">
        <w:rPr>
          <w:rFonts w:ascii="Times New Roman" w:hAnsi="Times New Roman" w:cs="Times New Roman"/>
          <w:color w:val="000000"/>
          <w:sz w:val="24"/>
          <w:szCs w:val="24"/>
        </w:rPr>
        <w:t>30-35 слов в минуту</w:t>
      </w:r>
      <w:r w:rsidRPr="0040674A">
        <w:rPr>
          <w:rFonts w:ascii="Times New Roman" w:hAnsi="Times New Roman" w:cs="Times New Roman"/>
          <w:color w:val="000000"/>
          <w:sz w:val="24"/>
          <w:szCs w:val="24"/>
        </w:rPr>
        <w:t>.</w:t>
      </w:r>
    </w:p>
    <w:p w:rsidR="00CE0D21" w:rsidRPr="0040674A" w:rsidRDefault="00CE0D21" w:rsidP="00C270D4">
      <w:pPr>
        <w:pStyle w:val="a5"/>
        <w:shd w:val="clear" w:color="auto" w:fill="FFFFFF"/>
        <w:spacing w:before="0" w:beforeAutospacing="0" w:after="0" w:afterAutospacing="0" w:line="360" w:lineRule="auto"/>
        <w:ind w:firstLine="709"/>
        <w:jc w:val="both"/>
      </w:pPr>
      <w:r w:rsidRPr="0040674A">
        <w:t>Исходя из этих данных, были определены критерии темпа чтения:</w:t>
      </w:r>
    </w:p>
    <w:p w:rsidR="00CE0D21" w:rsidRPr="0040674A" w:rsidRDefault="00CE0D21" w:rsidP="00C270D4">
      <w:pPr>
        <w:pStyle w:val="a5"/>
        <w:numPr>
          <w:ilvl w:val="0"/>
          <w:numId w:val="22"/>
        </w:numPr>
        <w:shd w:val="clear" w:color="auto" w:fill="FFFFFF"/>
        <w:tabs>
          <w:tab w:val="left" w:pos="1134"/>
        </w:tabs>
        <w:spacing w:before="0" w:beforeAutospacing="0" w:after="0" w:afterAutospacing="0" w:line="360" w:lineRule="auto"/>
        <w:ind w:left="0" w:firstLine="709"/>
        <w:jc w:val="both"/>
      </w:pPr>
      <w:r w:rsidRPr="0040674A">
        <w:t>выше нормы – чтение более 35 слов в минуту;</w:t>
      </w:r>
    </w:p>
    <w:p w:rsidR="00CE0D21" w:rsidRPr="0040674A" w:rsidRDefault="00CE0D21" w:rsidP="00C270D4">
      <w:pPr>
        <w:pStyle w:val="a5"/>
        <w:numPr>
          <w:ilvl w:val="0"/>
          <w:numId w:val="22"/>
        </w:numPr>
        <w:shd w:val="clear" w:color="auto" w:fill="FFFFFF"/>
        <w:tabs>
          <w:tab w:val="left" w:pos="1134"/>
        </w:tabs>
        <w:spacing w:before="0" w:beforeAutospacing="0" w:after="0" w:afterAutospacing="0" w:line="360" w:lineRule="auto"/>
        <w:ind w:left="0" w:firstLine="709"/>
        <w:jc w:val="both"/>
      </w:pPr>
      <w:r w:rsidRPr="0040674A">
        <w:t>норма – количество слов в минуту – 30-35;</w:t>
      </w:r>
    </w:p>
    <w:p w:rsidR="00CE0D21" w:rsidRPr="0040674A" w:rsidRDefault="00CE0D21" w:rsidP="00C270D4">
      <w:pPr>
        <w:pStyle w:val="a5"/>
        <w:numPr>
          <w:ilvl w:val="0"/>
          <w:numId w:val="22"/>
        </w:numPr>
        <w:shd w:val="clear" w:color="auto" w:fill="FFFFFF"/>
        <w:tabs>
          <w:tab w:val="left" w:pos="1134"/>
        </w:tabs>
        <w:spacing w:before="0" w:beforeAutospacing="0" w:after="0" w:afterAutospacing="0" w:line="360" w:lineRule="auto"/>
        <w:ind w:left="0" w:firstLine="709"/>
        <w:jc w:val="both"/>
      </w:pPr>
      <w:r w:rsidRPr="0040674A">
        <w:t>ниже нормы – менее 30 слов в минуту.</w:t>
      </w:r>
    </w:p>
    <w:p w:rsidR="00417308" w:rsidRPr="0040674A" w:rsidRDefault="00417308"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Оценка способа чтения.</w:t>
      </w:r>
    </w:p>
    <w:p w:rsidR="007E7B3E" w:rsidRPr="0040674A" w:rsidRDefault="007E7B3E"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Способ чтения </w:t>
      </w:r>
      <w:r w:rsidRPr="0040674A">
        <w:rPr>
          <w:rFonts w:ascii="Times New Roman" w:eastAsia="Times New Roman" w:hAnsi="Times New Roman" w:cs="Times New Roman"/>
          <w:sz w:val="24"/>
          <w:szCs w:val="24"/>
        </w:rPr>
        <w:t xml:space="preserve">(послоговой, слог + слово, целым словом) </w:t>
      </w:r>
      <w:r w:rsidRPr="0040674A">
        <w:rPr>
          <w:rFonts w:ascii="Times New Roman" w:hAnsi="Times New Roman" w:cs="Times New Roman"/>
          <w:sz w:val="24"/>
          <w:szCs w:val="24"/>
        </w:rPr>
        <w:t xml:space="preserve">определён программой на каждый период обучения младших школьников. К чтению учащихся первого класса </w:t>
      </w:r>
      <w:r w:rsidRPr="0040674A">
        <w:rPr>
          <w:rFonts w:ascii="Times New Roman" w:hAnsi="Times New Roman" w:cs="Times New Roman"/>
          <w:sz w:val="24"/>
          <w:szCs w:val="24"/>
        </w:rPr>
        <w:lastRenderedPageBreak/>
        <w:t>предъявляются следующие требования: осознанное, правильное, плавное слоговое чтение отдельных слов, предложений, маленьких текстов. Постепенный переход к чтению целыми словами.</w:t>
      </w:r>
      <w:r w:rsidR="00214B4B" w:rsidRPr="00214B4B">
        <w:rPr>
          <w:rFonts w:ascii="Times New Roman" w:hAnsi="Times New Roman" w:cs="Times New Roman"/>
          <w:sz w:val="24"/>
          <w:szCs w:val="24"/>
        </w:rPr>
        <w:t xml:space="preserve"> </w:t>
      </w:r>
      <w:r w:rsidR="00214B4B" w:rsidRPr="0040674A">
        <w:rPr>
          <w:rFonts w:ascii="Times New Roman" w:hAnsi="Times New Roman" w:cs="Times New Roman"/>
          <w:sz w:val="24"/>
          <w:szCs w:val="24"/>
        </w:rPr>
        <w:t xml:space="preserve">Именно от способа чтения зависит темп чтения </w:t>
      </w:r>
      <w:r w:rsidR="00214B4B" w:rsidRPr="0040674A">
        <w:rPr>
          <w:rFonts w:ascii="Times New Roman" w:eastAsia="Times New Roman" w:hAnsi="Times New Roman" w:cs="Times New Roman"/>
          <w:sz w:val="24"/>
          <w:szCs w:val="24"/>
        </w:rPr>
        <w:t>(количество слов, прочитанных за минуту)</w:t>
      </w:r>
      <w:r w:rsidR="00214B4B" w:rsidRPr="0040674A">
        <w:rPr>
          <w:rFonts w:ascii="Times New Roman" w:hAnsi="Times New Roman" w:cs="Times New Roman"/>
          <w:sz w:val="24"/>
          <w:szCs w:val="24"/>
        </w:rPr>
        <w:t>.</w:t>
      </w:r>
    </w:p>
    <w:p w:rsidR="00CE0D21" w:rsidRPr="0040674A" w:rsidRDefault="00CE0D21" w:rsidP="00C270D4">
      <w:pPr>
        <w:spacing w:after="0" w:line="360" w:lineRule="auto"/>
        <w:ind w:firstLine="709"/>
        <w:jc w:val="both"/>
        <w:outlineLvl w:val="2"/>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Обследование способа чтения проводилось в соответствии с предложенными Т.Г. Егоровым ступенями овладения навыком чтения.</w:t>
      </w:r>
    </w:p>
    <w:p w:rsidR="00CE0D21" w:rsidRPr="0040674A" w:rsidRDefault="00CE0D21" w:rsidP="00C270D4">
      <w:pPr>
        <w:pStyle w:val="a4"/>
        <w:tabs>
          <w:tab w:val="left" w:pos="1134"/>
        </w:tabs>
        <w:spacing w:after="0" w:line="360" w:lineRule="auto"/>
        <w:ind w:left="709"/>
        <w:jc w:val="both"/>
        <w:rPr>
          <w:rFonts w:ascii="Times New Roman" w:hAnsi="Times New Roman" w:cs="Times New Roman"/>
          <w:sz w:val="24"/>
          <w:szCs w:val="24"/>
        </w:rPr>
      </w:pPr>
      <w:r w:rsidRPr="0040674A">
        <w:rPr>
          <w:rFonts w:ascii="Times New Roman" w:hAnsi="Times New Roman" w:cs="Times New Roman"/>
          <w:sz w:val="24"/>
          <w:szCs w:val="24"/>
        </w:rPr>
        <w:t>Критерии оценки способа чтения:</w:t>
      </w:r>
    </w:p>
    <w:p w:rsidR="00CE0D21" w:rsidRPr="0040674A" w:rsidRDefault="00CE0D21" w:rsidP="00C270D4">
      <w:pPr>
        <w:pStyle w:val="a4"/>
        <w:numPr>
          <w:ilvl w:val="0"/>
          <w:numId w:val="2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4 ступень – беглое чтение группами слов;</w:t>
      </w:r>
    </w:p>
    <w:p w:rsidR="00CE0D21" w:rsidRPr="0040674A" w:rsidRDefault="00CE0D21" w:rsidP="00C270D4">
      <w:pPr>
        <w:pStyle w:val="a4"/>
        <w:numPr>
          <w:ilvl w:val="0"/>
          <w:numId w:val="2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3 ступень –</w:t>
      </w:r>
      <w:r w:rsidR="009C7781">
        <w:rPr>
          <w:rFonts w:ascii="Times New Roman" w:hAnsi="Times New Roman" w:cs="Times New Roman"/>
          <w:sz w:val="24"/>
          <w:szCs w:val="24"/>
        </w:rPr>
        <w:t xml:space="preserve"> </w:t>
      </w:r>
      <w:r w:rsidRPr="0040674A">
        <w:rPr>
          <w:rFonts w:ascii="Times New Roman" w:hAnsi="Times New Roman" w:cs="Times New Roman"/>
          <w:sz w:val="24"/>
          <w:szCs w:val="24"/>
        </w:rPr>
        <w:t>целое слово + слог;</w:t>
      </w:r>
    </w:p>
    <w:p w:rsidR="00CE0D21" w:rsidRPr="0040674A" w:rsidRDefault="009C7781" w:rsidP="00C270D4">
      <w:pPr>
        <w:pStyle w:val="a4"/>
        <w:numPr>
          <w:ilvl w:val="0"/>
          <w:numId w:val="23"/>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ступень </w:t>
      </w:r>
      <w:r w:rsidR="00CE0D21" w:rsidRPr="0040674A">
        <w:rPr>
          <w:rFonts w:ascii="Times New Roman" w:hAnsi="Times New Roman" w:cs="Times New Roman"/>
          <w:sz w:val="24"/>
          <w:szCs w:val="24"/>
        </w:rPr>
        <w:t>– плавное слоговое;</w:t>
      </w:r>
    </w:p>
    <w:p w:rsidR="00CE0D21" w:rsidRPr="0040674A" w:rsidRDefault="00CE0D21" w:rsidP="00C270D4">
      <w:pPr>
        <w:pStyle w:val="a4"/>
        <w:numPr>
          <w:ilvl w:val="0"/>
          <w:numId w:val="2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1 ступень –</w:t>
      </w:r>
      <w:r w:rsidR="009C7781">
        <w:rPr>
          <w:rFonts w:ascii="Times New Roman" w:hAnsi="Times New Roman" w:cs="Times New Roman"/>
          <w:sz w:val="24"/>
          <w:szCs w:val="24"/>
        </w:rPr>
        <w:t xml:space="preserve"> </w:t>
      </w:r>
      <w:r w:rsidRPr="0040674A">
        <w:rPr>
          <w:rFonts w:ascii="Times New Roman" w:hAnsi="Times New Roman" w:cs="Times New Roman"/>
          <w:sz w:val="24"/>
          <w:szCs w:val="24"/>
        </w:rPr>
        <w:t>побуквенное чтение.</w:t>
      </w:r>
    </w:p>
    <w:p w:rsidR="00417308" w:rsidRPr="0040674A" w:rsidRDefault="00417308" w:rsidP="00C270D4">
      <w:pPr>
        <w:tabs>
          <w:tab w:val="left" w:pos="1134"/>
        </w:tabs>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Оценка правильности чтения.</w:t>
      </w:r>
    </w:p>
    <w:p w:rsidR="00CE0D21" w:rsidRPr="0040674A" w:rsidRDefault="00CE0D21" w:rsidP="00C270D4">
      <w:pPr>
        <w:spacing w:after="0" w:line="360" w:lineRule="auto"/>
        <w:ind w:firstLine="708"/>
        <w:jc w:val="both"/>
        <w:outlineLvl w:val="2"/>
        <w:rPr>
          <w:rFonts w:ascii="Times New Roman" w:hAnsi="Times New Roman" w:cs="Times New Roman"/>
          <w:sz w:val="24"/>
          <w:szCs w:val="24"/>
        </w:rPr>
      </w:pPr>
      <w:r w:rsidRPr="0040674A">
        <w:rPr>
          <w:rFonts w:ascii="Times New Roman" w:hAnsi="Times New Roman" w:cs="Times New Roman"/>
          <w:bCs/>
          <w:sz w:val="24"/>
          <w:szCs w:val="24"/>
        </w:rPr>
        <w:t>Правильность чтения</w:t>
      </w:r>
      <w:r w:rsidR="003B4A27">
        <w:rPr>
          <w:rFonts w:ascii="Times New Roman" w:hAnsi="Times New Roman" w:cs="Times New Roman"/>
          <w:sz w:val="24"/>
          <w:szCs w:val="24"/>
        </w:rPr>
        <w:t xml:space="preserve"> выражалась</w:t>
      </w:r>
      <w:r w:rsidRPr="0040674A">
        <w:rPr>
          <w:rFonts w:ascii="Times New Roman" w:hAnsi="Times New Roman" w:cs="Times New Roman"/>
          <w:sz w:val="24"/>
          <w:szCs w:val="24"/>
        </w:rPr>
        <w:t xml:space="preserve"> в том, что ученик изб</w:t>
      </w:r>
      <w:r w:rsidR="003B4A27">
        <w:rPr>
          <w:rFonts w:ascii="Times New Roman" w:hAnsi="Times New Roman" w:cs="Times New Roman"/>
          <w:sz w:val="24"/>
          <w:szCs w:val="24"/>
        </w:rPr>
        <w:t>егал</w:t>
      </w:r>
      <w:r w:rsidR="00214B4B">
        <w:rPr>
          <w:rFonts w:ascii="Times New Roman" w:hAnsi="Times New Roman" w:cs="Times New Roman"/>
          <w:sz w:val="24"/>
          <w:szCs w:val="24"/>
        </w:rPr>
        <w:t xml:space="preserve"> или </w:t>
      </w:r>
      <w:r w:rsidR="003B4A27">
        <w:rPr>
          <w:rFonts w:ascii="Times New Roman" w:hAnsi="Times New Roman" w:cs="Times New Roman"/>
          <w:sz w:val="24"/>
          <w:szCs w:val="24"/>
        </w:rPr>
        <w:t>допускал</w:t>
      </w:r>
      <w:r w:rsidR="007E7B3E" w:rsidRPr="0040674A">
        <w:rPr>
          <w:rFonts w:ascii="Times New Roman" w:hAnsi="Times New Roman" w:cs="Times New Roman"/>
          <w:sz w:val="24"/>
          <w:szCs w:val="24"/>
        </w:rPr>
        <w:t xml:space="preserve"> </w:t>
      </w:r>
      <w:r w:rsidRPr="0040674A">
        <w:rPr>
          <w:rFonts w:ascii="Times New Roman" w:hAnsi="Times New Roman" w:cs="Times New Roman"/>
          <w:sz w:val="24"/>
          <w:szCs w:val="24"/>
        </w:rPr>
        <w:t>замены, пропуски, перестановки, добавления, искажения, повторы букв (звуков), слогов и слов в читаемом тексте; правильно или о</w:t>
      </w:r>
      <w:r w:rsidR="003B4A27">
        <w:rPr>
          <w:rFonts w:ascii="Times New Roman" w:hAnsi="Times New Roman" w:cs="Times New Roman"/>
          <w:sz w:val="24"/>
          <w:szCs w:val="24"/>
        </w:rPr>
        <w:t>шибочно делал</w:t>
      </w:r>
      <w:r w:rsidRPr="0040674A">
        <w:rPr>
          <w:rFonts w:ascii="Times New Roman" w:hAnsi="Times New Roman" w:cs="Times New Roman"/>
          <w:sz w:val="24"/>
          <w:szCs w:val="24"/>
        </w:rPr>
        <w:t xml:space="preserve"> ударения в словах.</w:t>
      </w:r>
    </w:p>
    <w:p w:rsidR="00CE0D21" w:rsidRPr="003B4A27" w:rsidRDefault="003D061F" w:rsidP="00C270D4">
      <w:pPr>
        <w:tabs>
          <w:tab w:val="left" w:pos="1134"/>
        </w:tabs>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Критерии оценки правильности чтения:</w:t>
      </w:r>
      <w:r>
        <w:rPr>
          <w:rFonts w:ascii="Times New Roman" w:hAnsi="Times New Roman" w:cs="Times New Roman"/>
          <w:sz w:val="24"/>
          <w:szCs w:val="24"/>
        </w:rPr>
        <w:t xml:space="preserve"> п</w:t>
      </w:r>
      <w:r w:rsidR="00CE0D21" w:rsidRPr="0040674A">
        <w:rPr>
          <w:rFonts w:ascii="Times New Roman" w:hAnsi="Times New Roman" w:cs="Times New Roman"/>
          <w:sz w:val="24"/>
          <w:szCs w:val="24"/>
        </w:rPr>
        <w:t xml:space="preserve">ри обследовании правильности чтения </w:t>
      </w:r>
      <w:r w:rsidR="00417308" w:rsidRPr="0040674A">
        <w:rPr>
          <w:rFonts w:ascii="Times New Roman" w:hAnsi="Times New Roman" w:cs="Times New Roman"/>
          <w:sz w:val="24"/>
          <w:szCs w:val="24"/>
        </w:rPr>
        <w:t xml:space="preserve">фиксировались и </w:t>
      </w:r>
      <w:r w:rsidR="00CE0D21" w:rsidRPr="0040674A">
        <w:rPr>
          <w:rFonts w:ascii="Times New Roman" w:hAnsi="Times New Roman" w:cs="Times New Roman"/>
          <w:sz w:val="24"/>
          <w:szCs w:val="24"/>
        </w:rPr>
        <w:t>анализировались следующие виды ошибок:</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пропуски букв, слогов, слов;</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перестановки слов;</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добавления звуков;</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смешения оптически сходных букв;</w:t>
      </w:r>
      <w:r w:rsidR="003B4A27">
        <w:rPr>
          <w:rFonts w:ascii="Times New Roman" w:hAnsi="Times New Roman" w:cs="Times New Roman"/>
          <w:sz w:val="24"/>
          <w:szCs w:val="24"/>
        </w:rPr>
        <w:t xml:space="preserve"> </w:t>
      </w:r>
      <w:r w:rsidR="00071648" w:rsidRPr="003B4A27">
        <w:rPr>
          <w:rFonts w:ascii="Times New Roman" w:hAnsi="Times New Roman" w:cs="Times New Roman"/>
          <w:sz w:val="24"/>
          <w:szCs w:val="24"/>
        </w:rPr>
        <w:t>смешения букв, обозначающих твё</w:t>
      </w:r>
      <w:r w:rsidR="00CE0D21" w:rsidRPr="003B4A27">
        <w:rPr>
          <w:rFonts w:ascii="Times New Roman" w:hAnsi="Times New Roman" w:cs="Times New Roman"/>
          <w:sz w:val="24"/>
          <w:szCs w:val="24"/>
        </w:rPr>
        <w:t>рдость-мягкость согласных звуков;</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ошибки в окончаниях слов;</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замены слов на основе оптического сходства;</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замены слов на основе смыслового сходства;</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ошибки в постановке ударения;</w:t>
      </w:r>
      <w:r w:rsidR="003B4A27">
        <w:rPr>
          <w:rFonts w:ascii="Times New Roman" w:hAnsi="Times New Roman" w:cs="Times New Roman"/>
          <w:sz w:val="24"/>
          <w:szCs w:val="24"/>
        </w:rPr>
        <w:t xml:space="preserve"> </w:t>
      </w:r>
      <w:r w:rsidR="00CE0D21" w:rsidRPr="003B4A27">
        <w:rPr>
          <w:rFonts w:ascii="Times New Roman" w:hAnsi="Times New Roman" w:cs="Times New Roman"/>
          <w:sz w:val="24"/>
          <w:szCs w:val="24"/>
        </w:rPr>
        <w:t>ошибки в интонационном обозначении границ предложения.</w:t>
      </w:r>
    </w:p>
    <w:p w:rsidR="00417308" w:rsidRPr="0040674A" w:rsidRDefault="00417308" w:rsidP="00C270D4">
      <w:pPr>
        <w:tabs>
          <w:tab w:val="left" w:pos="1134"/>
        </w:tabs>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Оценка </w:t>
      </w:r>
      <w:r w:rsidRPr="0040674A">
        <w:rPr>
          <w:rFonts w:ascii="Times New Roman" w:hAnsi="Times New Roman" w:cs="Times New Roman"/>
          <w:bCs/>
          <w:sz w:val="24"/>
          <w:szCs w:val="24"/>
        </w:rPr>
        <w:t>выразительност</w:t>
      </w:r>
      <w:r w:rsidRPr="0040674A">
        <w:rPr>
          <w:rFonts w:ascii="Times New Roman" w:hAnsi="Times New Roman" w:cs="Times New Roman"/>
          <w:sz w:val="24"/>
          <w:szCs w:val="24"/>
        </w:rPr>
        <w:t>и чтения.</w:t>
      </w:r>
    </w:p>
    <w:p w:rsidR="00CE0D21" w:rsidRPr="0040674A" w:rsidRDefault="00CE0D21" w:rsidP="00C270D4">
      <w:pPr>
        <w:pStyle w:val="3"/>
        <w:tabs>
          <w:tab w:val="left" w:pos="7020"/>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bCs/>
          <w:sz w:val="24"/>
          <w:szCs w:val="24"/>
        </w:rPr>
        <w:t>Выразительность чтения</w:t>
      </w:r>
      <w:r w:rsidRPr="0040674A">
        <w:rPr>
          <w:rFonts w:ascii="Times New Roman" w:hAnsi="Times New Roman" w:cs="Times New Roman"/>
          <w:sz w:val="24"/>
          <w:szCs w:val="24"/>
        </w:rPr>
        <w:t xml:space="preserve"> проявляется в умении обоснованно, исходя из содержания читаемого текста, использовать паузы, делать логические и психологические ударения, находить нужную интонацию, отчасти подсказываемую знаками препинания; читать достаточно громко и внятно.</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Критерии оценки выразительности чтения:</w:t>
      </w:r>
    </w:p>
    <w:p w:rsidR="00CE0D21" w:rsidRPr="0040674A" w:rsidRDefault="008E4E27" w:rsidP="00C270D4">
      <w:pPr>
        <w:pStyle w:val="a4"/>
        <w:numPr>
          <w:ilvl w:val="0"/>
          <w:numId w:val="24"/>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1</w:t>
      </w:r>
      <w:r w:rsidRPr="0040674A">
        <w:rPr>
          <w:rFonts w:ascii="Times New Roman" w:hAnsi="Times New Roman" w:cs="Times New Roman"/>
          <w:sz w:val="24"/>
          <w:szCs w:val="24"/>
        </w:rPr>
        <w:t xml:space="preserve"> уровень </w:t>
      </w:r>
      <w:r w:rsidR="00CE0D21" w:rsidRPr="0040674A">
        <w:rPr>
          <w:rFonts w:ascii="Times New Roman" w:hAnsi="Times New Roman" w:cs="Times New Roman"/>
          <w:sz w:val="24"/>
          <w:szCs w:val="24"/>
        </w:rPr>
        <w:t>– чтение с понижением голоса к концу предложения и паузой в конце, правильной постановкой ударения;</w:t>
      </w:r>
    </w:p>
    <w:p w:rsidR="00CE0D21" w:rsidRPr="0040674A" w:rsidRDefault="008E4E27" w:rsidP="00C270D4">
      <w:pPr>
        <w:pStyle w:val="a4"/>
        <w:numPr>
          <w:ilvl w:val="0"/>
          <w:numId w:val="24"/>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40674A">
        <w:rPr>
          <w:rFonts w:ascii="Times New Roman" w:hAnsi="Times New Roman" w:cs="Times New Roman"/>
          <w:sz w:val="24"/>
          <w:szCs w:val="24"/>
        </w:rPr>
        <w:t xml:space="preserve">уровень </w:t>
      </w:r>
      <w:r w:rsidR="00CE0D21" w:rsidRPr="0040674A">
        <w:rPr>
          <w:rFonts w:ascii="Times New Roman" w:hAnsi="Times New Roman" w:cs="Times New Roman"/>
          <w:sz w:val="24"/>
          <w:szCs w:val="24"/>
        </w:rPr>
        <w:t>– чтение с паузой в конце предложения без понижения голоса и правильным ударением;</w:t>
      </w:r>
    </w:p>
    <w:p w:rsidR="00CE0D21" w:rsidRPr="0040674A" w:rsidRDefault="008E4E27" w:rsidP="00C270D4">
      <w:pPr>
        <w:pStyle w:val="a4"/>
        <w:numPr>
          <w:ilvl w:val="0"/>
          <w:numId w:val="24"/>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40674A">
        <w:rPr>
          <w:rFonts w:ascii="Times New Roman" w:hAnsi="Times New Roman" w:cs="Times New Roman"/>
          <w:sz w:val="24"/>
          <w:szCs w:val="24"/>
        </w:rPr>
        <w:t xml:space="preserve">уровень </w:t>
      </w:r>
      <w:r w:rsidR="00CE0D21" w:rsidRPr="0040674A">
        <w:rPr>
          <w:rFonts w:ascii="Times New Roman" w:hAnsi="Times New Roman" w:cs="Times New Roman"/>
          <w:sz w:val="24"/>
          <w:szCs w:val="24"/>
        </w:rPr>
        <w:t>– нерегулярность пауз и интонации конца предложения и единичными ошибками ударения;</w:t>
      </w:r>
    </w:p>
    <w:p w:rsidR="00CE0D21" w:rsidRPr="0040674A" w:rsidRDefault="008E4E27" w:rsidP="00C270D4">
      <w:pPr>
        <w:pStyle w:val="a4"/>
        <w:numPr>
          <w:ilvl w:val="0"/>
          <w:numId w:val="24"/>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40674A">
        <w:rPr>
          <w:rFonts w:ascii="Times New Roman" w:hAnsi="Times New Roman" w:cs="Times New Roman"/>
          <w:sz w:val="24"/>
          <w:szCs w:val="24"/>
        </w:rPr>
        <w:t xml:space="preserve">уровень </w:t>
      </w:r>
      <w:r w:rsidR="00CE0D21" w:rsidRPr="0040674A">
        <w:rPr>
          <w:rFonts w:ascii="Times New Roman" w:hAnsi="Times New Roman" w:cs="Times New Roman"/>
          <w:sz w:val="24"/>
          <w:szCs w:val="24"/>
        </w:rPr>
        <w:t>– отсутствие понижения голоса к концу предложения и пауз с ошибками ударения.</w:t>
      </w:r>
    </w:p>
    <w:p w:rsidR="0076492B" w:rsidRDefault="0076492B" w:rsidP="00C270D4">
      <w:pPr>
        <w:spacing w:after="0" w:line="360" w:lineRule="auto"/>
        <w:ind w:firstLine="709"/>
        <w:jc w:val="both"/>
        <w:outlineLvl w:val="2"/>
        <w:rPr>
          <w:rFonts w:ascii="Times New Roman" w:hAnsi="Times New Roman" w:cs="Times New Roman"/>
          <w:sz w:val="24"/>
          <w:szCs w:val="24"/>
        </w:rPr>
      </w:pPr>
      <w:r w:rsidRPr="0040674A">
        <w:rPr>
          <w:rFonts w:ascii="Times New Roman" w:hAnsi="Times New Roman" w:cs="Times New Roman"/>
          <w:sz w:val="24"/>
          <w:szCs w:val="24"/>
        </w:rPr>
        <w:lastRenderedPageBreak/>
        <w:t>Понима</w:t>
      </w:r>
      <w:r>
        <w:rPr>
          <w:rFonts w:ascii="Times New Roman" w:hAnsi="Times New Roman" w:cs="Times New Roman"/>
          <w:sz w:val="24"/>
          <w:szCs w:val="24"/>
        </w:rPr>
        <w:t>ние общего смысла прочитанного.</w:t>
      </w:r>
    </w:p>
    <w:p w:rsidR="00CE0D21" w:rsidRPr="0076492B" w:rsidRDefault="00CE0D21" w:rsidP="00C270D4">
      <w:pPr>
        <w:spacing w:after="0" w:line="360" w:lineRule="auto"/>
        <w:ind w:firstLine="709"/>
        <w:jc w:val="both"/>
        <w:outlineLvl w:val="2"/>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Проведение обследования смысловой стороны чтения проходило при помощи </w:t>
      </w:r>
      <w:r w:rsidR="0076492B">
        <w:rPr>
          <w:rFonts w:ascii="Times New Roman" w:eastAsia="Times New Roman" w:hAnsi="Times New Roman" w:cs="Times New Roman"/>
          <w:sz w:val="24"/>
          <w:szCs w:val="24"/>
        </w:rPr>
        <w:t xml:space="preserve">трёх </w:t>
      </w:r>
      <w:r w:rsidRPr="0040674A">
        <w:rPr>
          <w:rFonts w:ascii="Times New Roman" w:eastAsia="Times New Roman" w:hAnsi="Times New Roman" w:cs="Times New Roman"/>
          <w:sz w:val="24"/>
          <w:szCs w:val="24"/>
        </w:rPr>
        <w:t>вопросов</w:t>
      </w:r>
      <w:r w:rsidR="0076492B" w:rsidRPr="0076492B">
        <w:rPr>
          <w:rFonts w:ascii="Times New Roman" w:hAnsi="Times New Roman" w:cs="Times New Roman"/>
          <w:sz w:val="24"/>
          <w:szCs w:val="24"/>
        </w:rPr>
        <w:t xml:space="preserve"> </w:t>
      </w:r>
      <w:r w:rsidR="0076492B" w:rsidRPr="0040674A">
        <w:rPr>
          <w:rFonts w:ascii="Times New Roman" w:hAnsi="Times New Roman" w:cs="Times New Roman"/>
          <w:sz w:val="24"/>
          <w:szCs w:val="24"/>
        </w:rPr>
        <w:t>по содержанию текста</w:t>
      </w:r>
      <w:r w:rsidR="0076492B">
        <w:rPr>
          <w:rFonts w:ascii="Times New Roman" w:hAnsi="Times New Roman" w:cs="Times New Roman"/>
          <w:sz w:val="24"/>
          <w:szCs w:val="24"/>
        </w:rPr>
        <w:t>, которые позволи</w:t>
      </w:r>
      <w:r w:rsidRPr="0040674A">
        <w:rPr>
          <w:rFonts w:ascii="Times New Roman" w:hAnsi="Times New Roman" w:cs="Times New Roman"/>
          <w:sz w:val="24"/>
          <w:szCs w:val="24"/>
        </w:rPr>
        <w:t>ли определить, п</w:t>
      </w:r>
      <w:r w:rsidR="0076492B">
        <w:rPr>
          <w:rFonts w:ascii="Times New Roman" w:hAnsi="Times New Roman" w:cs="Times New Roman"/>
          <w:sz w:val="24"/>
          <w:szCs w:val="24"/>
        </w:rPr>
        <w:t>онимает ли ребё</w:t>
      </w:r>
      <w:r w:rsidRPr="0040674A">
        <w:rPr>
          <w:rFonts w:ascii="Times New Roman" w:hAnsi="Times New Roman" w:cs="Times New Roman"/>
          <w:sz w:val="24"/>
          <w:szCs w:val="24"/>
        </w:rPr>
        <w:t>нок значения отдельных слов, предметный план содержания частей текста, смысл всего</w:t>
      </w:r>
      <w:r w:rsidR="008432AC">
        <w:rPr>
          <w:rFonts w:ascii="Times New Roman" w:hAnsi="Times New Roman" w:cs="Times New Roman"/>
          <w:sz w:val="24"/>
          <w:szCs w:val="24"/>
        </w:rPr>
        <w:t xml:space="preserve"> текста</w:t>
      </w:r>
      <w:r w:rsidRPr="0040674A">
        <w:rPr>
          <w:rFonts w:ascii="Times New Roman" w:hAnsi="Times New Roman" w:cs="Times New Roman"/>
          <w:sz w:val="24"/>
          <w:szCs w:val="24"/>
        </w:rPr>
        <w:t>. Изучение смысловой стороны чтения анализировалось по следующим критериям: дача исчерпывающих ответов на вопросы по содержанию прочитанного; полный ответ после стимулирующей помощи; неточность или неполнота понимания; фрагментарность понимания или полное непонимание смысла прочитанного.</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Ответ на каждый вопрос </w:t>
      </w:r>
      <w:r w:rsidR="006274BF" w:rsidRPr="0040674A">
        <w:rPr>
          <w:rFonts w:ascii="Times New Roman" w:hAnsi="Times New Roman" w:cs="Times New Roman"/>
          <w:sz w:val="24"/>
          <w:szCs w:val="24"/>
        </w:rPr>
        <w:t>имел</w:t>
      </w:r>
      <w:r w:rsidRPr="0040674A">
        <w:rPr>
          <w:rFonts w:ascii="Times New Roman" w:hAnsi="Times New Roman" w:cs="Times New Roman"/>
          <w:sz w:val="24"/>
          <w:szCs w:val="24"/>
        </w:rPr>
        <w:t xml:space="preserve"> следующую систему оценки:</w:t>
      </w:r>
    </w:p>
    <w:p w:rsidR="00CE0D21" w:rsidRPr="0040674A" w:rsidRDefault="00CE0D21" w:rsidP="00C270D4">
      <w:pPr>
        <w:pStyle w:val="a4"/>
        <w:numPr>
          <w:ilvl w:val="0"/>
          <w:numId w:val="25"/>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3 балла – за правильный ответ;</w:t>
      </w:r>
    </w:p>
    <w:p w:rsidR="00CE0D21" w:rsidRPr="0040674A" w:rsidRDefault="00CE0D21" w:rsidP="00C270D4">
      <w:pPr>
        <w:pStyle w:val="a4"/>
        <w:numPr>
          <w:ilvl w:val="0"/>
          <w:numId w:val="25"/>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2 балла – за неточный ответ;</w:t>
      </w:r>
    </w:p>
    <w:p w:rsidR="00CE0D21" w:rsidRPr="0040674A" w:rsidRDefault="00CE0D21" w:rsidP="00C270D4">
      <w:pPr>
        <w:pStyle w:val="a4"/>
        <w:numPr>
          <w:ilvl w:val="0"/>
          <w:numId w:val="25"/>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1 балл – за неверный ответ;</w:t>
      </w:r>
    </w:p>
    <w:p w:rsidR="00CE0D21" w:rsidRPr="0040674A" w:rsidRDefault="00CE0D21" w:rsidP="00C270D4">
      <w:pPr>
        <w:pStyle w:val="a4"/>
        <w:numPr>
          <w:ilvl w:val="0"/>
          <w:numId w:val="25"/>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0 баллов – за отказ от ответа.</w:t>
      </w:r>
    </w:p>
    <w:p w:rsidR="006274BF" w:rsidRPr="0040674A" w:rsidRDefault="006274BF" w:rsidP="00C270D4">
      <w:pPr>
        <w:tabs>
          <w:tab w:val="left" w:pos="1134"/>
        </w:tabs>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Затем были выделены степени понимания общего смысла прочитанного:</w:t>
      </w:r>
    </w:p>
    <w:p w:rsidR="006274BF" w:rsidRPr="0040674A" w:rsidRDefault="00F521A7" w:rsidP="00C270D4">
      <w:pPr>
        <w:pStyle w:val="a4"/>
        <w:numPr>
          <w:ilvl w:val="0"/>
          <w:numId w:val="29"/>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первая </w:t>
      </w:r>
      <w:r w:rsidR="006274BF" w:rsidRPr="0040674A">
        <w:rPr>
          <w:rFonts w:ascii="Times New Roman" w:hAnsi="Times New Roman" w:cs="Times New Roman"/>
          <w:sz w:val="24"/>
          <w:szCs w:val="24"/>
        </w:rPr>
        <w:t>степень: полное понимание прочитанного (9 баллов);</w:t>
      </w:r>
    </w:p>
    <w:p w:rsidR="006274BF" w:rsidRPr="0040674A" w:rsidRDefault="00F521A7" w:rsidP="00C270D4">
      <w:pPr>
        <w:pStyle w:val="a4"/>
        <w:numPr>
          <w:ilvl w:val="0"/>
          <w:numId w:val="29"/>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вторая </w:t>
      </w:r>
      <w:r w:rsidR="006274BF" w:rsidRPr="0040674A">
        <w:rPr>
          <w:rFonts w:ascii="Times New Roman" w:hAnsi="Times New Roman" w:cs="Times New Roman"/>
          <w:sz w:val="24"/>
          <w:szCs w:val="24"/>
        </w:rPr>
        <w:t>степень: полный ответ после стимулирующей помощи (6 баллов);</w:t>
      </w:r>
    </w:p>
    <w:p w:rsidR="006274BF" w:rsidRPr="0040674A" w:rsidRDefault="00F521A7" w:rsidP="00C270D4">
      <w:pPr>
        <w:pStyle w:val="a4"/>
        <w:numPr>
          <w:ilvl w:val="0"/>
          <w:numId w:val="29"/>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третья </w:t>
      </w:r>
      <w:r w:rsidR="006274BF" w:rsidRPr="0040674A">
        <w:rPr>
          <w:rFonts w:ascii="Times New Roman" w:hAnsi="Times New Roman" w:cs="Times New Roman"/>
          <w:sz w:val="24"/>
          <w:szCs w:val="24"/>
        </w:rPr>
        <w:t>степень: неточность или неполнота понимания (3 балла);</w:t>
      </w:r>
    </w:p>
    <w:p w:rsidR="001401FF" w:rsidRPr="001401FF" w:rsidRDefault="00F521A7" w:rsidP="00C270D4">
      <w:pPr>
        <w:pStyle w:val="a4"/>
        <w:numPr>
          <w:ilvl w:val="0"/>
          <w:numId w:val="29"/>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четвёртая </w:t>
      </w:r>
      <w:r w:rsidR="006274BF" w:rsidRPr="0040674A">
        <w:rPr>
          <w:rFonts w:ascii="Times New Roman" w:hAnsi="Times New Roman" w:cs="Times New Roman"/>
          <w:sz w:val="24"/>
          <w:szCs w:val="24"/>
        </w:rPr>
        <w:t>степень: фрагментарность понимания или полное непонимание смысла прочитанного (0 баллов).</w:t>
      </w:r>
    </w:p>
    <w:p w:rsidR="008432AC" w:rsidRPr="008432AC" w:rsidRDefault="008432AC" w:rsidP="00C270D4">
      <w:pPr>
        <w:spacing w:after="0" w:line="360" w:lineRule="auto"/>
        <w:ind w:firstLine="709"/>
        <w:jc w:val="both"/>
        <w:rPr>
          <w:rFonts w:ascii="Times New Roman" w:eastAsia="Times New Roman" w:hAnsi="Times New Roman" w:cs="Times New Roman"/>
          <w:color w:val="000000"/>
          <w:sz w:val="24"/>
          <w:szCs w:val="24"/>
        </w:rPr>
      </w:pPr>
      <w:r>
        <w:rPr>
          <w:rFonts w:ascii="Times New Roman" w:hAnsi="Times New Roman" w:cs="Times New Roman"/>
          <w:sz w:val="24"/>
          <w:szCs w:val="24"/>
        </w:rPr>
        <w:t>Таким образом, о</w:t>
      </w:r>
      <w:r w:rsidRPr="008432AC">
        <w:rPr>
          <w:rFonts w:ascii="Times New Roman" w:hAnsi="Times New Roman" w:cs="Times New Roman"/>
          <w:sz w:val="24"/>
          <w:szCs w:val="24"/>
        </w:rPr>
        <w:t xml:space="preserve">кончательное суждение об </w:t>
      </w:r>
      <w:r w:rsidR="003410FF" w:rsidRPr="0040674A">
        <w:rPr>
          <w:rFonts w:ascii="Times New Roman" w:hAnsi="Times New Roman" w:cs="Times New Roman"/>
          <w:sz w:val="24"/>
          <w:szCs w:val="24"/>
        </w:rPr>
        <w:t>овладении навыком чтения</w:t>
      </w:r>
      <w:r w:rsidR="003410FF" w:rsidRPr="008432AC">
        <w:rPr>
          <w:rFonts w:ascii="Times New Roman" w:hAnsi="Times New Roman" w:cs="Times New Roman"/>
          <w:sz w:val="24"/>
          <w:szCs w:val="24"/>
        </w:rPr>
        <w:t xml:space="preserve"> </w:t>
      </w:r>
      <w:r w:rsidRPr="008432AC">
        <w:rPr>
          <w:rFonts w:ascii="Times New Roman" w:hAnsi="Times New Roman" w:cs="Times New Roman"/>
          <w:sz w:val="24"/>
          <w:szCs w:val="24"/>
        </w:rPr>
        <w:t xml:space="preserve">было вынесено на основании совокупных данных по каждому из его компонентов, т.е. по результатам </w:t>
      </w:r>
      <w:r w:rsidR="0054115F">
        <w:rPr>
          <w:rFonts w:ascii="Times New Roman" w:hAnsi="Times New Roman" w:cs="Times New Roman"/>
          <w:sz w:val="24"/>
          <w:szCs w:val="24"/>
        </w:rPr>
        <w:t xml:space="preserve">проверки </w:t>
      </w:r>
      <w:r w:rsidRPr="008432AC">
        <w:rPr>
          <w:rFonts w:ascii="Times New Roman" w:hAnsi="Times New Roman" w:cs="Times New Roman"/>
          <w:sz w:val="24"/>
          <w:szCs w:val="24"/>
        </w:rPr>
        <w:t xml:space="preserve">смысловой и технической сторон. Эти показатели зарегистрированы в </w:t>
      </w:r>
      <w:r w:rsidRPr="00637B5D">
        <w:rPr>
          <w:rFonts w:ascii="Times New Roman" w:hAnsi="Times New Roman" w:cs="Times New Roman"/>
          <w:sz w:val="24"/>
          <w:szCs w:val="24"/>
        </w:rPr>
        <w:t xml:space="preserve">протоколах </w:t>
      </w:r>
      <w:r w:rsidR="00637B5D" w:rsidRPr="00637B5D">
        <w:rPr>
          <w:rFonts w:ascii="Times New Roman" w:hAnsi="Times New Roman" w:cs="Times New Roman"/>
          <w:sz w:val="24"/>
          <w:szCs w:val="24"/>
        </w:rPr>
        <w:t>(Приложение 3 и 6</w:t>
      </w:r>
      <w:r w:rsidRPr="00637B5D">
        <w:rPr>
          <w:rFonts w:ascii="Times New Roman" w:hAnsi="Times New Roman" w:cs="Times New Roman"/>
          <w:sz w:val="24"/>
          <w:szCs w:val="24"/>
        </w:rPr>
        <w:t>).</w:t>
      </w:r>
      <w:r w:rsidRPr="008432AC">
        <w:rPr>
          <w:rFonts w:ascii="Times New Roman" w:hAnsi="Times New Roman" w:cs="Times New Roman"/>
          <w:sz w:val="24"/>
          <w:szCs w:val="24"/>
        </w:rPr>
        <w:t xml:space="preserve"> Сформированность навыка чтения </w:t>
      </w:r>
      <w:r w:rsidR="00AD733C">
        <w:rPr>
          <w:rFonts w:ascii="Times New Roman" w:hAnsi="Times New Roman" w:cs="Times New Roman"/>
          <w:sz w:val="24"/>
          <w:szCs w:val="24"/>
        </w:rPr>
        <w:t>выявила</w:t>
      </w:r>
      <w:r w:rsidRPr="008432AC">
        <w:rPr>
          <w:rFonts w:ascii="Times New Roman" w:hAnsi="Times New Roman" w:cs="Times New Roman"/>
          <w:sz w:val="24"/>
          <w:szCs w:val="24"/>
        </w:rPr>
        <w:t xml:space="preserve"> уровень развития читательских умений учащихся 1 класса.</w:t>
      </w:r>
    </w:p>
    <w:p w:rsidR="00CE0D21" w:rsidRPr="0040674A" w:rsidRDefault="005C68B8" w:rsidP="00C270D4">
      <w:pPr>
        <w:spacing w:after="0" w:line="360" w:lineRule="auto"/>
        <w:ind w:firstLine="708"/>
        <w:jc w:val="both"/>
        <w:rPr>
          <w:rFonts w:ascii="Times New Roman" w:hAnsi="Times New Roman" w:cs="Times New Roman"/>
          <w:sz w:val="24"/>
          <w:szCs w:val="24"/>
        </w:rPr>
      </w:pPr>
      <w:r>
        <w:rPr>
          <w:rFonts w:ascii="Times New Roman" w:eastAsia="Times New Roman" w:hAnsi="Times New Roman" w:cs="Times New Roman"/>
          <w:color w:val="000000"/>
          <w:sz w:val="24"/>
          <w:szCs w:val="24"/>
        </w:rPr>
        <w:t>Значит, о</w:t>
      </w:r>
      <w:r w:rsidR="001401FF" w:rsidRPr="0040674A">
        <w:rPr>
          <w:rFonts w:ascii="Times New Roman" w:eastAsia="Times New Roman" w:hAnsi="Times New Roman" w:cs="Times New Roman"/>
          <w:color w:val="000000"/>
          <w:sz w:val="24"/>
          <w:szCs w:val="24"/>
        </w:rPr>
        <w:t xml:space="preserve">писанный выше набор методик позволил получить данные </w:t>
      </w:r>
      <w:r w:rsidR="00D622FE" w:rsidRPr="0040674A">
        <w:rPr>
          <w:rFonts w:ascii="Times New Roman" w:hAnsi="Times New Roman" w:cs="Times New Roman"/>
          <w:sz w:val="24"/>
          <w:szCs w:val="24"/>
        </w:rPr>
        <w:t>об овладении навыком чтения</w:t>
      </w:r>
      <w:r w:rsidR="00D622FE">
        <w:rPr>
          <w:rFonts w:ascii="Times New Roman" w:hAnsi="Times New Roman" w:cs="Times New Roman"/>
          <w:sz w:val="24"/>
          <w:szCs w:val="24"/>
        </w:rPr>
        <w:t xml:space="preserve"> </w:t>
      </w:r>
      <w:r w:rsidR="008432AC">
        <w:rPr>
          <w:rFonts w:ascii="Times New Roman" w:hAnsi="Times New Roman" w:cs="Times New Roman"/>
          <w:sz w:val="24"/>
          <w:szCs w:val="24"/>
        </w:rPr>
        <w:t xml:space="preserve">и </w:t>
      </w:r>
      <w:r w:rsidR="001401FF" w:rsidRPr="0040674A">
        <w:rPr>
          <w:rFonts w:ascii="Times New Roman" w:eastAsia="Times New Roman" w:hAnsi="Times New Roman" w:cs="Times New Roman"/>
          <w:color w:val="000000"/>
          <w:sz w:val="24"/>
          <w:szCs w:val="24"/>
        </w:rPr>
        <w:t xml:space="preserve">уровне </w:t>
      </w:r>
      <w:r w:rsidR="001401FF" w:rsidRPr="0040674A">
        <w:rPr>
          <w:rFonts w:ascii="Times New Roman" w:eastAsia="Times New Roman" w:hAnsi="Times New Roman" w:cs="Times New Roman"/>
          <w:bCs/>
          <w:color w:val="000000" w:themeColor="text1"/>
          <w:sz w:val="24"/>
          <w:szCs w:val="24"/>
        </w:rPr>
        <w:t>развития читательских умений младших школьников</w:t>
      </w:r>
      <w:r w:rsidR="001401FF" w:rsidRPr="0040674A">
        <w:rPr>
          <w:rFonts w:ascii="Times New Roman" w:eastAsia="Times New Roman" w:hAnsi="Times New Roman" w:cs="Times New Roman"/>
          <w:color w:val="000000"/>
          <w:sz w:val="24"/>
          <w:szCs w:val="24"/>
        </w:rPr>
        <w:t xml:space="preserve"> на начало и конец педагогической практики</w:t>
      </w:r>
    </w:p>
    <w:p w:rsidR="00CE0D21" w:rsidRPr="0040674A" w:rsidRDefault="00CE0D21" w:rsidP="00C270D4">
      <w:pPr>
        <w:spacing w:after="0" w:line="360" w:lineRule="auto"/>
        <w:jc w:val="both"/>
        <w:rPr>
          <w:rFonts w:ascii="Times New Roman" w:eastAsia="Times New Roman" w:hAnsi="Times New Roman" w:cs="Times New Roman"/>
          <w:b/>
          <w:bCs/>
          <w:sz w:val="24"/>
          <w:szCs w:val="24"/>
        </w:rPr>
      </w:pPr>
      <w:r w:rsidRPr="0040674A">
        <w:rPr>
          <w:rFonts w:ascii="Times New Roman" w:eastAsia="Times New Roman" w:hAnsi="Times New Roman" w:cs="Times New Roman"/>
          <w:b/>
          <w:bCs/>
          <w:sz w:val="24"/>
          <w:szCs w:val="24"/>
        </w:rPr>
        <w:t>2.3. Анализ полученных результатов диагностической и опытно-педагогической деятельности</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bCs/>
          <w:sz w:val="24"/>
          <w:szCs w:val="24"/>
        </w:rPr>
        <w:t>В процессе опытно</w:t>
      </w:r>
      <w:r w:rsidRPr="0040674A">
        <w:rPr>
          <w:rFonts w:ascii="Times New Roman" w:hAnsi="Times New Roman" w:cs="Times New Roman"/>
          <w:sz w:val="24"/>
          <w:szCs w:val="24"/>
        </w:rPr>
        <w:t>-педагогической деятельности были проведены следующие виды экспериментальной работы:</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1 этап – констатирующее исследование – диагностика уровня читательских умений первоклассников;</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2 этап – формирующий – проверка выдвинутой гипотезы, фиксация хода и результатов педагогической работы;</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3 этап – контрольное исследование – повторная диагностика уровня читательских умений первоклассников.</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Целью констатирующего исследования является определение уровня читательских умений у учащихся 1 класса на начало педагогической практики.</w:t>
      </w:r>
    </w:p>
    <w:p w:rsidR="00CE0D21" w:rsidRPr="00890D4A" w:rsidRDefault="00CE0D21" w:rsidP="00C270D4">
      <w:pPr>
        <w:spacing w:after="0" w:line="360" w:lineRule="auto"/>
        <w:ind w:firstLine="709"/>
        <w:jc w:val="both"/>
        <w:rPr>
          <w:rFonts w:ascii="Times New Roman" w:hAnsi="Times New Roman" w:cs="Times New Roman"/>
          <w:sz w:val="24"/>
          <w:szCs w:val="24"/>
        </w:rPr>
      </w:pPr>
      <w:r w:rsidRPr="00890D4A">
        <w:rPr>
          <w:rFonts w:ascii="Times New Roman" w:hAnsi="Times New Roman" w:cs="Times New Roman"/>
          <w:sz w:val="24"/>
          <w:szCs w:val="24"/>
        </w:rPr>
        <w:t xml:space="preserve">На этапе констатирующего эксперимента входное исследование </w:t>
      </w:r>
      <w:r w:rsidR="00890D4A" w:rsidRPr="00890D4A">
        <w:rPr>
          <w:rFonts w:ascii="Times New Roman" w:hAnsi="Times New Roman" w:cs="Times New Roman"/>
          <w:sz w:val="24"/>
          <w:szCs w:val="24"/>
        </w:rPr>
        <w:t xml:space="preserve">уровня сформированности навыка чтения и </w:t>
      </w:r>
      <w:r w:rsidRPr="00890D4A">
        <w:rPr>
          <w:rFonts w:ascii="Times New Roman" w:hAnsi="Times New Roman" w:cs="Times New Roman"/>
          <w:sz w:val="24"/>
          <w:szCs w:val="24"/>
        </w:rPr>
        <w:t xml:space="preserve">уровня развития читательских умений </w:t>
      </w:r>
      <w:r w:rsidRPr="00890D4A">
        <w:rPr>
          <w:rFonts w:ascii="Times New Roman" w:eastAsia="Times New Roman" w:hAnsi="Times New Roman" w:cs="Times New Roman"/>
          <w:sz w:val="24"/>
          <w:szCs w:val="24"/>
        </w:rPr>
        <w:t>учащихся</w:t>
      </w:r>
      <w:r w:rsidRPr="00890D4A">
        <w:rPr>
          <w:rFonts w:ascii="Times New Roman" w:hAnsi="Times New Roman" w:cs="Times New Roman"/>
          <w:sz w:val="24"/>
          <w:szCs w:val="24"/>
        </w:rPr>
        <w:t xml:space="preserve"> проводило</w:t>
      </w:r>
      <w:r w:rsidR="00D622FE" w:rsidRPr="00890D4A">
        <w:rPr>
          <w:rFonts w:ascii="Times New Roman" w:hAnsi="Times New Roman" w:cs="Times New Roman"/>
          <w:sz w:val="24"/>
          <w:szCs w:val="24"/>
        </w:rPr>
        <w:t xml:space="preserve">сь </w:t>
      </w:r>
      <w:r w:rsidR="002119DF" w:rsidRPr="00890D4A">
        <w:rPr>
          <w:rFonts w:ascii="Times New Roman" w:hAnsi="Times New Roman" w:cs="Times New Roman"/>
          <w:sz w:val="24"/>
          <w:szCs w:val="24"/>
        </w:rPr>
        <w:t>20 апреля 2018 года.</w:t>
      </w:r>
    </w:p>
    <w:p w:rsidR="00ED39C6" w:rsidRDefault="00CE0D21" w:rsidP="00C270D4">
      <w:pPr>
        <w:spacing w:after="0" w:line="360" w:lineRule="auto"/>
        <w:ind w:firstLine="708"/>
        <w:jc w:val="both"/>
        <w:rPr>
          <w:rFonts w:ascii="Times New Roman" w:hAnsi="Times New Roman" w:cs="Times New Roman"/>
          <w:sz w:val="24"/>
          <w:szCs w:val="24"/>
        </w:rPr>
      </w:pPr>
      <w:r w:rsidRPr="0040674A">
        <w:rPr>
          <w:rFonts w:ascii="Times New Roman" w:eastAsia="Times New Roman" w:hAnsi="Times New Roman" w:cs="Times New Roman"/>
          <w:sz w:val="24"/>
          <w:szCs w:val="24"/>
        </w:rPr>
        <w:t>Диагностические данные</w:t>
      </w:r>
      <w:r w:rsidRPr="0040674A">
        <w:rPr>
          <w:rFonts w:ascii="Times New Roman" w:hAnsi="Times New Roman" w:cs="Times New Roman"/>
          <w:sz w:val="24"/>
          <w:szCs w:val="24"/>
        </w:rPr>
        <w:t xml:space="preserve"> обследования темпа чтения представлены в таблице </w:t>
      </w:r>
      <w:r w:rsidR="00ED39C6">
        <w:rPr>
          <w:rFonts w:ascii="Times New Roman" w:eastAsia="Times New Roman" w:hAnsi="Times New Roman" w:cs="Times New Roman"/>
          <w:sz w:val="24"/>
          <w:szCs w:val="24"/>
        </w:rPr>
        <w:t>2.1.</w:t>
      </w:r>
      <w:r w:rsidRPr="0040674A">
        <w:rPr>
          <w:rFonts w:ascii="Times New Roman" w:hAnsi="Times New Roman" w:cs="Times New Roman"/>
          <w:sz w:val="24"/>
          <w:szCs w:val="24"/>
        </w:rPr>
        <w:t xml:space="preserve"> и </w:t>
      </w:r>
      <w:r w:rsidR="002119DF" w:rsidRPr="0040674A">
        <w:rPr>
          <w:rFonts w:ascii="Times New Roman" w:hAnsi="Times New Roman" w:cs="Times New Roman"/>
          <w:sz w:val="24"/>
          <w:szCs w:val="24"/>
        </w:rPr>
        <w:t xml:space="preserve">на </w:t>
      </w:r>
      <w:r w:rsidRPr="0040674A">
        <w:rPr>
          <w:rFonts w:ascii="Times New Roman" w:hAnsi="Times New Roman" w:cs="Times New Roman"/>
          <w:sz w:val="24"/>
          <w:szCs w:val="24"/>
        </w:rPr>
        <w:t xml:space="preserve">рисунке </w:t>
      </w:r>
      <w:r w:rsidRPr="0040674A">
        <w:rPr>
          <w:rFonts w:ascii="Times New Roman" w:eastAsia="Times New Roman" w:hAnsi="Times New Roman" w:cs="Times New Roman"/>
          <w:sz w:val="24"/>
          <w:szCs w:val="24"/>
        </w:rPr>
        <w:t>2.1</w:t>
      </w:r>
      <w:r w:rsidRPr="0040674A">
        <w:rPr>
          <w:rFonts w:ascii="Times New Roman" w:hAnsi="Times New Roman" w:cs="Times New Roman"/>
          <w:sz w:val="24"/>
          <w:szCs w:val="24"/>
        </w:rPr>
        <w:t>.</w:t>
      </w:r>
    </w:p>
    <w:p w:rsidR="00CE0D21" w:rsidRPr="0040674A" w:rsidRDefault="00ED39C6" w:rsidP="00C270D4">
      <w:pPr>
        <w:tabs>
          <w:tab w:val="left" w:pos="2552"/>
          <w:tab w:val="left" w:pos="2694"/>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Таблица 2.1</w:t>
      </w:r>
      <w:r w:rsidR="00CE0D21" w:rsidRPr="0040674A">
        <w:rPr>
          <w:rFonts w:ascii="Times New Roman" w:hAnsi="Times New Roman" w:cs="Times New Roman"/>
          <w:sz w:val="24"/>
          <w:szCs w:val="24"/>
        </w:rPr>
        <w:t>.</w:t>
      </w:r>
    </w:p>
    <w:p w:rsidR="00CE0D21" w:rsidRPr="0040674A" w:rsidRDefault="00CE0D21" w:rsidP="00C73C0D">
      <w:pPr>
        <w:tabs>
          <w:tab w:val="left" w:pos="2552"/>
          <w:tab w:val="left" w:pos="2694"/>
        </w:tabs>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Входная диагностика темпа чтения</w:t>
      </w:r>
    </w:p>
    <w:tbl>
      <w:tblPr>
        <w:tblStyle w:val="ac"/>
        <w:tblW w:w="0" w:type="auto"/>
        <w:jc w:val="center"/>
        <w:tblLook w:val="04A0"/>
      </w:tblPr>
      <w:tblGrid>
        <w:gridCol w:w="3085"/>
        <w:gridCol w:w="2162"/>
        <w:gridCol w:w="2162"/>
        <w:gridCol w:w="2162"/>
      </w:tblGrid>
      <w:tr w:rsidR="00CE0D21" w:rsidRPr="0040674A" w:rsidTr="008B00DB">
        <w:trPr>
          <w:jc w:val="center"/>
        </w:trPr>
        <w:tc>
          <w:tcPr>
            <w:tcW w:w="3085" w:type="dxa"/>
            <w:vMerge w:val="restart"/>
          </w:tcPr>
          <w:p w:rsidR="00981489"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w:t>
            </w:r>
          </w:p>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учащихся</w:t>
            </w:r>
          </w:p>
        </w:tc>
        <w:tc>
          <w:tcPr>
            <w:tcW w:w="6486" w:type="dxa"/>
            <w:gridSpan w:val="3"/>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Темп чтения</w:t>
            </w:r>
          </w:p>
        </w:tc>
      </w:tr>
      <w:tr w:rsidR="00CE0D21" w:rsidRPr="0040674A" w:rsidTr="008B00DB">
        <w:trPr>
          <w:jc w:val="center"/>
        </w:trPr>
        <w:tc>
          <w:tcPr>
            <w:tcW w:w="3085" w:type="dxa"/>
            <w:vMerge/>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5486400" cy="3200400"/>
                  <wp:effectExtent l="19050" t="0" r="19050"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Ниже нормы</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Норма</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Выше нормы</w:t>
            </w:r>
          </w:p>
        </w:tc>
      </w:tr>
      <w:tr w:rsidR="00CE0D21" w:rsidRPr="0040674A" w:rsidTr="008B00DB">
        <w:trPr>
          <w:jc w:val="center"/>
        </w:trPr>
        <w:tc>
          <w:tcPr>
            <w:tcW w:w="3085" w:type="dxa"/>
          </w:tcPr>
          <w:p w:rsidR="00CE0D21" w:rsidRPr="0040674A" w:rsidRDefault="00CE0D21" w:rsidP="00C73C0D">
            <w:pPr>
              <w:tabs>
                <w:tab w:val="center" w:pos="143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22</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7 (32%)</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5 (23%)</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10 (45%)</w:t>
            </w:r>
          </w:p>
        </w:tc>
      </w:tr>
    </w:tbl>
    <w:p w:rsidR="00096B7C" w:rsidRPr="0040674A" w:rsidRDefault="00ED39C6" w:rsidP="00C73C0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Исследование</w:t>
      </w:r>
      <w:r w:rsidR="00CE0D21" w:rsidRPr="0040674A">
        <w:rPr>
          <w:rFonts w:ascii="Times New Roman" w:hAnsi="Times New Roman" w:cs="Times New Roman"/>
          <w:sz w:val="24"/>
          <w:szCs w:val="24"/>
        </w:rPr>
        <w:t xml:space="preserve"> темпа чтения показало, что 7 учащихся (32%) читают ниже нормы, 5 </w:t>
      </w:r>
      <w:r w:rsidR="005B63A0">
        <w:rPr>
          <w:rFonts w:ascii="Times New Roman" w:hAnsi="Times New Roman" w:cs="Times New Roman"/>
          <w:sz w:val="24"/>
          <w:szCs w:val="24"/>
        </w:rPr>
        <w:t xml:space="preserve">(23%) – </w:t>
      </w:r>
      <w:r w:rsidR="00CE0D21" w:rsidRPr="0040674A">
        <w:rPr>
          <w:rFonts w:ascii="Times New Roman" w:hAnsi="Times New Roman" w:cs="Times New Roman"/>
          <w:sz w:val="24"/>
          <w:szCs w:val="24"/>
        </w:rPr>
        <w:t xml:space="preserve">в пределах нормы, 10 (45%) овладели высоким темпом чтения. При этом средняя скорость чтения учащихся 1 класса (при норме </w:t>
      </w:r>
      <w:r w:rsidR="00CE0D21" w:rsidRPr="0040674A">
        <w:rPr>
          <w:rFonts w:ascii="Times New Roman" w:eastAsia="Times New Roman" w:hAnsi="Times New Roman" w:cs="Times New Roman"/>
          <w:bCs/>
          <w:color w:val="000000" w:themeColor="text1"/>
          <w:sz w:val="24"/>
          <w:szCs w:val="24"/>
        </w:rPr>
        <w:t>30-35 слов в минуту</w:t>
      </w:r>
      <w:r w:rsidR="00CE0D21" w:rsidRPr="0040674A">
        <w:rPr>
          <w:rFonts w:ascii="Times New Roman" w:hAnsi="Times New Roman" w:cs="Times New Roman"/>
          <w:sz w:val="24"/>
          <w:szCs w:val="24"/>
        </w:rPr>
        <w:t xml:space="preserve">) составила 34,4 </w:t>
      </w:r>
      <w:r w:rsidR="00CE0D21" w:rsidRPr="0040674A">
        <w:rPr>
          <w:rFonts w:ascii="Times New Roman" w:eastAsia="Times New Roman" w:hAnsi="Times New Roman" w:cs="Times New Roman"/>
          <w:bCs/>
          <w:color w:val="000000" w:themeColor="text1"/>
          <w:sz w:val="24"/>
          <w:szCs w:val="24"/>
        </w:rPr>
        <w:t>слова в минуту</w:t>
      </w:r>
      <w:r w:rsidR="00CE0D21" w:rsidRPr="0040674A">
        <w:rPr>
          <w:rFonts w:ascii="Times New Roman" w:hAnsi="Times New Roman" w:cs="Times New Roman"/>
          <w:sz w:val="24"/>
          <w:szCs w:val="24"/>
        </w:rPr>
        <w:t>.</w:t>
      </w:r>
    </w:p>
    <w:p w:rsidR="00CE0D21" w:rsidRPr="0040674A" w:rsidRDefault="00CE0D21"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3095625" cy="1495425"/>
            <wp:effectExtent l="19050" t="0" r="9525"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0D21" w:rsidRPr="0040674A" w:rsidRDefault="00CE0D21"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sz w:val="24"/>
          <w:szCs w:val="24"/>
        </w:rPr>
        <w:t>Рисунок 2.1. Входная диагностика темпа чтения первоклассников</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Данные, полученные в ходе </w:t>
      </w:r>
      <w:r w:rsidR="00D622FE">
        <w:rPr>
          <w:rFonts w:ascii="Times New Roman" w:hAnsi="Times New Roman" w:cs="Times New Roman"/>
          <w:sz w:val="24"/>
          <w:szCs w:val="24"/>
        </w:rPr>
        <w:t>выявл</w:t>
      </w:r>
      <w:r w:rsidRPr="0040674A">
        <w:rPr>
          <w:rFonts w:ascii="Times New Roman" w:hAnsi="Times New Roman" w:cs="Times New Roman"/>
          <w:sz w:val="24"/>
          <w:szCs w:val="24"/>
        </w:rPr>
        <w:t xml:space="preserve">ения </w:t>
      </w:r>
      <w:r w:rsidR="002119DF" w:rsidRPr="0040674A">
        <w:rPr>
          <w:rFonts w:ascii="Times New Roman" w:hAnsi="Times New Roman" w:cs="Times New Roman"/>
          <w:sz w:val="24"/>
          <w:szCs w:val="24"/>
        </w:rPr>
        <w:t>доминирующего способа</w:t>
      </w:r>
      <w:r w:rsidRPr="0040674A">
        <w:rPr>
          <w:rFonts w:ascii="Times New Roman" w:hAnsi="Times New Roman" w:cs="Times New Roman"/>
          <w:sz w:val="24"/>
          <w:szCs w:val="24"/>
        </w:rPr>
        <w:t xml:space="preserve"> чтения</w:t>
      </w:r>
      <w:r w:rsidR="003D7B12" w:rsidRPr="0040674A">
        <w:rPr>
          <w:rFonts w:ascii="Times New Roman" w:hAnsi="Times New Roman" w:cs="Times New Roman"/>
          <w:sz w:val="24"/>
          <w:szCs w:val="24"/>
        </w:rPr>
        <w:t>,</w:t>
      </w:r>
      <w:r w:rsidR="00ED39C6">
        <w:rPr>
          <w:rFonts w:ascii="Times New Roman" w:hAnsi="Times New Roman" w:cs="Times New Roman"/>
          <w:sz w:val="24"/>
          <w:szCs w:val="24"/>
        </w:rPr>
        <w:t xml:space="preserve"> представлены в таблице 2.2</w:t>
      </w:r>
      <w:r w:rsidRPr="0040674A">
        <w:rPr>
          <w:rFonts w:ascii="Times New Roman" w:hAnsi="Times New Roman" w:cs="Times New Roman"/>
          <w:sz w:val="24"/>
          <w:szCs w:val="24"/>
        </w:rPr>
        <w:t>. и рисунке 2.2.</w:t>
      </w:r>
    </w:p>
    <w:p w:rsidR="00CE0D21" w:rsidRPr="0040674A" w:rsidRDefault="00ED39C6" w:rsidP="00C270D4">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Таблица 2.2</w:t>
      </w:r>
      <w:r w:rsidR="00CE0D21" w:rsidRPr="0040674A">
        <w:rPr>
          <w:rFonts w:ascii="Times New Roman" w:hAnsi="Times New Roman" w:cs="Times New Roman"/>
          <w:sz w:val="24"/>
          <w:szCs w:val="24"/>
        </w:rPr>
        <w:t>.</w:t>
      </w:r>
    </w:p>
    <w:p w:rsidR="00CE0D21" w:rsidRPr="0040674A" w:rsidRDefault="00FF17E0"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Входная диагностика доминирующего</w:t>
      </w:r>
      <w:r w:rsidR="00CE0D21" w:rsidRPr="0040674A">
        <w:rPr>
          <w:rFonts w:ascii="Times New Roman" w:hAnsi="Times New Roman" w:cs="Times New Roman"/>
          <w:sz w:val="24"/>
          <w:szCs w:val="24"/>
        </w:rPr>
        <w:t xml:space="preserve"> способ</w:t>
      </w:r>
      <w:r w:rsidRPr="0040674A">
        <w:rPr>
          <w:rFonts w:ascii="Times New Roman" w:hAnsi="Times New Roman" w:cs="Times New Roman"/>
          <w:sz w:val="24"/>
          <w:szCs w:val="24"/>
        </w:rPr>
        <w:t>а чтения</w:t>
      </w:r>
    </w:p>
    <w:tbl>
      <w:tblPr>
        <w:tblStyle w:val="ac"/>
        <w:tblW w:w="0" w:type="auto"/>
        <w:tblLook w:val="04A0"/>
      </w:tblPr>
      <w:tblGrid>
        <w:gridCol w:w="1417"/>
        <w:gridCol w:w="2093"/>
        <w:gridCol w:w="1843"/>
        <w:gridCol w:w="2268"/>
        <w:gridCol w:w="2126"/>
      </w:tblGrid>
      <w:tr w:rsidR="00CE0D21" w:rsidRPr="0040674A" w:rsidTr="00FF17E0">
        <w:tc>
          <w:tcPr>
            <w:tcW w:w="1417" w:type="dxa"/>
            <w:vMerge w:val="restart"/>
          </w:tcPr>
          <w:p w:rsidR="00CE0D21" w:rsidRPr="0040674A" w:rsidRDefault="00CE0D21" w:rsidP="00C73C0D">
            <w:pPr>
              <w:spacing w:line="360" w:lineRule="auto"/>
              <w:jc w:val="center"/>
              <w:rPr>
                <w:rFonts w:ascii="Times New Roman" w:hAnsi="Times New Roman" w:cs="Times New Roman"/>
                <w:sz w:val="24"/>
                <w:szCs w:val="24"/>
              </w:rPr>
            </w:pP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 учащихся</w:t>
            </w:r>
          </w:p>
          <w:p w:rsidR="00CE0D21" w:rsidRPr="0040674A" w:rsidRDefault="00CE0D21" w:rsidP="00C73C0D">
            <w:pPr>
              <w:spacing w:line="360" w:lineRule="auto"/>
              <w:jc w:val="center"/>
              <w:rPr>
                <w:rFonts w:ascii="Times New Roman" w:hAnsi="Times New Roman" w:cs="Times New Roman"/>
                <w:sz w:val="24"/>
                <w:szCs w:val="24"/>
              </w:rPr>
            </w:pPr>
          </w:p>
        </w:tc>
        <w:tc>
          <w:tcPr>
            <w:tcW w:w="8330" w:type="dxa"/>
            <w:gridSpan w:val="4"/>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Ступени овладения навыком чтения</w:t>
            </w:r>
          </w:p>
        </w:tc>
      </w:tr>
      <w:tr w:rsidR="00CE0D21" w:rsidRPr="0040674A" w:rsidTr="00ED39C6">
        <w:tc>
          <w:tcPr>
            <w:tcW w:w="1417" w:type="dxa"/>
            <w:vMerge/>
          </w:tcPr>
          <w:p w:rsidR="00CE0D21" w:rsidRPr="0040674A" w:rsidRDefault="00CE0D21" w:rsidP="00C73C0D">
            <w:pPr>
              <w:spacing w:line="360" w:lineRule="auto"/>
              <w:jc w:val="center"/>
              <w:rPr>
                <w:rFonts w:ascii="Times New Roman" w:hAnsi="Times New Roman" w:cs="Times New Roman"/>
                <w:sz w:val="24"/>
                <w:szCs w:val="24"/>
              </w:rPr>
            </w:pPr>
          </w:p>
        </w:tc>
        <w:tc>
          <w:tcPr>
            <w:tcW w:w="209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Первая ступень (побуквенное чтение)</w:t>
            </w:r>
          </w:p>
        </w:tc>
        <w:tc>
          <w:tcPr>
            <w:tcW w:w="184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Вторая ступень </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(плавное слоговое)</w:t>
            </w:r>
          </w:p>
        </w:tc>
        <w:tc>
          <w:tcPr>
            <w:tcW w:w="2268"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Третья ступень </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(целое слово + слог)</w:t>
            </w:r>
          </w:p>
        </w:tc>
        <w:tc>
          <w:tcPr>
            <w:tcW w:w="2126"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Четвёртая ступень</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(беглое чтение группами слов)</w:t>
            </w:r>
          </w:p>
        </w:tc>
      </w:tr>
      <w:tr w:rsidR="00CE0D21" w:rsidRPr="0040674A" w:rsidTr="00ED39C6">
        <w:trPr>
          <w:trHeight w:val="282"/>
        </w:trPr>
        <w:tc>
          <w:tcPr>
            <w:tcW w:w="1417"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22</w:t>
            </w:r>
          </w:p>
        </w:tc>
        <w:tc>
          <w:tcPr>
            <w:tcW w:w="209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0 (0%)</w:t>
            </w:r>
          </w:p>
        </w:tc>
        <w:tc>
          <w:tcPr>
            <w:tcW w:w="184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6 (27%)</w:t>
            </w:r>
          </w:p>
        </w:tc>
        <w:tc>
          <w:tcPr>
            <w:tcW w:w="2268"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14 (64%)</w:t>
            </w:r>
          </w:p>
        </w:tc>
        <w:tc>
          <w:tcPr>
            <w:tcW w:w="2126"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 (9%)</w:t>
            </w:r>
          </w:p>
        </w:tc>
      </w:tr>
    </w:tbl>
    <w:p w:rsidR="00CE0D21" w:rsidRPr="0040674A" w:rsidRDefault="00CE0D21" w:rsidP="00C73C0D">
      <w:pPr>
        <w:spacing w:after="0" w:line="360" w:lineRule="auto"/>
        <w:jc w:val="center"/>
        <w:rPr>
          <w:rFonts w:ascii="Times New Roman" w:hAnsi="Times New Roman" w:cs="Times New Roman"/>
          <w:sz w:val="24"/>
          <w:szCs w:val="24"/>
        </w:rPr>
      </w:pPr>
    </w:p>
    <w:p w:rsidR="00CE0D21" w:rsidRPr="0040674A" w:rsidRDefault="00CE0D21"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noProof/>
          <w:sz w:val="24"/>
          <w:szCs w:val="24"/>
        </w:rPr>
        <w:lastRenderedPageBreak/>
        <w:drawing>
          <wp:inline distT="0" distB="0" distL="0" distR="0">
            <wp:extent cx="3733800" cy="1676400"/>
            <wp:effectExtent l="19050" t="0" r="19050"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E0D21" w:rsidRPr="0040674A" w:rsidRDefault="00CE0D21"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Рисунок 2.2. </w:t>
      </w:r>
      <w:r w:rsidR="003D7B12" w:rsidRPr="0040674A">
        <w:rPr>
          <w:rFonts w:ascii="Times New Roman" w:hAnsi="Times New Roman" w:cs="Times New Roman"/>
          <w:sz w:val="24"/>
          <w:szCs w:val="24"/>
        </w:rPr>
        <w:t>Входная диагностика доминирующего способа чтения первоклассников</w:t>
      </w:r>
    </w:p>
    <w:p w:rsidR="00CE0D21" w:rsidRPr="0040674A" w:rsidRDefault="00CE0D21"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 xml:space="preserve">Как видно из представленной диаграммы, на момент проведения исследования на первой ступени овладения навыком чтения нет ни одного учащегося, 6 учащихся (27%) владеют плавным слоговым </w:t>
      </w:r>
      <w:r w:rsidR="003D7B12" w:rsidRPr="0040674A">
        <w:rPr>
          <w:rFonts w:ascii="Times New Roman" w:hAnsi="Times New Roman" w:cs="Times New Roman"/>
          <w:sz w:val="24"/>
          <w:szCs w:val="24"/>
        </w:rPr>
        <w:t>чтением. Большинство испытуемых</w:t>
      </w:r>
      <w:r w:rsidRPr="0040674A">
        <w:rPr>
          <w:rFonts w:ascii="Times New Roman" w:hAnsi="Times New Roman" w:cs="Times New Roman"/>
          <w:sz w:val="24"/>
          <w:szCs w:val="24"/>
        </w:rPr>
        <w:t xml:space="preserve"> находятся на третьей ступени нав</w:t>
      </w:r>
      <w:r w:rsidR="00ED39C6">
        <w:rPr>
          <w:rFonts w:ascii="Times New Roman" w:hAnsi="Times New Roman" w:cs="Times New Roman"/>
          <w:sz w:val="24"/>
          <w:szCs w:val="24"/>
        </w:rPr>
        <w:t>ыка чтения – 14 человек (64%), но</w:t>
      </w:r>
      <w:r w:rsidRPr="0040674A">
        <w:rPr>
          <w:rFonts w:ascii="Times New Roman" w:hAnsi="Times New Roman" w:cs="Times New Roman"/>
          <w:sz w:val="24"/>
          <w:szCs w:val="24"/>
        </w:rPr>
        <w:t xml:space="preserve"> при чтении сложных и малознакомых слов ребёнок переходит на слоговое чтение. Читали бегло группами слов 2 младших школьника (9%) и, следовательно, находились на четвё</w:t>
      </w:r>
      <w:r w:rsidR="00096B7C" w:rsidRPr="0040674A">
        <w:rPr>
          <w:rFonts w:ascii="Times New Roman" w:hAnsi="Times New Roman" w:cs="Times New Roman"/>
          <w:sz w:val="24"/>
          <w:szCs w:val="24"/>
        </w:rPr>
        <w:t>ртой ступени.</w:t>
      </w:r>
    </w:p>
    <w:p w:rsidR="003D061F" w:rsidRPr="0040674A" w:rsidRDefault="003D061F" w:rsidP="00C270D4">
      <w:pPr>
        <w:pStyle w:val="3"/>
        <w:tabs>
          <w:tab w:val="left" w:pos="7020"/>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Ошибки в отношении правильности </w:t>
      </w:r>
      <w:r w:rsidR="00810544">
        <w:rPr>
          <w:rFonts w:ascii="Times New Roman" w:hAnsi="Times New Roman" w:cs="Times New Roman"/>
          <w:sz w:val="24"/>
          <w:szCs w:val="24"/>
        </w:rPr>
        <w:t xml:space="preserve">чтения </w:t>
      </w:r>
      <w:r>
        <w:rPr>
          <w:rFonts w:ascii="Times New Roman" w:hAnsi="Times New Roman" w:cs="Times New Roman"/>
          <w:sz w:val="24"/>
          <w:szCs w:val="24"/>
        </w:rPr>
        <w:t xml:space="preserve">были </w:t>
      </w:r>
      <w:r w:rsidRPr="0040674A">
        <w:rPr>
          <w:rFonts w:ascii="Times New Roman" w:hAnsi="Times New Roman" w:cs="Times New Roman"/>
          <w:sz w:val="24"/>
          <w:szCs w:val="24"/>
        </w:rPr>
        <w:t>нео</w:t>
      </w:r>
      <w:r>
        <w:rPr>
          <w:rFonts w:ascii="Times New Roman" w:hAnsi="Times New Roman" w:cs="Times New Roman"/>
          <w:sz w:val="24"/>
          <w:szCs w:val="24"/>
        </w:rPr>
        <w:t>днородны. Одни из них появлялись</w:t>
      </w:r>
      <w:r w:rsidRPr="0040674A">
        <w:rPr>
          <w:rFonts w:ascii="Times New Roman" w:hAnsi="Times New Roman" w:cs="Times New Roman"/>
          <w:sz w:val="24"/>
          <w:szCs w:val="24"/>
        </w:rPr>
        <w:t xml:space="preserve"> из-за непонимания или искажённого пониман</w:t>
      </w:r>
      <w:r>
        <w:rPr>
          <w:rFonts w:ascii="Times New Roman" w:hAnsi="Times New Roman" w:cs="Times New Roman"/>
          <w:sz w:val="24"/>
          <w:szCs w:val="24"/>
        </w:rPr>
        <w:t xml:space="preserve">ия текста; другие – </w:t>
      </w:r>
      <w:r w:rsidRPr="0040674A">
        <w:rPr>
          <w:rFonts w:ascii="Times New Roman" w:hAnsi="Times New Roman" w:cs="Times New Roman"/>
          <w:sz w:val="24"/>
          <w:szCs w:val="24"/>
        </w:rPr>
        <w:t xml:space="preserve">из-за </w:t>
      </w:r>
      <w:r>
        <w:rPr>
          <w:rFonts w:ascii="Times New Roman" w:hAnsi="Times New Roman" w:cs="Times New Roman"/>
          <w:sz w:val="24"/>
          <w:szCs w:val="24"/>
        </w:rPr>
        <w:t>непонимания</w:t>
      </w:r>
      <w:r w:rsidRPr="0040674A">
        <w:rPr>
          <w:rFonts w:ascii="Times New Roman" w:hAnsi="Times New Roman" w:cs="Times New Roman"/>
          <w:sz w:val="24"/>
          <w:szCs w:val="24"/>
        </w:rPr>
        <w:t xml:space="preserve"> значения слова или смысла предложения; третьи – из-за нетвёрдого усвоения учеником графического образа каких-то букв; четвёртые – в результате рассогласования процессов зрительного опознания букв, графических частей слова, артикуляционных актов </w:t>
      </w:r>
      <w:r>
        <w:rPr>
          <w:rFonts w:ascii="Times New Roman" w:hAnsi="Times New Roman" w:cs="Times New Roman"/>
          <w:sz w:val="24"/>
          <w:szCs w:val="24"/>
        </w:rPr>
        <w:t>(</w:t>
      </w:r>
      <w:r w:rsidR="006C6D2C">
        <w:rPr>
          <w:rFonts w:ascii="Times New Roman" w:hAnsi="Times New Roman" w:cs="Times New Roman"/>
          <w:sz w:val="24"/>
          <w:szCs w:val="24"/>
        </w:rPr>
        <w:t xml:space="preserve">ученик </w:t>
      </w:r>
      <w:r w:rsidRPr="0040674A">
        <w:rPr>
          <w:rFonts w:ascii="Times New Roman" w:hAnsi="Times New Roman" w:cs="Times New Roman"/>
          <w:sz w:val="24"/>
          <w:szCs w:val="24"/>
        </w:rPr>
        <w:t>верно декодировал буквы читаемого слова, понял его значение, но поторопился или запоздал с его произнесением и поэ</w:t>
      </w:r>
      <w:r>
        <w:rPr>
          <w:rFonts w:ascii="Times New Roman" w:hAnsi="Times New Roman" w:cs="Times New Roman"/>
          <w:sz w:val="24"/>
          <w:szCs w:val="24"/>
        </w:rPr>
        <w:t>тому допустил ошибку). Случались</w:t>
      </w:r>
      <w:r w:rsidRPr="0040674A">
        <w:rPr>
          <w:rFonts w:ascii="Times New Roman" w:hAnsi="Times New Roman" w:cs="Times New Roman"/>
          <w:sz w:val="24"/>
          <w:szCs w:val="24"/>
        </w:rPr>
        <w:t xml:space="preserve"> ошибки, которые </w:t>
      </w:r>
      <w:r>
        <w:rPr>
          <w:rFonts w:ascii="Times New Roman" w:hAnsi="Times New Roman" w:cs="Times New Roman"/>
          <w:sz w:val="24"/>
          <w:szCs w:val="24"/>
        </w:rPr>
        <w:t xml:space="preserve">были </w:t>
      </w:r>
      <w:r w:rsidRPr="0040674A">
        <w:rPr>
          <w:rFonts w:ascii="Times New Roman" w:hAnsi="Times New Roman" w:cs="Times New Roman"/>
          <w:sz w:val="24"/>
          <w:szCs w:val="24"/>
        </w:rPr>
        <w:t>продиктованы желанием ученика утвердиться в верности прочитанного слова и</w:t>
      </w:r>
      <w:r>
        <w:rPr>
          <w:rFonts w:ascii="Times New Roman" w:hAnsi="Times New Roman" w:cs="Times New Roman"/>
          <w:sz w:val="24"/>
          <w:szCs w:val="24"/>
        </w:rPr>
        <w:t>ли какой-то его части (повторы)</w:t>
      </w:r>
      <w:r w:rsidRPr="0040674A">
        <w:rPr>
          <w:rFonts w:ascii="Times New Roman" w:hAnsi="Times New Roman" w:cs="Times New Roman"/>
          <w:sz w:val="24"/>
          <w:szCs w:val="24"/>
        </w:rPr>
        <w:t>.</w:t>
      </w:r>
    </w:p>
    <w:p w:rsidR="00562698" w:rsidRPr="0040674A" w:rsidRDefault="00627E06"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Во время чтения учащиеся допускали следующие ошибки: смешение оптически сходных букв; пропуски</w:t>
      </w:r>
      <w:r w:rsidRPr="00627E06">
        <w:rPr>
          <w:rFonts w:ascii="Times New Roman" w:hAnsi="Times New Roman" w:cs="Times New Roman"/>
          <w:sz w:val="24"/>
          <w:szCs w:val="24"/>
        </w:rPr>
        <w:t xml:space="preserve"> </w:t>
      </w:r>
      <w:r w:rsidRPr="0040674A">
        <w:rPr>
          <w:rFonts w:ascii="Times New Roman" w:hAnsi="Times New Roman" w:cs="Times New Roman"/>
          <w:sz w:val="24"/>
          <w:szCs w:val="24"/>
        </w:rPr>
        <w:t>слов</w:t>
      </w:r>
      <w:r>
        <w:rPr>
          <w:rFonts w:ascii="Times New Roman" w:hAnsi="Times New Roman" w:cs="Times New Roman"/>
          <w:sz w:val="24"/>
          <w:szCs w:val="24"/>
        </w:rPr>
        <w:t>,</w:t>
      </w:r>
      <w:r w:rsidRPr="0040674A">
        <w:rPr>
          <w:rFonts w:ascii="Times New Roman" w:hAnsi="Times New Roman" w:cs="Times New Roman"/>
          <w:sz w:val="24"/>
          <w:szCs w:val="24"/>
        </w:rPr>
        <w:t xml:space="preserve"> букв</w:t>
      </w:r>
      <w:r>
        <w:rPr>
          <w:rFonts w:ascii="Times New Roman" w:hAnsi="Times New Roman" w:cs="Times New Roman"/>
          <w:sz w:val="24"/>
          <w:szCs w:val="24"/>
        </w:rPr>
        <w:t>,</w:t>
      </w:r>
      <w:r w:rsidRPr="0040674A">
        <w:rPr>
          <w:rFonts w:ascii="Times New Roman" w:hAnsi="Times New Roman" w:cs="Times New Roman"/>
          <w:sz w:val="24"/>
          <w:szCs w:val="24"/>
        </w:rPr>
        <w:t xml:space="preserve"> звуков и слогов; замена слов на основе оптического и семантического сходства; ошибки в постановке ударения; в интонационном обозначении границ предложения. </w:t>
      </w:r>
      <w:r w:rsidRPr="000F1830">
        <w:rPr>
          <w:rFonts w:ascii="Times New Roman" w:hAnsi="Times New Roman" w:cs="Times New Roman"/>
          <w:sz w:val="24"/>
          <w:szCs w:val="24"/>
        </w:rPr>
        <w:t>Было отмечено, что при чтении учащиеся использовали повторное считывание, отражающее тр</w:t>
      </w:r>
      <w:r w:rsidR="003D061F">
        <w:rPr>
          <w:rFonts w:ascii="Times New Roman" w:hAnsi="Times New Roman" w:cs="Times New Roman"/>
          <w:sz w:val="24"/>
          <w:szCs w:val="24"/>
        </w:rPr>
        <w:t>удности, которые дети испытывали</w:t>
      </w:r>
      <w:r w:rsidRPr="000F1830">
        <w:rPr>
          <w:rFonts w:ascii="Times New Roman" w:hAnsi="Times New Roman" w:cs="Times New Roman"/>
          <w:sz w:val="24"/>
          <w:szCs w:val="24"/>
        </w:rPr>
        <w:t xml:space="preserve"> в установлении смыслоразличительных признаков букв, фонем.</w:t>
      </w:r>
      <w:r w:rsidR="00C270D4">
        <w:rPr>
          <w:rFonts w:ascii="Times New Roman" w:hAnsi="Times New Roman" w:cs="Times New Roman"/>
          <w:sz w:val="24"/>
          <w:szCs w:val="24"/>
        </w:rPr>
        <w:t xml:space="preserve"> </w:t>
      </w:r>
      <w:r w:rsidR="00CE0D21" w:rsidRPr="0040674A">
        <w:rPr>
          <w:rFonts w:ascii="Times New Roman" w:hAnsi="Times New Roman" w:cs="Times New Roman"/>
          <w:sz w:val="24"/>
          <w:szCs w:val="24"/>
        </w:rPr>
        <w:t>Анализ правильности чтения учащихся предст</w:t>
      </w:r>
      <w:r w:rsidR="00ED39C6">
        <w:rPr>
          <w:rFonts w:ascii="Times New Roman" w:hAnsi="Times New Roman" w:cs="Times New Roman"/>
          <w:sz w:val="24"/>
          <w:szCs w:val="24"/>
        </w:rPr>
        <w:t>авлен в таблице 2.3</w:t>
      </w:r>
      <w:r w:rsidR="00067F05" w:rsidRPr="0040674A">
        <w:rPr>
          <w:rFonts w:ascii="Times New Roman" w:hAnsi="Times New Roman" w:cs="Times New Roman"/>
          <w:sz w:val="24"/>
          <w:szCs w:val="24"/>
        </w:rPr>
        <w:t>.</w:t>
      </w:r>
    </w:p>
    <w:p w:rsidR="00CE0D21" w:rsidRPr="0040674A" w:rsidRDefault="00ED39C6" w:rsidP="00C270D4">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2.3</w:t>
      </w:r>
      <w:r w:rsidR="00CE0D21" w:rsidRPr="0040674A">
        <w:rPr>
          <w:rFonts w:ascii="Times New Roman" w:hAnsi="Times New Roman" w:cs="Times New Roman"/>
          <w:sz w:val="24"/>
          <w:szCs w:val="24"/>
        </w:rPr>
        <w:t>.</w:t>
      </w:r>
    </w:p>
    <w:p w:rsidR="00E6248C" w:rsidRDefault="00FF17E0" w:rsidP="00C270D4">
      <w:pPr>
        <w:spacing w:after="0" w:line="360" w:lineRule="auto"/>
        <w:ind w:firstLine="708"/>
        <w:jc w:val="center"/>
        <w:rPr>
          <w:rFonts w:ascii="Times New Roman" w:hAnsi="Times New Roman" w:cs="Times New Roman"/>
          <w:sz w:val="24"/>
          <w:szCs w:val="24"/>
        </w:rPr>
      </w:pPr>
      <w:r w:rsidRPr="0040674A">
        <w:rPr>
          <w:rFonts w:ascii="Times New Roman" w:hAnsi="Times New Roman" w:cs="Times New Roman"/>
          <w:sz w:val="24"/>
          <w:szCs w:val="24"/>
        </w:rPr>
        <w:t>Входная диагностика правильности чтения</w:t>
      </w:r>
    </w:p>
    <w:tbl>
      <w:tblPr>
        <w:tblW w:w="9639" w:type="dxa"/>
        <w:tblInd w:w="108" w:type="dxa"/>
        <w:tblLayout w:type="fixed"/>
        <w:tblLook w:val="0000"/>
      </w:tblPr>
      <w:tblGrid>
        <w:gridCol w:w="567"/>
        <w:gridCol w:w="1560"/>
        <w:gridCol w:w="418"/>
        <w:gridCol w:w="6"/>
        <w:gridCol w:w="419"/>
        <w:gridCol w:w="425"/>
        <w:gridCol w:w="7"/>
        <w:gridCol w:w="419"/>
        <w:gridCol w:w="7"/>
        <w:gridCol w:w="418"/>
        <w:gridCol w:w="7"/>
        <w:gridCol w:w="706"/>
        <w:gridCol w:w="852"/>
        <w:gridCol w:w="710"/>
        <w:gridCol w:w="709"/>
        <w:gridCol w:w="992"/>
        <w:gridCol w:w="1417"/>
      </w:tblGrid>
      <w:tr w:rsidR="00E6248C" w:rsidRPr="00FB1502" w:rsidTr="00E6248C">
        <w:trPr>
          <w:cantSplit/>
          <w:trHeight w:val="351"/>
        </w:trPr>
        <w:tc>
          <w:tcPr>
            <w:tcW w:w="567" w:type="dxa"/>
            <w:vMerge w:val="restart"/>
            <w:tcBorders>
              <w:top w:val="single" w:sz="4" w:space="0" w:color="auto"/>
              <w:left w:val="single" w:sz="4" w:space="0" w:color="000000"/>
            </w:tcBorders>
            <w:shd w:val="clear" w:color="auto" w:fill="auto"/>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lastRenderedPageBreak/>
              <w:t>п\п</w:t>
            </w:r>
          </w:p>
        </w:tc>
        <w:tc>
          <w:tcPr>
            <w:tcW w:w="1560" w:type="dxa"/>
            <w:vMerge w:val="restart"/>
            <w:tcBorders>
              <w:top w:val="single" w:sz="4" w:space="0" w:color="auto"/>
              <w:left w:val="single" w:sz="4" w:space="0" w:color="000000"/>
            </w:tcBorders>
            <w:shd w:val="clear" w:color="auto" w:fill="auto"/>
          </w:tcPr>
          <w:p w:rsidR="00E6248C" w:rsidRPr="00FB1502" w:rsidRDefault="00E6248C" w:rsidP="00C270D4">
            <w:pPr>
              <w:spacing w:after="0" w:line="360" w:lineRule="auto"/>
              <w:jc w:val="center"/>
              <w:rPr>
                <w:rFonts w:ascii="Times New Roman" w:hAnsi="Times New Roman" w:cs="Times New Roman"/>
                <w:sz w:val="20"/>
                <w:szCs w:val="20"/>
              </w:rPr>
            </w:pPr>
          </w:p>
          <w:p w:rsidR="00E6248C" w:rsidRDefault="00E6248C" w:rsidP="00C270D4">
            <w:pPr>
              <w:spacing w:after="0" w:line="360" w:lineRule="auto"/>
              <w:jc w:val="center"/>
              <w:rPr>
                <w:rFonts w:ascii="Times New Roman" w:hAnsi="Times New Roman" w:cs="Times New Roman"/>
                <w:sz w:val="20"/>
                <w:szCs w:val="20"/>
              </w:rPr>
            </w:pPr>
          </w:p>
          <w:p w:rsidR="00E6248C" w:rsidRDefault="00E6248C" w:rsidP="00C270D4">
            <w:pPr>
              <w:spacing w:after="0" w:line="360" w:lineRule="auto"/>
              <w:jc w:val="center"/>
              <w:rPr>
                <w:rFonts w:ascii="Times New Roman" w:hAnsi="Times New Roman" w:cs="Times New Roman"/>
                <w:sz w:val="20"/>
                <w:szCs w:val="20"/>
              </w:rPr>
            </w:pPr>
          </w:p>
          <w:p w:rsidR="00E6248C" w:rsidRDefault="00E6248C" w:rsidP="00C270D4">
            <w:pPr>
              <w:spacing w:after="0" w:line="360" w:lineRule="auto"/>
              <w:jc w:val="center"/>
              <w:rPr>
                <w:rFonts w:ascii="Times New Roman" w:hAnsi="Times New Roman" w:cs="Times New Roman"/>
                <w:sz w:val="20"/>
                <w:szCs w:val="20"/>
              </w:rPr>
            </w:pP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Имя, фамилия, респондента</w:t>
            </w:r>
          </w:p>
        </w:tc>
        <w:tc>
          <w:tcPr>
            <w:tcW w:w="6095" w:type="dxa"/>
            <w:gridSpan w:val="14"/>
            <w:tcBorders>
              <w:top w:val="single" w:sz="4" w:space="0" w:color="000000"/>
              <w:left w:val="single" w:sz="4" w:space="0" w:color="000000"/>
              <w:bottom w:val="single" w:sz="4" w:space="0" w:color="auto"/>
            </w:tcBorders>
            <w:shd w:val="clear" w:color="auto" w:fill="auto"/>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Виды допущенных ошибок</w:t>
            </w:r>
          </w:p>
        </w:tc>
        <w:tc>
          <w:tcPr>
            <w:tcW w:w="1417" w:type="dxa"/>
            <w:vMerge w:val="restart"/>
            <w:tcBorders>
              <w:top w:val="single" w:sz="4" w:space="0" w:color="000000"/>
              <w:left w:val="single" w:sz="4" w:space="0" w:color="000000"/>
              <w:right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lastRenderedPageBreak/>
              <w:t>Количест</w:t>
            </w:r>
            <w:r w:rsidRPr="00FB1502">
              <w:rPr>
                <w:rFonts w:ascii="Times New Roman" w:eastAsia="Times New Roman" w:hAnsi="Times New Roman" w:cs="Times New Roman"/>
                <w:color w:val="000000"/>
                <w:sz w:val="20"/>
                <w:szCs w:val="20"/>
              </w:rPr>
              <w:t>во</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ошибок</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у учени</w:t>
            </w:r>
            <w:r w:rsidRPr="00FB1502">
              <w:rPr>
                <w:rFonts w:ascii="Times New Roman" w:eastAsia="Times New Roman" w:hAnsi="Times New Roman" w:cs="Times New Roman"/>
                <w:color w:val="000000"/>
                <w:sz w:val="20"/>
                <w:szCs w:val="20"/>
              </w:rPr>
              <w:t>ка</w:t>
            </w:r>
          </w:p>
        </w:tc>
      </w:tr>
      <w:tr w:rsidR="00E6248C" w:rsidRPr="00FB1502" w:rsidTr="00E6248C">
        <w:trPr>
          <w:cantSplit/>
          <w:trHeight w:val="2533"/>
        </w:trPr>
        <w:tc>
          <w:tcPr>
            <w:tcW w:w="567" w:type="dxa"/>
            <w:vMerge/>
            <w:tcBorders>
              <w:left w:val="single" w:sz="4" w:space="0" w:color="000000"/>
              <w:bottom w:val="single" w:sz="4" w:space="0" w:color="000000"/>
            </w:tcBorders>
            <w:shd w:val="clear" w:color="auto" w:fill="auto"/>
            <w:vAlign w:val="center"/>
          </w:tcPr>
          <w:p w:rsidR="00E6248C" w:rsidRDefault="00E6248C" w:rsidP="00C270D4">
            <w:pPr>
              <w:spacing w:after="0" w:line="360" w:lineRule="auto"/>
              <w:jc w:val="center"/>
              <w:rPr>
                <w:rFonts w:ascii="Times New Roman" w:hAnsi="Times New Roman" w:cs="Times New Roman"/>
                <w:color w:val="000000"/>
                <w:sz w:val="20"/>
                <w:szCs w:val="20"/>
              </w:rPr>
            </w:pPr>
          </w:p>
        </w:tc>
        <w:tc>
          <w:tcPr>
            <w:tcW w:w="1560" w:type="dxa"/>
            <w:vMerge/>
            <w:tcBorders>
              <w:left w:val="single" w:sz="4" w:space="0" w:color="000000"/>
              <w:bottom w:val="single" w:sz="4" w:space="0" w:color="000000"/>
            </w:tcBorders>
            <w:shd w:val="clear" w:color="auto" w:fill="auto"/>
          </w:tcPr>
          <w:p w:rsidR="00E6248C" w:rsidRPr="00FB1502" w:rsidRDefault="00E6248C" w:rsidP="00C270D4">
            <w:pPr>
              <w:spacing w:after="0" w:line="360" w:lineRule="auto"/>
              <w:jc w:val="center"/>
              <w:rPr>
                <w:rFonts w:ascii="Times New Roman" w:hAnsi="Times New Roman" w:cs="Times New Roman"/>
                <w:sz w:val="20"/>
                <w:szCs w:val="20"/>
              </w:rPr>
            </w:pPr>
          </w:p>
        </w:tc>
        <w:tc>
          <w:tcPr>
            <w:tcW w:w="418"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слов</w:t>
            </w:r>
            <w:r w:rsidRPr="00FB1502">
              <w:rPr>
                <w:rFonts w:ascii="Times New Roman" w:hAnsi="Times New Roman" w:cs="Times New Roman"/>
                <w:color w:val="000000"/>
                <w:sz w:val="20"/>
                <w:szCs w:val="20"/>
              </w:rPr>
              <w:t xml:space="preserve"> </w:t>
            </w:r>
          </w:p>
        </w:tc>
        <w:tc>
          <w:tcPr>
            <w:tcW w:w="425" w:type="dxa"/>
            <w:gridSpan w:val="2"/>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букв</w:t>
            </w:r>
          </w:p>
        </w:tc>
        <w:tc>
          <w:tcPr>
            <w:tcW w:w="425"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слогов</w:t>
            </w:r>
          </w:p>
        </w:tc>
        <w:tc>
          <w:tcPr>
            <w:tcW w:w="426" w:type="dxa"/>
            <w:gridSpan w:val="2"/>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Добавление звуков</w:t>
            </w:r>
          </w:p>
        </w:tc>
        <w:tc>
          <w:tcPr>
            <w:tcW w:w="425" w:type="dxa"/>
            <w:gridSpan w:val="2"/>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Перестановки слов</w:t>
            </w:r>
          </w:p>
        </w:tc>
        <w:tc>
          <w:tcPr>
            <w:tcW w:w="713" w:type="dxa"/>
            <w:gridSpan w:val="2"/>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окончаниях слов</w:t>
            </w:r>
          </w:p>
        </w:tc>
        <w:tc>
          <w:tcPr>
            <w:tcW w:w="852"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Замены слов на основе оптического сходства</w:t>
            </w:r>
          </w:p>
        </w:tc>
        <w:tc>
          <w:tcPr>
            <w:tcW w:w="710"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Замены слов на основе смыслового сходства</w:t>
            </w:r>
          </w:p>
        </w:tc>
        <w:tc>
          <w:tcPr>
            <w:tcW w:w="709"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постановке ударения</w:t>
            </w:r>
          </w:p>
        </w:tc>
        <w:tc>
          <w:tcPr>
            <w:tcW w:w="992" w:type="dxa"/>
            <w:tcBorders>
              <w:top w:val="single" w:sz="4" w:space="0" w:color="auto"/>
              <w:left w:val="single" w:sz="4" w:space="0" w:color="000000"/>
              <w:bottom w:val="single" w:sz="4" w:space="0" w:color="000000"/>
            </w:tcBorders>
            <w:shd w:val="clear" w:color="auto" w:fill="auto"/>
            <w:textDirection w:val="btLr"/>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интонационном обозначении границ предложения</w:t>
            </w:r>
          </w:p>
        </w:tc>
        <w:tc>
          <w:tcPr>
            <w:tcW w:w="1417" w:type="dxa"/>
            <w:vMerge/>
            <w:tcBorders>
              <w:left w:val="single" w:sz="4" w:space="0" w:color="000000"/>
              <w:bottom w:val="single" w:sz="4" w:space="0" w:color="000000"/>
              <w:right w:val="single" w:sz="4" w:space="0" w:color="000000"/>
            </w:tcBorders>
            <w:shd w:val="clear" w:color="auto" w:fill="auto"/>
            <w:vAlign w:val="center"/>
          </w:tcPr>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Артур Б.</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Алексей В.</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Алексей Л.</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2</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Алина П.</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Арон М.</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Артём Н.</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Артём С.</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Валентин Ф.</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Вероника В.</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Владислав Г.</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Геля Л.</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Дарья О.</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E6248C" w:rsidRPr="00FB1502" w:rsidTr="00FB1502">
        <w:trPr>
          <w:trHeight w:val="18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Дарина П.</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E6248C" w:rsidRPr="00FB1502" w:rsidTr="00FB1502">
        <w:trPr>
          <w:trHeight w:val="195"/>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Екатерина Ч.</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E6248C" w:rsidRPr="00FB1502" w:rsidTr="00FB1502">
        <w:trPr>
          <w:trHeight w:val="271"/>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Кира С.</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r w:rsidR="00E6248C" w:rsidRPr="00FB1502" w:rsidTr="00FB1502">
        <w:trPr>
          <w:trHeight w:val="191"/>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Захар С.</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A01C8"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6248C" w:rsidRPr="00FB1502" w:rsidTr="00FB1502">
        <w:trPr>
          <w:trHeight w:val="267"/>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Иван П.</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r w:rsidR="00E6248C" w:rsidRPr="00FB1502" w:rsidTr="00FB1502">
        <w:trPr>
          <w:trHeight w:val="343"/>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Константин К.</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E6248C" w:rsidRPr="00FB1502" w:rsidTr="00FB1502">
        <w:trPr>
          <w:trHeight w:val="264"/>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Маргарита К.</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E6248C" w:rsidRPr="00FB1502" w:rsidTr="00FB1502">
        <w:trPr>
          <w:trHeight w:val="325"/>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Павел К.</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E6248C" w:rsidRPr="00FB1502" w:rsidTr="00FB1502">
        <w:trPr>
          <w:trHeight w:val="132"/>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Сергей К.</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E6248C" w:rsidRPr="00FB1502" w:rsidTr="00FB1502">
        <w:trPr>
          <w:trHeight w:val="193"/>
        </w:trPr>
        <w:tc>
          <w:tcPr>
            <w:tcW w:w="567"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pStyle w:val="a4"/>
              <w:numPr>
                <w:ilvl w:val="0"/>
                <w:numId w:val="35"/>
              </w:numPr>
              <w:tabs>
                <w:tab w:val="left" w:pos="34"/>
              </w:tabs>
              <w:spacing w:after="0" w:line="360" w:lineRule="auto"/>
              <w:ind w:left="0" w:hanging="284"/>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E6248C" w:rsidRPr="00FB1502" w:rsidRDefault="00E6248C"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Святослав Л.</w:t>
            </w:r>
          </w:p>
        </w:tc>
        <w:tc>
          <w:tcPr>
            <w:tcW w:w="418"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721B2D"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E6248C" w:rsidRPr="00FB1502" w:rsidTr="00E6248C">
        <w:trPr>
          <w:trHeight w:val="835"/>
        </w:trPr>
        <w:tc>
          <w:tcPr>
            <w:tcW w:w="2127" w:type="dxa"/>
            <w:gridSpan w:val="2"/>
            <w:tcBorders>
              <w:top w:val="single" w:sz="4" w:space="0" w:color="000000"/>
              <w:left w:val="single" w:sz="4" w:space="0" w:color="000000"/>
              <w:bottom w:val="single" w:sz="4" w:space="0" w:color="000000"/>
            </w:tcBorders>
            <w:shd w:val="clear" w:color="auto" w:fill="auto"/>
            <w:vAlign w:val="center"/>
          </w:tcPr>
          <w:p w:rsidR="00E6248C"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 xml:space="preserve">Количество </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учащихся</w:t>
            </w:r>
          </w:p>
        </w:tc>
        <w:tc>
          <w:tcPr>
            <w:tcW w:w="6095" w:type="dxa"/>
            <w:gridSpan w:val="14"/>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Количество ошибок в каждом слове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Общее</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количест</w:t>
            </w:r>
            <w:r w:rsidRPr="00FB1502">
              <w:rPr>
                <w:rFonts w:ascii="Times New Roman" w:eastAsia="Times New Roman" w:hAnsi="Times New Roman" w:cs="Times New Roman"/>
                <w:color w:val="000000"/>
                <w:sz w:val="20"/>
                <w:szCs w:val="20"/>
              </w:rPr>
              <w:t>во</w:t>
            </w:r>
          </w:p>
          <w:p w:rsidR="00E6248C" w:rsidRPr="00FB1502" w:rsidRDefault="00E6248C"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ошибок</w:t>
            </w:r>
          </w:p>
        </w:tc>
      </w:tr>
      <w:tr w:rsidR="00E6248C" w:rsidRPr="00FB1502" w:rsidTr="00FB1502">
        <w:trPr>
          <w:trHeight w:val="531"/>
        </w:trPr>
        <w:tc>
          <w:tcPr>
            <w:tcW w:w="2127"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color w:val="000000"/>
                <w:sz w:val="20"/>
                <w:szCs w:val="20"/>
              </w:rPr>
              <w:t>22</w:t>
            </w:r>
          </w:p>
        </w:tc>
        <w:tc>
          <w:tcPr>
            <w:tcW w:w="424"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2</w:t>
            </w:r>
          </w:p>
        </w:tc>
        <w:tc>
          <w:tcPr>
            <w:tcW w:w="41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8</w:t>
            </w:r>
          </w:p>
        </w:tc>
        <w:tc>
          <w:tcPr>
            <w:tcW w:w="432"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4</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8</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1</w:t>
            </w:r>
          </w:p>
        </w:tc>
        <w:tc>
          <w:tcPr>
            <w:tcW w:w="706"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4</w:t>
            </w:r>
          </w:p>
        </w:tc>
        <w:tc>
          <w:tcPr>
            <w:tcW w:w="85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4</w:t>
            </w:r>
          </w:p>
        </w:tc>
        <w:tc>
          <w:tcPr>
            <w:tcW w:w="710"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4</w:t>
            </w:r>
          </w:p>
        </w:tc>
        <w:tc>
          <w:tcPr>
            <w:tcW w:w="709"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3</w:t>
            </w:r>
          </w:p>
        </w:tc>
        <w:tc>
          <w:tcPr>
            <w:tcW w:w="992" w:type="dxa"/>
            <w:tcBorders>
              <w:top w:val="single" w:sz="4" w:space="0" w:color="000000"/>
              <w:left w:val="single" w:sz="4" w:space="0" w:color="000000"/>
              <w:bottom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48C" w:rsidRPr="00FB1502" w:rsidRDefault="00E6248C"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color w:val="000000"/>
                <w:sz w:val="20"/>
                <w:szCs w:val="20"/>
              </w:rPr>
              <w:t>43</w:t>
            </w:r>
          </w:p>
        </w:tc>
      </w:tr>
    </w:tbl>
    <w:p w:rsidR="00E6248C" w:rsidRDefault="00E6248C" w:rsidP="00C270D4">
      <w:pPr>
        <w:pStyle w:val="3"/>
        <w:tabs>
          <w:tab w:val="left" w:pos="7020"/>
        </w:tabs>
        <w:spacing w:after="0" w:line="360" w:lineRule="auto"/>
        <w:ind w:left="0" w:firstLine="709"/>
        <w:jc w:val="both"/>
      </w:pPr>
    </w:p>
    <w:p w:rsidR="00E6248C" w:rsidRPr="00E6248C" w:rsidRDefault="00E6248C" w:rsidP="00C270D4">
      <w:pPr>
        <w:pStyle w:val="3"/>
        <w:tabs>
          <w:tab w:val="left" w:pos="7020"/>
        </w:tabs>
        <w:spacing w:after="0" w:line="360" w:lineRule="auto"/>
        <w:ind w:left="0" w:firstLine="709"/>
        <w:jc w:val="both"/>
        <w:rPr>
          <w:rFonts w:ascii="Times New Roman" w:hAnsi="Times New Roman" w:cs="Times New Roman"/>
          <w:sz w:val="24"/>
          <w:szCs w:val="24"/>
        </w:rPr>
      </w:pPr>
      <w:r w:rsidRPr="00E6248C">
        <w:rPr>
          <w:rFonts w:ascii="Times New Roman" w:hAnsi="Times New Roman" w:cs="Times New Roman"/>
          <w:sz w:val="24"/>
          <w:szCs w:val="24"/>
        </w:rPr>
        <w:t xml:space="preserve">Из </w:t>
      </w:r>
      <w:r>
        <w:rPr>
          <w:rFonts w:ascii="Times New Roman" w:hAnsi="Times New Roman" w:cs="Times New Roman"/>
          <w:sz w:val="24"/>
          <w:szCs w:val="24"/>
        </w:rPr>
        <w:t xml:space="preserve">22 </w:t>
      </w:r>
      <w:r w:rsidR="00C270D4">
        <w:rPr>
          <w:rFonts w:ascii="Times New Roman" w:hAnsi="Times New Roman" w:cs="Times New Roman"/>
          <w:sz w:val="24"/>
          <w:szCs w:val="24"/>
        </w:rPr>
        <w:t xml:space="preserve">респондентов </w:t>
      </w:r>
      <w:r>
        <w:rPr>
          <w:rFonts w:ascii="Times New Roman" w:hAnsi="Times New Roman" w:cs="Times New Roman"/>
          <w:sz w:val="24"/>
          <w:szCs w:val="24"/>
        </w:rPr>
        <w:t xml:space="preserve">прочитали текст без ошибок </w:t>
      </w:r>
      <w:r w:rsidR="00D6527F">
        <w:rPr>
          <w:rFonts w:ascii="Times New Roman" w:hAnsi="Times New Roman" w:cs="Times New Roman"/>
          <w:sz w:val="24"/>
          <w:szCs w:val="24"/>
        </w:rPr>
        <w:t>3 ученика</w:t>
      </w:r>
      <w:r w:rsidRPr="00E6248C">
        <w:rPr>
          <w:rFonts w:ascii="Times New Roman" w:hAnsi="Times New Roman" w:cs="Times New Roman"/>
          <w:sz w:val="24"/>
          <w:szCs w:val="24"/>
        </w:rPr>
        <w:t xml:space="preserve">, допустили </w:t>
      </w:r>
      <w:r w:rsidR="00C270D4">
        <w:rPr>
          <w:rFonts w:ascii="Times New Roman" w:hAnsi="Times New Roman" w:cs="Times New Roman"/>
          <w:sz w:val="24"/>
          <w:szCs w:val="24"/>
        </w:rPr>
        <w:t>1-</w:t>
      </w:r>
      <w:r w:rsidR="00E166A3">
        <w:rPr>
          <w:rFonts w:ascii="Times New Roman" w:hAnsi="Times New Roman" w:cs="Times New Roman"/>
          <w:sz w:val="24"/>
          <w:szCs w:val="24"/>
        </w:rPr>
        <w:t xml:space="preserve">2 ошибки 11 </w:t>
      </w:r>
      <w:r w:rsidRPr="00E6248C">
        <w:rPr>
          <w:rFonts w:ascii="Times New Roman" w:hAnsi="Times New Roman" w:cs="Times New Roman"/>
          <w:sz w:val="24"/>
          <w:szCs w:val="24"/>
        </w:rPr>
        <w:t>учен</w:t>
      </w:r>
      <w:r w:rsidR="00D6527F">
        <w:rPr>
          <w:rFonts w:ascii="Times New Roman" w:hAnsi="Times New Roman" w:cs="Times New Roman"/>
          <w:sz w:val="24"/>
          <w:szCs w:val="24"/>
        </w:rPr>
        <w:t>и</w:t>
      </w:r>
      <w:r w:rsidR="00E166A3">
        <w:rPr>
          <w:rFonts w:ascii="Times New Roman" w:hAnsi="Times New Roman" w:cs="Times New Roman"/>
          <w:sz w:val="24"/>
          <w:szCs w:val="24"/>
        </w:rPr>
        <w:t>ков, допустили более 2 ошибок 8</w:t>
      </w:r>
      <w:r w:rsidR="00C57FB1">
        <w:rPr>
          <w:rFonts w:ascii="Times New Roman" w:hAnsi="Times New Roman" w:cs="Times New Roman"/>
          <w:sz w:val="24"/>
          <w:szCs w:val="24"/>
        </w:rPr>
        <w:t xml:space="preserve"> </w:t>
      </w:r>
      <w:r w:rsidR="00C270D4">
        <w:rPr>
          <w:rFonts w:ascii="Times New Roman" w:hAnsi="Times New Roman" w:cs="Times New Roman"/>
          <w:sz w:val="24"/>
          <w:szCs w:val="24"/>
        </w:rPr>
        <w:t>школь</w:t>
      </w:r>
      <w:r w:rsidR="00E166A3">
        <w:rPr>
          <w:rFonts w:ascii="Times New Roman" w:hAnsi="Times New Roman" w:cs="Times New Roman"/>
          <w:sz w:val="24"/>
          <w:szCs w:val="24"/>
        </w:rPr>
        <w:t>ников</w:t>
      </w:r>
      <w:r w:rsidRPr="00E6248C">
        <w:rPr>
          <w:rFonts w:ascii="Times New Roman" w:hAnsi="Times New Roman" w:cs="Times New Roman"/>
          <w:sz w:val="24"/>
          <w:szCs w:val="24"/>
        </w:rPr>
        <w:t>. Общее количество ошибок, допу</w:t>
      </w:r>
      <w:r w:rsidR="00C57FB1">
        <w:rPr>
          <w:rFonts w:ascii="Times New Roman" w:hAnsi="Times New Roman" w:cs="Times New Roman"/>
          <w:sz w:val="24"/>
          <w:szCs w:val="24"/>
        </w:rPr>
        <w:t>щенных учащимися при чтении – 43</w:t>
      </w:r>
      <w:r w:rsidR="00E166A3">
        <w:rPr>
          <w:rFonts w:ascii="Times New Roman" w:hAnsi="Times New Roman" w:cs="Times New Roman"/>
          <w:sz w:val="24"/>
          <w:szCs w:val="24"/>
        </w:rPr>
        <w:t>.</w:t>
      </w:r>
    </w:p>
    <w:p w:rsidR="00244525" w:rsidRPr="0040674A" w:rsidRDefault="00244525" w:rsidP="00C270D4">
      <w:pPr>
        <w:pStyle w:val="3"/>
        <w:tabs>
          <w:tab w:val="left" w:pos="7020"/>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Сформированность такого компонента навыка чтения</w:t>
      </w:r>
      <w:r w:rsidRPr="0040674A">
        <w:rPr>
          <w:rFonts w:ascii="Times New Roman" w:hAnsi="Times New Roman" w:cs="Times New Roman"/>
          <w:bCs/>
          <w:sz w:val="24"/>
          <w:szCs w:val="24"/>
        </w:rPr>
        <w:t xml:space="preserve">, как выразительность </w:t>
      </w:r>
      <w:r w:rsidR="00627E06">
        <w:rPr>
          <w:rFonts w:ascii="Times New Roman" w:hAnsi="Times New Roman" w:cs="Times New Roman"/>
          <w:bCs/>
          <w:sz w:val="24"/>
          <w:szCs w:val="24"/>
        </w:rPr>
        <w:t xml:space="preserve">обычно </w:t>
      </w:r>
      <w:r w:rsidRPr="0040674A">
        <w:rPr>
          <w:rFonts w:ascii="Times New Roman" w:hAnsi="Times New Roman" w:cs="Times New Roman"/>
          <w:sz w:val="24"/>
          <w:szCs w:val="24"/>
        </w:rPr>
        <w:t xml:space="preserve">проявляется в умении обоснованно использовать паузы, делать логические ударения, находить нужную интонацию, иногда подсказываемую знаками препинания; читать </w:t>
      </w:r>
      <w:r w:rsidRPr="0040674A">
        <w:rPr>
          <w:rFonts w:ascii="Times New Roman" w:hAnsi="Times New Roman" w:cs="Times New Roman"/>
          <w:sz w:val="24"/>
          <w:szCs w:val="24"/>
        </w:rPr>
        <w:lastRenderedPageBreak/>
        <w:t>достаточно громко и внятно.</w:t>
      </w:r>
      <w:r w:rsidR="00597523">
        <w:rPr>
          <w:rFonts w:ascii="Times New Roman" w:hAnsi="Times New Roman" w:cs="Times New Roman"/>
          <w:sz w:val="24"/>
          <w:szCs w:val="24"/>
        </w:rPr>
        <w:t xml:space="preserve"> </w:t>
      </w:r>
      <w:r w:rsidR="00DC243D" w:rsidRPr="0040674A">
        <w:rPr>
          <w:rFonts w:ascii="Times New Roman" w:hAnsi="Times New Roman" w:cs="Times New Roman"/>
          <w:sz w:val="24"/>
          <w:szCs w:val="24"/>
        </w:rPr>
        <w:t>Выяснилось, что д</w:t>
      </w:r>
      <w:r w:rsidRPr="0040674A">
        <w:rPr>
          <w:rFonts w:ascii="Times New Roman" w:hAnsi="Times New Roman" w:cs="Times New Roman"/>
          <w:sz w:val="24"/>
          <w:szCs w:val="24"/>
        </w:rPr>
        <w:t xml:space="preserve">ети </w:t>
      </w:r>
      <w:r w:rsidR="003900E4">
        <w:rPr>
          <w:rFonts w:ascii="Times New Roman" w:hAnsi="Times New Roman" w:cs="Times New Roman"/>
          <w:sz w:val="24"/>
          <w:szCs w:val="24"/>
        </w:rPr>
        <w:t>неправильно</w:t>
      </w:r>
      <w:r w:rsidR="003900E4" w:rsidRPr="0040674A">
        <w:rPr>
          <w:rFonts w:ascii="Times New Roman" w:hAnsi="Times New Roman" w:cs="Times New Roman"/>
          <w:sz w:val="24"/>
          <w:szCs w:val="24"/>
        </w:rPr>
        <w:t xml:space="preserve"> упо</w:t>
      </w:r>
      <w:r w:rsidR="003900E4">
        <w:rPr>
          <w:rFonts w:ascii="Times New Roman" w:hAnsi="Times New Roman" w:cs="Times New Roman"/>
          <w:sz w:val="24"/>
          <w:szCs w:val="24"/>
        </w:rPr>
        <w:t>требляли</w:t>
      </w:r>
      <w:r w:rsidR="003900E4" w:rsidRPr="0040674A">
        <w:rPr>
          <w:rFonts w:ascii="Times New Roman" w:hAnsi="Times New Roman" w:cs="Times New Roman"/>
          <w:sz w:val="24"/>
          <w:szCs w:val="24"/>
        </w:rPr>
        <w:t xml:space="preserve"> </w:t>
      </w:r>
      <w:r w:rsidRPr="0040674A">
        <w:rPr>
          <w:rFonts w:ascii="Times New Roman" w:hAnsi="Times New Roman" w:cs="Times New Roman"/>
          <w:sz w:val="24"/>
          <w:szCs w:val="24"/>
        </w:rPr>
        <w:t xml:space="preserve">логическое </w:t>
      </w:r>
      <w:r w:rsidR="00DC243D" w:rsidRPr="0040674A">
        <w:rPr>
          <w:rFonts w:ascii="Times New Roman" w:hAnsi="Times New Roman" w:cs="Times New Roman"/>
          <w:sz w:val="24"/>
          <w:szCs w:val="24"/>
        </w:rPr>
        <w:t>ударение, что свидетельствовало</w:t>
      </w:r>
      <w:r w:rsidRPr="0040674A">
        <w:rPr>
          <w:rFonts w:ascii="Times New Roman" w:hAnsi="Times New Roman" w:cs="Times New Roman"/>
          <w:sz w:val="24"/>
          <w:szCs w:val="24"/>
        </w:rPr>
        <w:t xml:space="preserve"> о</w:t>
      </w:r>
      <w:r w:rsidR="00DC243D" w:rsidRPr="0040674A">
        <w:rPr>
          <w:rFonts w:ascii="Times New Roman" w:hAnsi="Times New Roman" w:cs="Times New Roman"/>
          <w:sz w:val="24"/>
          <w:szCs w:val="24"/>
        </w:rPr>
        <w:t xml:space="preserve"> том, что учащиеся не определяли</w:t>
      </w:r>
      <w:r w:rsidRPr="0040674A">
        <w:rPr>
          <w:rFonts w:ascii="Times New Roman" w:hAnsi="Times New Roman" w:cs="Times New Roman"/>
          <w:sz w:val="24"/>
          <w:szCs w:val="24"/>
        </w:rPr>
        <w:t xml:space="preserve"> цель высказывания или тему в предложен</w:t>
      </w:r>
      <w:r w:rsidR="003900E4">
        <w:rPr>
          <w:rFonts w:ascii="Times New Roman" w:hAnsi="Times New Roman" w:cs="Times New Roman"/>
          <w:sz w:val="24"/>
          <w:szCs w:val="24"/>
        </w:rPr>
        <w:t>ии, значит, не до конца понимали, о чём они читали</w:t>
      </w:r>
      <w:r w:rsidR="00DC243D" w:rsidRPr="0040674A">
        <w:rPr>
          <w:rFonts w:ascii="Times New Roman" w:hAnsi="Times New Roman" w:cs="Times New Roman"/>
          <w:sz w:val="24"/>
          <w:szCs w:val="24"/>
        </w:rPr>
        <w:t>, и поэтому не могли</w:t>
      </w:r>
      <w:r w:rsidRPr="0040674A">
        <w:rPr>
          <w:rFonts w:ascii="Times New Roman" w:hAnsi="Times New Roman" w:cs="Times New Roman"/>
          <w:sz w:val="24"/>
          <w:szCs w:val="24"/>
        </w:rPr>
        <w:t xml:space="preserve"> прочитать текст выразительно.</w:t>
      </w:r>
      <w:r w:rsidR="006644B9" w:rsidRPr="0040674A">
        <w:rPr>
          <w:rFonts w:ascii="Times New Roman" w:hAnsi="Times New Roman" w:cs="Times New Roman"/>
          <w:sz w:val="24"/>
          <w:szCs w:val="24"/>
        </w:rPr>
        <w:t xml:space="preserve"> </w:t>
      </w:r>
      <w:r w:rsidRPr="0040674A">
        <w:rPr>
          <w:rFonts w:ascii="Times New Roman" w:hAnsi="Times New Roman" w:cs="Times New Roman"/>
          <w:sz w:val="24"/>
          <w:szCs w:val="24"/>
        </w:rPr>
        <w:t xml:space="preserve">Нарушение данного компонента проявлялось в виде отрывистого чтения, </w:t>
      </w:r>
      <w:r w:rsidR="00DC243D" w:rsidRPr="0040674A">
        <w:rPr>
          <w:rFonts w:ascii="Times New Roman" w:hAnsi="Times New Roman" w:cs="Times New Roman"/>
          <w:sz w:val="24"/>
          <w:szCs w:val="24"/>
        </w:rPr>
        <w:t xml:space="preserve">ошибок </w:t>
      </w:r>
      <w:r w:rsidRPr="0040674A">
        <w:rPr>
          <w:rFonts w:ascii="Times New Roman" w:hAnsi="Times New Roman" w:cs="Times New Roman"/>
          <w:sz w:val="24"/>
          <w:szCs w:val="24"/>
        </w:rPr>
        <w:t>интонационного оформления чит</w:t>
      </w:r>
      <w:r w:rsidR="00DC243D" w:rsidRPr="0040674A">
        <w:rPr>
          <w:rFonts w:ascii="Times New Roman" w:hAnsi="Times New Roman" w:cs="Times New Roman"/>
          <w:sz w:val="24"/>
          <w:szCs w:val="24"/>
        </w:rPr>
        <w:t>аемого предложения, отсутствия</w:t>
      </w:r>
      <w:r w:rsidRPr="0040674A">
        <w:rPr>
          <w:rFonts w:ascii="Times New Roman" w:hAnsi="Times New Roman" w:cs="Times New Roman"/>
          <w:sz w:val="24"/>
          <w:szCs w:val="24"/>
        </w:rPr>
        <w:t xml:space="preserve"> эмоционального отношения к читаемому. Причинами таких трудностей у младших школьников могут быть отсутствие ориентации на знаки препинания в про</w:t>
      </w:r>
      <w:r w:rsidR="003900E4">
        <w:rPr>
          <w:rFonts w:ascii="Times New Roman" w:hAnsi="Times New Roman" w:cs="Times New Roman"/>
          <w:sz w:val="24"/>
          <w:szCs w:val="24"/>
        </w:rPr>
        <w:t xml:space="preserve">цессе чтения, </w:t>
      </w:r>
      <w:r w:rsidR="003900E4" w:rsidRPr="0040674A">
        <w:rPr>
          <w:rFonts w:ascii="Times New Roman" w:hAnsi="Times New Roman" w:cs="Times New Roman"/>
          <w:sz w:val="24"/>
          <w:szCs w:val="24"/>
        </w:rPr>
        <w:t>несформированность навыка определения грани</w:t>
      </w:r>
      <w:r w:rsidR="003900E4">
        <w:rPr>
          <w:rFonts w:ascii="Times New Roman" w:hAnsi="Times New Roman" w:cs="Times New Roman"/>
          <w:sz w:val="24"/>
          <w:szCs w:val="24"/>
        </w:rPr>
        <w:t xml:space="preserve">ц предложения в печатном тексте и </w:t>
      </w:r>
      <w:r w:rsidRPr="0040674A">
        <w:rPr>
          <w:rFonts w:ascii="Times New Roman" w:hAnsi="Times New Roman" w:cs="Times New Roman"/>
          <w:sz w:val="24"/>
          <w:szCs w:val="24"/>
        </w:rPr>
        <w:t>интонационного оформления предложений в соответствии с конечными знаками препинания.</w:t>
      </w:r>
    </w:p>
    <w:p w:rsidR="00244525" w:rsidRPr="0040674A" w:rsidRDefault="004D1FB5" w:rsidP="00C270D4">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Анализ выразительности чтения</w:t>
      </w:r>
      <w:r w:rsidR="003900E4">
        <w:rPr>
          <w:rFonts w:ascii="Times New Roman" w:hAnsi="Times New Roman" w:cs="Times New Roman"/>
          <w:sz w:val="24"/>
          <w:szCs w:val="24"/>
        </w:rPr>
        <w:t xml:space="preserve"> представлен в таблице 2.4</w:t>
      </w:r>
      <w:r w:rsidR="00DC243D" w:rsidRPr="0040674A">
        <w:rPr>
          <w:rFonts w:ascii="Times New Roman" w:hAnsi="Times New Roman" w:cs="Times New Roman"/>
          <w:sz w:val="24"/>
          <w:szCs w:val="24"/>
        </w:rPr>
        <w:t>. и на рисунке 2.3.</w:t>
      </w:r>
    </w:p>
    <w:p w:rsidR="00CE0D21" w:rsidRPr="0040674A" w:rsidRDefault="004D1FB5" w:rsidP="00C270D4">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2.4</w:t>
      </w:r>
      <w:r w:rsidR="00CE0D21" w:rsidRPr="0040674A">
        <w:rPr>
          <w:rFonts w:ascii="Times New Roman" w:hAnsi="Times New Roman" w:cs="Times New Roman"/>
          <w:sz w:val="24"/>
          <w:szCs w:val="24"/>
        </w:rPr>
        <w:t>.</w:t>
      </w:r>
    </w:p>
    <w:p w:rsidR="00CE0D21" w:rsidRPr="0040674A" w:rsidRDefault="003658F2"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sz w:val="24"/>
          <w:szCs w:val="24"/>
        </w:rPr>
        <w:t>Входная диагностика выразительности</w:t>
      </w:r>
      <w:r w:rsidR="00CE0D21" w:rsidRPr="0040674A">
        <w:rPr>
          <w:rFonts w:ascii="Times New Roman" w:hAnsi="Times New Roman" w:cs="Times New Roman"/>
          <w:sz w:val="24"/>
          <w:szCs w:val="24"/>
        </w:rPr>
        <w:t xml:space="preserve"> чтения</w:t>
      </w:r>
    </w:p>
    <w:tbl>
      <w:tblPr>
        <w:tblStyle w:val="ac"/>
        <w:tblW w:w="0" w:type="auto"/>
        <w:tblLook w:val="04A0"/>
      </w:tblPr>
      <w:tblGrid>
        <w:gridCol w:w="959"/>
        <w:gridCol w:w="5528"/>
        <w:gridCol w:w="3260"/>
      </w:tblGrid>
      <w:tr w:rsidR="004D1FB5" w:rsidRPr="0040674A" w:rsidTr="004D1FB5">
        <w:tc>
          <w:tcPr>
            <w:tcW w:w="959"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w:t>
            </w:r>
            <w:r w:rsidR="00227FB3">
              <w:rPr>
                <w:rFonts w:ascii="Times New Roman" w:hAnsi="Times New Roman" w:cs="Times New Roman"/>
                <w:sz w:val="24"/>
                <w:szCs w:val="24"/>
              </w:rPr>
              <w:t xml:space="preserve"> </w:t>
            </w:r>
            <w:r w:rsidRPr="0040674A">
              <w:rPr>
                <w:rFonts w:ascii="Times New Roman" w:hAnsi="Times New Roman" w:cs="Times New Roman"/>
                <w:sz w:val="24"/>
                <w:szCs w:val="24"/>
              </w:rPr>
              <w:t>п/п</w:t>
            </w:r>
          </w:p>
        </w:tc>
        <w:tc>
          <w:tcPr>
            <w:tcW w:w="5528"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Уровни выразительности чтения</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w:t>
            </w:r>
            <w:r w:rsidR="00227FB3">
              <w:rPr>
                <w:rFonts w:ascii="Times New Roman" w:hAnsi="Times New Roman" w:cs="Times New Roman"/>
                <w:sz w:val="24"/>
                <w:szCs w:val="24"/>
              </w:rPr>
              <w:t xml:space="preserve"> </w:t>
            </w:r>
            <w:r w:rsidRPr="0040674A">
              <w:rPr>
                <w:rFonts w:ascii="Times New Roman" w:hAnsi="Times New Roman" w:cs="Times New Roman"/>
                <w:sz w:val="24"/>
                <w:szCs w:val="24"/>
              </w:rPr>
              <w:t>учащихся</w:t>
            </w:r>
          </w:p>
        </w:tc>
      </w:tr>
      <w:tr w:rsidR="004D1FB5" w:rsidRPr="0040674A" w:rsidTr="004D1FB5">
        <w:tc>
          <w:tcPr>
            <w:tcW w:w="959" w:type="dxa"/>
          </w:tcPr>
          <w:p w:rsidR="004D1FB5" w:rsidRPr="0040674A" w:rsidRDefault="004D1FB5" w:rsidP="00B43DF1">
            <w:pPr>
              <w:pStyle w:val="a4"/>
              <w:numPr>
                <w:ilvl w:val="0"/>
                <w:numId w:val="36"/>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4D1FB5" w:rsidRPr="0040674A" w:rsidRDefault="004D1FB5"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Первый уровень </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5</w:t>
            </w:r>
          </w:p>
        </w:tc>
      </w:tr>
      <w:tr w:rsidR="004D1FB5" w:rsidRPr="0040674A" w:rsidTr="004D1FB5">
        <w:tc>
          <w:tcPr>
            <w:tcW w:w="959" w:type="dxa"/>
          </w:tcPr>
          <w:p w:rsidR="004D1FB5" w:rsidRPr="0040674A" w:rsidRDefault="004D1FB5" w:rsidP="00B43DF1">
            <w:pPr>
              <w:pStyle w:val="a4"/>
              <w:numPr>
                <w:ilvl w:val="0"/>
                <w:numId w:val="36"/>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4D1FB5" w:rsidRPr="0040674A" w:rsidRDefault="004D1FB5"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Второй уровень </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4</w:t>
            </w:r>
          </w:p>
        </w:tc>
      </w:tr>
      <w:tr w:rsidR="004D1FB5" w:rsidRPr="0040674A" w:rsidTr="004D1FB5">
        <w:tc>
          <w:tcPr>
            <w:tcW w:w="959" w:type="dxa"/>
          </w:tcPr>
          <w:p w:rsidR="004D1FB5" w:rsidRPr="0040674A" w:rsidRDefault="004D1FB5" w:rsidP="00B43DF1">
            <w:pPr>
              <w:pStyle w:val="a4"/>
              <w:numPr>
                <w:ilvl w:val="0"/>
                <w:numId w:val="36"/>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4D1FB5" w:rsidRPr="0040674A" w:rsidRDefault="004D1FB5"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Третий уровень </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10</w:t>
            </w:r>
          </w:p>
        </w:tc>
      </w:tr>
      <w:tr w:rsidR="004D1FB5" w:rsidRPr="0040674A" w:rsidTr="004D1FB5">
        <w:tc>
          <w:tcPr>
            <w:tcW w:w="959" w:type="dxa"/>
          </w:tcPr>
          <w:p w:rsidR="004D1FB5" w:rsidRPr="0040674A" w:rsidRDefault="004D1FB5" w:rsidP="00B43DF1">
            <w:pPr>
              <w:pStyle w:val="a4"/>
              <w:numPr>
                <w:ilvl w:val="0"/>
                <w:numId w:val="36"/>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4D1FB5" w:rsidRPr="0040674A" w:rsidRDefault="004D1FB5"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Четвёртый уровень</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3</w:t>
            </w:r>
          </w:p>
        </w:tc>
      </w:tr>
    </w:tbl>
    <w:p w:rsidR="00CE0D21" w:rsidRPr="0040674A" w:rsidRDefault="00CE0D21" w:rsidP="00C73C0D">
      <w:pPr>
        <w:spacing w:after="0" w:line="360" w:lineRule="auto"/>
        <w:ind w:firstLine="709"/>
        <w:jc w:val="both"/>
        <w:rPr>
          <w:rFonts w:ascii="Times New Roman" w:hAnsi="Times New Roman" w:cs="Times New Roman"/>
          <w:sz w:val="24"/>
          <w:szCs w:val="24"/>
        </w:rPr>
      </w:pPr>
    </w:p>
    <w:p w:rsidR="00CE0D21" w:rsidRPr="0040674A" w:rsidRDefault="00CE0D21"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3067050" cy="1371600"/>
            <wp:effectExtent l="19050" t="0" r="19050" b="0"/>
            <wp:docPr id="1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44AD9" w:rsidRPr="0040674A" w:rsidRDefault="00562698"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sz w:val="24"/>
          <w:szCs w:val="24"/>
        </w:rPr>
        <w:t>Рисунок 2.3</w:t>
      </w:r>
      <w:r w:rsidR="00CE0D21" w:rsidRPr="0040674A">
        <w:rPr>
          <w:rFonts w:ascii="Times New Roman" w:hAnsi="Times New Roman" w:cs="Times New Roman"/>
          <w:sz w:val="24"/>
          <w:szCs w:val="24"/>
        </w:rPr>
        <w:t xml:space="preserve">. </w:t>
      </w:r>
      <w:r w:rsidR="00744AD9" w:rsidRPr="0040674A">
        <w:rPr>
          <w:rFonts w:ascii="Times New Roman" w:hAnsi="Times New Roman" w:cs="Times New Roman"/>
          <w:sz w:val="24"/>
          <w:szCs w:val="24"/>
        </w:rPr>
        <w:t>Входная диагностика выразительности чтения первоклассников</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Анализ изучения смысловой стороны ч</w:t>
      </w:r>
      <w:r w:rsidR="004D1FB5">
        <w:rPr>
          <w:rFonts w:ascii="Times New Roman" w:hAnsi="Times New Roman" w:cs="Times New Roman"/>
          <w:sz w:val="24"/>
          <w:szCs w:val="24"/>
        </w:rPr>
        <w:t>тения зафиксирован в таблице 2.5</w:t>
      </w:r>
      <w:r w:rsidRPr="0040674A">
        <w:rPr>
          <w:rFonts w:ascii="Times New Roman" w:hAnsi="Times New Roman" w:cs="Times New Roman"/>
          <w:sz w:val="24"/>
          <w:szCs w:val="24"/>
        </w:rPr>
        <w:t xml:space="preserve">. и </w:t>
      </w:r>
      <w:r w:rsidR="000D75AD" w:rsidRPr="0040674A">
        <w:rPr>
          <w:rFonts w:ascii="Times New Roman" w:hAnsi="Times New Roman" w:cs="Times New Roman"/>
          <w:sz w:val="24"/>
          <w:szCs w:val="24"/>
        </w:rPr>
        <w:t>на рисунке 2.</w:t>
      </w:r>
      <w:r w:rsidR="00562698" w:rsidRPr="0040674A">
        <w:rPr>
          <w:rFonts w:ascii="Times New Roman" w:hAnsi="Times New Roman" w:cs="Times New Roman"/>
          <w:sz w:val="24"/>
          <w:szCs w:val="24"/>
        </w:rPr>
        <w:t>4</w:t>
      </w:r>
      <w:r w:rsidRPr="0040674A">
        <w:rPr>
          <w:rFonts w:ascii="Times New Roman" w:hAnsi="Times New Roman" w:cs="Times New Roman"/>
          <w:sz w:val="24"/>
          <w:szCs w:val="24"/>
        </w:rPr>
        <w:t>.</w:t>
      </w:r>
    </w:p>
    <w:p w:rsidR="00554CE4" w:rsidRPr="0040674A" w:rsidRDefault="004D1FB5" w:rsidP="00C270D4">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2.5</w:t>
      </w:r>
      <w:r w:rsidR="00CE0D21" w:rsidRPr="0040674A">
        <w:rPr>
          <w:rFonts w:ascii="Times New Roman" w:hAnsi="Times New Roman" w:cs="Times New Roman"/>
          <w:sz w:val="24"/>
          <w:szCs w:val="24"/>
        </w:rPr>
        <w:t>.</w:t>
      </w:r>
    </w:p>
    <w:p w:rsidR="00554CE4" w:rsidRPr="0061187C" w:rsidRDefault="00554CE4" w:rsidP="00C73C0D">
      <w:pPr>
        <w:spacing w:after="0"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Входная диагностика </w:t>
      </w:r>
      <w:r w:rsidR="000D75AD" w:rsidRPr="0061187C">
        <w:rPr>
          <w:rFonts w:ascii="Times New Roman" w:hAnsi="Times New Roman" w:cs="Times New Roman"/>
          <w:sz w:val="24"/>
          <w:szCs w:val="24"/>
          <w:highlight w:val="yellow"/>
        </w:rPr>
        <w:t xml:space="preserve">степени </w:t>
      </w:r>
      <w:r w:rsidRPr="0061187C">
        <w:rPr>
          <w:rFonts w:ascii="Times New Roman" w:hAnsi="Times New Roman" w:cs="Times New Roman"/>
          <w:sz w:val="24"/>
          <w:szCs w:val="24"/>
          <w:highlight w:val="yellow"/>
        </w:rPr>
        <w:t>понимания общего смысла прочитанного</w:t>
      </w:r>
    </w:p>
    <w:tbl>
      <w:tblPr>
        <w:tblStyle w:val="ac"/>
        <w:tblW w:w="0" w:type="auto"/>
        <w:tblInd w:w="108" w:type="dxa"/>
        <w:tblLook w:val="01E0"/>
      </w:tblPr>
      <w:tblGrid>
        <w:gridCol w:w="1417"/>
        <w:gridCol w:w="1951"/>
        <w:gridCol w:w="1984"/>
        <w:gridCol w:w="1843"/>
        <w:gridCol w:w="2444"/>
      </w:tblGrid>
      <w:tr w:rsidR="00CE0D21" w:rsidRPr="0061187C" w:rsidTr="00554CE4">
        <w:tc>
          <w:tcPr>
            <w:tcW w:w="1417"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Количество учащихся</w:t>
            </w:r>
          </w:p>
        </w:tc>
        <w:tc>
          <w:tcPr>
            <w:tcW w:w="1951" w:type="dxa"/>
          </w:tcPr>
          <w:p w:rsidR="00E26F58"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Первая </w:t>
            </w:r>
          </w:p>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степень </w:t>
            </w:r>
          </w:p>
        </w:tc>
        <w:tc>
          <w:tcPr>
            <w:tcW w:w="1984" w:type="dxa"/>
          </w:tcPr>
          <w:p w:rsidR="00E26F58"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Вторая </w:t>
            </w:r>
          </w:p>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степень </w:t>
            </w:r>
          </w:p>
        </w:tc>
        <w:tc>
          <w:tcPr>
            <w:tcW w:w="1843" w:type="dxa"/>
          </w:tcPr>
          <w:p w:rsidR="00E26F58"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Третья </w:t>
            </w:r>
          </w:p>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степень </w:t>
            </w:r>
          </w:p>
        </w:tc>
        <w:tc>
          <w:tcPr>
            <w:tcW w:w="2444" w:type="dxa"/>
          </w:tcPr>
          <w:p w:rsidR="00E26F58"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Четвёртая </w:t>
            </w:r>
          </w:p>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 xml:space="preserve">степень </w:t>
            </w:r>
          </w:p>
        </w:tc>
      </w:tr>
      <w:tr w:rsidR="00CE0D21" w:rsidRPr="0061187C" w:rsidTr="00554CE4">
        <w:tc>
          <w:tcPr>
            <w:tcW w:w="1417"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22</w:t>
            </w:r>
          </w:p>
        </w:tc>
        <w:tc>
          <w:tcPr>
            <w:tcW w:w="1951"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12 (55%)</w:t>
            </w:r>
          </w:p>
        </w:tc>
        <w:tc>
          <w:tcPr>
            <w:tcW w:w="1984"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4 (18%)</w:t>
            </w:r>
          </w:p>
        </w:tc>
        <w:tc>
          <w:tcPr>
            <w:tcW w:w="1843"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6 (27%)</w:t>
            </w:r>
          </w:p>
        </w:tc>
        <w:tc>
          <w:tcPr>
            <w:tcW w:w="2444" w:type="dxa"/>
          </w:tcPr>
          <w:p w:rsidR="00CE0D21" w:rsidRPr="0061187C" w:rsidRDefault="00CE0D21" w:rsidP="00C73C0D">
            <w:pPr>
              <w:spacing w:line="360" w:lineRule="auto"/>
              <w:jc w:val="center"/>
              <w:rPr>
                <w:rFonts w:ascii="Times New Roman" w:hAnsi="Times New Roman" w:cs="Times New Roman"/>
                <w:sz w:val="24"/>
                <w:szCs w:val="24"/>
                <w:highlight w:val="yellow"/>
              </w:rPr>
            </w:pPr>
            <w:r w:rsidRPr="0061187C">
              <w:rPr>
                <w:rFonts w:ascii="Times New Roman" w:hAnsi="Times New Roman" w:cs="Times New Roman"/>
                <w:sz w:val="24"/>
                <w:szCs w:val="24"/>
                <w:highlight w:val="yellow"/>
              </w:rPr>
              <w:t>0 (0%)</w:t>
            </w:r>
          </w:p>
        </w:tc>
      </w:tr>
    </w:tbl>
    <w:p w:rsidR="00CE0D21" w:rsidRPr="0061187C" w:rsidRDefault="00CE0D21" w:rsidP="00C73C0D">
      <w:pPr>
        <w:spacing w:after="0" w:line="360" w:lineRule="auto"/>
        <w:rPr>
          <w:rFonts w:ascii="Times New Roman" w:hAnsi="Times New Roman" w:cs="Times New Roman"/>
          <w:sz w:val="24"/>
          <w:szCs w:val="24"/>
          <w:highlight w:val="yellow"/>
        </w:rPr>
      </w:pPr>
    </w:p>
    <w:p w:rsidR="00CE0D21" w:rsidRPr="0040674A" w:rsidRDefault="00CE0D21" w:rsidP="00C73C0D">
      <w:pPr>
        <w:spacing w:after="0" w:line="360" w:lineRule="auto"/>
        <w:ind w:firstLine="708"/>
        <w:jc w:val="center"/>
        <w:rPr>
          <w:rFonts w:ascii="Times New Roman" w:hAnsi="Times New Roman" w:cs="Times New Roman"/>
          <w:sz w:val="24"/>
          <w:szCs w:val="24"/>
        </w:rPr>
      </w:pPr>
      <w:r w:rsidRPr="0061187C">
        <w:rPr>
          <w:rFonts w:ascii="Times New Roman" w:hAnsi="Times New Roman" w:cs="Times New Roman"/>
          <w:noProof/>
          <w:sz w:val="24"/>
          <w:szCs w:val="24"/>
          <w:highlight w:val="yellow"/>
        </w:rPr>
        <w:lastRenderedPageBreak/>
        <w:drawing>
          <wp:inline distT="0" distB="0" distL="0" distR="0">
            <wp:extent cx="3343275" cy="1419225"/>
            <wp:effectExtent l="19050" t="0" r="9525"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E0D21" w:rsidRPr="0040674A" w:rsidRDefault="000D75AD"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Рисунок 2.</w:t>
      </w:r>
      <w:r w:rsidR="001852D9" w:rsidRPr="0040674A">
        <w:rPr>
          <w:rFonts w:ascii="Times New Roman" w:hAnsi="Times New Roman" w:cs="Times New Roman"/>
          <w:sz w:val="24"/>
          <w:szCs w:val="24"/>
        </w:rPr>
        <w:t>4</w:t>
      </w:r>
      <w:r w:rsidR="00CE0D21" w:rsidRPr="0040674A">
        <w:rPr>
          <w:rFonts w:ascii="Times New Roman" w:hAnsi="Times New Roman" w:cs="Times New Roman"/>
          <w:sz w:val="24"/>
          <w:szCs w:val="24"/>
        </w:rPr>
        <w:t xml:space="preserve">. </w:t>
      </w:r>
      <w:r w:rsidRPr="0040674A">
        <w:rPr>
          <w:rFonts w:ascii="Times New Roman" w:hAnsi="Times New Roman" w:cs="Times New Roman"/>
          <w:sz w:val="24"/>
          <w:szCs w:val="24"/>
        </w:rPr>
        <w:t>Входная диагностика степени понимания общего смысла прочитанного</w:t>
      </w:r>
    </w:p>
    <w:p w:rsidR="00CE0D21" w:rsidRPr="0040674A"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Анализ ответов учащихся на вопросы показал, что большинство – 12 человек (55%) дали полные, точные ответы на вопросы по содержанию прочитанного текста, выделили главную мысль произведения и выразили своё отношение к прочитанному. Показали полный ответ после стимулирующей помощи учителя 4 уч</w:t>
      </w:r>
      <w:r w:rsidR="00F21CEE" w:rsidRPr="0040674A">
        <w:rPr>
          <w:rFonts w:ascii="Times New Roman" w:hAnsi="Times New Roman" w:cs="Times New Roman"/>
          <w:sz w:val="24"/>
          <w:szCs w:val="24"/>
        </w:rPr>
        <w:t>ащихся (18%). Неточность или не</w:t>
      </w:r>
      <w:r w:rsidRPr="0040674A">
        <w:rPr>
          <w:rFonts w:ascii="Times New Roman" w:hAnsi="Times New Roman" w:cs="Times New Roman"/>
          <w:sz w:val="24"/>
          <w:szCs w:val="24"/>
        </w:rPr>
        <w:t xml:space="preserve">полноту понимания прочитанного показали 6 школьников (27%). При ответах на направляющие или  уточняющие вопросы данные ученики давали ответы, соответствующие содержанию текста. Чаще школьники затруднялись в формулировании ответов, подменяли </w:t>
      </w:r>
      <w:r w:rsidR="00F21CEE" w:rsidRPr="0040674A">
        <w:rPr>
          <w:rFonts w:ascii="Times New Roman" w:hAnsi="Times New Roman" w:cs="Times New Roman"/>
          <w:sz w:val="24"/>
          <w:szCs w:val="24"/>
        </w:rPr>
        <w:t xml:space="preserve">их </w:t>
      </w:r>
      <w:r w:rsidRPr="0040674A">
        <w:rPr>
          <w:rFonts w:ascii="Times New Roman" w:hAnsi="Times New Roman" w:cs="Times New Roman"/>
          <w:sz w:val="24"/>
          <w:szCs w:val="24"/>
        </w:rPr>
        <w:t>пересказом отдель</w:t>
      </w:r>
      <w:r w:rsidR="000F6970" w:rsidRPr="0040674A">
        <w:rPr>
          <w:rFonts w:ascii="Times New Roman" w:hAnsi="Times New Roman" w:cs="Times New Roman"/>
          <w:sz w:val="24"/>
          <w:szCs w:val="24"/>
        </w:rPr>
        <w:t>ных частей прочитанного текста.</w:t>
      </w:r>
      <w:r w:rsidR="00702CE7">
        <w:rPr>
          <w:rFonts w:ascii="Times New Roman" w:hAnsi="Times New Roman" w:cs="Times New Roman"/>
          <w:sz w:val="24"/>
          <w:szCs w:val="24"/>
        </w:rPr>
        <w:t xml:space="preserve"> М</w:t>
      </w:r>
      <w:r w:rsidRPr="0040674A">
        <w:rPr>
          <w:rFonts w:ascii="Times New Roman" w:hAnsi="Times New Roman" w:cs="Times New Roman"/>
          <w:sz w:val="24"/>
          <w:szCs w:val="24"/>
        </w:rPr>
        <w:t xml:space="preserve">ожно сделать вывод о том, что большинство учащихся владеют </w:t>
      </w:r>
      <w:r w:rsidR="00071648" w:rsidRPr="0040674A">
        <w:rPr>
          <w:rFonts w:ascii="Times New Roman" w:hAnsi="Times New Roman" w:cs="Times New Roman"/>
          <w:sz w:val="24"/>
          <w:szCs w:val="24"/>
        </w:rPr>
        <w:t>смысловой стороной</w:t>
      </w:r>
      <w:r w:rsidR="000F6970" w:rsidRPr="0040674A">
        <w:rPr>
          <w:rFonts w:ascii="Times New Roman" w:hAnsi="Times New Roman" w:cs="Times New Roman"/>
          <w:sz w:val="24"/>
          <w:szCs w:val="24"/>
        </w:rPr>
        <w:t xml:space="preserve"> чтения</w:t>
      </w:r>
      <w:r w:rsidRPr="0040674A">
        <w:rPr>
          <w:rFonts w:ascii="Times New Roman" w:hAnsi="Times New Roman" w:cs="Times New Roman"/>
          <w:sz w:val="24"/>
          <w:szCs w:val="24"/>
        </w:rPr>
        <w:t>.</w:t>
      </w:r>
    </w:p>
    <w:p w:rsidR="00CE0D21" w:rsidRPr="00702CE7" w:rsidRDefault="00702CE7" w:rsidP="00C270D4">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Полученные </w:t>
      </w:r>
      <w:r w:rsidR="00CE0D21" w:rsidRPr="0040674A">
        <w:rPr>
          <w:rFonts w:ascii="Times New Roman" w:hAnsi="Times New Roman" w:cs="Times New Roman"/>
          <w:sz w:val="24"/>
          <w:szCs w:val="24"/>
        </w:rPr>
        <w:t xml:space="preserve">данные позволили спланировать работу, определить стратегию и тактику её улучшения на </w:t>
      </w:r>
      <w:r w:rsidR="00D530A8" w:rsidRPr="0040674A">
        <w:rPr>
          <w:rFonts w:ascii="Times New Roman" w:hAnsi="Times New Roman" w:cs="Times New Roman"/>
          <w:sz w:val="24"/>
          <w:szCs w:val="24"/>
        </w:rPr>
        <w:t>этапе формирующего эксперимента</w:t>
      </w:r>
      <w:r w:rsidR="00D530A8" w:rsidRPr="0040674A">
        <w:rPr>
          <w:rFonts w:ascii="Times New Roman" w:eastAsia="Times New Roman" w:hAnsi="Times New Roman" w:cs="Times New Roman"/>
          <w:bCs/>
          <w:sz w:val="24"/>
          <w:szCs w:val="24"/>
        </w:rPr>
        <w:t>, цель</w:t>
      </w:r>
      <w:r w:rsidR="00F56B40">
        <w:rPr>
          <w:rFonts w:ascii="Times New Roman" w:eastAsia="Times New Roman" w:hAnsi="Times New Roman" w:cs="Times New Roman"/>
          <w:bCs/>
          <w:sz w:val="24"/>
          <w:szCs w:val="24"/>
        </w:rPr>
        <w:t>ю</w:t>
      </w:r>
      <w:r w:rsidR="00D530A8" w:rsidRPr="0040674A">
        <w:rPr>
          <w:rFonts w:ascii="Times New Roman" w:eastAsia="Times New Roman" w:hAnsi="Times New Roman" w:cs="Times New Roman"/>
          <w:bCs/>
          <w:sz w:val="24"/>
          <w:szCs w:val="24"/>
        </w:rPr>
        <w:t xml:space="preserve"> которого </w:t>
      </w:r>
      <w:r w:rsidR="00F56B40">
        <w:rPr>
          <w:rFonts w:ascii="Times New Roman" w:eastAsia="Times New Roman" w:hAnsi="Times New Roman" w:cs="Times New Roman"/>
          <w:bCs/>
          <w:sz w:val="24"/>
          <w:szCs w:val="24"/>
        </w:rPr>
        <w:t>была деятельность по повышению уровня</w:t>
      </w:r>
      <w:r w:rsidR="00D530A8" w:rsidRPr="0040674A">
        <w:rPr>
          <w:rFonts w:ascii="Times New Roman" w:eastAsia="Times New Roman" w:hAnsi="Times New Roman" w:cs="Times New Roman"/>
          <w:bCs/>
          <w:sz w:val="24"/>
          <w:szCs w:val="24"/>
        </w:rPr>
        <w:t xml:space="preserve"> чита</w:t>
      </w:r>
      <w:r>
        <w:rPr>
          <w:rFonts w:ascii="Times New Roman" w:eastAsia="Times New Roman" w:hAnsi="Times New Roman" w:cs="Times New Roman"/>
          <w:bCs/>
          <w:sz w:val="24"/>
          <w:szCs w:val="24"/>
        </w:rPr>
        <w:t>тельских умений первоклассников</w:t>
      </w:r>
      <w:r w:rsidR="00D530A8" w:rsidRPr="0040674A">
        <w:rPr>
          <w:rFonts w:ascii="Times New Roman" w:hAnsi="Times New Roman" w:cs="Times New Roman"/>
          <w:sz w:val="24"/>
          <w:szCs w:val="24"/>
        </w:rPr>
        <w:t>.</w:t>
      </w:r>
      <w:r w:rsidRPr="00702CE7">
        <w:rPr>
          <w:rFonts w:ascii="Times New Roman" w:hAnsi="Times New Roman" w:cs="Times New Roman"/>
          <w:sz w:val="24"/>
          <w:szCs w:val="24"/>
        </w:rPr>
        <w:t xml:space="preserve"> </w:t>
      </w:r>
      <w:r w:rsidRPr="0040674A">
        <w:rPr>
          <w:rFonts w:ascii="Times New Roman" w:hAnsi="Times New Roman" w:cs="Times New Roman"/>
          <w:sz w:val="24"/>
          <w:szCs w:val="24"/>
        </w:rPr>
        <w:t xml:space="preserve">Одним из средств решения </w:t>
      </w:r>
      <w:r>
        <w:rPr>
          <w:rFonts w:ascii="Times New Roman" w:hAnsi="Times New Roman" w:cs="Times New Roman"/>
          <w:sz w:val="24"/>
          <w:szCs w:val="24"/>
        </w:rPr>
        <w:t>явилось</w:t>
      </w:r>
      <w:r w:rsidRPr="0040674A">
        <w:rPr>
          <w:rFonts w:ascii="Times New Roman" w:hAnsi="Times New Roman" w:cs="Times New Roman"/>
          <w:sz w:val="24"/>
          <w:szCs w:val="24"/>
        </w:rPr>
        <w:t xml:space="preserve"> включение в педагогический процесс игровых тех</w:t>
      </w:r>
      <w:r>
        <w:rPr>
          <w:rFonts w:ascii="Times New Roman" w:hAnsi="Times New Roman" w:cs="Times New Roman"/>
          <w:sz w:val="24"/>
          <w:szCs w:val="24"/>
        </w:rPr>
        <w:t>нологий, потому что о</w:t>
      </w:r>
      <w:r w:rsidRPr="0040674A">
        <w:rPr>
          <w:rFonts w:ascii="Times New Roman" w:hAnsi="Times New Roman" w:cs="Times New Roman"/>
          <w:sz w:val="24"/>
          <w:szCs w:val="24"/>
        </w:rPr>
        <w:t>бучающая игра как способ активизации учебно-познавательной деятельности школьников побуждает их к активной мыслительной и практической деятельности в процессе овладения материалом.</w:t>
      </w:r>
    </w:p>
    <w:p w:rsidR="00CE0D21" w:rsidRPr="0040674A" w:rsidRDefault="00CE0D21" w:rsidP="00C270D4">
      <w:pPr>
        <w:spacing w:after="0" w:line="360" w:lineRule="auto"/>
        <w:ind w:firstLine="709"/>
        <w:jc w:val="both"/>
        <w:rPr>
          <w:rFonts w:ascii="Times New Roman" w:hAnsi="Times New Roman" w:cs="Times New Roman"/>
          <w:color w:val="000000" w:themeColor="text1"/>
          <w:sz w:val="24"/>
          <w:szCs w:val="24"/>
        </w:rPr>
      </w:pPr>
      <w:r w:rsidRPr="0040674A">
        <w:rPr>
          <w:rFonts w:ascii="Times New Roman" w:eastAsia="Times New Roman" w:hAnsi="Times New Roman" w:cs="Times New Roman"/>
          <w:color w:val="000000" w:themeColor="text1"/>
          <w:sz w:val="24"/>
          <w:szCs w:val="24"/>
        </w:rPr>
        <w:t xml:space="preserve">Для проверки выдвинутой гипотезы </w:t>
      </w:r>
      <w:r w:rsidR="00597523">
        <w:rPr>
          <w:rFonts w:ascii="Times New Roman" w:eastAsia="Times New Roman" w:hAnsi="Times New Roman" w:cs="Times New Roman"/>
          <w:color w:val="000000" w:themeColor="text1"/>
          <w:sz w:val="24"/>
          <w:szCs w:val="24"/>
        </w:rPr>
        <w:t xml:space="preserve">была составлена и апробирована </w:t>
      </w:r>
      <w:r w:rsidRPr="0040674A">
        <w:rPr>
          <w:rFonts w:ascii="Times New Roman" w:hAnsi="Times New Roman" w:cs="Times New Roman"/>
          <w:color w:val="000000" w:themeColor="text1"/>
          <w:sz w:val="24"/>
          <w:szCs w:val="24"/>
        </w:rPr>
        <w:t>система упражнений</w:t>
      </w:r>
      <w:r w:rsidRPr="0040674A">
        <w:rPr>
          <w:rFonts w:ascii="Times New Roman" w:eastAsia="Times New Roman" w:hAnsi="Times New Roman" w:cs="Times New Roman"/>
          <w:color w:val="000000" w:themeColor="text1"/>
          <w:sz w:val="24"/>
          <w:szCs w:val="24"/>
        </w:rPr>
        <w:t xml:space="preserve"> </w:t>
      </w:r>
      <w:r w:rsidR="00597523">
        <w:rPr>
          <w:rFonts w:ascii="Times New Roman" w:eastAsia="Times New Roman" w:hAnsi="Times New Roman" w:cs="Times New Roman"/>
          <w:color w:val="000000" w:themeColor="text1"/>
          <w:sz w:val="24"/>
          <w:szCs w:val="24"/>
        </w:rPr>
        <w:t xml:space="preserve">для </w:t>
      </w:r>
      <w:r w:rsidRPr="0040674A">
        <w:rPr>
          <w:rFonts w:ascii="Times New Roman" w:eastAsia="Times New Roman" w:hAnsi="Times New Roman" w:cs="Times New Roman"/>
          <w:color w:val="000000" w:themeColor="text1"/>
          <w:sz w:val="24"/>
          <w:szCs w:val="24"/>
        </w:rPr>
        <w:t>развития читательских умений по темам, изучаемым на уроках литературного чтения в 1 классе.</w:t>
      </w:r>
      <w:r w:rsidRPr="0040674A">
        <w:rPr>
          <w:rFonts w:ascii="Times New Roman" w:hAnsi="Times New Roman" w:cs="Times New Roman"/>
          <w:color w:val="000000" w:themeColor="text1"/>
          <w:sz w:val="24"/>
          <w:szCs w:val="24"/>
        </w:rPr>
        <w:t xml:space="preserve"> Примерами таких заданий могут служить отдельные упражнения, приёмы</w:t>
      </w:r>
      <w:r w:rsidR="007054D0" w:rsidRPr="0040674A">
        <w:rPr>
          <w:rFonts w:ascii="Times New Roman" w:hAnsi="Times New Roman" w:cs="Times New Roman"/>
          <w:color w:val="000000" w:themeColor="text1"/>
          <w:sz w:val="24"/>
          <w:szCs w:val="24"/>
        </w:rPr>
        <w:t>,</w:t>
      </w:r>
      <w:r w:rsidRPr="0040674A">
        <w:rPr>
          <w:rFonts w:ascii="Times New Roman" w:hAnsi="Times New Roman" w:cs="Times New Roman"/>
          <w:color w:val="000000" w:themeColor="text1"/>
          <w:sz w:val="24"/>
          <w:szCs w:val="24"/>
        </w:rPr>
        <w:t xml:space="preserve"> представлен</w:t>
      </w:r>
      <w:r w:rsidR="007054D0" w:rsidRPr="0040674A">
        <w:rPr>
          <w:rFonts w:ascii="Times New Roman" w:hAnsi="Times New Roman" w:cs="Times New Roman"/>
          <w:color w:val="000000" w:themeColor="text1"/>
          <w:sz w:val="24"/>
          <w:szCs w:val="24"/>
        </w:rPr>
        <w:t>н</w:t>
      </w:r>
      <w:r w:rsidRPr="0040674A">
        <w:rPr>
          <w:rFonts w:ascii="Times New Roman" w:hAnsi="Times New Roman" w:cs="Times New Roman"/>
          <w:color w:val="000000" w:themeColor="text1"/>
          <w:sz w:val="24"/>
          <w:szCs w:val="24"/>
        </w:rPr>
        <w:t>ы</w:t>
      </w:r>
      <w:r w:rsidR="007054D0" w:rsidRPr="0040674A">
        <w:rPr>
          <w:rFonts w:ascii="Times New Roman" w:hAnsi="Times New Roman" w:cs="Times New Roman"/>
          <w:color w:val="000000" w:themeColor="text1"/>
          <w:sz w:val="24"/>
          <w:szCs w:val="24"/>
        </w:rPr>
        <w:t>е</w:t>
      </w:r>
      <w:r w:rsidRPr="0040674A">
        <w:rPr>
          <w:rFonts w:ascii="Times New Roman" w:hAnsi="Times New Roman" w:cs="Times New Roman"/>
          <w:color w:val="000000" w:themeColor="text1"/>
          <w:sz w:val="24"/>
          <w:szCs w:val="24"/>
        </w:rPr>
        <w:t xml:space="preserve"> в приложении 8.</w:t>
      </w:r>
    </w:p>
    <w:p w:rsidR="00CE0D21" w:rsidRPr="0040674A" w:rsidRDefault="00656872" w:rsidP="00C270D4">
      <w:pPr>
        <w:spacing w:after="0" w:line="360" w:lineRule="auto"/>
        <w:ind w:firstLine="709"/>
        <w:jc w:val="both"/>
        <w:rPr>
          <w:rFonts w:ascii="Times New Roman" w:hAnsi="Times New Roman" w:cs="Times New Roman"/>
          <w:color w:val="000000"/>
          <w:sz w:val="24"/>
          <w:szCs w:val="24"/>
        </w:rPr>
      </w:pPr>
      <w:r w:rsidRPr="0040674A">
        <w:rPr>
          <w:rFonts w:ascii="Times New Roman" w:hAnsi="Times New Roman" w:cs="Times New Roman"/>
          <w:color w:val="000000"/>
          <w:sz w:val="24"/>
          <w:szCs w:val="24"/>
        </w:rPr>
        <w:t xml:space="preserve">Для развития </w:t>
      </w:r>
      <w:r w:rsidRPr="0040674A">
        <w:rPr>
          <w:rFonts w:ascii="Times New Roman" w:eastAsia="Times New Roman" w:hAnsi="Times New Roman" w:cs="Times New Roman"/>
          <w:sz w:val="24"/>
          <w:szCs w:val="24"/>
        </w:rPr>
        <w:t>технической и смысловой сторон чтения</w:t>
      </w:r>
      <w:r w:rsidR="004D196C" w:rsidRPr="0040674A">
        <w:rPr>
          <w:rFonts w:ascii="Times New Roman" w:hAnsi="Times New Roman" w:cs="Times New Roman"/>
          <w:bCs/>
          <w:sz w:val="24"/>
          <w:szCs w:val="24"/>
        </w:rPr>
        <w:t xml:space="preserve"> использовались различные по целям и формам организации упражнения</w:t>
      </w:r>
      <w:r w:rsidRPr="0040674A">
        <w:rPr>
          <w:rFonts w:ascii="Times New Roman" w:hAnsi="Times New Roman" w:cs="Times New Roman"/>
          <w:color w:val="000000"/>
          <w:sz w:val="24"/>
          <w:szCs w:val="24"/>
        </w:rPr>
        <w:t xml:space="preserve">, которые включались в каждый урок литературного чтения. </w:t>
      </w:r>
      <w:r w:rsidR="004D196C" w:rsidRPr="0040674A">
        <w:rPr>
          <w:rFonts w:ascii="Times New Roman" w:hAnsi="Times New Roman" w:cs="Times New Roman"/>
          <w:bCs/>
          <w:sz w:val="24"/>
          <w:szCs w:val="24"/>
        </w:rPr>
        <w:t>Ниже приведены некоторые из них.</w:t>
      </w:r>
    </w:p>
    <w:p w:rsidR="00CE0D21" w:rsidRPr="0040674A" w:rsidRDefault="004438E5" w:rsidP="00C270D4">
      <w:pPr>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Упражнения, направленные на развитие чёткости произношения.</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Упражнение «Губы» </w:t>
      </w:r>
      <w:r w:rsidR="004438E5" w:rsidRPr="0040674A">
        <w:rPr>
          <w:rFonts w:ascii="Times New Roman" w:hAnsi="Times New Roman" w:cs="Times New Roman"/>
          <w:bCs/>
          <w:sz w:val="24"/>
          <w:szCs w:val="24"/>
        </w:rPr>
        <w:t xml:space="preserve">применялось </w:t>
      </w:r>
      <w:r w:rsidRPr="0040674A">
        <w:rPr>
          <w:rFonts w:ascii="Times New Roman" w:hAnsi="Times New Roman" w:cs="Times New Roman"/>
          <w:bCs/>
          <w:sz w:val="24"/>
          <w:szCs w:val="24"/>
        </w:rPr>
        <w:t>на этапе «Актуализация необходимых знаний» для разграничения чтения детьми про себя и чтения вслух.</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Цель: </w:t>
      </w:r>
      <w:r w:rsidRPr="0040674A">
        <w:rPr>
          <w:rFonts w:ascii="Times New Roman" w:hAnsi="Times New Roman" w:cs="Times New Roman"/>
          <w:sz w:val="24"/>
          <w:szCs w:val="24"/>
        </w:rPr>
        <w:t>формирование правильного, чёткого произношения.</w:t>
      </w:r>
    </w:p>
    <w:p w:rsidR="00CE0D21" w:rsidRPr="0040674A" w:rsidRDefault="00CE0D21" w:rsidP="00C270D4">
      <w:pPr>
        <w:pStyle w:val="a5"/>
        <w:spacing w:before="0" w:beforeAutospacing="0" w:after="0" w:afterAutospacing="0" w:line="360" w:lineRule="auto"/>
        <w:ind w:firstLine="709"/>
        <w:jc w:val="both"/>
      </w:pPr>
      <w:r w:rsidRPr="0040674A">
        <w:t xml:space="preserve">К плотно сжатым губам по команде </w:t>
      </w:r>
      <w:r w:rsidR="004438E5" w:rsidRPr="0040674A">
        <w:t>«Читать про себя» дети прикладывали</w:t>
      </w:r>
      <w:r w:rsidRPr="0040674A">
        <w:t xml:space="preserve"> пал</w:t>
      </w:r>
      <w:r w:rsidR="004438E5" w:rsidRPr="0040674A">
        <w:t>ец левой руки, чем подкреплялась</w:t>
      </w:r>
      <w:r w:rsidRPr="0040674A">
        <w:t xml:space="preserve"> психологическая установка на беззвучное чтение. По мере </w:t>
      </w:r>
      <w:r w:rsidRPr="0040674A">
        <w:lastRenderedPageBreak/>
        <w:t>привыкания детей к чтению без вне</w:t>
      </w:r>
      <w:r w:rsidR="004438E5" w:rsidRPr="0040674A">
        <w:t xml:space="preserve">шних признаков </w:t>
      </w:r>
      <w:r w:rsidRPr="0040674A">
        <w:t xml:space="preserve">команда </w:t>
      </w:r>
      <w:r w:rsidR="004438E5" w:rsidRPr="0040674A">
        <w:t>«Губы» подавалась всё</w:t>
      </w:r>
      <w:r w:rsidRPr="0040674A">
        <w:t xml:space="preserve"> реже и реже.</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При изучении любой темы на этапе «Речевая разминка» использовалось упражнение «Зазеркалье».</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Цель: </w:t>
      </w:r>
      <w:r w:rsidRPr="0040674A">
        <w:rPr>
          <w:rFonts w:ascii="Times New Roman" w:hAnsi="Times New Roman" w:cs="Times New Roman"/>
          <w:sz w:val="24"/>
          <w:szCs w:val="24"/>
        </w:rPr>
        <w:t>формирование правильного и чёткого произношения слов.</w:t>
      </w:r>
    </w:p>
    <w:p w:rsidR="00CE0D21" w:rsidRPr="0040674A" w:rsidRDefault="004438E5" w:rsidP="00C270D4">
      <w:pPr>
        <w:pStyle w:val="a5"/>
        <w:spacing w:before="0" w:beforeAutospacing="0" w:after="0" w:afterAutospacing="0" w:line="360" w:lineRule="auto"/>
        <w:ind w:firstLine="709"/>
        <w:jc w:val="both"/>
      </w:pPr>
      <w:r w:rsidRPr="0040674A">
        <w:t>Учащиеся читали</w:t>
      </w:r>
      <w:r w:rsidR="00CE0D21" w:rsidRPr="0040674A">
        <w:t xml:space="preserve"> строчки в книгах слева направо. Сами слова переворачивать не надо, читать «томегеб» вместо «бегемот» не нужно.</w:t>
      </w:r>
    </w:p>
    <w:p w:rsidR="00CE0D21" w:rsidRPr="0040674A" w:rsidRDefault="00CE0D21" w:rsidP="00C270D4">
      <w:pPr>
        <w:spacing w:after="0" w:line="360" w:lineRule="auto"/>
        <w:ind w:firstLine="709"/>
        <w:jc w:val="both"/>
        <w:rPr>
          <w:rFonts w:ascii="Times New Roman" w:hAnsi="Times New Roman" w:cs="Times New Roman"/>
          <w:b/>
          <w:bCs/>
          <w:sz w:val="24"/>
          <w:szCs w:val="24"/>
        </w:rPr>
      </w:pPr>
      <w:r w:rsidRPr="0040674A">
        <w:rPr>
          <w:rFonts w:ascii="Times New Roman" w:eastAsia="Times New Roman" w:hAnsi="Times New Roman" w:cs="Times New Roman"/>
          <w:sz w:val="24"/>
          <w:szCs w:val="24"/>
        </w:rPr>
        <w:t xml:space="preserve">Упражнение </w:t>
      </w:r>
      <w:r w:rsidR="001B2806" w:rsidRPr="0040674A">
        <w:rPr>
          <w:rFonts w:ascii="Times New Roman" w:hAnsi="Times New Roman" w:cs="Times New Roman"/>
          <w:bCs/>
          <w:sz w:val="24"/>
          <w:szCs w:val="24"/>
        </w:rPr>
        <w:t xml:space="preserve">«Сочиняем мы </w:t>
      </w:r>
      <w:r w:rsidRPr="0040674A">
        <w:rPr>
          <w:rFonts w:ascii="Times New Roman" w:hAnsi="Times New Roman" w:cs="Times New Roman"/>
          <w:bCs/>
          <w:sz w:val="24"/>
          <w:szCs w:val="24"/>
        </w:rPr>
        <w:t>бубнилки»</w:t>
      </w:r>
      <w:r w:rsidRPr="0040674A">
        <w:rPr>
          <w:rFonts w:ascii="Times New Roman" w:hAnsi="Times New Roman" w:cs="Times New Roman"/>
          <w:b/>
          <w:bCs/>
          <w:sz w:val="24"/>
          <w:szCs w:val="24"/>
        </w:rPr>
        <w:t xml:space="preserve"> </w:t>
      </w:r>
      <w:r w:rsidRPr="0040674A">
        <w:rPr>
          <w:rFonts w:ascii="Times New Roman" w:eastAsia="Times New Roman" w:hAnsi="Times New Roman" w:cs="Times New Roman"/>
          <w:sz w:val="24"/>
          <w:szCs w:val="24"/>
        </w:rPr>
        <w:t>было использовано на этапе «Артикуляционная разминка».</w:t>
      </w:r>
    </w:p>
    <w:p w:rsidR="00CE0D21" w:rsidRPr="0040674A" w:rsidRDefault="00CE0D21" w:rsidP="00C270D4">
      <w:pPr>
        <w:spacing w:after="0" w:line="360" w:lineRule="auto"/>
        <w:ind w:firstLine="709"/>
        <w:jc w:val="both"/>
        <w:rPr>
          <w:rFonts w:ascii="Times New Roman" w:hAnsi="Times New Roman" w:cs="Times New Roman"/>
          <w:sz w:val="24"/>
          <w:szCs w:val="24"/>
          <w:u w:val="single"/>
        </w:rPr>
      </w:pPr>
      <w:r w:rsidRPr="0040674A">
        <w:rPr>
          <w:rFonts w:ascii="Times New Roman" w:hAnsi="Times New Roman" w:cs="Times New Roman"/>
          <w:sz w:val="24"/>
          <w:szCs w:val="24"/>
        </w:rPr>
        <w:t xml:space="preserve">Цель: </w:t>
      </w:r>
      <w:r w:rsidRPr="0040674A">
        <w:rPr>
          <w:rFonts w:ascii="Times New Roman" w:hAnsi="Times New Roman" w:cs="Times New Roman"/>
          <w:bCs/>
          <w:color w:val="000000"/>
          <w:sz w:val="24"/>
          <w:szCs w:val="24"/>
        </w:rPr>
        <w:t>развитие чёткости произношения.</w:t>
      </w:r>
    </w:p>
    <w:p w:rsidR="00CE0D21" w:rsidRPr="0040674A" w:rsidRDefault="00CE0D21" w:rsidP="00C270D4">
      <w:pPr>
        <w:spacing w:after="0" w:line="360" w:lineRule="auto"/>
        <w:ind w:firstLine="709"/>
        <w:jc w:val="both"/>
        <w:rPr>
          <w:rFonts w:ascii="Times New Roman" w:eastAsia="Times New Roman" w:hAnsi="Times New Roman" w:cs="Times New Roman"/>
          <w:iCs/>
          <w:color w:val="000000"/>
          <w:sz w:val="24"/>
          <w:szCs w:val="24"/>
        </w:rPr>
      </w:pPr>
      <w:r w:rsidRPr="0040674A">
        <w:rPr>
          <w:rFonts w:ascii="Times New Roman" w:eastAsia="Times New Roman" w:hAnsi="Times New Roman" w:cs="Times New Roman"/>
          <w:iCs/>
          <w:color w:val="000000"/>
          <w:sz w:val="24"/>
          <w:szCs w:val="24"/>
        </w:rPr>
        <w:t>Материал: образец бубнилок.</w:t>
      </w:r>
    </w:p>
    <w:p w:rsidR="00CE0D21" w:rsidRPr="0040674A" w:rsidRDefault="00CE0D21" w:rsidP="00C270D4">
      <w:pPr>
        <w:spacing w:after="0" w:line="360" w:lineRule="auto"/>
        <w:ind w:firstLine="709"/>
        <w:jc w:val="both"/>
        <w:rPr>
          <w:rFonts w:ascii="Times New Roman" w:eastAsia="Times New Roman" w:hAnsi="Times New Roman" w:cs="Times New Roman"/>
          <w:iCs/>
          <w:color w:val="000000"/>
          <w:sz w:val="24"/>
          <w:szCs w:val="24"/>
        </w:rPr>
      </w:pPr>
      <w:r w:rsidRPr="0040674A">
        <w:rPr>
          <w:rFonts w:ascii="Times New Roman" w:eastAsia="Times New Roman" w:hAnsi="Times New Roman" w:cs="Times New Roman"/>
          <w:iCs/>
          <w:color w:val="000000"/>
          <w:sz w:val="24"/>
          <w:szCs w:val="24"/>
        </w:rPr>
        <w:t>Учащ</w:t>
      </w:r>
      <w:r w:rsidR="001B2806" w:rsidRPr="0040674A">
        <w:rPr>
          <w:rFonts w:ascii="Times New Roman" w:eastAsia="Times New Roman" w:hAnsi="Times New Roman" w:cs="Times New Roman"/>
          <w:iCs/>
          <w:color w:val="000000"/>
          <w:sz w:val="24"/>
          <w:szCs w:val="24"/>
        </w:rPr>
        <w:t>имся предлагался</w:t>
      </w:r>
      <w:r w:rsidRPr="0040674A">
        <w:rPr>
          <w:rFonts w:ascii="Times New Roman" w:eastAsia="Times New Roman" w:hAnsi="Times New Roman" w:cs="Times New Roman"/>
          <w:iCs/>
          <w:color w:val="000000"/>
          <w:sz w:val="24"/>
          <w:szCs w:val="24"/>
        </w:rPr>
        <w:t xml:space="preserve"> образец бубнилок, задача</w:t>
      </w:r>
      <w:r w:rsidR="001B2806" w:rsidRPr="0040674A">
        <w:rPr>
          <w:rFonts w:ascii="Times New Roman" w:eastAsia="Times New Roman" w:hAnsi="Times New Roman" w:cs="Times New Roman"/>
          <w:iCs/>
          <w:color w:val="000000"/>
          <w:sz w:val="24"/>
          <w:szCs w:val="24"/>
        </w:rPr>
        <w:t>:</w:t>
      </w:r>
      <w:r w:rsidRPr="0040674A">
        <w:rPr>
          <w:rFonts w:ascii="Times New Roman" w:eastAsia="Times New Roman" w:hAnsi="Times New Roman" w:cs="Times New Roman"/>
          <w:iCs/>
          <w:color w:val="000000"/>
          <w:sz w:val="24"/>
          <w:szCs w:val="24"/>
        </w:rPr>
        <w:t xml:space="preserve"> составить по образцу свои.</w:t>
      </w:r>
    </w:p>
    <w:p w:rsidR="00CE0D21" w:rsidRPr="0040674A" w:rsidRDefault="00CE0D21" w:rsidP="00C270D4">
      <w:pPr>
        <w:pStyle w:val="1"/>
        <w:spacing w:line="360" w:lineRule="auto"/>
        <w:ind w:firstLine="709"/>
        <w:jc w:val="both"/>
        <w:rPr>
          <w:sz w:val="24"/>
        </w:rPr>
      </w:pPr>
      <w:r w:rsidRPr="0040674A">
        <w:rPr>
          <w:iCs/>
          <w:color w:val="000000"/>
          <w:sz w:val="24"/>
        </w:rPr>
        <w:t xml:space="preserve">Пример:  </w:t>
      </w:r>
      <w:r w:rsidRPr="0040674A">
        <w:rPr>
          <w:sz w:val="24"/>
        </w:rPr>
        <w:t>БА – БА – БА – БАБА</w:t>
      </w:r>
    </w:p>
    <w:p w:rsidR="00CE0D21" w:rsidRPr="0040674A" w:rsidRDefault="00CE0D21" w:rsidP="00C270D4">
      <w:pPr>
        <w:spacing w:after="0" w:line="360" w:lineRule="auto"/>
        <w:ind w:left="993" w:firstLine="709"/>
        <w:jc w:val="both"/>
        <w:rPr>
          <w:rFonts w:ascii="Times New Roman" w:hAnsi="Times New Roman" w:cs="Times New Roman"/>
          <w:sz w:val="24"/>
          <w:szCs w:val="24"/>
        </w:rPr>
      </w:pPr>
      <w:r w:rsidRPr="0040674A">
        <w:rPr>
          <w:rFonts w:ascii="Times New Roman" w:hAnsi="Times New Roman" w:cs="Times New Roman"/>
          <w:sz w:val="24"/>
          <w:szCs w:val="24"/>
        </w:rPr>
        <w:t>БА – БА – БА – БАНЯ</w:t>
      </w:r>
    </w:p>
    <w:p w:rsidR="00CE0D21" w:rsidRPr="0040674A" w:rsidRDefault="00CE0D21" w:rsidP="00C270D4">
      <w:pPr>
        <w:spacing w:after="0" w:line="360" w:lineRule="auto"/>
        <w:ind w:left="993" w:firstLine="709"/>
        <w:jc w:val="both"/>
        <w:rPr>
          <w:rFonts w:ascii="Times New Roman" w:hAnsi="Times New Roman" w:cs="Times New Roman"/>
          <w:sz w:val="24"/>
          <w:szCs w:val="24"/>
        </w:rPr>
      </w:pPr>
      <w:r w:rsidRPr="0040674A">
        <w:rPr>
          <w:rFonts w:ascii="Times New Roman" w:hAnsi="Times New Roman" w:cs="Times New Roman"/>
          <w:sz w:val="24"/>
          <w:szCs w:val="24"/>
        </w:rPr>
        <w:t>БА – БА – БА – БАЛ</w:t>
      </w:r>
    </w:p>
    <w:p w:rsidR="00CE0D21" w:rsidRPr="0040674A" w:rsidRDefault="00CE0D21" w:rsidP="00C270D4">
      <w:pPr>
        <w:spacing w:after="0" w:line="360" w:lineRule="auto"/>
        <w:ind w:left="993" w:firstLine="709"/>
        <w:jc w:val="both"/>
        <w:rPr>
          <w:rFonts w:ascii="Times New Roman" w:hAnsi="Times New Roman" w:cs="Times New Roman"/>
          <w:sz w:val="24"/>
          <w:szCs w:val="24"/>
        </w:rPr>
      </w:pPr>
      <w:r w:rsidRPr="0040674A">
        <w:rPr>
          <w:rFonts w:ascii="Times New Roman" w:hAnsi="Times New Roman" w:cs="Times New Roman"/>
          <w:sz w:val="24"/>
          <w:szCs w:val="24"/>
        </w:rPr>
        <w:t>ДА – ДА – ДА – ДАЧА</w:t>
      </w:r>
    </w:p>
    <w:p w:rsidR="00CE0D21" w:rsidRPr="0040674A" w:rsidRDefault="00CE0D21" w:rsidP="00C270D4">
      <w:pPr>
        <w:spacing w:after="0" w:line="360" w:lineRule="auto"/>
        <w:ind w:left="993"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ДА – ДА – ДА </w:t>
      </w:r>
      <w:r w:rsidR="001B2806" w:rsidRPr="0040674A">
        <w:rPr>
          <w:rFonts w:ascii="Times New Roman" w:hAnsi="Times New Roman" w:cs="Times New Roman"/>
          <w:sz w:val="24"/>
          <w:szCs w:val="24"/>
        </w:rPr>
        <w:t>–</w:t>
      </w:r>
      <w:r w:rsidRPr="0040674A">
        <w:rPr>
          <w:rFonts w:ascii="Times New Roman" w:hAnsi="Times New Roman" w:cs="Times New Roman"/>
          <w:sz w:val="24"/>
          <w:szCs w:val="24"/>
        </w:rPr>
        <w:t xml:space="preserve"> ДАТА</w:t>
      </w:r>
    </w:p>
    <w:p w:rsidR="00CE0D21" w:rsidRPr="0040674A" w:rsidRDefault="00CE0D21"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Использование</w:t>
      </w:r>
      <w:r w:rsidR="001B2806" w:rsidRPr="0040674A">
        <w:rPr>
          <w:rFonts w:ascii="Times New Roman" w:eastAsia="Times New Roman" w:hAnsi="Times New Roman" w:cs="Times New Roman"/>
          <w:sz w:val="24"/>
          <w:szCs w:val="24"/>
        </w:rPr>
        <w:t xml:space="preserve"> данного упражнения способствовало</w:t>
      </w:r>
      <w:r w:rsidR="00C93302" w:rsidRPr="0040674A">
        <w:rPr>
          <w:rFonts w:ascii="Times New Roman" w:eastAsia="Times New Roman" w:hAnsi="Times New Roman" w:cs="Times New Roman"/>
          <w:sz w:val="24"/>
          <w:szCs w:val="24"/>
        </w:rPr>
        <w:t xml:space="preserve"> развитию у детей</w:t>
      </w:r>
      <w:r w:rsidRPr="0040674A">
        <w:rPr>
          <w:rFonts w:ascii="Times New Roman" w:eastAsia="Times New Roman" w:hAnsi="Times New Roman" w:cs="Times New Roman"/>
          <w:sz w:val="24"/>
          <w:szCs w:val="24"/>
        </w:rPr>
        <w:t xml:space="preserve"> интереса к обучению (оно воспринимается как игра), орфографической грамотности, воображения.</w:t>
      </w:r>
    </w:p>
    <w:p w:rsidR="00CE0D21" w:rsidRPr="0040674A" w:rsidRDefault="00C93302" w:rsidP="00C270D4">
      <w:pPr>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Речевая зарядка.</w:t>
      </w:r>
    </w:p>
    <w:p w:rsidR="00CE0D21" w:rsidRPr="0040674A" w:rsidRDefault="00CE0D21" w:rsidP="00C270D4">
      <w:pPr>
        <w:spacing w:after="0" w:line="360" w:lineRule="auto"/>
        <w:ind w:firstLine="709"/>
        <w:jc w:val="both"/>
        <w:rPr>
          <w:rFonts w:ascii="Times New Roman" w:hAnsi="Times New Roman" w:cs="Times New Roman"/>
          <w:bCs/>
          <w:sz w:val="24"/>
          <w:szCs w:val="24"/>
        </w:rPr>
      </w:pPr>
      <w:r w:rsidRPr="0040674A">
        <w:rPr>
          <w:rFonts w:ascii="Times New Roman" w:eastAsia="Times New Roman" w:hAnsi="Times New Roman" w:cs="Times New Roman"/>
          <w:sz w:val="24"/>
          <w:szCs w:val="24"/>
        </w:rPr>
        <w:t>Игра «</w:t>
      </w:r>
      <w:r w:rsidRPr="0040674A">
        <w:rPr>
          <w:rFonts w:ascii="Times New Roman" w:hAnsi="Times New Roman" w:cs="Times New Roman"/>
          <w:bCs/>
          <w:sz w:val="24"/>
          <w:szCs w:val="24"/>
        </w:rPr>
        <w:t>Живые слоги».</w:t>
      </w:r>
    </w:p>
    <w:p w:rsidR="00CE0D21" w:rsidRPr="0040674A" w:rsidRDefault="00CE0D21" w:rsidP="00C270D4">
      <w:pPr>
        <w:pStyle w:val="3"/>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bCs/>
          <w:sz w:val="24"/>
          <w:szCs w:val="24"/>
        </w:rPr>
        <w:t xml:space="preserve">Цель: </w:t>
      </w:r>
      <w:r w:rsidRPr="0040674A">
        <w:rPr>
          <w:rFonts w:ascii="Times New Roman" w:hAnsi="Times New Roman" w:cs="Times New Roman"/>
          <w:sz w:val="24"/>
          <w:szCs w:val="24"/>
        </w:rPr>
        <w:t>развитие навыка чтения слогов и слов.</w:t>
      </w:r>
    </w:p>
    <w:p w:rsidR="00CE0D21" w:rsidRPr="0040674A" w:rsidRDefault="00CE0D21" w:rsidP="00C270D4">
      <w:pPr>
        <w:pStyle w:val="3"/>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Материал: касса букв и слоги.</w:t>
      </w:r>
    </w:p>
    <w:p w:rsidR="00CE0D21" w:rsidRPr="0040674A" w:rsidRDefault="00C93302" w:rsidP="00C270D4">
      <w:pPr>
        <w:pStyle w:val="3"/>
        <w:tabs>
          <w:tab w:val="left" w:pos="7020"/>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Ученики делились</w:t>
      </w:r>
      <w:r w:rsidR="00CE0D21" w:rsidRPr="0040674A">
        <w:rPr>
          <w:rFonts w:ascii="Times New Roman" w:hAnsi="Times New Roman" w:cs="Times New Roman"/>
          <w:sz w:val="24"/>
          <w:szCs w:val="24"/>
        </w:rPr>
        <w:t xml:space="preserve"> на две команды по </w:t>
      </w:r>
      <w:r w:rsidRPr="0040674A">
        <w:rPr>
          <w:rFonts w:ascii="Times New Roman" w:hAnsi="Times New Roman" w:cs="Times New Roman"/>
          <w:sz w:val="24"/>
          <w:szCs w:val="24"/>
        </w:rPr>
        <w:t xml:space="preserve">10 человек. Первой команде выдавались </w:t>
      </w:r>
      <w:r w:rsidR="00CE0D21" w:rsidRPr="0040674A">
        <w:rPr>
          <w:rFonts w:ascii="Times New Roman" w:hAnsi="Times New Roman" w:cs="Times New Roman"/>
          <w:sz w:val="24"/>
          <w:szCs w:val="24"/>
        </w:rPr>
        <w:t xml:space="preserve">согласные буквы, второй – гласные. По сигналу </w:t>
      </w:r>
      <w:r w:rsidRPr="0040674A">
        <w:rPr>
          <w:rFonts w:ascii="Times New Roman" w:hAnsi="Times New Roman" w:cs="Times New Roman"/>
          <w:sz w:val="24"/>
          <w:szCs w:val="24"/>
        </w:rPr>
        <w:t>учителя с каждой команды выходили по ученику, сами подбирали</w:t>
      </w:r>
      <w:r w:rsidR="00CE0D21" w:rsidRPr="0040674A">
        <w:rPr>
          <w:rFonts w:ascii="Times New Roman" w:hAnsi="Times New Roman" w:cs="Times New Roman"/>
          <w:sz w:val="24"/>
          <w:szCs w:val="24"/>
        </w:rPr>
        <w:t xml:space="preserve"> себе пару так, чтобы получилось слово.</w:t>
      </w:r>
    </w:p>
    <w:p w:rsidR="00CE0D21" w:rsidRPr="0040674A" w:rsidRDefault="00C93302" w:rsidP="00C270D4">
      <w:pPr>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Упражнения, развивающие оперативную память, устойчивость внимания.</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На этапе «Актуализации знаний» при изучении любой темы неоднократно использовалась игра «Кто играет в прятки?».</w:t>
      </w:r>
    </w:p>
    <w:p w:rsidR="00CE0D21" w:rsidRPr="0040674A" w:rsidRDefault="00CE0D21"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hAnsi="Times New Roman" w:cs="Times New Roman"/>
          <w:bCs/>
          <w:sz w:val="24"/>
          <w:szCs w:val="24"/>
        </w:rPr>
        <w:t xml:space="preserve">Цель: </w:t>
      </w:r>
      <w:r w:rsidRPr="0040674A">
        <w:rPr>
          <w:rFonts w:ascii="Times New Roman" w:eastAsia="Times New Roman" w:hAnsi="Times New Roman" w:cs="Times New Roman"/>
          <w:sz w:val="24"/>
          <w:szCs w:val="24"/>
        </w:rPr>
        <w:t>развитие поля чтения, зрительного восприятия слов, внимание оперативной памяти.</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Материал: карточки с набором букв.</w:t>
      </w:r>
    </w:p>
    <w:p w:rsidR="00CE0D21" w:rsidRPr="0040674A" w:rsidRDefault="00C93302" w:rsidP="00C270D4">
      <w:pPr>
        <w:pStyle w:val="a4"/>
        <w:autoSpaceDE w:val="0"/>
        <w:autoSpaceDN w:val="0"/>
        <w:adjustRightInd w:val="0"/>
        <w:spacing w:after="0" w:line="360" w:lineRule="auto"/>
        <w:ind w:left="0" w:firstLine="709"/>
        <w:jc w:val="both"/>
        <w:rPr>
          <w:rFonts w:ascii="Times New Roman" w:hAnsi="Times New Roman" w:cs="Times New Roman"/>
          <w:bCs/>
          <w:sz w:val="24"/>
          <w:szCs w:val="24"/>
        </w:rPr>
      </w:pPr>
      <w:r w:rsidRPr="0040674A">
        <w:rPr>
          <w:rFonts w:ascii="Times New Roman" w:hAnsi="Times New Roman" w:cs="Times New Roman"/>
          <w:bCs/>
          <w:sz w:val="24"/>
          <w:szCs w:val="24"/>
        </w:rPr>
        <w:t>Надо было в</w:t>
      </w:r>
      <w:r w:rsidR="00CE0D21" w:rsidRPr="0040674A">
        <w:rPr>
          <w:rFonts w:ascii="Times New Roman" w:hAnsi="Times New Roman" w:cs="Times New Roman"/>
          <w:bCs/>
          <w:sz w:val="24"/>
          <w:szCs w:val="24"/>
        </w:rPr>
        <w:t xml:space="preserve"> случайном наборе букв найти и прочитать слова, узнать, кто играет в прятки </w:t>
      </w:r>
      <w:r w:rsidR="00CE0D21" w:rsidRPr="0040674A">
        <w:rPr>
          <w:rFonts w:ascii="Times New Roman" w:eastAsia="Times New Roman" w:hAnsi="Times New Roman" w:cs="Times New Roman"/>
          <w:bCs/>
          <w:sz w:val="24"/>
          <w:szCs w:val="24"/>
        </w:rPr>
        <w:t>–</w:t>
      </w:r>
      <w:r w:rsidR="00CE0D21" w:rsidRPr="0040674A">
        <w:rPr>
          <w:rFonts w:ascii="Times New Roman" w:hAnsi="Times New Roman" w:cs="Times New Roman"/>
          <w:bCs/>
          <w:sz w:val="24"/>
          <w:szCs w:val="24"/>
        </w:rPr>
        <w:t xml:space="preserve"> звери, птицы, насекомые или кто-то ещё.</w:t>
      </w:r>
    </w:p>
    <w:p w:rsidR="00CE0D21" w:rsidRPr="0040674A" w:rsidRDefault="00C93302" w:rsidP="00C270D4">
      <w:pPr>
        <w:pStyle w:val="a5"/>
        <w:spacing w:before="0" w:beforeAutospacing="0" w:after="0" w:afterAutospacing="0" w:line="360" w:lineRule="auto"/>
        <w:ind w:firstLine="709"/>
        <w:jc w:val="both"/>
      </w:pPr>
      <w:r w:rsidRPr="0040674A">
        <w:rPr>
          <w:bCs/>
        </w:rPr>
        <w:t xml:space="preserve">Пример: </w:t>
      </w:r>
      <w:r w:rsidR="000F1830">
        <w:rPr>
          <w:bCs/>
        </w:rPr>
        <w:t xml:space="preserve"> </w:t>
      </w:r>
      <w:r w:rsidR="00CE0D21" w:rsidRPr="0040674A">
        <w:rPr>
          <w:bCs/>
        </w:rPr>
        <w:t>КНО</w:t>
      </w:r>
      <w:r w:rsidR="00CE0D21" w:rsidRPr="0040674A">
        <w:rPr>
          <w:bCs/>
          <w:u w:val="single"/>
        </w:rPr>
        <w:t>ТИГР</w:t>
      </w:r>
      <w:r w:rsidR="00CE0D21" w:rsidRPr="0040674A">
        <w:rPr>
          <w:bCs/>
        </w:rPr>
        <w:t>ЯАЖО</w:t>
      </w:r>
      <w:r w:rsidR="00CE0D21" w:rsidRPr="0040674A">
        <w:rPr>
          <w:bCs/>
          <w:u w:val="single"/>
        </w:rPr>
        <w:t>МЕДВЕДЬ</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ДЬЦЯЮХДЯТЕЛИСААНИ</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lastRenderedPageBreak/>
        <w:t>ЁСЛИНОТУШКАНЧИККМ</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ЭЖЛОСЬАКЛОРИНДЮК</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МОРЖКОЗАИПРОЖУКМТ</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АЕПЧЕЛАРМТЬЮЖИРАФ</w:t>
      </w:r>
    </w:p>
    <w:p w:rsidR="00CE0D21" w:rsidRPr="0040674A" w:rsidRDefault="00CE0D21" w:rsidP="00C270D4">
      <w:pPr>
        <w:spacing w:after="0" w:line="360" w:lineRule="auto"/>
        <w:ind w:left="1560" w:firstLine="141"/>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МПАЛЕВ ИЬЮВОРОНАЖЪ</w:t>
      </w:r>
      <w:r w:rsidRPr="0040674A">
        <w:rPr>
          <w:rFonts w:ascii="Times New Roman" w:hAnsi="Times New Roman" w:cs="Times New Roman"/>
          <w:bCs/>
          <w:sz w:val="24"/>
          <w:szCs w:val="24"/>
        </w:rPr>
        <w:t xml:space="preserve"> </w:t>
      </w:r>
    </w:p>
    <w:p w:rsidR="00CE0D21" w:rsidRPr="0040674A" w:rsidRDefault="00CE0D21" w:rsidP="00C270D4">
      <w:pPr>
        <w:pStyle w:val="a4"/>
        <w:autoSpaceDE w:val="0"/>
        <w:autoSpaceDN w:val="0"/>
        <w:adjustRightInd w:val="0"/>
        <w:spacing w:after="0" w:line="360" w:lineRule="auto"/>
        <w:ind w:left="0"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Игра помогает детям пополнить словарный запас, развивает у них внимание и зоркость при чтении. Карточки </w:t>
      </w:r>
      <w:r w:rsidR="00C93302" w:rsidRPr="0040674A">
        <w:rPr>
          <w:rFonts w:ascii="Times New Roman" w:hAnsi="Times New Roman" w:cs="Times New Roman"/>
          <w:bCs/>
          <w:sz w:val="24"/>
          <w:szCs w:val="24"/>
        </w:rPr>
        <w:t xml:space="preserve">затем </w:t>
      </w:r>
      <w:r w:rsidRPr="0040674A">
        <w:rPr>
          <w:rFonts w:ascii="Times New Roman" w:hAnsi="Times New Roman" w:cs="Times New Roman"/>
          <w:bCs/>
          <w:sz w:val="24"/>
          <w:szCs w:val="24"/>
        </w:rPr>
        <w:t>можно использовать как орфограммы на уроках русского языка, окружающего мира и др.</w:t>
      </w:r>
    </w:p>
    <w:p w:rsidR="00CE0D21" w:rsidRPr="0040674A" w:rsidRDefault="004D196C"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hAnsi="Times New Roman" w:cs="Times New Roman"/>
          <w:bCs/>
          <w:sz w:val="24"/>
          <w:szCs w:val="24"/>
        </w:rPr>
        <w:t>При изучении темы</w:t>
      </w:r>
      <w:r w:rsidR="00CE0D21" w:rsidRPr="0040674A">
        <w:rPr>
          <w:rFonts w:ascii="Times New Roman" w:hAnsi="Times New Roman" w:cs="Times New Roman"/>
          <w:bCs/>
          <w:sz w:val="24"/>
          <w:szCs w:val="24"/>
        </w:rPr>
        <w:t xml:space="preserve"> </w:t>
      </w:r>
      <w:r w:rsidR="00C93302" w:rsidRPr="0040674A">
        <w:rPr>
          <w:rFonts w:ascii="Times New Roman" w:hAnsi="Times New Roman" w:cs="Times New Roman"/>
          <w:bCs/>
          <w:sz w:val="24"/>
          <w:szCs w:val="24"/>
        </w:rPr>
        <w:t>«Н. Андрюхов</w:t>
      </w:r>
      <w:r w:rsidR="00CE0D21" w:rsidRPr="0040674A">
        <w:rPr>
          <w:rFonts w:ascii="Times New Roman" w:hAnsi="Times New Roman" w:cs="Times New Roman"/>
          <w:bCs/>
          <w:sz w:val="24"/>
          <w:szCs w:val="24"/>
        </w:rPr>
        <w:t xml:space="preserve"> «Саша-дразнилка» было использовано упражнение </w:t>
      </w:r>
      <w:r w:rsidR="00CE0D21" w:rsidRPr="0040674A">
        <w:rPr>
          <w:rFonts w:ascii="Times New Roman" w:eastAsia="Times New Roman" w:hAnsi="Times New Roman" w:cs="Times New Roman"/>
          <w:sz w:val="24"/>
          <w:szCs w:val="24"/>
        </w:rPr>
        <w:t>«Пол-арбуза».</w:t>
      </w:r>
    </w:p>
    <w:p w:rsidR="00CE0D21" w:rsidRPr="0040674A" w:rsidRDefault="00CE0D21"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hAnsi="Times New Roman" w:cs="Times New Roman"/>
          <w:bCs/>
          <w:sz w:val="24"/>
          <w:szCs w:val="24"/>
        </w:rPr>
        <w:t xml:space="preserve">Цель: </w:t>
      </w:r>
      <w:r w:rsidRPr="0040674A">
        <w:rPr>
          <w:rFonts w:ascii="Times New Roman" w:hAnsi="Times New Roman" w:cs="Times New Roman"/>
          <w:sz w:val="24"/>
          <w:szCs w:val="24"/>
        </w:rPr>
        <w:t>развитие антиципации</w:t>
      </w:r>
      <w:r w:rsidR="00C93302" w:rsidRPr="0040674A">
        <w:rPr>
          <w:rFonts w:ascii="Times New Roman" w:hAnsi="Times New Roman" w:cs="Times New Roman"/>
          <w:sz w:val="24"/>
          <w:szCs w:val="24"/>
        </w:rPr>
        <w:t xml:space="preserve"> (предугадывание – это способность мозга, которая даёт нам возможность, при чтении не прочитывать абсолютно все слова и буквы)</w:t>
      </w:r>
      <w:r w:rsidRPr="0040674A">
        <w:rPr>
          <w:rFonts w:ascii="Times New Roman" w:hAnsi="Times New Roman" w:cs="Times New Roman"/>
          <w:sz w:val="24"/>
          <w:szCs w:val="24"/>
        </w:rPr>
        <w:t>.</w:t>
      </w:r>
    </w:p>
    <w:p w:rsidR="00CE0D21" w:rsidRPr="0040674A" w:rsidRDefault="00CE0D21" w:rsidP="00C270D4">
      <w:pPr>
        <w:pStyle w:val="a5"/>
        <w:spacing w:before="0" w:beforeAutospacing="0" w:after="0" w:afterAutospacing="0" w:line="360" w:lineRule="auto"/>
        <w:ind w:firstLine="709"/>
        <w:jc w:val="both"/>
      </w:pPr>
      <w:r w:rsidRPr="0040674A">
        <w:t xml:space="preserve">Материал: карточки с простыми словами. </w:t>
      </w:r>
    </w:p>
    <w:p w:rsidR="00CE0D21" w:rsidRPr="0040674A" w:rsidRDefault="00C93302" w:rsidP="00C270D4">
      <w:pPr>
        <w:pStyle w:val="a5"/>
        <w:spacing w:before="0" w:beforeAutospacing="0" w:after="0" w:afterAutospacing="0" w:line="360" w:lineRule="auto"/>
        <w:ind w:firstLine="709"/>
        <w:jc w:val="both"/>
      </w:pPr>
      <w:r w:rsidRPr="0040674A">
        <w:t>Эти карточки разрезаны</w:t>
      </w:r>
      <w:r w:rsidR="00CE0D21" w:rsidRPr="0040674A">
        <w:t xml:space="preserve"> вдоль слов на две половины. Нужно правильно соединить две половинки.</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Игра «Кто больше запомнит?» использовалась на этапе рефлексии. </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
          <w:bCs/>
          <w:sz w:val="24"/>
          <w:szCs w:val="24"/>
        </w:rPr>
      </w:pPr>
      <w:r w:rsidRPr="0040674A">
        <w:rPr>
          <w:rFonts w:ascii="Times New Roman" w:hAnsi="Times New Roman" w:cs="Times New Roman"/>
          <w:bCs/>
          <w:sz w:val="24"/>
          <w:szCs w:val="24"/>
        </w:rPr>
        <w:t xml:space="preserve">Цель: </w:t>
      </w:r>
      <w:r w:rsidRPr="0040674A">
        <w:rPr>
          <w:rFonts w:ascii="Times New Roman" w:hAnsi="Times New Roman" w:cs="Times New Roman"/>
          <w:sz w:val="24"/>
          <w:szCs w:val="24"/>
        </w:rPr>
        <w:t>развить зрительную память и внимание ребёнка.</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При подведении итога урока по</w:t>
      </w:r>
      <w:r w:rsidR="00C93302" w:rsidRPr="0040674A">
        <w:rPr>
          <w:rFonts w:ascii="Times New Roman" w:hAnsi="Times New Roman" w:cs="Times New Roman"/>
          <w:bCs/>
          <w:sz w:val="24"/>
          <w:szCs w:val="24"/>
        </w:rPr>
        <w:t xml:space="preserve"> любой теме один ученик называл</w:t>
      </w:r>
      <w:r w:rsidRPr="0040674A">
        <w:rPr>
          <w:rFonts w:ascii="Times New Roman" w:hAnsi="Times New Roman" w:cs="Times New Roman"/>
          <w:bCs/>
          <w:sz w:val="24"/>
          <w:szCs w:val="24"/>
        </w:rPr>
        <w:t xml:space="preserve"> любое слово по теме урока, </w:t>
      </w:r>
      <w:r w:rsidR="00C93302" w:rsidRPr="0040674A">
        <w:rPr>
          <w:rFonts w:ascii="Times New Roman" w:hAnsi="Times New Roman" w:cs="Times New Roman"/>
          <w:bCs/>
          <w:sz w:val="24"/>
          <w:szCs w:val="24"/>
        </w:rPr>
        <w:t>другой его повторял и произносил</w:t>
      </w:r>
      <w:r w:rsidRPr="0040674A">
        <w:rPr>
          <w:rFonts w:ascii="Times New Roman" w:hAnsi="Times New Roman" w:cs="Times New Roman"/>
          <w:bCs/>
          <w:sz w:val="24"/>
          <w:szCs w:val="24"/>
        </w:rPr>
        <w:t xml:space="preserve"> своё слово и т.д.</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На уроке литературного чтения </w:t>
      </w:r>
      <w:r w:rsidR="00487961" w:rsidRPr="0040674A">
        <w:rPr>
          <w:rFonts w:ascii="Times New Roman" w:hAnsi="Times New Roman" w:cs="Times New Roman"/>
          <w:bCs/>
          <w:sz w:val="24"/>
          <w:szCs w:val="24"/>
        </w:rPr>
        <w:t xml:space="preserve">также </w:t>
      </w:r>
      <w:r w:rsidRPr="0040674A">
        <w:rPr>
          <w:rFonts w:ascii="Times New Roman" w:hAnsi="Times New Roman" w:cs="Times New Roman"/>
          <w:bCs/>
          <w:sz w:val="24"/>
          <w:szCs w:val="24"/>
        </w:rPr>
        <w:t>была предложена игра «Помоги животным».</w:t>
      </w:r>
    </w:p>
    <w:p w:rsidR="00CE0D21" w:rsidRPr="0040674A" w:rsidRDefault="00CE0D21" w:rsidP="00C270D4">
      <w:pPr>
        <w:pStyle w:val="3"/>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bCs/>
          <w:sz w:val="24"/>
          <w:szCs w:val="24"/>
        </w:rPr>
        <w:t xml:space="preserve">Цель: умение </w:t>
      </w:r>
      <w:r w:rsidRPr="0040674A">
        <w:rPr>
          <w:rFonts w:ascii="Times New Roman" w:hAnsi="Times New Roman" w:cs="Times New Roman"/>
          <w:sz w:val="24"/>
          <w:szCs w:val="24"/>
        </w:rPr>
        <w:t xml:space="preserve">соотносить звук и </w:t>
      </w:r>
      <w:r w:rsidR="00487961" w:rsidRPr="0040674A">
        <w:rPr>
          <w:rFonts w:ascii="Times New Roman" w:hAnsi="Times New Roman" w:cs="Times New Roman"/>
          <w:sz w:val="24"/>
          <w:szCs w:val="24"/>
        </w:rPr>
        <w:t xml:space="preserve">букву; запоминать конфигурацию </w:t>
      </w:r>
      <w:r w:rsidRPr="0040674A">
        <w:rPr>
          <w:rFonts w:ascii="Times New Roman" w:hAnsi="Times New Roman" w:cs="Times New Roman"/>
          <w:sz w:val="24"/>
          <w:szCs w:val="24"/>
        </w:rPr>
        <w:t>букв.</w:t>
      </w:r>
    </w:p>
    <w:p w:rsidR="00CE0D21" w:rsidRPr="0040674A" w:rsidRDefault="00CE0D21" w:rsidP="00C270D4">
      <w:pPr>
        <w:pStyle w:val="a4"/>
        <w:autoSpaceDE w:val="0"/>
        <w:autoSpaceDN w:val="0"/>
        <w:adjustRightInd w:val="0"/>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bCs/>
          <w:sz w:val="24"/>
          <w:szCs w:val="24"/>
        </w:rPr>
        <w:t xml:space="preserve">Материал: </w:t>
      </w:r>
      <w:r w:rsidRPr="0040674A">
        <w:rPr>
          <w:rFonts w:ascii="Times New Roman" w:hAnsi="Times New Roman" w:cs="Times New Roman"/>
          <w:sz w:val="24"/>
          <w:szCs w:val="24"/>
        </w:rPr>
        <w:t>предметные картинки, касса букв.</w:t>
      </w:r>
    </w:p>
    <w:p w:rsidR="00CE0D21" w:rsidRPr="0040674A" w:rsidRDefault="00487961" w:rsidP="00C270D4">
      <w:pPr>
        <w:pStyle w:val="3"/>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К доске прикреплялись</w:t>
      </w:r>
      <w:r w:rsidR="00CE0D21" w:rsidRPr="0040674A">
        <w:rPr>
          <w:rFonts w:ascii="Times New Roman" w:hAnsi="Times New Roman" w:cs="Times New Roman"/>
          <w:sz w:val="24"/>
          <w:szCs w:val="24"/>
        </w:rPr>
        <w:t xml:space="preserve"> картинки с изображением животных, вперемешку </w:t>
      </w:r>
      <w:r w:rsidRPr="0040674A">
        <w:rPr>
          <w:rFonts w:ascii="Times New Roman" w:hAnsi="Times New Roman" w:cs="Times New Roman"/>
          <w:sz w:val="24"/>
          <w:szCs w:val="24"/>
        </w:rPr>
        <w:t>прикреплялись буквы. Дети по одному выходили к доске и соединяли</w:t>
      </w:r>
      <w:r w:rsidR="00CE0D21" w:rsidRPr="0040674A">
        <w:rPr>
          <w:rFonts w:ascii="Times New Roman" w:hAnsi="Times New Roman" w:cs="Times New Roman"/>
          <w:sz w:val="24"/>
          <w:szCs w:val="24"/>
        </w:rPr>
        <w:t xml:space="preserve"> картинку и букву, с которой начинается название животного.</w:t>
      </w:r>
    </w:p>
    <w:p w:rsidR="00CE0D21" w:rsidRPr="0040674A" w:rsidRDefault="00CE0D21" w:rsidP="00C270D4">
      <w:pPr>
        <w:pStyle w:val="a4"/>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bCs/>
          <w:sz w:val="24"/>
          <w:szCs w:val="24"/>
        </w:rPr>
        <w:t>При изучении произведения Н.Н. Носова «Телефон» было использовано упражнение «</w:t>
      </w:r>
      <w:r w:rsidRPr="0040674A">
        <w:rPr>
          <w:rFonts w:ascii="Times New Roman" w:hAnsi="Times New Roman" w:cs="Times New Roman"/>
          <w:sz w:val="24"/>
          <w:szCs w:val="24"/>
        </w:rPr>
        <w:t>Бешеная книга».</w:t>
      </w:r>
    </w:p>
    <w:p w:rsidR="00CE0D21" w:rsidRPr="0040674A" w:rsidRDefault="00CE0D21" w:rsidP="00C270D4">
      <w:pPr>
        <w:pStyle w:val="a4"/>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Цель: развитие зрительного восприятия, формирование эталона букв.</w:t>
      </w:r>
    </w:p>
    <w:p w:rsidR="00CE0D21" w:rsidRPr="0040674A" w:rsidRDefault="00CE0D21" w:rsidP="00C270D4">
      <w:pPr>
        <w:pStyle w:val="a5"/>
        <w:spacing w:before="0" w:beforeAutospacing="0" w:after="0" w:afterAutospacing="0" w:line="360" w:lineRule="auto"/>
        <w:ind w:firstLine="709"/>
        <w:jc w:val="both"/>
      </w:pPr>
      <w:r w:rsidRPr="0040674A">
        <w:t>Ребёнок читает вслух. Через</w:t>
      </w:r>
      <w:r w:rsidR="00D84F8B" w:rsidRPr="0040674A">
        <w:t xml:space="preserve"> какое-то время учитель хлопает</w:t>
      </w:r>
      <w:r w:rsidRPr="0040674A">
        <w:t xml:space="preserve"> в ладоши. Задача ребёнка</w:t>
      </w:r>
      <w:r w:rsidR="00D84F8B" w:rsidRPr="0040674A">
        <w:t>:</w:t>
      </w:r>
      <w:r w:rsidRPr="0040674A">
        <w:t xml:space="preserve"> перевернуть книгу вверх ногами и продолжить чтение с того места, где он остановился. Поначалу можно делать отметки карандашом, чтобы сильно в тексте не теря</w:t>
      </w:r>
      <w:r w:rsidR="00D84F8B" w:rsidRPr="0040674A">
        <w:t>ться. И так несколько раз. Можно сделать два-</w:t>
      </w:r>
      <w:r w:rsidRPr="0040674A">
        <w:t>три полных оборота книги.</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bCs/>
          <w:sz w:val="24"/>
          <w:szCs w:val="24"/>
        </w:rPr>
      </w:pPr>
      <w:r w:rsidRPr="0040674A">
        <w:rPr>
          <w:rFonts w:ascii="Times New Roman" w:hAnsi="Times New Roman" w:cs="Times New Roman"/>
          <w:sz w:val="24"/>
          <w:szCs w:val="24"/>
        </w:rPr>
        <w:t>Задача данного упражнения заключается в том, что ребёнок может ориентироваться в тексте.</w:t>
      </w:r>
    </w:p>
    <w:p w:rsidR="00CE0D21" w:rsidRPr="0040674A" w:rsidRDefault="00D84F8B" w:rsidP="00C270D4">
      <w:pPr>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Упражнения, развивающие гибкость и скорость чтения про себя и вслух.</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 xml:space="preserve">Упражнение </w:t>
      </w:r>
      <w:r w:rsidR="00F63B4A" w:rsidRPr="0040674A">
        <w:rPr>
          <w:rFonts w:ascii="Times New Roman" w:eastAsia="Times New Roman" w:hAnsi="Times New Roman" w:cs="Times New Roman"/>
          <w:sz w:val="24"/>
          <w:szCs w:val="24"/>
        </w:rPr>
        <w:t>«Эх раз, ещё раз!» использовалось</w:t>
      </w:r>
      <w:r w:rsidR="004D196C" w:rsidRPr="0040674A">
        <w:rPr>
          <w:rFonts w:ascii="Times New Roman" w:eastAsia="Times New Roman" w:hAnsi="Times New Roman" w:cs="Times New Roman"/>
          <w:sz w:val="24"/>
          <w:szCs w:val="24"/>
        </w:rPr>
        <w:t xml:space="preserve"> при изучении темы</w:t>
      </w:r>
      <w:r w:rsidRPr="0040674A">
        <w:rPr>
          <w:rFonts w:ascii="Times New Roman" w:eastAsia="Times New Roman" w:hAnsi="Times New Roman" w:cs="Times New Roman"/>
          <w:sz w:val="24"/>
          <w:szCs w:val="24"/>
        </w:rPr>
        <w:t xml:space="preserve"> </w:t>
      </w:r>
      <w:r w:rsidR="002D4033" w:rsidRPr="0040674A">
        <w:rPr>
          <w:rFonts w:ascii="Times New Roman" w:eastAsia="Times New Roman" w:hAnsi="Times New Roman" w:cs="Times New Roman"/>
          <w:sz w:val="24"/>
          <w:szCs w:val="24"/>
        </w:rPr>
        <w:t>«</w:t>
      </w:r>
      <w:r w:rsidRPr="0040674A">
        <w:rPr>
          <w:rFonts w:ascii="Times New Roman" w:eastAsia="Times New Roman" w:hAnsi="Times New Roman" w:cs="Times New Roman"/>
          <w:sz w:val="24"/>
          <w:szCs w:val="24"/>
        </w:rPr>
        <w:t xml:space="preserve">Сказка </w:t>
      </w:r>
      <w:r w:rsidRPr="0040674A">
        <w:rPr>
          <w:rFonts w:ascii="Times New Roman" w:eastAsia="Times New Roman" w:hAnsi="Times New Roman" w:cs="Times New Roman"/>
          <w:bCs/>
          <w:sz w:val="24"/>
          <w:szCs w:val="24"/>
        </w:rPr>
        <w:t>«</w:t>
      </w:r>
      <w:r w:rsidRPr="0040674A">
        <w:rPr>
          <w:rFonts w:ascii="Times New Roman" w:eastAsia="Times New Roman" w:hAnsi="Times New Roman" w:cs="Times New Roman"/>
          <w:sz w:val="24"/>
          <w:szCs w:val="24"/>
        </w:rPr>
        <w:t>Петух и собака</w:t>
      </w:r>
      <w:r w:rsidRPr="0040674A">
        <w:rPr>
          <w:rFonts w:ascii="Times New Roman" w:eastAsia="Times New Roman" w:hAnsi="Times New Roman" w:cs="Times New Roman"/>
          <w:bCs/>
          <w:sz w:val="24"/>
          <w:szCs w:val="24"/>
        </w:rPr>
        <w:t>»</w:t>
      </w:r>
      <w:r w:rsidRPr="0040674A">
        <w:rPr>
          <w:rFonts w:ascii="Times New Roman" w:hAnsi="Times New Roman" w:cs="Times New Roman"/>
          <w:sz w:val="24"/>
          <w:szCs w:val="24"/>
        </w:rPr>
        <w:t>.</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Цель</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развитие скорости чтения.</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Материал: текст.</w:t>
      </w:r>
    </w:p>
    <w:p w:rsidR="00890D4A" w:rsidRDefault="002D4033" w:rsidP="00890D4A">
      <w:pPr>
        <w:pStyle w:val="a4"/>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Текст читался</w:t>
      </w:r>
      <w:r w:rsidR="00CE0D21" w:rsidRPr="0040674A">
        <w:rPr>
          <w:rFonts w:ascii="Times New Roman" w:hAnsi="Times New Roman" w:cs="Times New Roman"/>
          <w:sz w:val="24"/>
          <w:szCs w:val="24"/>
        </w:rPr>
        <w:t xml:space="preserve"> в течение 1 минуты. Перед началом чтения засекается время, как только время</w:t>
      </w:r>
      <w:r w:rsidRPr="0040674A">
        <w:rPr>
          <w:rFonts w:ascii="Times New Roman" w:hAnsi="Times New Roman" w:cs="Times New Roman"/>
          <w:sz w:val="24"/>
          <w:szCs w:val="24"/>
        </w:rPr>
        <w:t xml:space="preserve"> закончилось, ученик делал</w:t>
      </w:r>
      <w:r w:rsidR="00CE0D21" w:rsidRPr="0040674A">
        <w:rPr>
          <w:rFonts w:ascii="Times New Roman" w:hAnsi="Times New Roman" w:cs="Times New Roman"/>
          <w:sz w:val="24"/>
          <w:szCs w:val="24"/>
        </w:rPr>
        <w:t xml:space="preserve"> отметку там, где он о</w:t>
      </w:r>
      <w:r w:rsidRPr="0040674A">
        <w:rPr>
          <w:rFonts w:ascii="Times New Roman" w:hAnsi="Times New Roman" w:cs="Times New Roman"/>
          <w:sz w:val="24"/>
          <w:szCs w:val="24"/>
        </w:rPr>
        <w:t xml:space="preserve">становился. Затем текст читался ещё 2 </w:t>
      </w:r>
      <w:r w:rsidR="00CE0D21" w:rsidRPr="0040674A">
        <w:rPr>
          <w:rFonts w:ascii="Times New Roman" w:hAnsi="Times New Roman" w:cs="Times New Roman"/>
          <w:sz w:val="24"/>
          <w:szCs w:val="24"/>
        </w:rPr>
        <w:t>раза.</w:t>
      </w:r>
      <w:r w:rsidR="00890D4A">
        <w:rPr>
          <w:rFonts w:ascii="Times New Roman" w:hAnsi="Times New Roman" w:cs="Times New Roman"/>
          <w:sz w:val="24"/>
          <w:szCs w:val="24"/>
        </w:rPr>
        <w:t xml:space="preserve"> </w:t>
      </w:r>
    </w:p>
    <w:p w:rsidR="00CE0D21" w:rsidRPr="00890D4A" w:rsidRDefault="00CE0D21" w:rsidP="00890D4A">
      <w:pPr>
        <w:pStyle w:val="a4"/>
        <w:spacing w:after="0" w:line="360" w:lineRule="auto"/>
        <w:ind w:left="0" w:firstLine="709"/>
        <w:jc w:val="both"/>
        <w:rPr>
          <w:rFonts w:ascii="Times New Roman" w:hAnsi="Times New Roman" w:cs="Times New Roman"/>
          <w:sz w:val="24"/>
          <w:szCs w:val="24"/>
        </w:rPr>
      </w:pPr>
      <w:r w:rsidRPr="00890D4A">
        <w:rPr>
          <w:rFonts w:ascii="Times New Roman" w:hAnsi="Times New Roman" w:cs="Times New Roman"/>
          <w:sz w:val="24"/>
          <w:szCs w:val="24"/>
        </w:rPr>
        <w:t>Это упражнение способствуе</w:t>
      </w:r>
      <w:r w:rsidR="002D4033" w:rsidRPr="00890D4A">
        <w:rPr>
          <w:rFonts w:ascii="Times New Roman" w:hAnsi="Times New Roman" w:cs="Times New Roman"/>
          <w:sz w:val="24"/>
          <w:szCs w:val="24"/>
        </w:rPr>
        <w:t xml:space="preserve">т увеличению скорости чтения; мотивации ребёнка, который </w:t>
      </w:r>
      <w:r w:rsidR="004C7134">
        <w:rPr>
          <w:rFonts w:ascii="Times New Roman" w:hAnsi="Times New Roman" w:cs="Times New Roman"/>
          <w:sz w:val="24"/>
          <w:szCs w:val="24"/>
        </w:rPr>
        <w:t xml:space="preserve">увидит, что способен на </w:t>
      </w:r>
      <w:r w:rsidR="004C7134" w:rsidRPr="00890D4A">
        <w:rPr>
          <w:rFonts w:ascii="Times New Roman" w:hAnsi="Times New Roman" w:cs="Times New Roman"/>
          <w:sz w:val="24"/>
          <w:szCs w:val="24"/>
        </w:rPr>
        <w:t>б</w:t>
      </w:r>
      <w:r w:rsidR="004C7134">
        <w:rPr>
          <w:rFonts w:ascii="Times New Roman" w:hAnsi="Times New Roman" w:cs="Times New Roman"/>
          <w:sz w:val="24"/>
          <w:szCs w:val="24"/>
        </w:rPr>
        <w:t>о</w:t>
      </w:r>
      <w:r w:rsidR="004C7134" w:rsidRPr="00890D4A">
        <w:rPr>
          <w:rFonts w:ascii="Times New Roman" w:hAnsi="Times New Roman" w:cs="Times New Roman"/>
          <w:sz w:val="24"/>
          <w:szCs w:val="24"/>
        </w:rPr>
        <w:t>льшее</w:t>
      </w:r>
      <w:r w:rsidRPr="00890D4A">
        <w:rPr>
          <w:rFonts w:ascii="Times New Roman" w:hAnsi="Times New Roman" w:cs="Times New Roman"/>
          <w:sz w:val="24"/>
          <w:szCs w:val="24"/>
        </w:rPr>
        <w:t>.</w:t>
      </w:r>
    </w:p>
    <w:p w:rsidR="00CE0D21" w:rsidRPr="0040674A" w:rsidRDefault="00CE0D21" w:rsidP="00C270D4">
      <w:pPr>
        <w:pStyle w:val="a4"/>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На уроке </w:t>
      </w:r>
      <w:r w:rsidR="004D196C" w:rsidRPr="0040674A">
        <w:rPr>
          <w:rFonts w:ascii="Times New Roman" w:hAnsi="Times New Roman" w:cs="Times New Roman"/>
          <w:sz w:val="24"/>
          <w:szCs w:val="24"/>
        </w:rPr>
        <w:t>по теме</w:t>
      </w:r>
      <w:r w:rsidR="007C6F75" w:rsidRPr="0040674A">
        <w:rPr>
          <w:rFonts w:ascii="Times New Roman" w:hAnsi="Times New Roman" w:cs="Times New Roman"/>
          <w:sz w:val="24"/>
          <w:szCs w:val="24"/>
        </w:rPr>
        <w:t xml:space="preserve"> «К.Д. Ушинский</w:t>
      </w:r>
      <w:r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Ворона и сорока» и</w:t>
      </w:r>
      <w:r w:rsidR="00DF2592" w:rsidRPr="0040674A">
        <w:rPr>
          <w:rFonts w:ascii="Times New Roman" w:hAnsi="Times New Roman" w:cs="Times New Roman"/>
          <w:sz w:val="24"/>
          <w:szCs w:val="24"/>
        </w:rPr>
        <w:t xml:space="preserve">спользовалось </w:t>
      </w:r>
      <w:r w:rsidRPr="0040674A">
        <w:rPr>
          <w:rFonts w:ascii="Times New Roman" w:hAnsi="Times New Roman" w:cs="Times New Roman"/>
          <w:sz w:val="24"/>
          <w:szCs w:val="24"/>
        </w:rPr>
        <w:t>упражнение «Шерлок».</w:t>
      </w:r>
    </w:p>
    <w:p w:rsidR="00CE0D21" w:rsidRPr="0040674A" w:rsidRDefault="00CE0D21" w:rsidP="00C270D4">
      <w:pPr>
        <w:pStyle w:val="a5"/>
        <w:spacing w:before="0" w:beforeAutospacing="0" w:after="0" w:afterAutospacing="0" w:line="360" w:lineRule="auto"/>
        <w:ind w:firstLine="709"/>
        <w:jc w:val="both"/>
      </w:pPr>
      <w:r w:rsidRPr="0040674A">
        <w:rPr>
          <w:bCs/>
        </w:rPr>
        <w:t xml:space="preserve">Цель: </w:t>
      </w:r>
      <w:r w:rsidR="007C6F75" w:rsidRPr="0040674A">
        <w:t>развитие скорости чтения, внимания</w:t>
      </w:r>
      <w:r w:rsidRPr="0040674A">
        <w:t>.</w:t>
      </w:r>
    </w:p>
    <w:p w:rsidR="00CE0D21" w:rsidRPr="0040674A" w:rsidRDefault="007C6F75" w:rsidP="00C270D4">
      <w:pPr>
        <w:pStyle w:val="a5"/>
        <w:spacing w:before="0" w:beforeAutospacing="0" w:after="0" w:afterAutospacing="0" w:line="360" w:lineRule="auto"/>
        <w:ind w:firstLine="709"/>
        <w:jc w:val="both"/>
      </w:pPr>
      <w:r w:rsidRPr="0040674A">
        <w:t>На лист бумаги были помещ</w:t>
      </w:r>
      <w:r w:rsidR="00CE0D21" w:rsidRPr="0040674A">
        <w:t>ены с</w:t>
      </w:r>
      <w:r w:rsidR="00DF2592" w:rsidRPr="0040674A">
        <w:t xml:space="preserve">лова, самые разные, не очень длинные, в непроизвольном порядке. </w:t>
      </w:r>
      <w:r w:rsidR="00E3488F" w:rsidRPr="0040674A">
        <w:t>Называлось одно из слов, ребёнок</w:t>
      </w:r>
      <w:r w:rsidR="00CE0D21" w:rsidRPr="0040674A">
        <w:t xml:space="preserve"> </w:t>
      </w:r>
      <w:r w:rsidR="00E3488F" w:rsidRPr="0040674A">
        <w:t xml:space="preserve">должен </w:t>
      </w:r>
      <w:r w:rsidR="00CE0D21" w:rsidRPr="0040674A">
        <w:t>его найти. Слова даны по тексту произведения.</w:t>
      </w:r>
    </w:p>
    <w:p w:rsidR="00CE0D21" w:rsidRPr="0040674A" w:rsidRDefault="004D196C"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 xml:space="preserve">На этапе «Речевая разминка» </w:t>
      </w:r>
      <w:r w:rsidRPr="0040674A">
        <w:rPr>
          <w:rFonts w:ascii="Times New Roman" w:eastAsia="Times New Roman" w:hAnsi="Times New Roman" w:cs="Times New Roman"/>
          <w:sz w:val="24"/>
          <w:szCs w:val="24"/>
        </w:rPr>
        <w:t>при изучении темы</w:t>
      </w:r>
      <w:r w:rsidR="00CE0D21" w:rsidRPr="0040674A">
        <w:rPr>
          <w:rFonts w:ascii="Times New Roman" w:eastAsia="Times New Roman" w:hAnsi="Times New Roman" w:cs="Times New Roman"/>
          <w:sz w:val="24"/>
          <w:szCs w:val="24"/>
        </w:rPr>
        <w:t xml:space="preserve"> </w:t>
      </w:r>
      <w:r w:rsidR="00E3488F" w:rsidRPr="0040674A">
        <w:rPr>
          <w:rFonts w:ascii="Times New Roman" w:eastAsia="Times New Roman" w:hAnsi="Times New Roman" w:cs="Times New Roman"/>
          <w:sz w:val="24"/>
          <w:szCs w:val="24"/>
        </w:rPr>
        <w:t>«</w:t>
      </w:r>
      <w:r w:rsidR="00E3488F" w:rsidRPr="0040674A">
        <w:rPr>
          <w:rFonts w:ascii="Times New Roman" w:eastAsia="Times New Roman" w:hAnsi="Times New Roman" w:cs="Times New Roman"/>
          <w:bCs/>
          <w:sz w:val="24"/>
          <w:szCs w:val="24"/>
        </w:rPr>
        <w:t>К.И. Чуковский</w:t>
      </w:r>
      <w:r w:rsidR="00CE0D21" w:rsidRPr="0040674A">
        <w:rPr>
          <w:rFonts w:ascii="Times New Roman" w:eastAsia="Times New Roman" w:hAnsi="Times New Roman" w:cs="Times New Roman"/>
          <w:bCs/>
          <w:sz w:val="24"/>
          <w:szCs w:val="24"/>
        </w:rPr>
        <w:t xml:space="preserve"> «</w:t>
      </w:r>
      <w:r w:rsidR="00E3488F" w:rsidRPr="0040674A">
        <w:rPr>
          <w:rFonts w:ascii="Times New Roman" w:eastAsia="Times New Roman" w:hAnsi="Times New Roman" w:cs="Times New Roman"/>
          <w:bCs/>
          <w:sz w:val="24"/>
          <w:szCs w:val="24"/>
        </w:rPr>
        <w:t>Федотка» был</w:t>
      </w:r>
      <w:r w:rsidRPr="0040674A">
        <w:rPr>
          <w:rFonts w:ascii="Times New Roman" w:eastAsia="Times New Roman" w:hAnsi="Times New Roman" w:cs="Times New Roman"/>
          <w:bCs/>
          <w:sz w:val="24"/>
          <w:szCs w:val="24"/>
        </w:rPr>
        <w:t>о использовано</w:t>
      </w:r>
      <w:r w:rsidR="00E3488F" w:rsidRPr="0040674A">
        <w:rPr>
          <w:rFonts w:ascii="Times New Roman" w:eastAsia="Times New Roman" w:hAnsi="Times New Roman" w:cs="Times New Roman"/>
          <w:bCs/>
          <w:sz w:val="24"/>
          <w:szCs w:val="24"/>
        </w:rPr>
        <w:t xml:space="preserve"> </w:t>
      </w:r>
      <w:r w:rsidR="00E3488F" w:rsidRPr="0040674A">
        <w:rPr>
          <w:rFonts w:ascii="Times New Roman" w:hAnsi="Times New Roman" w:cs="Times New Roman"/>
          <w:sz w:val="24"/>
          <w:szCs w:val="24"/>
        </w:rPr>
        <w:t>упражнение</w:t>
      </w:r>
      <w:r w:rsidRPr="0040674A">
        <w:rPr>
          <w:rFonts w:ascii="Times New Roman" w:hAnsi="Times New Roman" w:cs="Times New Roman"/>
          <w:sz w:val="24"/>
          <w:szCs w:val="24"/>
        </w:rPr>
        <w:t xml:space="preserve"> «Чтение шёпотом»</w:t>
      </w:r>
      <w:r w:rsidR="00CE0D21" w:rsidRPr="0040674A">
        <w:rPr>
          <w:rFonts w:ascii="Times New Roman" w:eastAsia="Times New Roman" w:hAnsi="Times New Roman" w:cs="Times New Roman"/>
          <w:bCs/>
          <w:sz w:val="24"/>
          <w:szCs w:val="24"/>
        </w:rPr>
        <w:t>.</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bCs/>
          <w:sz w:val="24"/>
          <w:szCs w:val="24"/>
        </w:rPr>
        <w:t xml:space="preserve">Цель: </w:t>
      </w:r>
      <w:r w:rsidRPr="0040674A">
        <w:rPr>
          <w:rFonts w:ascii="Times New Roman" w:eastAsia="Times New Roman" w:hAnsi="Times New Roman" w:cs="Times New Roman"/>
          <w:sz w:val="24"/>
          <w:szCs w:val="24"/>
        </w:rPr>
        <w:t>обучение правильному, выразительному чтению целыми словами; у</w:t>
      </w:r>
      <w:r w:rsidR="00E3488F" w:rsidRPr="0040674A">
        <w:rPr>
          <w:rFonts w:ascii="Times New Roman" w:eastAsia="Times New Roman" w:hAnsi="Times New Roman" w:cs="Times New Roman"/>
          <w:sz w:val="24"/>
          <w:szCs w:val="24"/>
        </w:rPr>
        <w:t>мение анализировать произведение</w:t>
      </w:r>
      <w:r w:rsidRPr="0040674A">
        <w:rPr>
          <w:rFonts w:ascii="Times New Roman" w:eastAsia="Times New Roman" w:hAnsi="Times New Roman" w:cs="Times New Roman"/>
          <w:sz w:val="24"/>
          <w:szCs w:val="24"/>
        </w:rPr>
        <w:t>.</w:t>
      </w:r>
    </w:p>
    <w:p w:rsidR="00CE0D21" w:rsidRPr="0040674A" w:rsidRDefault="00CE0D21" w:rsidP="00C270D4">
      <w:pPr>
        <w:pStyle w:val="a4"/>
        <w:tabs>
          <w:tab w:val="left" w:pos="1792"/>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Материал: текст для речевой разминки, магнитная азбука.</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Учащиеся чи</w:t>
      </w:r>
      <w:r w:rsidR="00E3488F" w:rsidRPr="0040674A">
        <w:rPr>
          <w:rFonts w:ascii="Times New Roman" w:eastAsia="Times New Roman" w:hAnsi="Times New Roman" w:cs="Times New Roman"/>
          <w:sz w:val="24"/>
          <w:szCs w:val="24"/>
        </w:rPr>
        <w:t>тали</w:t>
      </w:r>
      <w:r w:rsidRPr="0040674A">
        <w:rPr>
          <w:rFonts w:ascii="Times New Roman" w:eastAsia="Times New Roman" w:hAnsi="Times New Roman" w:cs="Times New Roman"/>
          <w:sz w:val="24"/>
          <w:szCs w:val="24"/>
        </w:rPr>
        <w:t xml:space="preserve"> шуточное стихотворение. Первое задание прочитать громко, затем тихо и шёпотом.</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bCs/>
          <w:sz w:val="24"/>
          <w:szCs w:val="24"/>
        </w:rPr>
        <w:t>Приём «Финиш» бы</w:t>
      </w:r>
      <w:r w:rsidR="004D196C" w:rsidRPr="0040674A">
        <w:rPr>
          <w:rFonts w:ascii="Times New Roman" w:hAnsi="Times New Roman" w:cs="Times New Roman"/>
          <w:bCs/>
          <w:sz w:val="24"/>
          <w:szCs w:val="24"/>
        </w:rPr>
        <w:t>л использован при изучении темы</w:t>
      </w:r>
      <w:r w:rsidRPr="0040674A">
        <w:rPr>
          <w:rFonts w:ascii="Times New Roman" w:hAnsi="Times New Roman" w:cs="Times New Roman"/>
          <w:bCs/>
          <w:sz w:val="24"/>
          <w:szCs w:val="24"/>
        </w:rPr>
        <w:t xml:space="preserve"> </w:t>
      </w:r>
      <w:r w:rsidR="004D196C" w:rsidRPr="0040674A">
        <w:rPr>
          <w:rFonts w:ascii="Times New Roman" w:hAnsi="Times New Roman" w:cs="Times New Roman"/>
          <w:bCs/>
          <w:sz w:val="24"/>
          <w:szCs w:val="24"/>
        </w:rPr>
        <w:t>«</w:t>
      </w:r>
      <w:r w:rsidR="004D196C" w:rsidRPr="0040674A">
        <w:rPr>
          <w:rFonts w:ascii="Times New Roman" w:hAnsi="Times New Roman" w:cs="Times New Roman"/>
          <w:sz w:val="24"/>
          <w:szCs w:val="24"/>
        </w:rPr>
        <w:t>Ю.И. Ермолаев</w:t>
      </w:r>
      <w:r w:rsidRPr="0040674A">
        <w:rPr>
          <w:rFonts w:ascii="Times New Roman" w:hAnsi="Times New Roman" w:cs="Times New Roman"/>
          <w:sz w:val="24"/>
          <w:szCs w:val="24"/>
        </w:rPr>
        <w:t xml:space="preserve"> «Лучший друг».</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Цель: развитие навыка быстрого </w:t>
      </w:r>
      <w:r w:rsidRPr="0040674A">
        <w:rPr>
          <w:rFonts w:ascii="Times New Roman" w:hAnsi="Times New Roman" w:cs="Times New Roman"/>
          <w:bCs/>
          <w:sz w:val="24"/>
          <w:szCs w:val="24"/>
        </w:rPr>
        <w:t>чтения</w:t>
      </w:r>
      <w:r w:rsidRPr="0040674A">
        <w:rPr>
          <w:rFonts w:ascii="Times New Roman" w:hAnsi="Times New Roman" w:cs="Times New Roman"/>
          <w:sz w:val="24"/>
          <w:szCs w:val="24"/>
        </w:rPr>
        <w:t xml:space="preserve">, расширение поля </w:t>
      </w:r>
      <w:r w:rsidRPr="0040674A">
        <w:rPr>
          <w:rFonts w:ascii="Times New Roman" w:hAnsi="Times New Roman" w:cs="Times New Roman"/>
          <w:bCs/>
          <w:sz w:val="24"/>
          <w:szCs w:val="24"/>
        </w:rPr>
        <w:t>чтения.</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sz w:val="24"/>
          <w:szCs w:val="24"/>
        </w:rPr>
        <w:t>Материал: выборочный текст из учебника.</w:t>
      </w:r>
    </w:p>
    <w:p w:rsidR="00CE0D21" w:rsidRPr="0040674A" w:rsidRDefault="004D196C" w:rsidP="00C270D4">
      <w:pPr>
        <w:pStyle w:val="a4"/>
        <w:autoSpaceDE w:val="0"/>
        <w:autoSpaceDN w:val="0"/>
        <w:adjustRightInd w:val="0"/>
        <w:spacing w:after="0" w:line="360" w:lineRule="auto"/>
        <w:ind w:left="0" w:firstLine="709"/>
        <w:jc w:val="both"/>
        <w:rPr>
          <w:rFonts w:ascii="Times New Roman" w:hAnsi="Times New Roman" w:cs="Times New Roman"/>
          <w:bCs/>
          <w:sz w:val="24"/>
          <w:szCs w:val="24"/>
        </w:rPr>
      </w:pPr>
      <w:r w:rsidRPr="0040674A">
        <w:rPr>
          <w:rFonts w:ascii="Times New Roman" w:hAnsi="Times New Roman" w:cs="Times New Roman"/>
          <w:bCs/>
          <w:sz w:val="24"/>
          <w:szCs w:val="24"/>
        </w:rPr>
        <w:t>Называл</w:t>
      </w:r>
      <w:r w:rsidR="00CE0D21" w:rsidRPr="0040674A">
        <w:rPr>
          <w:rFonts w:ascii="Times New Roman" w:hAnsi="Times New Roman" w:cs="Times New Roman"/>
          <w:bCs/>
          <w:sz w:val="24"/>
          <w:szCs w:val="24"/>
        </w:rPr>
        <w:t>с</w:t>
      </w:r>
      <w:r w:rsidRPr="0040674A">
        <w:rPr>
          <w:rFonts w:ascii="Times New Roman" w:hAnsi="Times New Roman" w:cs="Times New Roman"/>
          <w:bCs/>
          <w:sz w:val="24"/>
          <w:szCs w:val="24"/>
        </w:rPr>
        <w:t>я текст из учебника, указывалось</w:t>
      </w:r>
      <w:r w:rsidR="00CE0D21" w:rsidRPr="0040674A">
        <w:rPr>
          <w:rFonts w:ascii="Times New Roman" w:hAnsi="Times New Roman" w:cs="Times New Roman"/>
          <w:bCs/>
          <w:sz w:val="24"/>
          <w:szCs w:val="24"/>
        </w:rPr>
        <w:t xml:space="preserve"> слово, до которого дети должны дочитать как можно быстрее. Дочитав, поднимают руку. </w:t>
      </w:r>
      <w:r w:rsidRPr="0040674A">
        <w:rPr>
          <w:rFonts w:ascii="Times New Roman" w:hAnsi="Times New Roman" w:cs="Times New Roman"/>
          <w:bCs/>
          <w:sz w:val="24"/>
          <w:szCs w:val="24"/>
        </w:rPr>
        <w:t>Выборочно проверялась</w:t>
      </w:r>
      <w:r w:rsidR="00CE0D21" w:rsidRPr="0040674A">
        <w:rPr>
          <w:rFonts w:ascii="Times New Roman" w:hAnsi="Times New Roman" w:cs="Times New Roman"/>
          <w:bCs/>
          <w:sz w:val="24"/>
          <w:szCs w:val="24"/>
        </w:rPr>
        <w:t xml:space="preserve"> правиль</w:t>
      </w:r>
      <w:r w:rsidRPr="0040674A">
        <w:rPr>
          <w:rFonts w:ascii="Times New Roman" w:hAnsi="Times New Roman" w:cs="Times New Roman"/>
          <w:bCs/>
          <w:sz w:val="24"/>
          <w:szCs w:val="24"/>
        </w:rPr>
        <w:t>ность ответов по тексту, задавались</w:t>
      </w:r>
      <w:r w:rsidR="00CE0D21" w:rsidRPr="0040674A">
        <w:rPr>
          <w:rFonts w:ascii="Times New Roman" w:hAnsi="Times New Roman" w:cs="Times New Roman"/>
          <w:bCs/>
          <w:sz w:val="24"/>
          <w:szCs w:val="24"/>
        </w:rPr>
        <w:t xml:space="preserve"> ученикам во</w:t>
      </w:r>
      <w:r w:rsidRPr="0040674A">
        <w:rPr>
          <w:rFonts w:ascii="Times New Roman" w:hAnsi="Times New Roman" w:cs="Times New Roman"/>
          <w:bCs/>
          <w:sz w:val="24"/>
          <w:szCs w:val="24"/>
        </w:rPr>
        <w:t>просы. Тем самым предупреждалось</w:t>
      </w:r>
      <w:r w:rsidR="00CE0D21" w:rsidRPr="0040674A">
        <w:rPr>
          <w:rFonts w:ascii="Times New Roman" w:hAnsi="Times New Roman" w:cs="Times New Roman"/>
          <w:bCs/>
          <w:sz w:val="24"/>
          <w:szCs w:val="24"/>
        </w:rPr>
        <w:t xml:space="preserve"> «скольжение» по тексту.</w:t>
      </w:r>
      <w:r w:rsidR="00F56B40">
        <w:rPr>
          <w:rFonts w:ascii="Times New Roman" w:hAnsi="Times New Roman" w:cs="Times New Roman"/>
          <w:bCs/>
          <w:sz w:val="24"/>
          <w:szCs w:val="24"/>
        </w:rPr>
        <w:t xml:space="preserve"> </w:t>
      </w:r>
      <w:r w:rsidR="00CE0D21" w:rsidRPr="0040674A">
        <w:rPr>
          <w:rFonts w:ascii="Times New Roman" w:hAnsi="Times New Roman" w:cs="Times New Roman"/>
          <w:bCs/>
          <w:sz w:val="24"/>
          <w:szCs w:val="24"/>
        </w:rPr>
        <w:t>При работе н</w:t>
      </w:r>
      <w:r w:rsidRPr="0040674A">
        <w:rPr>
          <w:rFonts w:ascii="Times New Roman" w:hAnsi="Times New Roman" w:cs="Times New Roman"/>
          <w:bCs/>
          <w:sz w:val="24"/>
          <w:szCs w:val="24"/>
        </w:rPr>
        <w:t>ад текстом до чтения дети читали</w:t>
      </w:r>
      <w:r w:rsidR="00CE0D21" w:rsidRPr="0040674A">
        <w:rPr>
          <w:rFonts w:ascii="Times New Roman" w:hAnsi="Times New Roman" w:cs="Times New Roman"/>
          <w:bCs/>
          <w:sz w:val="24"/>
          <w:szCs w:val="24"/>
        </w:rPr>
        <w:t xml:space="preserve"> ключевые слова, которые </w:t>
      </w:r>
      <w:r w:rsidRPr="0040674A">
        <w:rPr>
          <w:rFonts w:ascii="Times New Roman" w:hAnsi="Times New Roman" w:cs="Times New Roman"/>
          <w:bCs/>
          <w:sz w:val="24"/>
          <w:szCs w:val="24"/>
        </w:rPr>
        <w:t xml:space="preserve">были </w:t>
      </w:r>
      <w:r w:rsidR="00CE0D21" w:rsidRPr="0040674A">
        <w:rPr>
          <w:rFonts w:ascii="Times New Roman" w:hAnsi="Times New Roman" w:cs="Times New Roman"/>
          <w:bCs/>
          <w:sz w:val="24"/>
          <w:szCs w:val="24"/>
        </w:rPr>
        <w:t>в учебнике перед текстом или записаны на доске. Это очень важно для понимания содержа</w:t>
      </w:r>
      <w:r w:rsidRPr="0040674A">
        <w:rPr>
          <w:rFonts w:ascii="Times New Roman" w:hAnsi="Times New Roman" w:cs="Times New Roman"/>
          <w:bCs/>
          <w:sz w:val="24"/>
          <w:szCs w:val="24"/>
        </w:rPr>
        <w:t>ния текста. Далее ученики читали заглавие текста и рассматривали</w:t>
      </w:r>
      <w:r w:rsidR="00CE0D21" w:rsidRPr="0040674A">
        <w:rPr>
          <w:rFonts w:ascii="Times New Roman" w:hAnsi="Times New Roman" w:cs="Times New Roman"/>
          <w:bCs/>
          <w:sz w:val="24"/>
          <w:szCs w:val="24"/>
        </w:rPr>
        <w:t xml:space="preserve"> иллюстрации к </w:t>
      </w:r>
      <w:r w:rsidRPr="0040674A">
        <w:rPr>
          <w:rFonts w:ascii="Times New Roman" w:hAnsi="Times New Roman" w:cs="Times New Roman"/>
          <w:bCs/>
          <w:sz w:val="24"/>
          <w:szCs w:val="24"/>
        </w:rPr>
        <w:t>нем</w:t>
      </w:r>
      <w:r w:rsidR="00CE0D21" w:rsidRPr="0040674A">
        <w:rPr>
          <w:rFonts w:ascii="Times New Roman" w:hAnsi="Times New Roman" w:cs="Times New Roman"/>
          <w:bCs/>
          <w:sz w:val="24"/>
          <w:szCs w:val="24"/>
        </w:rPr>
        <w:t>у. На основании ключевых слов, заглави</w:t>
      </w:r>
      <w:r w:rsidRPr="0040674A">
        <w:rPr>
          <w:rFonts w:ascii="Times New Roman" w:hAnsi="Times New Roman" w:cs="Times New Roman"/>
          <w:bCs/>
          <w:sz w:val="24"/>
          <w:szCs w:val="24"/>
        </w:rPr>
        <w:t>я и иллюстрации дети высказывали</w:t>
      </w:r>
      <w:r w:rsidR="00CE0D21" w:rsidRPr="0040674A">
        <w:rPr>
          <w:rFonts w:ascii="Times New Roman" w:hAnsi="Times New Roman" w:cs="Times New Roman"/>
          <w:bCs/>
          <w:sz w:val="24"/>
          <w:szCs w:val="24"/>
        </w:rPr>
        <w:t xml:space="preserve"> предположен</w:t>
      </w:r>
      <w:r w:rsidRPr="0040674A">
        <w:rPr>
          <w:rFonts w:ascii="Times New Roman" w:hAnsi="Times New Roman" w:cs="Times New Roman"/>
          <w:bCs/>
          <w:sz w:val="24"/>
          <w:szCs w:val="24"/>
        </w:rPr>
        <w:t>ия о содержании текста. Ставилась</w:t>
      </w:r>
      <w:r w:rsidR="00CE0D21" w:rsidRPr="0040674A">
        <w:rPr>
          <w:rFonts w:ascii="Times New Roman" w:hAnsi="Times New Roman" w:cs="Times New Roman"/>
          <w:bCs/>
          <w:sz w:val="24"/>
          <w:szCs w:val="24"/>
        </w:rPr>
        <w:t xml:space="preserve"> задача прочитать текст </w:t>
      </w:r>
      <w:r w:rsidRPr="0040674A">
        <w:rPr>
          <w:rFonts w:ascii="Times New Roman" w:hAnsi="Times New Roman" w:cs="Times New Roman"/>
          <w:bCs/>
          <w:sz w:val="24"/>
          <w:szCs w:val="24"/>
        </w:rPr>
        <w:t>и проверить свои предположения.</w:t>
      </w:r>
    </w:p>
    <w:p w:rsidR="00CE0D21" w:rsidRPr="0040674A" w:rsidRDefault="007D154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bCs/>
          <w:sz w:val="24"/>
          <w:szCs w:val="24"/>
        </w:rPr>
        <w:t>Упражнения, способствующие синтезу восприятия и понимания.</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Игра «Точки убежали» использовалась на этапе «Первичное закрепление».</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Цель: понимание прочитанного, развитие речи.</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Материал: любой текст, бумага, цветные карандаши или фломастеры.</w:t>
      </w:r>
    </w:p>
    <w:p w:rsidR="00CE0D21" w:rsidRPr="0040674A" w:rsidRDefault="00CE0D21" w:rsidP="00C270D4">
      <w:pPr>
        <w:pStyle w:val="text-block"/>
        <w:spacing w:before="0" w:beforeAutospacing="0" w:after="0" w:afterAutospacing="0" w:line="360" w:lineRule="auto"/>
        <w:ind w:firstLine="709"/>
        <w:jc w:val="both"/>
        <w:rPr>
          <w:rFonts w:ascii="Times New Roman" w:hAnsi="Times New Roman"/>
          <w:sz w:val="24"/>
          <w:szCs w:val="24"/>
        </w:rPr>
      </w:pPr>
      <w:r w:rsidRPr="0040674A">
        <w:rPr>
          <w:rFonts w:ascii="Times New Roman" w:hAnsi="Times New Roman"/>
          <w:sz w:val="24"/>
          <w:szCs w:val="24"/>
        </w:rPr>
        <w:t>Учащимся б</w:t>
      </w:r>
      <w:r w:rsidR="007D1541" w:rsidRPr="0040674A">
        <w:rPr>
          <w:rFonts w:ascii="Times New Roman" w:hAnsi="Times New Roman"/>
          <w:sz w:val="24"/>
          <w:szCs w:val="24"/>
        </w:rPr>
        <w:t>ыл</w:t>
      </w:r>
      <w:r w:rsidRPr="0040674A">
        <w:rPr>
          <w:rFonts w:ascii="Times New Roman" w:hAnsi="Times New Roman"/>
          <w:sz w:val="24"/>
          <w:szCs w:val="24"/>
        </w:rPr>
        <w:t xml:space="preserve"> дан текст</w:t>
      </w:r>
      <w:r w:rsidR="007D1541" w:rsidRPr="0040674A">
        <w:rPr>
          <w:rFonts w:ascii="Times New Roman" w:hAnsi="Times New Roman"/>
          <w:sz w:val="24"/>
          <w:szCs w:val="24"/>
        </w:rPr>
        <w:t>,</w:t>
      </w:r>
      <w:r w:rsidR="00005EA4" w:rsidRPr="0040674A">
        <w:rPr>
          <w:rFonts w:ascii="Times New Roman" w:hAnsi="Times New Roman"/>
          <w:sz w:val="24"/>
          <w:szCs w:val="24"/>
        </w:rPr>
        <w:t xml:space="preserve"> состоящий из 5</w:t>
      </w:r>
      <w:r w:rsidRPr="0040674A">
        <w:rPr>
          <w:rFonts w:ascii="Times New Roman" w:hAnsi="Times New Roman"/>
          <w:sz w:val="24"/>
          <w:szCs w:val="24"/>
        </w:rPr>
        <w:t xml:space="preserve"> предложений. Знаки препинания не расставлены (в тексте встреча</w:t>
      </w:r>
      <w:r w:rsidR="00005EA4" w:rsidRPr="0040674A">
        <w:rPr>
          <w:rFonts w:ascii="Times New Roman" w:hAnsi="Times New Roman"/>
          <w:sz w:val="24"/>
          <w:szCs w:val="24"/>
        </w:rPr>
        <w:t>лись только точки). Задача:</w:t>
      </w:r>
      <w:r w:rsidRPr="0040674A">
        <w:rPr>
          <w:rFonts w:ascii="Times New Roman" w:hAnsi="Times New Roman"/>
          <w:sz w:val="24"/>
          <w:szCs w:val="24"/>
        </w:rPr>
        <w:t xml:space="preserve"> расставить </w:t>
      </w:r>
      <w:r w:rsidR="00005EA4" w:rsidRPr="0040674A">
        <w:rPr>
          <w:rFonts w:ascii="Times New Roman" w:hAnsi="Times New Roman"/>
          <w:sz w:val="24"/>
          <w:szCs w:val="24"/>
        </w:rPr>
        <w:t>знаки препинания. Ребёнку читал «странный» рассказ и определял</w:t>
      </w:r>
      <w:r w:rsidRPr="0040674A">
        <w:rPr>
          <w:rFonts w:ascii="Times New Roman" w:hAnsi="Times New Roman"/>
          <w:sz w:val="24"/>
          <w:szCs w:val="24"/>
        </w:rPr>
        <w:t>, где заканчивается одна фраза и начинаетс</w:t>
      </w:r>
      <w:r w:rsidR="00005EA4" w:rsidRPr="0040674A">
        <w:rPr>
          <w:rFonts w:ascii="Times New Roman" w:hAnsi="Times New Roman"/>
          <w:sz w:val="24"/>
          <w:szCs w:val="24"/>
        </w:rPr>
        <w:t>я следующая, то есть расставлял</w:t>
      </w:r>
      <w:r w:rsidRPr="0040674A">
        <w:rPr>
          <w:rFonts w:ascii="Times New Roman" w:hAnsi="Times New Roman"/>
          <w:sz w:val="24"/>
          <w:szCs w:val="24"/>
        </w:rPr>
        <w:t xml:space="preserve"> правильно точки.</w:t>
      </w:r>
      <w:r w:rsidR="00F56B40">
        <w:rPr>
          <w:rFonts w:ascii="Times New Roman" w:hAnsi="Times New Roman"/>
          <w:sz w:val="24"/>
          <w:szCs w:val="24"/>
        </w:rPr>
        <w:t xml:space="preserve"> </w:t>
      </w:r>
      <w:r w:rsidRPr="0040674A">
        <w:rPr>
          <w:rFonts w:ascii="Times New Roman" w:hAnsi="Times New Roman"/>
          <w:sz w:val="24"/>
          <w:szCs w:val="24"/>
        </w:rPr>
        <w:t>Например: Лене купили куклу на кукле было белое платье девочке кукла понравилась она её катала на коляске вечером девочка брала куклу с собою спать.</w:t>
      </w:r>
    </w:p>
    <w:p w:rsidR="00CE0D21" w:rsidRPr="00F56B40" w:rsidRDefault="00CE0D21" w:rsidP="00C270D4">
      <w:pPr>
        <w:pStyle w:val="text-block"/>
        <w:spacing w:before="0" w:beforeAutospacing="0" w:after="0" w:afterAutospacing="0" w:line="360" w:lineRule="auto"/>
        <w:ind w:firstLine="709"/>
        <w:jc w:val="both"/>
        <w:rPr>
          <w:rFonts w:ascii="Times New Roman" w:hAnsi="Times New Roman"/>
          <w:sz w:val="24"/>
          <w:szCs w:val="24"/>
        </w:rPr>
      </w:pPr>
      <w:r w:rsidRPr="00F56B40">
        <w:rPr>
          <w:rFonts w:ascii="Times New Roman" w:hAnsi="Times New Roman"/>
          <w:bCs/>
          <w:sz w:val="24"/>
          <w:szCs w:val="24"/>
        </w:rPr>
        <w:t>Игра «</w:t>
      </w:r>
      <w:r w:rsidRPr="00F56B40">
        <w:rPr>
          <w:rFonts w:ascii="Times New Roman" w:hAnsi="Times New Roman"/>
          <w:sz w:val="24"/>
          <w:szCs w:val="24"/>
        </w:rPr>
        <w:t>Кто больше спросит?</w:t>
      </w:r>
      <w:r w:rsidRPr="00F56B40">
        <w:rPr>
          <w:rFonts w:ascii="Times New Roman" w:hAnsi="Times New Roman"/>
          <w:bCs/>
          <w:sz w:val="24"/>
          <w:szCs w:val="24"/>
        </w:rPr>
        <w:t xml:space="preserve">» </w:t>
      </w:r>
      <w:r w:rsidR="00005EA4" w:rsidRPr="00F56B40">
        <w:rPr>
          <w:rFonts w:ascii="Times New Roman" w:hAnsi="Times New Roman"/>
          <w:bCs/>
          <w:sz w:val="24"/>
          <w:szCs w:val="24"/>
        </w:rPr>
        <w:t xml:space="preserve">также </w:t>
      </w:r>
      <w:r w:rsidRPr="00F56B40">
        <w:rPr>
          <w:rFonts w:ascii="Times New Roman" w:hAnsi="Times New Roman"/>
          <w:bCs/>
          <w:sz w:val="24"/>
          <w:szCs w:val="24"/>
        </w:rPr>
        <w:t>была использована</w:t>
      </w:r>
      <w:r w:rsidR="00005EA4" w:rsidRPr="00F56B40">
        <w:rPr>
          <w:rFonts w:ascii="Times New Roman" w:hAnsi="Times New Roman"/>
          <w:bCs/>
          <w:sz w:val="24"/>
          <w:szCs w:val="24"/>
        </w:rPr>
        <w:t xml:space="preserve"> на уроке литературного чтения.</w:t>
      </w:r>
      <w:r w:rsidR="00F56B40" w:rsidRPr="00F56B40">
        <w:rPr>
          <w:rFonts w:ascii="Times New Roman" w:hAnsi="Times New Roman"/>
          <w:bCs/>
          <w:sz w:val="24"/>
          <w:szCs w:val="24"/>
        </w:rPr>
        <w:t xml:space="preserve"> </w:t>
      </w:r>
      <w:r w:rsidR="00F56B40" w:rsidRPr="00F56B40">
        <w:rPr>
          <w:rFonts w:ascii="Times New Roman" w:hAnsi="Times New Roman"/>
          <w:sz w:val="24"/>
          <w:szCs w:val="24"/>
        </w:rPr>
        <w:t>Дети читали текст, а потом задавали как можно больше вопросов к нему.</w:t>
      </w:r>
    </w:p>
    <w:p w:rsidR="00CE0D21" w:rsidRPr="0040674A" w:rsidRDefault="00CE0D21" w:rsidP="00C270D4">
      <w:pPr>
        <w:pStyle w:val="a5"/>
        <w:spacing w:before="0" w:beforeAutospacing="0" w:after="0" w:afterAutospacing="0" w:line="360" w:lineRule="auto"/>
        <w:ind w:firstLine="709"/>
        <w:jc w:val="both"/>
      </w:pPr>
      <w:r w:rsidRPr="0040674A">
        <w:rPr>
          <w:bCs/>
        </w:rPr>
        <w:t xml:space="preserve">Цель: </w:t>
      </w:r>
      <w:r w:rsidRPr="0040674A">
        <w:t>умение читать текст, понимание прочитанного, развитие речи.</w:t>
      </w:r>
    </w:p>
    <w:p w:rsidR="00CE0D21" w:rsidRPr="0040674A" w:rsidRDefault="00CE0D21" w:rsidP="00C270D4">
      <w:pPr>
        <w:pStyle w:val="a5"/>
        <w:spacing w:before="0" w:beforeAutospacing="0" w:after="0" w:afterAutospacing="0" w:line="360" w:lineRule="auto"/>
        <w:ind w:firstLine="709"/>
        <w:jc w:val="both"/>
      </w:pPr>
      <w:r w:rsidRPr="0040674A">
        <w:t>Материал: текст из учебника.</w:t>
      </w:r>
    </w:p>
    <w:p w:rsidR="00CE0D21" w:rsidRPr="0040674A" w:rsidRDefault="00CE0D21" w:rsidP="00C270D4">
      <w:pPr>
        <w:pStyle w:val="a4"/>
        <w:autoSpaceDE w:val="0"/>
        <w:autoSpaceDN w:val="0"/>
        <w:adjustRightInd w:val="0"/>
        <w:spacing w:after="0" w:line="360" w:lineRule="auto"/>
        <w:ind w:left="0" w:firstLine="709"/>
        <w:jc w:val="both"/>
        <w:rPr>
          <w:rFonts w:ascii="Times New Roman" w:hAnsi="Times New Roman" w:cs="Times New Roman"/>
          <w:bCs/>
          <w:sz w:val="24"/>
          <w:szCs w:val="24"/>
        </w:rPr>
      </w:pPr>
      <w:r w:rsidRPr="0040674A">
        <w:rPr>
          <w:rFonts w:ascii="Times New Roman" w:hAnsi="Times New Roman" w:cs="Times New Roman"/>
          <w:bCs/>
          <w:sz w:val="24"/>
          <w:szCs w:val="24"/>
        </w:rPr>
        <w:t>При из</w:t>
      </w:r>
      <w:r w:rsidR="00005EA4" w:rsidRPr="0040674A">
        <w:rPr>
          <w:rFonts w:ascii="Times New Roman" w:hAnsi="Times New Roman" w:cs="Times New Roman"/>
          <w:bCs/>
          <w:sz w:val="24"/>
          <w:szCs w:val="24"/>
        </w:rPr>
        <w:t>учении стихотворения В.В. Орлова</w:t>
      </w:r>
      <w:r w:rsidRPr="0040674A">
        <w:rPr>
          <w:rFonts w:ascii="Times New Roman" w:hAnsi="Times New Roman" w:cs="Times New Roman"/>
          <w:bCs/>
          <w:sz w:val="24"/>
          <w:szCs w:val="24"/>
        </w:rPr>
        <w:t xml:space="preserve"> </w:t>
      </w:r>
      <w:r w:rsidRPr="0040674A">
        <w:rPr>
          <w:rFonts w:ascii="Times New Roman" w:eastAsia="Times New Roman" w:hAnsi="Times New Roman" w:cs="Times New Roman"/>
          <w:bCs/>
          <w:sz w:val="24"/>
          <w:szCs w:val="24"/>
        </w:rPr>
        <w:t>«</w:t>
      </w:r>
      <w:r w:rsidRPr="0040674A">
        <w:rPr>
          <w:rFonts w:ascii="Times New Roman" w:hAnsi="Times New Roman" w:cs="Times New Roman"/>
          <w:bCs/>
          <w:sz w:val="24"/>
          <w:szCs w:val="24"/>
        </w:rPr>
        <w:t>Кто первый» было использовано упражнение «</w:t>
      </w:r>
      <w:r w:rsidRPr="0040674A">
        <w:rPr>
          <w:rFonts w:ascii="Times New Roman" w:hAnsi="Times New Roman" w:cs="Times New Roman"/>
          <w:sz w:val="24"/>
          <w:szCs w:val="24"/>
        </w:rPr>
        <w:t>Партизан</w:t>
      </w:r>
      <w:r w:rsidRPr="0040674A">
        <w:rPr>
          <w:rFonts w:ascii="Times New Roman" w:hAnsi="Times New Roman" w:cs="Times New Roman"/>
          <w:bCs/>
          <w:sz w:val="24"/>
          <w:szCs w:val="24"/>
        </w:rPr>
        <w:t>».</w:t>
      </w:r>
    </w:p>
    <w:p w:rsidR="00CE0D21" w:rsidRPr="00BD7577" w:rsidRDefault="00CE0D21" w:rsidP="00C270D4">
      <w:pPr>
        <w:pStyle w:val="a4"/>
        <w:autoSpaceDE w:val="0"/>
        <w:autoSpaceDN w:val="0"/>
        <w:adjustRightInd w:val="0"/>
        <w:spacing w:after="0" w:line="360" w:lineRule="auto"/>
        <w:ind w:left="0" w:firstLine="709"/>
        <w:jc w:val="both"/>
        <w:rPr>
          <w:rFonts w:ascii="Times New Roman" w:hAnsi="Times New Roman" w:cs="Times New Roman"/>
          <w:bCs/>
          <w:sz w:val="24"/>
          <w:szCs w:val="24"/>
        </w:rPr>
      </w:pPr>
      <w:r w:rsidRPr="0040674A">
        <w:rPr>
          <w:rFonts w:ascii="Times New Roman" w:hAnsi="Times New Roman" w:cs="Times New Roman"/>
          <w:bCs/>
          <w:sz w:val="24"/>
          <w:szCs w:val="24"/>
        </w:rPr>
        <w:t xml:space="preserve">Цель: </w:t>
      </w:r>
      <w:r w:rsidR="00BD7577" w:rsidRPr="00BD7577">
        <w:rPr>
          <w:rFonts w:ascii="Times New Roman" w:hAnsi="Times New Roman" w:cs="Times New Roman"/>
          <w:sz w:val="24"/>
          <w:szCs w:val="24"/>
        </w:rPr>
        <w:t>ликвидировать проговаривание слов во время чтения про себя.</w:t>
      </w:r>
    </w:p>
    <w:p w:rsidR="00CE0D21" w:rsidRPr="0040674A" w:rsidRDefault="00CE0D21" w:rsidP="00C270D4">
      <w:pPr>
        <w:pStyle w:val="a5"/>
        <w:spacing w:before="0" w:beforeAutospacing="0" w:after="0" w:afterAutospacing="0" w:line="360" w:lineRule="auto"/>
        <w:ind w:firstLine="709"/>
        <w:jc w:val="both"/>
      </w:pPr>
      <w:r w:rsidRPr="0040674A">
        <w:t>Школьник читает текст вслух. По сигналу</w:t>
      </w:r>
      <w:r w:rsidR="00005EA4" w:rsidRPr="0040674A">
        <w:t xml:space="preserve"> «Партизан» школьник брал в рот карандаш, зажимая его между губами и зубами, и продолжал</w:t>
      </w:r>
      <w:r w:rsidRPr="0040674A">
        <w:t xml:space="preserve"> читать про себя. По си</w:t>
      </w:r>
      <w:r w:rsidR="00005EA4" w:rsidRPr="0040674A">
        <w:t>гналу «Партизан сбежал» вынимал карандаш и снова читал</w:t>
      </w:r>
      <w:r w:rsidRPr="0040674A">
        <w:t xml:space="preserve"> вслух. И так несколько раз.</w:t>
      </w:r>
      <w:r w:rsidR="00B3034F">
        <w:t xml:space="preserve"> </w:t>
      </w:r>
      <w:r w:rsidRPr="0040674A">
        <w:t xml:space="preserve">Ценность данного упражнения заключается в том, чтобы ликвидировать проговаривание </w:t>
      </w:r>
      <w:r w:rsidR="0076517C" w:rsidRPr="0040674A">
        <w:t>слов во время чтения про себя, т.к. п</w:t>
      </w:r>
      <w:r w:rsidRPr="0040674A">
        <w:t>рогова</w:t>
      </w:r>
      <w:r w:rsidR="0076517C" w:rsidRPr="0040674A">
        <w:t xml:space="preserve">ривание – враг быстрого чтения, </w:t>
      </w:r>
      <w:r w:rsidRPr="0040674A">
        <w:t>нужно его убрать. А когда в зубах зажат карандаш, проговаривать не получится.</w:t>
      </w:r>
    </w:p>
    <w:p w:rsidR="00CE0D21" w:rsidRPr="0040674A" w:rsidRDefault="00CE0D21" w:rsidP="00C270D4">
      <w:pPr>
        <w:autoSpaceDE w:val="0"/>
        <w:autoSpaceDN w:val="0"/>
        <w:adjustRightInd w:val="0"/>
        <w:spacing w:after="0" w:line="360" w:lineRule="auto"/>
        <w:ind w:firstLine="709"/>
        <w:jc w:val="both"/>
        <w:rPr>
          <w:rFonts w:ascii="Times New Roman" w:hAnsi="Times New Roman" w:cs="Times New Roman"/>
          <w:b/>
          <w:bCs/>
          <w:sz w:val="24"/>
          <w:szCs w:val="24"/>
        </w:rPr>
      </w:pPr>
      <w:r w:rsidRPr="0040674A">
        <w:rPr>
          <w:rFonts w:ascii="Times New Roman" w:hAnsi="Times New Roman" w:cs="Times New Roman"/>
          <w:sz w:val="24"/>
          <w:szCs w:val="24"/>
        </w:rPr>
        <w:t>Упражнение для сознательного (осознанного) чтения ис</w:t>
      </w:r>
      <w:r w:rsidR="00156FDA" w:rsidRPr="0040674A">
        <w:rPr>
          <w:rFonts w:ascii="Times New Roman" w:hAnsi="Times New Roman" w:cs="Times New Roman"/>
          <w:sz w:val="24"/>
          <w:szCs w:val="24"/>
        </w:rPr>
        <w:t>пользовалось при изучении темы «Стихотворение С.Д. Дрожжина</w:t>
      </w:r>
      <w:r w:rsidRPr="0040674A">
        <w:rPr>
          <w:rFonts w:ascii="Times New Roman" w:hAnsi="Times New Roman" w:cs="Times New Roman"/>
          <w:sz w:val="24"/>
          <w:szCs w:val="24"/>
        </w:rPr>
        <w:t xml:space="preserve"> «Привет».</w:t>
      </w:r>
    </w:p>
    <w:p w:rsidR="00CE0D21" w:rsidRPr="0040674A" w:rsidRDefault="00156FDA" w:rsidP="00C270D4">
      <w:pPr>
        <w:pStyle w:val="a5"/>
        <w:shd w:val="clear" w:color="auto" w:fill="FFFFFF"/>
        <w:spacing w:before="0" w:beforeAutospacing="0" w:after="0" w:afterAutospacing="0" w:line="360" w:lineRule="auto"/>
        <w:ind w:firstLine="709"/>
        <w:jc w:val="both"/>
      </w:pPr>
      <w:r w:rsidRPr="0040674A">
        <w:t>Цель: развитие осознанного</w:t>
      </w:r>
      <w:r w:rsidR="00CE0D21" w:rsidRPr="0040674A">
        <w:t xml:space="preserve"> чтение на уровне слова и предложения.</w:t>
      </w:r>
    </w:p>
    <w:p w:rsidR="00CE0D21" w:rsidRPr="0040674A" w:rsidRDefault="00CE0D21" w:rsidP="00C270D4">
      <w:pPr>
        <w:pStyle w:val="a5"/>
        <w:shd w:val="clear" w:color="auto" w:fill="FFFFFF"/>
        <w:spacing w:before="0" w:beforeAutospacing="0" w:after="0" w:afterAutospacing="0" w:line="360" w:lineRule="auto"/>
        <w:ind w:firstLine="709"/>
        <w:jc w:val="both"/>
      </w:pPr>
      <w:r w:rsidRPr="0040674A">
        <w:t>Материал: карточки с вопросами.</w:t>
      </w:r>
    </w:p>
    <w:p w:rsidR="00CE0D21" w:rsidRPr="0040674A" w:rsidRDefault="00156FDA" w:rsidP="00C270D4">
      <w:pPr>
        <w:pStyle w:val="a5"/>
        <w:shd w:val="clear" w:color="auto" w:fill="FFFFFF"/>
        <w:spacing w:before="0" w:beforeAutospacing="0" w:after="0" w:afterAutospacing="0" w:line="360" w:lineRule="auto"/>
        <w:ind w:firstLine="709"/>
        <w:jc w:val="both"/>
      </w:pPr>
      <w:r w:rsidRPr="0040674A">
        <w:t>Учащимся давались</w:t>
      </w:r>
      <w:r w:rsidR="00CE0D21" w:rsidRPr="0040674A">
        <w:t xml:space="preserve"> карточки с вопросами, на которые они должны ответить по содержанию текста.</w:t>
      </w:r>
      <w:r w:rsidR="00B3034F">
        <w:t xml:space="preserve"> </w:t>
      </w:r>
      <w:r w:rsidR="00CE0D21" w:rsidRPr="0040674A">
        <w:t>Таким образом, данное упражнение позволяет развить осознанное чтение на уровне слова и предложения.</w:t>
      </w:r>
    </w:p>
    <w:p w:rsidR="00CE0D21" w:rsidRPr="00890D4A" w:rsidRDefault="00156FDA" w:rsidP="00890D4A">
      <w:pPr>
        <w:spacing w:after="0" w:line="360" w:lineRule="auto"/>
        <w:ind w:firstLine="709"/>
        <w:jc w:val="both"/>
        <w:rPr>
          <w:rFonts w:ascii="Times New Roman" w:hAnsi="Times New Roman" w:cs="Times New Roman"/>
          <w:bCs/>
          <w:sz w:val="24"/>
          <w:szCs w:val="24"/>
        </w:rPr>
      </w:pPr>
      <w:r w:rsidRPr="0040674A">
        <w:rPr>
          <w:rFonts w:ascii="Times New Roman" w:hAnsi="Times New Roman" w:cs="Times New Roman"/>
          <w:bCs/>
          <w:sz w:val="24"/>
          <w:szCs w:val="24"/>
        </w:rPr>
        <w:t>Работа с таблицами.</w:t>
      </w:r>
      <w:r w:rsidR="00890D4A">
        <w:rPr>
          <w:rFonts w:ascii="Times New Roman" w:hAnsi="Times New Roman" w:cs="Times New Roman"/>
          <w:bCs/>
          <w:sz w:val="24"/>
          <w:szCs w:val="24"/>
        </w:rPr>
        <w:t xml:space="preserve"> </w:t>
      </w:r>
      <w:r w:rsidR="00CE0D21" w:rsidRPr="00890D4A">
        <w:rPr>
          <w:rFonts w:ascii="Times New Roman" w:eastAsia="Times New Roman" w:hAnsi="Times New Roman" w:cs="Times New Roman"/>
          <w:sz w:val="24"/>
          <w:szCs w:val="24"/>
        </w:rPr>
        <w:t>С помощью данного приёма обогащается речь учащихся, дикция.</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Игра «Цепочка» и</w:t>
      </w:r>
      <w:r w:rsidR="00294875" w:rsidRPr="0040674A">
        <w:rPr>
          <w:rFonts w:ascii="Times New Roman" w:eastAsia="Times New Roman" w:hAnsi="Times New Roman" w:cs="Times New Roman"/>
          <w:sz w:val="24"/>
          <w:szCs w:val="24"/>
        </w:rPr>
        <w:t>спользовалась при изучении темы «</w:t>
      </w:r>
      <w:r w:rsidRPr="0040674A">
        <w:rPr>
          <w:rFonts w:ascii="Times New Roman" w:eastAsia="Times New Roman" w:hAnsi="Times New Roman" w:cs="Times New Roman"/>
          <w:sz w:val="24"/>
          <w:szCs w:val="24"/>
        </w:rPr>
        <w:t>И.</w:t>
      </w:r>
      <w:r w:rsidR="00294875" w:rsidRPr="0040674A">
        <w:rPr>
          <w:rFonts w:ascii="Times New Roman" w:eastAsia="Times New Roman" w:hAnsi="Times New Roman" w:cs="Times New Roman"/>
          <w:sz w:val="24"/>
          <w:szCs w:val="24"/>
        </w:rPr>
        <w:t>П. Токмакова</w:t>
      </w:r>
      <w:r w:rsidRPr="0040674A">
        <w:rPr>
          <w:rFonts w:ascii="Times New Roman" w:eastAsia="Times New Roman" w:hAnsi="Times New Roman" w:cs="Times New Roman"/>
          <w:sz w:val="24"/>
          <w:szCs w:val="24"/>
        </w:rPr>
        <w:t xml:space="preserve"> «Мы играли в хохотушки».</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Цель: </w:t>
      </w:r>
      <w:r w:rsidRPr="0040674A">
        <w:rPr>
          <w:rFonts w:ascii="Times New Roman" w:hAnsi="Times New Roman" w:cs="Times New Roman"/>
          <w:sz w:val="24"/>
          <w:szCs w:val="24"/>
        </w:rPr>
        <w:t>формирование навыка чтения разных слогов; умение следить за чтением товарища.</w:t>
      </w:r>
    </w:p>
    <w:p w:rsidR="00CE0D21" w:rsidRPr="0040674A" w:rsidRDefault="00CE0D21" w:rsidP="00C270D4">
      <w:pPr>
        <w:pStyle w:val="a4"/>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Материал: слоговая таблица.</w:t>
      </w:r>
    </w:p>
    <w:p w:rsidR="00CE0D21" w:rsidRPr="0040674A" w:rsidRDefault="00294875" w:rsidP="00C270D4">
      <w:pPr>
        <w:pStyle w:val="a4"/>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Игра проходила</w:t>
      </w:r>
      <w:r w:rsidR="00CE0D21" w:rsidRPr="0040674A">
        <w:rPr>
          <w:rFonts w:ascii="Times New Roman" w:hAnsi="Times New Roman" w:cs="Times New Roman"/>
          <w:sz w:val="24"/>
          <w:szCs w:val="24"/>
        </w:rPr>
        <w:t xml:space="preserve"> </w:t>
      </w:r>
      <w:r w:rsidRPr="0040674A">
        <w:rPr>
          <w:rFonts w:ascii="Times New Roman" w:hAnsi="Times New Roman" w:cs="Times New Roman"/>
          <w:sz w:val="24"/>
          <w:szCs w:val="24"/>
        </w:rPr>
        <w:t>в виде соревнования. Каждый ряд получал задание прочитать какой-</w:t>
      </w:r>
      <w:r w:rsidR="00CE0D21" w:rsidRPr="0040674A">
        <w:rPr>
          <w:rFonts w:ascii="Times New Roman" w:hAnsi="Times New Roman" w:cs="Times New Roman"/>
          <w:sz w:val="24"/>
          <w:szCs w:val="24"/>
        </w:rPr>
        <w:t>либо столбик слогов. Де</w:t>
      </w:r>
      <w:r w:rsidRPr="0040674A">
        <w:rPr>
          <w:rFonts w:ascii="Times New Roman" w:hAnsi="Times New Roman" w:cs="Times New Roman"/>
          <w:sz w:val="24"/>
          <w:szCs w:val="24"/>
        </w:rPr>
        <w:t>ти читали</w:t>
      </w:r>
      <w:r w:rsidR="00CE0D21" w:rsidRPr="0040674A">
        <w:rPr>
          <w:rFonts w:ascii="Times New Roman" w:hAnsi="Times New Roman" w:cs="Times New Roman"/>
          <w:sz w:val="24"/>
          <w:szCs w:val="24"/>
        </w:rPr>
        <w:t xml:space="preserve"> </w:t>
      </w:r>
      <w:r w:rsidRPr="0040674A">
        <w:rPr>
          <w:rFonts w:ascii="Times New Roman" w:hAnsi="Times New Roman" w:cs="Times New Roman"/>
          <w:sz w:val="24"/>
          <w:szCs w:val="24"/>
        </w:rPr>
        <w:t>«</w:t>
      </w:r>
      <w:r w:rsidR="00CE0D21" w:rsidRPr="0040674A">
        <w:rPr>
          <w:rFonts w:ascii="Times New Roman" w:hAnsi="Times New Roman" w:cs="Times New Roman"/>
          <w:sz w:val="24"/>
          <w:szCs w:val="24"/>
        </w:rPr>
        <w:t>цепочкой</w:t>
      </w:r>
      <w:r w:rsidRPr="0040674A">
        <w:rPr>
          <w:rFonts w:ascii="Times New Roman" w:hAnsi="Times New Roman" w:cs="Times New Roman"/>
          <w:sz w:val="24"/>
          <w:szCs w:val="24"/>
        </w:rPr>
        <w:t>»</w:t>
      </w:r>
      <w:r w:rsidR="00CE0D21" w:rsidRPr="0040674A">
        <w:rPr>
          <w:rFonts w:ascii="Times New Roman" w:hAnsi="Times New Roman" w:cs="Times New Roman"/>
          <w:sz w:val="24"/>
          <w:szCs w:val="24"/>
        </w:rPr>
        <w:t>, по рядам, по очереди. Если у</w:t>
      </w:r>
      <w:r w:rsidRPr="0040674A">
        <w:rPr>
          <w:rFonts w:ascii="Times New Roman" w:hAnsi="Times New Roman" w:cs="Times New Roman"/>
          <w:sz w:val="24"/>
          <w:szCs w:val="24"/>
        </w:rPr>
        <w:t>частник не по</w:t>
      </w:r>
      <w:r w:rsidR="00656872" w:rsidRPr="0040674A">
        <w:rPr>
          <w:rFonts w:ascii="Times New Roman" w:hAnsi="Times New Roman" w:cs="Times New Roman"/>
          <w:sz w:val="24"/>
          <w:szCs w:val="24"/>
        </w:rPr>
        <w:t>дхватыва</w:t>
      </w:r>
      <w:r w:rsidRPr="0040674A">
        <w:rPr>
          <w:rFonts w:ascii="Times New Roman" w:hAnsi="Times New Roman" w:cs="Times New Roman"/>
          <w:sz w:val="24"/>
          <w:szCs w:val="24"/>
        </w:rPr>
        <w:t xml:space="preserve">л эстафету, то </w:t>
      </w:r>
      <w:r w:rsidR="00656872" w:rsidRPr="0040674A">
        <w:rPr>
          <w:rFonts w:ascii="Times New Roman" w:hAnsi="Times New Roman" w:cs="Times New Roman"/>
          <w:sz w:val="24"/>
          <w:szCs w:val="24"/>
        </w:rPr>
        <w:t xml:space="preserve">«цепочка» </w:t>
      </w:r>
      <w:r w:rsidR="00CE0D21" w:rsidRPr="0040674A">
        <w:rPr>
          <w:rFonts w:ascii="Times New Roman" w:hAnsi="Times New Roman" w:cs="Times New Roman"/>
          <w:sz w:val="24"/>
          <w:szCs w:val="24"/>
        </w:rPr>
        <w:t>рвалась, ряд проиграл. Можно читать стоя, взявшись за руки, тогда ребёнок, порвавший цепочку, садится.</w:t>
      </w:r>
      <w:r w:rsidR="00656872" w:rsidRPr="0040674A">
        <w:rPr>
          <w:rFonts w:ascii="Times New Roman" w:hAnsi="Times New Roman" w:cs="Times New Roman"/>
          <w:sz w:val="24"/>
          <w:szCs w:val="24"/>
        </w:rPr>
        <w:t xml:space="preserve"> </w:t>
      </w:r>
      <w:r w:rsidR="00CE0D21" w:rsidRPr="0040674A">
        <w:rPr>
          <w:rFonts w:ascii="Times New Roman" w:eastAsia="Times New Roman" w:hAnsi="Times New Roman" w:cs="Times New Roman"/>
          <w:sz w:val="24"/>
          <w:szCs w:val="24"/>
        </w:rPr>
        <w:t xml:space="preserve">Этот приём </w:t>
      </w:r>
      <w:r w:rsidR="00656872" w:rsidRPr="0040674A">
        <w:rPr>
          <w:rFonts w:ascii="Times New Roman" w:eastAsia="Times New Roman" w:hAnsi="Times New Roman" w:cs="Times New Roman"/>
          <w:sz w:val="24"/>
          <w:szCs w:val="24"/>
        </w:rPr>
        <w:t xml:space="preserve">также </w:t>
      </w:r>
      <w:r w:rsidR="00CE0D21" w:rsidRPr="0040674A">
        <w:rPr>
          <w:rFonts w:ascii="Times New Roman" w:eastAsia="Times New Roman" w:hAnsi="Times New Roman" w:cs="Times New Roman"/>
          <w:sz w:val="24"/>
          <w:szCs w:val="24"/>
        </w:rPr>
        <w:t>способствует развитию навыка чтения.</w:t>
      </w:r>
    </w:p>
    <w:p w:rsidR="00CE0D21" w:rsidRPr="00597523" w:rsidRDefault="00CE0D21" w:rsidP="00C270D4">
      <w:pPr>
        <w:spacing w:after="0" w:line="360" w:lineRule="auto"/>
        <w:ind w:firstLine="709"/>
        <w:jc w:val="both"/>
        <w:rPr>
          <w:rFonts w:ascii="Times New Roman" w:hAnsi="Times New Roman" w:cs="Times New Roman"/>
          <w:color w:val="000000"/>
          <w:sz w:val="24"/>
          <w:szCs w:val="24"/>
        </w:rPr>
      </w:pPr>
      <w:r w:rsidRPr="0040674A">
        <w:rPr>
          <w:rFonts w:ascii="Times New Roman" w:hAnsi="Times New Roman" w:cs="Times New Roman"/>
          <w:sz w:val="24"/>
          <w:szCs w:val="24"/>
        </w:rPr>
        <w:t>На уроках были использованы различные виды тренировочных упражнений</w:t>
      </w:r>
      <w:r w:rsidRPr="0040674A">
        <w:rPr>
          <w:rFonts w:ascii="Times New Roman" w:eastAsia="Times New Roman" w:hAnsi="Times New Roman" w:cs="Times New Roman"/>
          <w:sz w:val="24"/>
          <w:szCs w:val="24"/>
        </w:rPr>
        <w:t>, направленных на увеличение объёма внимания.</w:t>
      </w:r>
    </w:p>
    <w:p w:rsidR="00CE0D21" w:rsidRPr="0040674A" w:rsidRDefault="00CE0D21" w:rsidP="00C270D4">
      <w:pPr>
        <w:spacing w:after="0" w:line="360" w:lineRule="auto"/>
        <w:ind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По сигналу «Внимание» детям показывают карточки, в течение 2 секунд </w:t>
      </w:r>
      <w:r w:rsidR="00656872" w:rsidRPr="0040674A">
        <w:rPr>
          <w:rFonts w:ascii="Times New Roman" w:eastAsia="Times New Roman" w:hAnsi="Times New Roman" w:cs="Times New Roman"/>
          <w:sz w:val="24"/>
          <w:szCs w:val="24"/>
        </w:rPr>
        <w:t xml:space="preserve">дети должны прочесть и записать </w:t>
      </w:r>
      <w:r w:rsidRPr="0040674A">
        <w:rPr>
          <w:rFonts w:ascii="Times New Roman" w:eastAsia="Times New Roman" w:hAnsi="Times New Roman" w:cs="Times New Roman"/>
          <w:sz w:val="24"/>
          <w:szCs w:val="24"/>
        </w:rPr>
        <w:t>бессмысленные слова, содержащие от 3 до 9 согласных букв (рбвл ктмц; жкпрч; дзнтк; кптнсц пртк; лда сказ; баолари мртьо; тмить торг; мкет маез; пролб прпннео; апкенепкиа апврерпар; рогнор пгюолг);</w:t>
      </w:r>
      <w:r w:rsidR="00656872"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стол ваза; чашка плита; машина солнце; конфета чернила; карандаш пистолет; телевизор спектакль; магнитофон автомобиль; мотоциклист кондуктор; командировка велосипедист.</w:t>
      </w:r>
    </w:p>
    <w:p w:rsidR="00F325B5" w:rsidRPr="0040674A" w:rsidRDefault="00F325B5"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color w:val="000000"/>
          <w:sz w:val="24"/>
          <w:szCs w:val="24"/>
        </w:rPr>
        <w:t>На контрольном этапе эксперимента были использованы такие же методики, как и на начальном этапе исследования, описанные в параграфе 2.2.</w:t>
      </w:r>
    </w:p>
    <w:p w:rsidR="00597523"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Данные контрольного те</w:t>
      </w:r>
      <w:r w:rsidR="00D17BD8">
        <w:rPr>
          <w:rFonts w:ascii="Times New Roman" w:hAnsi="Times New Roman" w:cs="Times New Roman"/>
          <w:sz w:val="24"/>
          <w:szCs w:val="24"/>
        </w:rPr>
        <w:t>мпа чтения указаны в таблице 2.6</w:t>
      </w:r>
      <w:r w:rsidRPr="0040674A">
        <w:rPr>
          <w:rFonts w:ascii="Times New Roman" w:hAnsi="Times New Roman" w:cs="Times New Roman"/>
          <w:sz w:val="24"/>
          <w:szCs w:val="24"/>
        </w:rPr>
        <w:t>.</w:t>
      </w:r>
      <w:r w:rsidR="00C833BC" w:rsidRPr="00C833BC">
        <w:rPr>
          <w:rFonts w:ascii="Times New Roman" w:hAnsi="Times New Roman" w:cs="Times New Roman"/>
          <w:sz w:val="24"/>
          <w:szCs w:val="24"/>
        </w:rPr>
        <w:t xml:space="preserve"> </w:t>
      </w:r>
      <w:r w:rsidR="00C833BC" w:rsidRPr="0040674A">
        <w:rPr>
          <w:rFonts w:ascii="Times New Roman" w:hAnsi="Times New Roman" w:cs="Times New Roman"/>
          <w:sz w:val="24"/>
          <w:szCs w:val="24"/>
        </w:rPr>
        <w:t>и на рисунке 2.</w:t>
      </w:r>
      <w:r w:rsidR="00C833BC">
        <w:rPr>
          <w:rFonts w:ascii="Times New Roman" w:hAnsi="Times New Roman" w:cs="Times New Roman"/>
          <w:sz w:val="24"/>
          <w:szCs w:val="24"/>
        </w:rPr>
        <w:t>5</w:t>
      </w:r>
      <w:r w:rsidR="00C833BC" w:rsidRPr="0040674A">
        <w:rPr>
          <w:rFonts w:ascii="Times New Roman" w:hAnsi="Times New Roman" w:cs="Times New Roman"/>
          <w:sz w:val="24"/>
          <w:szCs w:val="24"/>
        </w:rPr>
        <w:t>.</w:t>
      </w:r>
    </w:p>
    <w:p w:rsidR="00CE0D21" w:rsidRPr="0040674A" w:rsidRDefault="00D17BD8" w:rsidP="00C270D4">
      <w:pPr>
        <w:tabs>
          <w:tab w:val="left" w:pos="2552"/>
          <w:tab w:val="left" w:pos="2694"/>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Таблица 2.6</w:t>
      </w:r>
      <w:r w:rsidR="00CE0D21" w:rsidRPr="0040674A">
        <w:rPr>
          <w:rFonts w:ascii="Times New Roman" w:hAnsi="Times New Roman" w:cs="Times New Roman"/>
          <w:sz w:val="24"/>
          <w:szCs w:val="24"/>
        </w:rPr>
        <w:t>.</w:t>
      </w:r>
    </w:p>
    <w:p w:rsidR="00CE0D21" w:rsidRPr="0040674A" w:rsidRDefault="00CE0D21" w:rsidP="00C73C0D">
      <w:pPr>
        <w:tabs>
          <w:tab w:val="left" w:pos="2552"/>
          <w:tab w:val="left" w:pos="2694"/>
        </w:tabs>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Контрольная диагностика темпа чтения</w:t>
      </w:r>
    </w:p>
    <w:tbl>
      <w:tblPr>
        <w:tblStyle w:val="ac"/>
        <w:tblW w:w="0" w:type="auto"/>
        <w:tblLook w:val="04A0"/>
      </w:tblPr>
      <w:tblGrid>
        <w:gridCol w:w="3085"/>
        <w:gridCol w:w="2162"/>
        <w:gridCol w:w="2162"/>
        <w:gridCol w:w="2162"/>
      </w:tblGrid>
      <w:tr w:rsidR="00CE0D21" w:rsidRPr="0040674A" w:rsidTr="008B00DB">
        <w:tc>
          <w:tcPr>
            <w:tcW w:w="3085" w:type="dxa"/>
            <w:vMerge w:val="restart"/>
          </w:tcPr>
          <w:p w:rsidR="00AE3F4C"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Количество </w:t>
            </w:r>
          </w:p>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учащихся</w:t>
            </w:r>
          </w:p>
        </w:tc>
        <w:tc>
          <w:tcPr>
            <w:tcW w:w="6486" w:type="dxa"/>
            <w:gridSpan w:val="3"/>
          </w:tcPr>
          <w:p w:rsidR="00CE0D21" w:rsidRPr="0040674A" w:rsidRDefault="00AE3F4C"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Темп </w:t>
            </w:r>
            <w:r w:rsidR="00CE0D21" w:rsidRPr="0040674A">
              <w:rPr>
                <w:rFonts w:ascii="Times New Roman" w:hAnsi="Times New Roman" w:cs="Times New Roman"/>
                <w:sz w:val="24"/>
                <w:szCs w:val="24"/>
              </w:rPr>
              <w:t>чтения</w:t>
            </w:r>
          </w:p>
        </w:tc>
      </w:tr>
      <w:tr w:rsidR="00CE0D21" w:rsidRPr="0040674A" w:rsidTr="008B00DB">
        <w:tc>
          <w:tcPr>
            <w:tcW w:w="3085" w:type="dxa"/>
            <w:vMerge/>
          </w:tcPr>
          <w:p w:rsidR="00CE0D21" w:rsidRPr="0040674A" w:rsidRDefault="00CE0D21" w:rsidP="00C73C0D">
            <w:pPr>
              <w:tabs>
                <w:tab w:val="left" w:pos="2552"/>
                <w:tab w:val="left" w:pos="2694"/>
              </w:tabs>
              <w:spacing w:line="360" w:lineRule="auto"/>
              <w:jc w:val="both"/>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5486400" cy="3200400"/>
                  <wp:effectExtent l="19050" t="0" r="19050" b="0"/>
                  <wp:docPr id="2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Ниже нормы</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Норма</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Выше нормы</w:t>
            </w:r>
          </w:p>
        </w:tc>
      </w:tr>
      <w:tr w:rsidR="00CE0D21" w:rsidRPr="0040674A" w:rsidTr="008B00DB">
        <w:trPr>
          <w:trHeight w:val="290"/>
        </w:trPr>
        <w:tc>
          <w:tcPr>
            <w:tcW w:w="3085" w:type="dxa"/>
          </w:tcPr>
          <w:p w:rsidR="00CE0D21" w:rsidRPr="0040674A" w:rsidRDefault="00CE0D21" w:rsidP="00C73C0D">
            <w:pPr>
              <w:tabs>
                <w:tab w:val="center" w:pos="143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22</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5 (23%)</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7 (32%)</w:t>
            </w:r>
          </w:p>
        </w:tc>
        <w:tc>
          <w:tcPr>
            <w:tcW w:w="2162" w:type="dxa"/>
          </w:tcPr>
          <w:p w:rsidR="00CE0D21" w:rsidRPr="0040674A" w:rsidRDefault="00CE0D21" w:rsidP="00C73C0D">
            <w:pPr>
              <w:tabs>
                <w:tab w:val="left" w:pos="2552"/>
                <w:tab w:val="left" w:pos="2694"/>
              </w:tabs>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10 (45%)</w:t>
            </w:r>
          </w:p>
        </w:tc>
      </w:tr>
    </w:tbl>
    <w:p w:rsidR="00CE0D21" w:rsidRPr="0040674A" w:rsidRDefault="00CE0D21" w:rsidP="00C73C0D">
      <w:pPr>
        <w:spacing w:after="0" w:line="360" w:lineRule="auto"/>
        <w:rPr>
          <w:rFonts w:ascii="Times New Roman" w:hAnsi="Times New Roman" w:cs="Times New Roman"/>
          <w:sz w:val="24"/>
          <w:szCs w:val="24"/>
        </w:rPr>
      </w:pPr>
    </w:p>
    <w:p w:rsidR="00CE0D21" w:rsidRPr="0040674A" w:rsidRDefault="00CE0D21" w:rsidP="00C73C0D">
      <w:pPr>
        <w:spacing w:after="0" w:line="360" w:lineRule="auto"/>
        <w:jc w:val="center"/>
        <w:rPr>
          <w:rFonts w:ascii="Times New Roman" w:eastAsia="Times New Roman" w:hAnsi="Times New Roman" w:cs="Times New Roman"/>
          <w:sz w:val="24"/>
          <w:szCs w:val="24"/>
        </w:rPr>
      </w:pPr>
      <w:r w:rsidRPr="0040674A">
        <w:rPr>
          <w:rFonts w:ascii="Times New Roman" w:eastAsia="Times New Roman" w:hAnsi="Times New Roman" w:cs="Times New Roman"/>
          <w:noProof/>
          <w:sz w:val="24"/>
          <w:szCs w:val="24"/>
        </w:rPr>
        <w:drawing>
          <wp:inline distT="0" distB="0" distL="0" distR="0">
            <wp:extent cx="2914650" cy="1590675"/>
            <wp:effectExtent l="19050" t="0" r="19050" b="0"/>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E0D21" w:rsidRPr="0040674A" w:rsidRDefault="001852D9" w:rsidP="00C73C0D">
      <w:pPr>
        <w:spacing w:after="0" w:line="360" w:lineRule="auto"/>
        <w:ind w:firstLine="708"/>
        <w:jc w:val="center"/>
        <w:rPr>
          <w:rFonts w:ascii="Times New Roman" w:hAnsi="Times New Roman" w:cs="Times New Roman"/>
          <w:sz w:val="24"/>
          <w:szCs w:val="24"/>
        </w:rPr>
      </w:pPr>
      <w:r w:rsidRPr="0040674A">
        <w:rPr>
          <w:rFonts w:ascii="Times New Roman" w:eastAsia="Times New Roman" w:hAnsi="Times New Roman" w:cs="Times New Roman"/>
          <w:sz w:val="24"/>
          <w:szCs w:val="24"/>
        </w:rPr>
        <w:t>Рисунок 2.5</w:t>
      </w:r>
      <w:r w:rsidR="00CE0D21" w:rsidRPr="0040674A">
        <w:rPr>
          <w:rFonts w:ascii="Times New Roman" w:eastAsia="Times New Roman" w:hAnsi="Times New Roman" w:cs="Times New Roman"/>
          <w:sz w:val="24"/>
          <w:szCs w:val="24"/>
        </w:rPr>
        <w:t xml:space="preserve">. </w:t>
      </w:r>
      <w:r w:rsidR="00C833BC" w:rsidRPr="0040674A">
        <w:rPr>
          <w:rFonts w:ascii="Times New Roman" w:hAnsi="Times New Roman" w:cs="Times New Roman"/>
          <w:sz w:val="24"/>
          <w:szCs w:val="24"/>
        </w:rPr>
        <w:t>Контрольная</w:t>
      </w:r>
      <w:r w:rsidR="00CE0D21" w:rsidRPr="0040674A">
        <w:rPr>
          <w:rFonts w:ascii="Times New Roman" w:hAnsi="Times New Roman" w:cs="Times New Roman"/>
          <w:sz w:val="24"/>
          <w:szCs w:val="24"/>
        </w:rPr>
        <w:t xml:space="preserve"> диагностика темпа чтения первоклассников</w:t>
      </w:r>
    </w:p>
    <w:p w:rsidR="00CE0D21" w:rsidRPr="0040674A" w:rsidRDefault="00CE0D21"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 xml:space="preserve">Контрольное исследование темпа чтения показало, что 5 учащихся (23%) читают ниже нормы, 7 учащихся (32%) </w:t>
      </w:r>
      <w:r w:rsidR="00890D4A">
        <w:rPr>
          <w:rFonts w:ascii="Times New Roman" w:hAnsi="Times New Roman" w:cs="Times New Roman"/>
          <w:sz w:val="24"/>
          <w:szCs w:val="24"/>
        </w:rPr>
        <w:t xml:space="preserve">– </w:t>
      </w:r>
      <w:r w:rsidRPr="0040674A">
        <w:rPr>
          <w:rFonts w:ascii="Times New Roman" w:hAnsi="Times New Roman" w:cs="Times New Roman"/>
          <w:sz w:val="24"/>
          <w:szCs w:val="24"/>
        </w:rPr>
        <w:t xml:space="preserve">в пределах нормы, 10 учащихся (45%) овладели высоким темпом чтения. </w:t>
      </w:r>
      <w:r w:rsidR="00890D4A">
        <w:rPr>
          <w:rFonts w:ascii="Times New Roman" w:hAnsi="Times New Roman" w:cs="Times New Roman"/>
          <w:sz w:val="24"/>
          <w:szCs w:val="24"/>
        </w:rPr>
        <w:t>С</w:t>
      </w:r>
      <w:r w:rsidRPr="0040674A">
        <w:rPr>
          <w:rFonts w:ascii="Times New Roman" w:hAnsi="Times New Roman" w:cs="Times New Roman"/>
          <w:sz w:val="24"/>
          <w:szCs w:val="24"/>
        </w:rPr>
        <w:t xml:space="preserve">редняя скорость чтения учащихся </w:t>
      </w:r>
      <w:r w:rsidR="00597523">
        <w:rPr>
          <w:rFonts w:ascii="Times New Roman" w:hAnsi="Times New Roman" w:cs="Times New Roman"/>
          <w:sz w:val="24"/>
          <w:szCs w:val="24"/>
        </w:rPr>
        <w:t xml:space="preserve">1 класса </w:t>
      </w:r>
      <w:r w:rsidRPr="0040674A">
        <w:rPr>
          <w:rFonts w:ascii="Times New Roman" w:hAnsi="Times New Roman" w:cs="Times New Roman"/>
          <w:sz w:val="24"/>
          <w:szCs w:val="24"/>
        </w:rPr>
        <w:t xml:space="preserve">составила 39,2 </w:t>
      </w:r>
      <w:r w:rsidRPr="0040674A">
        <w:rPr>
          <w:rFonts w:ascii="Times New Roman" w:eastAsia="Times New Roman" w:hAnsi="Times New Roman" w:cs="Times New Roman"/>
          <w:bCs/>
          <w:color w:val="000000" w:themeColor="text1"/>
          <w:sz w:val="24"/>
          <w:szCs w:val="24"/>
        </w:rPr>
        <w:t>слов в минуту</w:t>
      </w:r>
      <w:r w:rsidRPr="0040674A">
        <w:rPr>
          <w:rFonts w:ascii="Times New Roman" w:hAnsi="Times New Roman" w:cs="Times New Roman"/>
          <w:sz w:val="24"/>
          <w:szCs w:val="24"/>
        </w:rPr>
        <w:t>.</w:t>
      </w:r>
    </w:p>
    <w:p w:rsidR="00CE0D21" w:rsidRPr="0040674A" w:rsidRDefault="00597523" w:rsidP="00C270D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Показатели овладения</w:t>
      </w:r>
      <w:r w:rsidR="00CE0D21" w:rsidRPr="0040674A">
        <w:rPr>
          <w:rFonts w:ascii="Times New Roman" w:hAnsi="Times New Roman" w:cs="Times New Roman"/>
          <w:sz w:val="24"/>
          <w:szCs w:val="24"/>
        </w:rPr>
        <w:t xml:space="preserve"> различными способами чт</w:t>
      </w:r>
      <w:r w:rsidR="00D17BD8">
        <w:rPr>
          <w:rFonts w:ascii="Times New Roman" w:hAnsi="Times New Roman" w:cs="Times New Roman"/>
          <w:sz w:val="24"/>
          <w:szCs w:val="24"/>
        </w:rPr>
        <w:t xml:space="preserve">ения </w:t>
      </w:r>
      <w:r>
        <w:rPr>
          <w:rFonts w:ascii="Times New Roman" w:hAnsi="Times New Roman" w:cs="Times New Roman"/>
          <w:sz w:val="24"/>
          <w:szCs w:val="24"/>
        </w:rPr>
        <w:t xml:space="preserve">представлены </w:t>
      </w:r>
      <w:r w:rsidR="00D17BD8">
        <w:rPr>
          <w:rFonts w:ascii="Times New Roman" w:hAnsi="Times New Roman" w:cs="Times New Roman"/>
          <w:sz w:val="24"/>
          <w:szCs w:val="24"/>
        </w:rPr>
        <w:t>в таблице 2.7</w:t>
      </w:r>
      <w:r w:rsidR="00CE0D21" w:rsidRPr="0040674A">
        <w:rPr>
          <w:rFonts w:ascii="Times New Roman" w:hAnsi="Times New Roman" w:cs="Times New Roman"/>
          <w:sz w:val="24"/>
          <w:szCs w:val="24"/>
        </w:rPr>
        <w:t>.</w:t>
      </w:r>
    </w:p>
    <w:p w:rsidR="00CE0D21" w:rsidRPr="0040674A" w:rsidRDefault="00D17BD8" w:rsidP="00C270D4">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2.7</w:t>
      </w:r>
      <w:r w:rsidR="00CE0D21" w:rsidRPr="0040674A">
        <w:rPr>
          <w:rFonts w:ascii="Times New Roman" w:hAnsi="Times New Roman" w:cs="Times New Roman"/>
          <w:sz w:val="24"/>
          <w:szCs w:val="24"/>
        </w:rPr>
        <w:t>.</w:t>
      </w:r>
    </w:p>
    <w:p w:rsidR="00067F05" w:rsidRPr="0040674A" w:rsidRDefault="00067F05"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Контрольная диагностика доминирующего способа чтения</w:t>
      </w:r>
    </w:p>
    <w:tbl>
      <w:tblPr>
        <w:tblStyle w:val="ac"/>
        <w:tblW w:w="0" w:type="auto"/>
        <w:jc w:val="center"/>
        <w:tblInd w:w="20" w:type="dxa"/>
        <w:tblLook w:val="04A0"/>
      </w:tblPr>
      <w:tblGrid>
        <w:gridCol w:w="1417"/>
        <w:gridCol w:w="2083"/>
        <w:gridCol w:w="1843"/>
        <w:gridCol w:w="2044"/>
        <w:gridCol w:w="2255"/>
      </w:tblGrid>
      <w:tr w:rsidR="00CE0D21" w:rsidRPr="0040674A" w:rsidTr="00067F05">
        <w:trPr>
          <w:jc w:val="center"/>
        </w:trPr>
        <w:tc>
          <w:tcPr>
            <w:tcW w:w="1417" w:type="dxa"/>
            <w:vMerge w:val="restart"/>
          </w:tcPr>
          <w:p w:rsidR="00CE0D21" w:rsidRPr="0040674A" w:rsidRDefault="00CE0D21" w:rsidP="00C73C0D">
            <w:pPr>
              <w:spacing w:line="360" w:lineRule="auto"/>
              <w:jc w:val="center"/>
              <w:rPr>
                <w:rFonts w:ascii="Times New Roman" w:hAnsi="Times New Roman" w:cs="Times New Roman"/>
                <w:sz w:val="24"/>
                <w:szCs w:val="24"/>
              </w:rPr>
            </w:pP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 учащихся</w:t>
            </w:r>
          </w:p>
          <w:p w:rsidR="00CE0D21" w:rsidRPr="0040674A" w:rsidRDefault="00CE0D21" w:rsidP="00C73C0D">
            <w:pPr>
              <w:spacing w:line="360" w:lineRule="auto"/>
              <w:jc w:val="center"/>
              <w:rPr>
                <w:rFonts w:ascii="Times New Roman" w:hAnsi="Times New Roman" w:cs="Times New Roman"/>
                <w:sz w:val="24"/>
                <w:szCs w:val="24"/>
              </w:rPr>
            </w:pPr>
          </w:p>
        </w:tc>
        <w:tc>
          <w:tcPr>
            <w:tcW w:w="8225" w:type="dxa"/>
            <w:gridSpan w:val="4"/>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Ступени овладения навыком чтения</w:t>
            </w:r>
          </w:p>
        </w:tc>
      </w:tr>
      <w:tr w:rsidR="00CE0D21" w:rsidRPr="0040674A" w:rsidTr="00067F05">
        <w:trPr>
          <w:jc w:val="center"/>
        </w:trPr>
        <w:tc>
          <w:tcPr>
            <w:tcW w:w="1417" w:type="dxa"/>
            <w:vMerge/>
          </w:tcPr>
          <w:p w:rsidR="00CE0D21" w:rsidRPr="0040674A" w:rsidRDefault="00CE0D21" w:rsidP="00C73C0D">
            <w:pPr>
              <w:spacing w:line="360" w:lineRule="auto"/>
              <w:jc w:val="center"/>
              <w:rPr>
                <w:rFonts w:ascii="Times New Roman" w:hAnsi="Times New Roman" w:cs="Times New Roman"/>
                <w:sz w:val="24"/>
                <w:szCs w:val="24"/>
              </w:rPr>
            </w:pPr>
          </w:p>
        </w:tc>
        <w:tc>
          <w:tcPr>
            <w:tcW w:w="208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Первая ступень (побуквенное чтение)</w:t>
            </w:r>
          </w:p>
        </w:tc>
        <w:tc>
          <w:tcPr>
            <w:tcW w:w="184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Вторая ступень </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(плавное слоговое)</w:t>
            </w:r>
          </w:p>
        </w:tc>
        <w:tc>
          <w:tcPr>
            <w:tcW w:w="2044"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Третья ступень </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(целое слово + слог)</w:t>
            </w:r>
          </w:p>
        </w:tc>
        <w:tc>
          <w:tcPr>
            <w:tcW w:w="2255"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Четвёртая ступень</w:t>
            </w:r>
          </w:p>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(беглое чтение группами слов)</w:t>
            </w:r>
          </w:p>
        </w:tc>
      </w:tr>
      <w:tr w:rsidR="00CE0D21" w:rsidRPr="0040674A" w:rsidTr="00067F05">
        <w:trPr>
          <w:jc w:val="center"/>
        </w:trPr>
        <w:tc>
          <w:tcPr>
            <w:tcW w:w="1417"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22</w:t>
            </w:r>
          </w:p>
        </w:tc>
        <w:tc>
          <w:tcPr>
            <w:tcW w:w="208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0 (0%)</w:t>
            </w:r>
          </w:p>
        </w:tc>
        <w:tc>
          <w:tcPr>
            <w:tcW w:w="184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4 (18%)</w:t>
            </w:r>
          </w:p>
        </w:tc>
        <w:tc>
          <w:tcPr>
            <w:tcW w:w="2044"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15 (68%)</w:t>
            </w:r>
          </w:p>
        </w:tc>
        <w:tc>
          <w:tcPr>
            <w:tcW w:w="2255"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3 (14%)</w:t>
            </w:r>
          </w:p>
        </w:tc>
      </w:tr>
    </w:tbl>
    <w:p w:rsidR="00CE0D21" w:rsidRPr="0040674A" w:rsidRDefault="00CE0D21"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3602924" cy="1767518"/>
            <wp:effectExtent l="19050" t="0" r="16576" b="4132"/>
            <wp:docPr id="2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E0D21" w:rsidRPr="0040674A" w:rsidRDefault="001852D9"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Рисунок 2.6</w:t>
      </w:r>
      <w:r w:rsidR="00CE0D21" w:rsidRPr="0040674A">
        <w:rPr>
          <w:rFonts w:ascii="Times New Roman" w:hAnsi="Times New Roman" w:cs="Times New Roman"/>
          <w:sz w:val="24"/>
          <w:szCs w:val="24"/>
        </w:rPr>
        <w:t xml:space="preserve">. Контрольная диагностика </w:t>
      </w:r>
      <w:r w:rsidR="00D742FC" w:rsidRPr="0040674A">
        <w:rPr>
          <w:rFonts w:ascii="Times New Roman" w:hAnsi="Times New Roman" w:cs="Times New Roman"/>
          <w:sz w:val="24"/>
          <w:szCs w:val="24"/>
        </w:rPr>
        <w:t>способа чтения у учащихся 1 класса</w:t>
      </w:r>
    </w:p>
    <w:p w:rsidR="00067F05" w:rsidRPr="0040674A" w:rsidRDefault="00CE0D21" w:rsidP="00C270D4">
      <w:pPr>
        <w:spacing w:after="0" w:line="360" w:lineRule="auto"/>
        <w:ind w:firstLine="708"/>
        <w:jc w:val="both"/>
        <w:rPr>
          <w:rFonts w:ascii="Times New Roman" w:hAnsi="Times New Roman" w:cs="Times New Roman"/>
          <w:sz w:val="24"/>
          <w:szCs w:val="24"/>
        </w:rPr>
      </w:pPr>
      <w:r w:rsidRPr="0040674A">
        <w:rPr>
          <w:rFonts w:ascii="Times New Roman" w:hAnsi="Times New Roman" w:cs="Times New Roman"/>
          <w:sz w:val="24"/>
          <w:szCs w:val="24"/>
        </w:rPr>
        <w:t>Как видно из представленной диаграммы, на момент проведения исследования на первой ступени овладения навыком чтения нет ни одного учащегося, 4 учащихся (14%) владеют плавным слоговым чтением. Большинство испытуемых учащихся (15 человек –  18%) находится на третьей ступени чтения навыка чтения, когда простые слова читаются целиком, а при чтении сложных и малознакомых слов ребёнок переходит на слоговое чтение. 3 младших школьников (68%) читали бегло группами слов и, следовательно, находились на четвёртой ступени.</w:t>
      </w:r>
    </w:p>
    <w:p w:rsidR="00CE0D21" w:rsidRPr="0040674A" w:rsidRDefault="00D17BD8" w:rsidP="00C270D4">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2.8</w:t>
      </w:r>
      <w:r w:rsidR="00CE0D21" w:rsidRPr="0040674A">
        <w:rPr>
          <w:rFonts w:ascii="Times New Roman" w:hAnsi="Times New Roman" w:cs="Times New Roman"/>
          <w:sz w:val="24"/>
          <w:szCs w:val="24"/>
        </w:rPr>
        <w:t>.</w:t>
      </w:r>
    </w:p>
    <w:p w:rsidR="00067F05" w:rsidRDefault="00067F05" w:rsidP="00C270D4">
      <w:pPr>
        <w:spacing w:after="0" w:line="360" w:lineRule="auto"/>
        <w:ind w:firstLine="708"/>
        <w:jc w:val="center"/>
        <w:rPr>
          <w:rFonts w:ascii="Times New Roman" w:hAnsi="Times New Roman" w:cs="Times New Roman"/>
          <w:sz w:val="24"/>
          <w:szCs w:val="24"/>
        </w:rPr>
      </w:pPr>
      <w:r w:rsidRPr="0040674A">
        <w:rPr>
          <w:rFonts w:ascii="Times New Roman" w:hAnsi="Times New Roman" w:cs="Times New Roman"/>
          <w:sz w:val="24"/>
          <w:szCs w:val="24"/>
        </w:rPr>
        <w:t>Контрольная диагностика правильности чтения</w:t>
      </w:r>
    </w:p>
    <w:tbl>
      <w:tblPr>
        <w:tblW w:w="9639" w:type="dxa"/>
        <w:tblInd w:w="108" w:type="dxa"/>
        <w:tblLayout w:type="fixed"/>
        <w:tblLook w:val="0000"/>
      </w:tblPr>
      <w:tblGrid>
        <w:gridCol w:w="567"/>
        <w:gridCol w:w="1560"/>
        <w:gridCol w:w="418"/>
        <w:gridCol w:w="6"/>
        <w:gridCol w:w="419"/>
        <w:gridCol w:w="425"/>
        <w:gridCol w:w="7"/>
        <w:gridCol w:w="419"/>
        <w:gridCol w:w="7"/>
        <w:gridCol w:w="418"/>
        <w:gridCol w:w="7"/>
        <w:gridCol w:w="706"/>
        <w:gridCol w:w="852"/>
        <w:gridCol w:w="710"/>
        <w:gridCol w:w="709"/>
        <w:gridCol w:w="992"/>
        <w:gridCol w:w="1417"/>
      </w:tblGrid>
      <w:tr w:rsidR="00C270D4" w:rsidRPr="00FB1502" w:rsidTr="00721B2D">
        <w:trPr>
          <w:cantSplit/>
          <w:trHeight w:val="351"/>
        </w:trPr>
        <w:tc>
          <w:tcPr>
            <w:tcW w:w="567" w:type="dxa"/>
            <w:vMerge w:val="restart"/>
            <w:tcBorders>
              <w:top w:val="single" w:sz="4" w:space="0" w:color="auto"/>
              <w:left w:val="single" w:sz="4" w:space="0" w:color="000000"/>
            </w:tcBorders>
            <w:shd w:val="clear" w:color="auto" w:fill="auto"/>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п\п</w:t>
            </w:r>
          </w:p>
        </w:tc>
        <w:tc>
          <w:tcPr>
            <w:tcW w:w="1560" w:type="dxa"/>
            <w:vMerge w:val="restart"/>
            <w:tcBorders>
              <w:top w:val="single" w:sz="4" w:space="0" w:color="auto"/>
              <w:left w:val="single" w:sz="4" w:space="0" w:color="000000"/>
            </w:tcBorders>
            <w:shd w:val="clear" w:color="auto" w:fill="auto"/>
          </w:tcPr>
          <w:p w:rsidR="00C270D4" w:rsidRPr="00FB1502" w:rsidRDefault="00C270D4" w:rsidP="00C270D4">
            <w:pPr>
              <w:spacing w:after="0" w:line="360" w:lineRule="auto"/>
              <w:jc w:val="center"/>
              <w:rPr>
                <w:rFonts w:ascii="Times New Roman" w:hAnsi="Times New Roman" w:cs="Times New Roman"/>
                <w:sz w:val="20"/>
                <w:szCs w:val="20"/>
              </w:rPr>
            </w:pPr>
          </w:p>
          <w:p w:rsidR="00C270D4" w:rsidRDefault="00C270D4" w:rsidP="00C270D4">
            <w:pPr>
              <w:spacing w:after="0" w:line="360" w:lineRule="auto"/>
              <w:jc w:val="center"/>
              <w:rPr>
                <w:rFonts w:ascii="Times New Roman" w:hAnsi="Times New Roman" w:cs="Times New Roman"/>
                <w:sz w:val="20"/>
                <w:szCs w:val="20"/>
              </w:rPr>
            </w:pPr>
          </w:p>
          <w:p w:rsidR="00C270D4" w:rsidRDefault="00C270D4" w:rsidP="00C270D4">
            <w:pPr>
              <w:spacing w:after="0" w:line="360" w:lineRule="auto"/>
              <w:jc w:val="center"/>
              <w:rPr>
                <w:rFonts w:ascii="Times New Roman" w:hAnsi="Times New Roman" w:cs="Times New Roman"/>
                <w:sz w:val="20"/>
                <w:szCs w:val="20"/>
              </w:rPr>
            </w:pPr>
          </w:p>
          <w:p w:rsidR="00C270D4" w:rsidRDefault="00C270D4" w:rsidP="00C270D4">
            <w:pPr>
              <w:spacing w:after="0" w:line="360" w:lineRule="auto"/>
              <w:jc w:val="center"/>
              <w:rPr>
                <w:rFonts w:ascii="Times New Roman" w:hAnsi="Times New Roman" w:cs="Times New Roman"/>
                <w:sz w:val="20"/>
                <w:szCs w:val="20"/>
              </w:rPr>
            </w:pP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Имя, фамилия, респондента</w:t>
            </w:r>
          </w:p>
        </w:tc>
        <w:tc>
          <w:tcPr>
            <w:tcW w:w="6095" w:type="dxa"/>
            <w:gridSpan w:val="14"/>
            <w:tcBorders>
              <w:top w:val="single" w:sz="4" w:space="0" w:color="000000"/>
              <w:left w:val="single" w:sz="4" w:space="0" w:color="000000"/>
              <w:bottom w:val="single" w:sz="4" w:space="0" w:color="auto"/>
            </w:tcBorders>
            <w:shd w:val="clear" w:color="auto" w:fill="auto"/>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Виды допущенных ошибок</w:t>
            </w:r>
          </w:p>
        </w:tc>
        <w:tc>
          <w:tcPr>
            <w:tcW w:w="1417" w:type="dxa"/>
            <w:vMerge w:val="restart"/>
            <w:tcBorders>
              <w:top w:val="single" w:sz="4" w:space="0" w:color="000000"/>
              <w:left w:val="single" w:sz="4" w:space="0" w:color="000000"/>
              <w:right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Количест</w:t>
            </w:r>
            <w:r w:rsidRPr="00FB1502">
              <w:rPr>
                <w:rFonts w:ascii="Times New Roman" w:eastAsia="Times New Roman" w:hAnsi="Times New Roman" w:cs="Times New Roman"/>
                <w:color w:val="000000"/>
                <w:sz w:val="20"/>
                <w:szCs w:val="20"/>
              </w:rPr>
              <w:t>во</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ошибок</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у учени</w:t>
            </w:r>
            <w:r w:rsidRPr="00FB1502">
              <w:rPr>
                <w:rFonts w:ascii="Times New Roman" w:eastAsia="Times New Roman" w:hAnsi="Times New Roman" w:cs="Times New Roman"/>
                <w:color w:val="000000"/>
                <w:sz w:val="20"/>
                <w:szCs w:val="20"/>
              </w:rPr>
              <w:t>ка</w:t>
            </w:r>
          </w:p>
        </w:tc>
      </w:tr>
      <w:tr w:rsidR="00C270D4" w:rsidRPr="00FB1502" w:rsidTr="00721B2D">
        <w:trPr>
          <w:cantSplit/>
          <w:trHeight w:val="2533"/>
        </w:trPr>
        <w:tc>
          <w:tcPr>
            <w:tcW w:w="567" w:type="dxa"/>
            <w:vMerge/>
            <w:tcBorders>
              <w:left w:val="single" w:sz="4" w:space="0" w:color="000000"/>
              <w:bottom w:val="single" w:sz="4" w:space="0" w:color="000000"/>
            </w:tcBorders>
            <w:shd w:val="clear" w:color="auto" w:fill="auto"/>
            <w:vAlign w:val="center"/>
          </w:tcPr>
          <w:p w:rsidR="00C270D4" w:rsidRDefault="00C270D4" w:rsidP="00C270D4">
            <w:pPr>
              <w:spacing w:after="0" w:line="360" w:lineRule="auto"/>
              <w:jc w:val="center"/>
              <w:rPr>
                <w:rFonts w:ascii="Times New Roman" w:hAnsi="Times New Roman" w:cs="Times New Roman"/>
                <w:color w:val="000000"/>
                <w:sz w:val="20"/>
                <w:szCs w:val="20"/>
              </w:rPr>
            </w:pPr>
          </w:p>
        </w:tc>
        <w:tc>
          <w:tcPr>
            <w:tcW w:w="1560" w:type="dxa"/>
            <w:vMerge/>
            <w:tcBorders>
              <w:left w:val="single" w:sz="4" w:space="0" w:color="000000"/>
              <w:bottom w:val="single" w:sz="4" w:space="0" w:color="000000"/>
            </w:tcBorders>
            <w:shd w:val="clear" w:color="auto" w:fill="auto"/>
          </w:tcPr>
          <w:p w:rsidR="00C270D4" w:rsidRPr="00FB1502" w:rsidRDefault="00C270D4" w:rsidP="00C270D4">
            <w:pPr>
              <w:spacing w:after="0" w:line="360" w:lineRule="auto"/>
              <w:jc w:val="center"/>
              <w:rPr>
                <w:rFonts w:ascii="Times New Roman" w:hAnsi="Times New Roman" w:cs="Times New Roman"/>
                <w:sz w:val="20"/>
                <w:szCs w:val="20"/>
              </w:rPr>
            </w:pPr>
          </w:p>
        </w:tc>
        <w:tc>
          <w:tcPr>
            <w:tcW w:w="418"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слов</w:t>
            </w:r>
            <w:r w:rsidRPr="00FB1502">
              <w:rPr>
                <w:rFonts w:ascii="Times New Roman" w:hAnsi="Times New Roman" w:cs="Times New Roman"/>
                <w:color w:val="000000"/>
                <w:sz w:val="20"/>
                <w:szCs w:val="20"/>
              </w:rPr>
              <w:t xml:space="preserve"> </w:t>
            </w:r>
          </w:p>
        </w:tc>
        <w:tc>
          <w:tcPr>
            <w:tcW w:w="425" w:type="dxa"/>
            <w:gridSpan w:val="2"/>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букв</w:t>
            </w:r>
          </w:p>
        </w:tc>
        <w:tc>
          <w:tcPr>
            <w:tcW w:w="425"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Пропуски слогов</w:t>
            </w:r>
          </w:p>
        </w:tc>
        <w:tc>
          <w:tcPr>
            <w:tcW w:w="426" w:type="dxa"/>
            <w:gridSpan w:val="2"/>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Добавление звуков</w:t>
            </w:r>
          </w:p>
        </w:tc>
        <w:tc>
          <w:tcPr>
            <w:tcW w:w="425" w:type="dxa"/>
            <w:gridSpan w:val="2"/>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hAnsi="Times New Roman" w:cs="Times New Roman"/>
                <w:sz w:val="20"/>
                <w:szCs w:val="20"/>
              </w:rPr>
            </w:pPr>
            <w:r w:rsidRPr="00FB1502">
              <w:rPr>
                <w:rFonts w:ascii="Times New Roman" w:hAnsi="Times New Roman" w:cs="Times New Roman"/>
                <w:sz w:val="20"/>
                <w:szCs w:val="20"/>
              </w:rPr>
              <w:t>Перестановки слов</w:t>
            </w:r>
          </w:p>
        </w:tc>
        <w:tc>
          <w:tcPr>
            <w:tcW w:w="713" w:type="dxa"/>
            <w:gridSpan w:val="2"/>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окончаниях слов</w:t>
            </w:r>
          </w:p>
        </w:tc>
        <w:tc>
          <w:tcPr>
            <w:tcW w:w="852"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Замены слов на основе оптического сходства</w:t>
            </w:r>
          </w:p>
        </w:tc>
        <w:tc>
          <w:tcPr>
            <w:tcW w:w="710"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Замены слов на основе смыслового сходства</w:t>
            </w:r>
          </w:p>
        </w:tc>
        <w:tc>
          <w:tcPr>
            <w:tcW w:w="709"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постановке ударения</w:t>
            </w:r>
          </w:p>
        </w:tc>
        <w:tc>
          <w:tcPr>
            <w:tcW w:w="992" w:type="dxa"/>
            <w:tcBorders>
              <w:top w:val="single" w:sz="4" w:space="0" w:color="auto"/>
              <w:left w:val="single" w:sz="4" w:space="0" w:color="000000"/>
              <w:bottom w:val="single" w:sz="4" w:space="0" w:color="000000"/>
            </w:tcBorders>
            <w:shd w:val="clear" w:color="auto" w:fill="auto"/>
            <w:textDirection w:val="btLr"/>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sz w:val="20"/>
                <w:szCs w:val="20"/>
              </w:rPr>
              <w:t>Ошибки в интонационном обозначении границ предложения</w:t>
            </w:r>
          </w:p>
        </w:tc>
        <w:tc>
          <w:tcPr>
            <w:tcW w:w="1417" w:type="dxa"/>
            <w:vMerge/>
            <w:tcBorders>
              <w:left w:val="single" w:sz="4" w:space="0" w:color="000000"/>
              <w:bottom w:val="single" w:sz="4" w:space="0" w:color="000000"/>
              <w:right w:val="single" w:sz="4" w:space="0" w:color="000000"/>
            </w:tcBorders>
            <w:shd w:val="clear" w:color="auto" w:fill="auto"/>
            <w:vAlign w:val="center"/>
          </w:tcPr>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Артур Б.</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Алексей В.</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Алексей Л.</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2</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Алина П.</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Арон М.</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Артём Н.</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Артём С.</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Валентин Ф.</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Вероника В.</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Владислав Г.</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jc w:val="right"/>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Геля Л.</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Дарья О.</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8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Дарина П.</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195"/>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Екатерина Ч.</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C270D4" w:rsidRPr="00FB1502" w:rsidTr="00721B2D">
        <w:trPr>
          <w:trHeight w:val="271"/>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Кира С.</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91"/>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Захар С.</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267"/>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Иван П.</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343"/>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Константин К.</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264"/>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Маргарита К.</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325"/>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Павел К.</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270D4" w:rsidRPr="00FB1502" w:rsidTr="00721B2D">
        <w:trPr>
          <w:trHeight w:val="132"/>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Сергей К.</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270D4" w:rsidRPr="00FB1502" w:rsidTr="00721B2D">
        <w:trPr>
          <w:trHeight w:val="193"/>
        </w:trPr>
        <w:tc>
          <w:tcPr>
            <w:tcW w:w="567" w:type="dxa"/>
            <w:tcBorders>
              <w:top w:val="single" w:sz="4" w:space="0" w:color="000000"/>
              <w:left w:val="single" w:sz="4" w:space="0" w:color="000000"/>
              <w:bottom w:val="single" w:sz="4" w:space="0" w:color="000000"/>
            </w:tcBorders>
            <w:shd w:val="clear" w:color="auto" w:fill="auto"/>
          </w:tcPr>
          <w:p w:rsidR="00C270D4" w:rsidRPr="00FB1502" w:rsidRDefault="00C270D4" w:rsidP="00340F8C">
            <w:pPr>
              <w:pStyle w:val="a4"/>
              <w:numPr>
                <w:ilvl w:val="0"/>
                <w:numId w:val="38"/>
              </w:numPr>
              <w:tabs>
                <w:tab w:val="left" w:pos="34"/>
              </w:tabs>
              <w:spacing w:after="0" w:line="360" w:lineRule="auto"/>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tcBorders>
            <w:shd w:val="clear" w:color="auto" w:fill="auto"/>
          </w:tcPr>
          <w:p w:rsidR="00C270D4" w:rsidRPr="00FB1502" w:rsidRDefault="00C270D4" w:rsidP="00C270D4">
            <w:pPr>
              <w:spacing w:after="0" w:line="360" w:lineRule="auto"/>
              <w:rPr>
                <w:rFonts w:ascii="Times New Roman" w:hAnsi="Times New Roman" w:cs="Times New Roman"/>
                <w:sz w:val="20"/>
                <w:szCs w:val="20"/>
              </w:rPr>
            </w:pPr>
            <w:r w:rsidRPr="00FB1502">
              <w:rPr>
                <w:rFonts w:ascii="Times New Roman" w:hAnsi="Times New Roman" w:cs="Times New Roman"/>
                <w:sz w:val="20"/>
                <w:szCs w:val="20"/>
              </w:rPr>
              <w:t>Святослав Л.</w:t>
            </w:r>
          </w:p>
        </w:tc>
        <w:tc>
          <w:tcPr>
            <w:tcW w:w="418"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5"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3"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31CCB"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D6527F"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270D4" w:rsidRPr="00FB1502" w:rsidTr="00721B2D">
        <w:trPr>
          <w:trHeight w:val="835"/>
        </w:trPr>
        <w:tc>
          <w:tcPr>
            <w:tcW w:w="2127" w:type="dxa"/>
            <w:gridSpan w:val="2"/>
            <w:tcBorders>
              <w:top w:val="single" w:sz="4" w:space="0" w:color="000000"/>
              <w:left w:val="single" w:sz="4" w:space="0" w:color="000000"/>
              <w:bottom w:val="single" w:sz="4" w:space="0" w:color="000000"/>
            </w:tcBorders>
            <w:shd w:val="clear" w:color="auto" w:fill="auto"/>
            <w:vAlign w:val="center"/>
          </w:tcPr>
          <w:p w:rsidR="00C270D4"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 xml:space="preserve">Количество </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учащихся</w:t>
            </w:r>
          </w:p>
        </w:tc>
        <w:tc>
          <w:tcPr>
            <w:tcW w:w="6095" w:type="dxa"/>
            <w:gridSpan w:val="14"/>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Количество ошибок в каждом слове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Общее</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количест</w:t>
            </w:r>
            <w:r w:rsidRPr="00FB1502">
              <w:rPr>
                <w:rFonts w:ascii="Times New Roman" w:eastAsia="Times New Roman" w:hAnsi="Times New Roman" w:cs="Times New Roman"/>
                <w:color w:val="000000"/>
                <w:sz w:val="20"/>
                <w:szCs w:val="20"/>
              </w:rPr>
              <w:t>во</w:t>
            </w:r>
          </w:p>
          <w:p w:rsidR="00C270D4" w:rsidRPr="00FB1502" w:rsidRDefault="00C270D4" w:rsidP="00C270D4">
            <w:pPr>
              <w:spacing w:after="0" w:line="360" w:lineRule="auto"/>
              <w:jc w:val="center"/>
              <w:rPr>
                <w:rFonts w:ascii="Times New Roman" w:eastAsia="Times New Roman" w:hAnsi="Times New Roman" w:cs="Times New Roman"/>
                <w:color w:val="000000"/>
                <w:sz w:val="20"/>
                <w:szCs w:val="20"/>
              </w:rPr>
            </w:pPr>
            <w:r w:rsidRPr="00FB1502">
              <w:rPr>
                <w:rFonts w:ascii="Times New Roman" w:eastAsia="Times New Roman" w:hAnsi="Times New Roman" w:cs="Times New Roman"/>
                <w:color w:val="000000"/>
                <w:sz w:val="20"/>
                <w:szCs w:val="20"/>
              </w:rPr>
              <w:t>ошибок</w:t>
            </w:r>
          </w:p>
        </w:tc>
      </w:tr>
      <w:tr w:rsidR="00C270D4" w:rsidRPr="00FB1502" w:rsidTr="00721B2D">
        <w:trPr>
          <w:trHeight w:val="531"/>
        </w:trPr>
        <w:tc>
          <w:tcPr>
            <w:tcW w:w="2127" w:type="dxa"/>
            <w:gridSpan w:val="2"/>
            <w:tcBorders>
              <w:top w:val="single" w:sz="4" w:space="0" w:color="000000"/>
              <w:left w:val="single" w:sz="4" w:space="0" w:color="000000"/>
              <w:bottom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FB1502">
              <w:rPr>
                <w:rFonts w:ascii="Times New Roman" w:hAnsi="Times New Roman" w:cs="Times New Roman"/>
                <w:color w:val="000000"/>
                <w:sz w:val="20"/>
                <w:szCs w:val="20"/>
              </w:rPr>
              <w:t>22</w:t>
            </w:r>
          </w:p>
        </w:tc>
        <w:tc>
          <w:tcPr>
            <w:tcW w:w="424" w:type="dxa"/>
            <w:gridSpan w:val="2"/>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p>
        </w:tc>
        <w:tc>
          <w:tcPr>
            <w:tcW w:w="419"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p>
        </w:tc>
        <w:tc>
          <w:tcPr>
            <w:tcW w:w="432" w:type="dxa"/>
            <w:gridSpan w:val="2"/>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1</w:t>
            </w:r>
          </w:p>
        </w:tc>
        <w:tc>
          <w:tcPr>
            <w:tcW w:w="426" w:type="dxa"/>
            <w:gridSpan w:val="2"/>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4</w:t>
            </w:r>
          </w:p>
        </w:tc>
        <w:tc>
          <w:tcPr>
            <w:tcW w:w="425" w:type="dxa"/>
            <w:gridSpan w:val="2"/>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0</w:t>
            </w:r>
          </w:p>
        </w:tc>
        <w:tc>
          <w:tcPr>
            <w:tcW w:w="706"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2</w:t>
            </w:r>
          </w:p>
        </w:tc>
        <w:tc>
          <w:tcPr>
            <w:tcW w:w="852"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5</w:t>
            </w:r>
          </w:p>
        </w:tc>
        <w:tc>
          <w:tcPr>
            <w:tcW w:w="710"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6</w:t>
            </w:r>
          </w:p>
        </w:tc>
        <w:tc>
          <w:tcPr>
            <w:tcW w:w="709"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tcBorders>
            <w:shd w:val="clear" w:color="auto" w:fill="auto"/>
            <w:vAlign w:val="center"/>
          </w:tcPr>
          <w:p w:rsidR="00C270D4" w:rsidRPr="00C270D4" w:rsidRDefault="00C270D4" w:rsidP="00C270D4">
            <w:pPr>
              <w:snapToGrid w:val="0"/>
              <w:spacing w:after="0" w:line="360" w:lineRule="auto"/>
              <w:jc w:val="center"/>
              <w:rPr>
                <w:rFonts w:ascii="Times New Roman" w:eastAsia="Times New Roman" w:hAnsi="Times New Roman" w:cs="Times New Roman"/>
                <w:color w:val="000000"/>
                <w:sz w:val="20"/>
                <w:szCs w:val="20"/>
              </w:rPr>
            </w:pPr>
            <w:r w:rsidRPr="00C270D4">
              <w:rPr>
                <w:rFonts w:ascii="Times New Roman" w:hAnsi="Times New Roman" w:cs="Times New Roman"/>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0D4" w:rsidRPr="00FB1502" w:rsidRDefault="00C270D4" w:rsidP="00C270D4">
            <w:pPr>
              <w:snapToGrid w:val="0"/>
              <w:spacing w:after="0" w:line="36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20</w:t>
            </w:r>
          </w:p>
        </w:tc>
      </w:tr>
    </w:tbl>
    <w:p w:rsidR="004C3206" w:rsidRDefault="004C3206" w:rsidP="00B43DF1">
      <w:pPr>
        <w:spacing w:after="0" w:line="360" w:lineRule="auto"/>
        <w:ind w:firstLine="709"/>
        <w:jc w:val="both"/>
        <w:rPr>
          <w:rFonts w:ascii="Times New Roman" w:hAnsi="Times New Roman" w:cs="Times New Roman"/>
          <w:sz w:val="24"/>
          <w:szCs w:val="24"/>
        </w:rPr>
      </w:pPr>
    </w:p>
    <w:p w:rsidR="00B43DF1" w:rsidRPr="001124B0" w:rsidRDefault="001124B0" w:rsidP="001124B0">
      <w:pPr>
        <w:spacing w:after="0" w:line="360" w:lineRule="auto"/>
        <w:ind w:firstLine="720"/>
        <w:jc w:val="both"/>
        <w:rPr>
          <w:rFonts w:ascii="Times New Roman" w:hAnsi="Times New Roman" w:cs="Times New Roman"/>
          <w:sz w:val="24"/>
          <w:szCs w:val="24"/>
        </w:rPr>
      </w:pPr>
      <w:r w:rsidRPr="001124B0">
        <w:rPr>
          <w:rFonts w:ascii="Times New Roman" w:hAnsi="Times New Roman" w:cs="Times New Roman"/>
          <w:sz w:val="24"/>
          <w:szCs w:val="24"/>
        </w:rPr>
        <w:t xml:space="preserve">Анализ </w:t>
      </w:r>
      <w:r w:rsidR="009E3B27">
        <w:rPr>
          <w:rFonts w:ascii="Times New Roman" w:hAnsi="Times New Roman" w:cs="Times New Roman"/>
          <w:sz w:val="24"/>
          <w:szCs w:val="24"/>
        </w:rPr>
        <w:t>правильности чтения</w:t>
      </w:r>
      <w:r w:rsidR="00303F8E" w:rsidRPr="001124B0">
        <w:rPr>
          <w:rFonts w:ascii="Times New Roman" w:hAnsi="Times New Roman" w:cs="Times New Roman"/>
          <w:sz w:val="24"/>
          <w:szCs w:val="24"/>
        </w:rPr>
        <w:t xml:space="preserve"> </w:t>
      </w:r>
      <w:r w:rsidRPr="001124B0">
        <w:rPr>
          <w:rFonts w:ascii="Times New Roman" w:hAnsi="Times New Roman" w:cs="Times New Roman"/>
          <w:sz w:val="24"/>
          <w:szCs w:val="24"/>
        </w:rPr>
        <w:t>показал, что общее количество ошибок учащихся класса уменьшилось в 2</w:t>
      </w:r>
      <w:r w:rsidR="00834DDD">
        <w:rPr>
          <w:rFonts w:ascii="Times New Roman" w:hAnsi="Times New Roman" w:cs="Times New Roman"/>
          <w:sz w:val="24"/>
          <w:szCs w:val="24"/>
        </w:rPr>
        <w:t xml:space="preserve"> раза</w:t>
      </w:r>
      <w:r w:rsidR="00B43DF1" w:rsidRPr="001124B0">
        <w:rPr>
          <w:rFonts w:ascii="Times New Roman" w:hAnsi="Times New Roman" w:cs="Times New Roman"/>
          <w:sz w:val="24"/>
          <w:szCs w:val="24"/>
        </w:rPr>
        <w:t>. Свои показат</w:t>
      </w:r>
      <w:r w:rsidR="00340F8C">
        <w:rPr>
          <w:rFonts w:ascii="Times New Roman" w:hAnsi="Times New Roman" w:cs="Times New Roman"/>
          <w:sz w:val="24"/>
          <w:szCs w:val="24"/>
        </w:rPr>
        <w:t xml:space="preserve">ели улучшили 15 </w:t>
      </w:r>
      <w:r w:rsidR="00B43DF1" w:rsidRPr="001124B0">
        <w:rPr>
          <w:rFonts w:ascii="Times New Roman" w:hAnsi="Times New Roman" w:cs="Times New Roman"/>
          <w:sz w:val="24"/>
          <w:szCs w:val="24"/>
        </w:rPr>
        <w:t>учеников.</w:t>
      </w:r>
    </w:p>
    <w:p w:rsidR="00BB2CF9" w:rsidRPr="0040674A" w:rsidRDefault="008C01E0" w:rsidP="00ED4F43">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После проведения сравнительного анализа правильности чтения выяснилось, что учащиеся допустили меньше ошибок, их вариативность также сократилась. Школьниками не было допущено ни одного случая пропуска букв, перестановки слов. При этом увеличилось количество детей, допустивших ошибки на замены слов на основе оптического сходства и на основе смыслового сходства. Это может быть связано с переходом учащихся на более высокую ступень формирования навыка чтения, когда </w:t>
      </w:r>
      <w:r w:rsidR="00E80460" w:rsidRPr="0040674A">
        <w:rPr>
          <w:rFonts w:ascii="Times New Roman" w:hAnsi="Times New Roman" w:cs="Times New Roman"/>
          <w:sz w:val="24"/>
          <w:szCs w:val="24"/>
        </w:rPr>
        <w:t xml:space="preserve">у них </w:t>
      </w:r>
      <w:r w:rsidRPr="0040674A">
        <w:rPr>
          <w:rFonts w:ascii="Times New Roman" w:hAnsi="Times New Roman" w:cs="Times New Roman"/>
          <w:sz w:val="24"/>
          <w:szCs w:val="24"/>
        </w:rPr>
        <w:t>появляются смысловые догадки и проявляются признаки угадывающего чтения.</w:t>
      </w:r>
      <w:r w:rsidR="00ED4F43">
        <w:rPr>
          <w:rFonts w:ascii="Times New Roman" w:hAnsi="Times New Roman" w:cs="Times New Roman"/>
          <w:sz w:val="24"/>
          <w:szCs w:val="24"/>
        </w:rPr>
        <w:t xml:space="preserve"> </w:t>
      </w:r>
      <w:r w:rsidR="00BB2CF9">
        <w:rPr>
          <w:rFonts w:ascii="Times New Roman" w:hAnsi="Times New Roman" w:cs="Times New Roman"/>
          <w:sz w:val="24"/>
          <w:szCs w:val="24"/>
        </w:rPr>
        <w:t>Данные контрольной</w:t>
      </w:r>
      <w:r w:rsidR="00BB2CF9" w:rsidRPr="0040674A">
        <w:rPr>
          <w:rFonts w:ascii="Times New Roman" w:hAnsi="Times New Roman" w:cs="Times New Roman"/>
          <w:sz w:val="24"/>
          <w:szCs w:val="24"/>
        </w:rPr>
        <w:t xml:space="preserve"> </w:t>
      </w:r>
      <w:r w:rsidR="00BB2CF9">
        <w:rPr>
          <w:rFonts w:ascii="Times New Roman" w:hAnsi="Times New Roman" w:cs="Times New Roman"/>
          <w:sz w:val="24"/>
          <w:szCs w:val="24"/>
        </w:rPr>
        <w:t>диагностики</w:t>
      </w:r>
      <w:r w:rsidR="00BB2CF9" w:rsidRPr="0040674A">
        <w:rPr>
          <w:rFonts w:ascii="Times New Roman" w:hAnsi="Times New Roman" w:cs="Times New Roman"/>
          <w:sz w:val="24"/>
          <w:szCs w:val="24"/>
        </w:rPr>
        <w:t xml:space="preserve"> выразительности чтения</w:t>
      </w:r>
      <w:r w:rsidR="00BB2CF9">
        <w:rPr>
          <w:rFonts w:ascii="Times New Roman" w:hAnsi="Times New Roman" w:cs="Times New Roman"/>
          <w:sz w:val="24"/>
          <w:szCs w:val="24"/>
        </w:rPr>
        <w:t xml:space="preserve"> указаны в таблице 2.9</w:t>
      </w:r>
      <w:r w:rsidR="00BB2CF9" w:rsidRPr="0040674A">
        <w:rPr>
          <w:rFonts w:ascii="Times New Roman" w:hAnsi="Times New Roman" w:cs="Times New Roman"/>
          <w:sz w:val="24"/>
          <w:szCs w:val="24"/>
        </w:rPr>
        <w:t>.</w:t>
      </w:r>
      <w:r w:rsidR="00A83D6F" w:rsidRPr="00A83D6F">
        <w:rPr>
          <w:rFonts w:ascii="Times New Roman" w:hAnsi="Times New Roman" w:cs="Times New Roman"/>
          <w:sz w:val="24"/>
          <w:szCs w:val="24"/>
        </w:rPr>
        <w:t xml:space="preserve"> </w:t>
      </w:r>
      <w:r w:rsidR="00A83D6F" w:rsidRPr="0040674A">
        <w:rPr>
          <w:rFonts w:ascii="Times New Roman" w:hAnsi="Times New Roman" w:cs="Times New Roman"/>
          <w:sz w:val="24"/>
          <w:szCs w:val="24"/>
        </w:rPr>
        <w:t>и на рисунке 2.</w:t>
      </w:r>
      <w:r w:rsidR="00A83D6F">
        <w:rPr>
          <w:rFonts w:ascii="Times New Roman" w:hAnsi="Times New Roman" w:cs="Times New Roman"/>
          <w:sz w:val="24"/>
          <w:szCs w:val="24"/>
        </w:rPr>
        <w:t>7</w:t>
      </w:r>
      <w:r w:rsidR="00A83D6F" w:rsidRPr="0040674A">
        <w:rPr>
          <w:rFonts w:ascii="Times New Roman" w:hAnsi="Times New Roman" w:cs="Times New Roman"/>
          <w:sz w:val="24"/>
          <w:szCs w:val="24"/>
        </w:rPr>
        <w:t>.</w:t>
      </w:r>
    </w:p>
    <w:p w:rsidR="00CE0D21" w:rsidRPr="0040674A" w:rsidRDefault="00D17BD8" w:rsidP="00C270D4">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2.9</w:t>
      </w:r>
      <w:r w:rsidR="00CE0D21" w:rsidRPr="0040674A">
        <w:rPr>
          <w:rFonts w:ascii="Times New Roman" w:hAnsi="Times New Roman" w:cs="Times New Roman"/>
          <w:sz w:val="24"/>
          <w:szCs w:val="24"/>
        </w:rPr>
        <w:t>.</w:t>
      </w:r>
    </w:p>
    <w:p w:rsidR="00554CE4" w:rsidRPr="0040674A" w:rsidRDefault="00554CE4"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sz w:val="24"/>
          <w:szCs w:val="24"/>
        </w:rPr>
        <w:t>Контрольная диагностика выразительности чтения</w:t>
      </w:r>
    </w:p>
    <w:tbl>
      <w:tblPr>
        <w:tblStyle w:val="ac"/>
        <w:tblW w:w="0" w:type="auto"/>
        <w:tblInd w:w="108" w:type="dxa"/>
        <w:tblLook w:val="04A0"/>
      </w:tblPr>
      <w:tblGrid>
        <w:gridCol w:w="851"/>
        <w:gridCol w:w="5528"/>
        <w:gridCol w:w="3260"/>
      </w:tblGrid>
      <w:tr w:rsidR="004D1FB5" w:rsidRPr="0040674A" w:rsidTr="0084092E">
        <w:tc>
          <w:tcPr>
            <w:tcW w:w="851"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п/п</w:t>
            </w:r>
          </w:p>
        </w:tc>
        <w:tc>
          <w:tcPr>
            <w:tcW w:w="5528"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Уровни выразительности чтения</w:t>
            </w:r>
          </w:p>
        </w:tc>
        <w:tc>
          <w:tcPr>
            <w:tcW w:w="3260" w:type="dxa"/>
          </w:tcPr>
          <w:p w:rsidR="004D1FB5" w:rsidRPr="0040674A" w:rsidRDefault="004D1FB5"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w:t>
            </w:r>
            <w:r w:rsidR="00227FB3">
              <w:rPr>
                <w:rFonts w:ascii="Times New Roman" w:hAnsi="Times New Roman" w:cs="Times New Roman"/>
                <w:sz w:val="24"/>
                <w:szCs w:val="24"/>
              </w:rPr>
              <w:t xml:space="preserve"> </w:t>
            </w:r>
            <w:r w:rsidRPr="0040674A">
              <w:rPr>
                <w:rFonts w:ascii="Times New Roman" w:hAnsi="Times New Roman" w:cs="Times New Roman"/>
                <w:sz w:val="24"/>
                <w:szCs w:val="24"/>
              </w:rPr>
              <w:t>учащихся</w:t>
            </w:r>
          </w:p>
        </w:tc>
      </w:tr>
      <w:tr w:rsidR="00683EEE" w:rsidRPr="0040674A" w:rsidTr="0084092E">
        <w:tc>
          <w:tcPr>
            <w:tcW w:w="851" w:type="dxa"/>
          </w:tcPr>
          <w:p w:rsidR="00683EEE" w:rsidRPr="0040674A" w:rsidRDefault="00683EEE" w:rsidP="00683EEE">
            <w:pPr>
              <w:pStyle w:val="a4"/>
              <w:numPr>
                <w:ilvl w:val="0"/>
                <w:numId w:val="37"/>
              </w:numPr>
              <w:tabs>
                <w:tab w:val="left" w:pos="142"/>
              </w:tabs>
              <w:spacing w:line="360" w:lineRule="auto"/>
              <w:jc w:val="center"/>
              <w:rPr>
                <w:rFonts w:ascii="Times New Roman" w:hAnsi="Times New Roman" w:cs="Times New Roman"/>
                <w:sz w:val="24"/>
                <w:szCs w:val="24"/>
              </w:rPr>
            </w:pPr>
          </w:p>
        </w:tc>
        <w:tc>
          <w:tcPr>
            <w:tcW w:w="5528" w:type="dxa"/>
          </w:tcPr>
          <w:p w:rsidR="00683EEE" w:rsidRPr="0040674A" w:rsidRDefault="00683EEE"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Первый уровень </w:t>
            </w:r>
          </w:p>
        </w:tc>
        <w:tc>
          <w:tcPr>
            <w:tcW w:w="3260" w:type="dxa"/>
          </w:tcPr>
          <w:p w:rsidR="00683EEE" w:rsidRPr="00C31CCB" w:rsidRDefault="00683EEE" w:rsidP="00C73C0D">
            <w:pPr>
              <w:spacing w:line="360" w:lineRule="auto"/>
              <w:jc w:val="center"/>
              <w:rPr>
                <w:rFonts w:ascii="Times New Roman" w:hAnsi="Times New Roman" w:cs="Times New Roman"/>
                <w:sz w:val="24"/>
                <w:szCs w:val="24"/>
              </w:rPr>
            </w:pPr>
            <w:r w:rsidRPr="00C31CCB">
              <w:rPr>
                <w:rFonts w:ascii="Times New Roman" w:hAnsi="Times New Roman" w:cs="Times New Roman"/>
                <w:sz w:val="24"/>
                <w:szCs w:val="24"/>
              </w:rPr>
              <w:t>6</w:t>
            </w:r>
          </w:p>
        </w:tc>
      </w:tr>
      <w:tr w:rsidR="00683EEE" w:rsidRPr="0040674A" w:rsidTr="0084092E">
        <w:tc>
          <w:tcPr>
            <w:tcW w:w="851" w:type="dxa"/>
          </w:tcPr>
          <w:p w:rsidR="00683EEE" w:rsidRPr="0040674A" w:rsidRDefault="00683EEE" w:rsidP="00683EEE">
            <w:pPr>
              <w:pStyle w:val="a4"/>
              <w:numPr>
                <w:ilvl w:val="0"/>
                <w:numId w:val="37"/>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683EEE" w:rsidRPr="0040674A" w:rsidRDefault="00683EEE"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Второй уровень </w:t>
            </w:r>
          </w:p>
        </w:tc>
        <w:tc>
          <w:tcPr>
            <w:tcW w:w="3260" w:type="dxa"/>
          </w:tcPr>
          <w:p w:rsidR="00683EEE" w:rsidRPr="00C31CCB" w:rsidRDefault="00683EEE" w:rsidP="00C73C0D">
            <w:pPr>
              <w:spacing w:line="360" w:lineRule="auto"/>
              <w:jc w:val="center"/>
              <w:rPr>
                <w:rFonts w:ascii="Times New Roman" w:hAnsi="Times New Roman" w:cs="Times New Roman"/>
                <w:sz w:val="24"/>
                <w:szCs w:val="24"/>
              </w:rPr>
            </w:pPr>
            <w:r w:rsidRPr="00C31CCB">
              <w:rPr>
                <w:rFonts w:ascii="Times New Roman" w:hAnsi="Times New Roman" w:cs="Times New Roman"/>
                <w:sz w:val="24"/>
                <w:szCs w:val="24"/>
              </w:rPr>
              <w:t>5</w:t>
            </w:r>
          </w:p>
        </w:tc>
      </w:tr>
      <w:tr w:rsidR="00683EEE" w:rsidRPr="0040674A" w:rsidTr="0084092E">
        <w:tc>
          <w:tcPr>
            <w:tcW w:w="851" w:type="dxa"/>
          </w:tcPr>
          <w:p w:rsidR="00683EEE" w:rsidRPr="0040674A" w:rsidRDefault="00683EEE" w:rsidP="00683EEE">
            <w:pPr>
              <w:pStyle w:val="a4"/>
              <w:numPr>
                <w:ilvl w:val="0"/>
                <w:numId w:val="37"/>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683EEE" w:rsidRPr="0040674A" w:rsidRDefault="00683EEE"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 xml:space="preserve">Третий уровень </w:t>
            </w:r>
          </w:p>
        </w:tc>
        <w:tc>
          <w:tcPr>
            <w:tcW w:w="3260" w:type="dxa"/>
          </w:tcPr>
          <w:p w:rsidR="00683EEE" w:rsidRPr="00C31CCB" w:rsidRDefault="00683EEE" w:rsidP="00C73C0D">
            <w:pPr>
              <w:spacing w:line="360" w:lineRule="auto"/>
              <w:jc w:val="center"/>
              <w:rPr>
                <w:rFonts w:ascii="Times New Roman" w:hAnsi="Times New Roman" w:cs="Times New Roman"/>
                <w:sz w:val="24"/>
                <w:szCs w:val="24"/>
              </w:rPr>
            </w:pPr>
            <w:r w:rsidRPr="00C31CCB">
              <w:rPr>
                <w:rFonts w:ascii="Times New Roman" w:hAnsi="Times New Roman" w:cs="Times New Roman"/>
                <w:sz w:val="24"/>
                <w:szCs w:val="24"/>
              </w:rPr>
              <w:t>8</w:t>
            </w:r>
          </w:p>
        </w:tc>
      </w:tr>
      <w:tr w:rsidR="00683EEE" w:rsidRPr="0040674A" w:rsidTr="0084092E">
        <w:tc>
          <w:tcPr>
            <w:tcW w:w="851" w:type="dxa"/>
          </w:tcPr>
          <w:p w:rsidR="00683EEE" w:rsidRPr="0040674A" w:rsidRDefault="00683EEE" w:rsidP="00683EEE">
            <w:pPr>
              <w:pStyle w:val="a4"/>
              <w:numPr>
                <w:ilvl w:val="0"/>
                <w:numId w:val="37"/>
              </w:numPr>
              <w:tabs>
                <w:tab w:val="left" w:pos="142"/>
              </w:tabs>
              <w:spacing w:line="360" w:lineRule="auto"/>
              <w:ind w:left="284" w:hanging="142"/>
              <w:jc w:val="center"/>
              <w:rPr>
                <w:rFonts w:ascii="Times New Roman" w:hAnsi="Times New Roman" w:cs="Times New Roman"/>
                <w:sz w:val="24"/>
                <w:szCs w:val="24"/>
              </w:rPr>
            </w:pPr>
          </w:p>
        </w:tc>
        <w:tc>
          <w:tcPr>
            <w:tcW w:w="5528" w:type="dxa"/>
          </w:tcPr>
          <w:p w:rsidR="00683EEE" w:rsidRPr="0040674A" w:rsidRDefault="00683EEE" w:rsidP="00C73C0D">
            <w:pPr>
              <w:spacing w:line="360" w:lineRule="auto"/>
              <w:jc w:val="both"/>
              <w:rPr>
                <w:rFonts w:ascii="Times New Roman" w:hAnsi="Times New Roman" w:cs="Times New Roman"/>
                <w:sz w:val="24"/>
                <w:szCs w:val="24"/>
              </w:rPr>
            </w:pPr>
            <w:r w:rsidRPr="0040674A">
              <w:rPr>
                <w:rFonts w:ascii="Times New Roman" w:hAnsi="Times New Roman" w:cs="Times New Roman"/>
                <w:sz w:val="24"/>
                <w:szCs w:val="24"/>
              </w:rPr>
              <w:t>Четвёртый уровень</w:t>
            </w:r>
          </w:p>
        </w:tc>
        <w:tc>
          <w:tcPr>
            <w:tcW w:w="3260" w:type="dxa"/>
          </w:tcPr>
          <w:p w:rsidR="00683EEE" w:rsidRPr="00C31CCB" w:rsidRDefault="00683EEE" w:rsidP="00C73C0D">
            <w:pPr>
              <w:spacing w:line="360" w:lineRule="auto"/>
              <w:jc w:val="center"/>
              <w:rPr>
                <w:rFonts w:ascii="Times New Roman" w:hAnsi="Times New Roman" w:cs="Times New Roman"/>
                <w:sz w:val="24"/>
                <w:szCs w:val="24"/>
              </w:rPr>
            </w:pPr>
            <w:r w:rsidRPr="00C31CCB">
              <w:rPr>
                <w:rFonts w:ascii="Times New Roman" w:hAnsi="Times New Roman" w:cs="Times New Roman"/>
                <w:sz w:val="24"/>
                <w:szCs w:val="24"/>
              </w:rPr>
              <w:t>3</w:t>
            </w:r>
          </w:p>
        </w:tc>
      </w:tr>
    </w:tbl>
    <w:p w:rsidR="00C270D4" w:rsidRDefault="00C270D4" w:rsidP="00C73C0D">
      <w:pPr>
        <w:spacing w:after="0" w:line="360" w:lineRule="auto"/>
        <w:ind w:firstLine="709"/>
        <w:jc w:val="center"/>
        <w:rPr>
          <w:rFonts w:ascii="Times New Roman" w:hAnsi="Times New Roman" w:cs="Times New Roman"/>
          <w:sz w:val="24"/>
          <w:szCs w:val="24"/>
        </w:rPr>
      </w:pPr>
    </w:p>
    <w:p w:rsidR="004C3206" w:rsidRDefault="00CE0D21"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noProof/>
          <w:sz w:val="24"/>
          <w:szCs w:val="24"/>
        </w:rPr>
        <w:lastRenderedPageBreak/>
        <w:drawing>
          <wp:inline distT="0" distB="0" distL="0" distR="0">
            <wp:extent cx="3276600" cy="1428750"/>
            <wp:effectExtent l="19050" t="0" r="19050" b="0"/>
            <wp:docPr id="24"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E0D21" w:rsidRDefault="001852D9" w:rsidP="00C73C0D">
      <w:pPr>
        <w:spacing w:after="0" w:line="360" w:lineRule="auto"/>
        <w:ind w:firstLine="709"/>
        <w:jc w:val="center"/>
        <w:rPr>
          <w:rFonts w:ascii="Times New Roman" w:hAnsi="Times New Roman" w:cs="Times New Roman"/>
          <w:sz w:val="24"/>
          <w:szCs w:val="24"/>
        </w:rPr>
      </w:pPr>
      <w:r w:rsidRPr="0040674A">
        <w:rPr>
          <w:rFonts w:ascii="Times New Roman" w:hAnsi="Times New Roman" w:cs="Times New Roman"/>
          <w:sz w:val="24"/>
          <w:szCs w:val="24"/>
        </w:rPr>
        <w:t>Рисунок 2.7</w:t>
      </w:r>
      <w:r w:rsidR="00CE0D21" w:rsidRPr="0040674A">
        <w:rPr>
          <w:rFonts w:ascii="Times New Roman" w:hAnsi="Times New Roman" w:cs="Times New Roman"/>
          <w:sz w:val="24"/>
          <w:szCs w:val="24"/>
        </w:rPr>
        <w:t xml:space="preserve">. </w:t>
      </w:r>
      <w:r w:rsidR="00A83D6F" w:rsidRPr="0040674A">
        <w:rPr>
          <w:rFonts w:ascii="Times New Roman" w:hAnsi="Times New Roman" w:cs="Times New Roman"/>
          <w:sz w:val="24"/>
          <w:szCs w:val="24"/>
        </w:rPr>
        <w:t>Контрольная диагностика выразительности чтения первоклассников</w:t>
      </w:r>
    </w:p>
    <w:p w:rsidR="00BB2CF9" w:rsidRDefault="00BB2CF9" w:rsidP="00C270D4">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Pr="00BB2CF9">
        <w:rPr>
          <w:rFonts w:ascii="Times New Roman" w:hAnsi="Times New Roman" w:cs="Times New Roman"/>
          <w:color w:val="000000"/>
          <w:sz w:val="24"/>
          <w:szCs w:val="24"/>
        </w:rPr>
        <w:t>ыло</w:t>
      </w:r>
      <w:r>
        <w:rPr>
          <w:rFonts w:ascii="Times New Roman" w:hAnsi="Times New Roman" w:cs="Times New Roman"/>
          <w:color w:val="000000"/>
          <w:sz w:val="24"/>
          <w:szCs w:val="24"/>
        </w:rPr>
        <w:t xml:space="preserve"> выявлено, что большинство</w:t>
      </w:r>
      <w:r w:rsidR="00BE7F84">
        <w:rPr>
          <w:rFonts w:ascii="Times New Roman" w:hAnsi="Times New Roman" w:cs="Times New Roman"/>
          <w:color w:val="000000"/>
          <w:sz w:val="24"/>
          <w:szCs w:val="24"/>
        </w:rPr>
        <w:t xml:space="preserve"> учащихся</w:t>
      </w:r>
      <w:r w:rsidRPr="00BB2CF9">
        <w:rPr>
          <w:rFonts w:ascii="Times New Roman" w:hAnsi="Times New Roman" w:cs="Times New Roman"/>
          <w:color w:val="000000"/>
          <w:sz w:val="24"/>
          <w:szCs w:val="24"/>
        </w:rPr>
        <w:t xml:space="preserve"> класса </w:t>
      </w:r>
      <w:r>
        <w:rPr>
          <w:rFonts w:ascii="Times New Roman" w:hAnsi="Times New Roman" w:cs="Times New Roman"/>
          <w:color w:val="000000"/>
          <w:sz w:val="24"/>
          <w:szCs w:val="24"/>
        </w:rPr>
        <w:t xml:space="preserve">улучшили уровень </w:t>
      </w:r>
      <w:r w:rsidRPr="0040674A">
        <w:rPr>
          <w:rFonts w:ascii="Times New Roman" w:hAnsi="Times New Roman" w:cs="Times New Roman"/>
          <w:sz w:val="24"/>
          <w:szCs w:val="24"/>
        </w:rPr>
        <w:t>выразительности</w:t>
      </w:r>
      <w:r w:rsidR="00D71CEA">
        <w:rPr>
          <w:rFonts w:ascii="Times New Roman" w:hAnsi="Times New Roman" w:cs="Times New Roman"/>
          <w:color w:val="000000"/>
          <w:sz w:val="24"/>
          <w:szCs w:val="24"/>
        </w:rPr>
        <w:t xml:space="preserve">, что говорит о положительной </w:t>
      </w:r>
      <w:r w:rsidRPr="00BB2CF9">
        <w:rPr>
          <w:rFonts w:ascii="Times New Roman" w:hAnsi="Times New Roman" w:cs="Times New Roman"/>
          <w:color w:val="000000"/>
          <w:sz w:val="24"/>
          <w:szCs w:val="24"/>
        </w:rPr>
        <w:t>динамике</w:t>
      </w:r>
      <w:r w:rsidR="00186EA8">
        <w:rPr>
          <w:rFonts w:ascii="Times New Roman" w:hAnsi="Times New Roman" w:cs="Times New Roman"/>
          <w:color w:val="000000"/>
          <w:sz w:val="24"/>
          <w:szCs w:val="24"/>
        </w:rPr>
        <w:t xml:space="preserve"> в развитии этого компонента</w:t>
      </w:r>
      <w:r w:rsidR="004D1C2B" w:rsidRPr="004D1C2B">
        <w:rPr>
          <w:rFonts w:ascii="Times New Roman" w:hAnsi="Times New Roman" w:cs="Times New Roman"/>
          <w:sz w:val="24"/>
          <w:szCs w:val="24"/>
        </w:rPr>
        <w:t xml:space="preserve"> </w:t>
      </w:r>
      <w:r w:rsidR="004D1C2B" w:rsidRPr="0040674A">
        <w:rPr>
          <w:rFonts w:ascii="Times New Roman" w:hAnsi="Times New Roman" w:cs="Times New Roman"/>
          <w:sz w:val="24"/>
          <w:szCs w:val="24"/>
        </w:rPr>
        <w:t>чтения</w:t>
      </w:r>
      <w:r w:rsidRPr="00BB2CF9">
        <w:rPr>
          <w:rFonts w:ascii="Times New Roman" w:hAnsi="Times New Roman" w:cs="Times New Roman"/>
          <w:color w:val="000000"/>
          <w:sz w:val="24"/>
          <w:szCs w:val="24"/>
        </w:rPr>
        <w:t>.</w:t>
      </w:r>
    </w:p>
    <w:p w:rsidR="004D1C2B" w:rsidRPr="00BB2CF9" w:rsidRDefault="004D1C2B"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Анализ </w:t>
      </w:r>
      <w:r w:rsidR="005C6A0C">
        <w:rPr>
          <w:rFonts w:ascii="Times New Roman" w:hAnsi="Times New Roman" w:cs="Times New Roman"/>
          <w:sz w:val="24"/>
          <w:szCs w:val="24"/>
        </w:rPr>
        <w:t xml:space="preserve">контрольного </w:t>
      </w:r>
      <w:r w:rsidRPr="0040674A">
        <w:rPr>
          <w:rFonts w:ascii="Times New Roman" w:hAnsi="Times New Roman" w:cs="Times New Roman"/>
          <w:sz w:val="24"/>
          <w:szCs w:val="24"/>
        </w:rPr>
        <w:t xml:space="preserve">изучения </w:t>
      </w:r>
      <w:r w:rsidR="005C6A0C" w:rsidRPr="0040674A">
        <w:rPr>
          <w:rFonts w:ascii="Times New Roman" w:hAnsi="Times New Roman" w:cs="Times New Roman"/>
          <w:sz w:val="24"/>
          <w:szCs w:val="24"/>
        </w:rPr>
        <w:t>степени понимания смысла прочитанного</w:t>
      </w:r>
      <w:r w:rsidR="005C6A0C">
        <w:rPr>
          <w:rFonts w:ascii="Times New Roman" w:hAnsi="Times New Roman" w:cs="Times New Roman"/>
          <w:sz w:val="24"/>
          <w:szCs w:val="24"/>
        </w:rPr>
        <w:t xml:space="preserve"> зафиксирован в таблице 2.10</w:t>
      </w:r>
      <w:r w:rsidRPr="0040674A">
        <w:rPr>
          <w:rFonts w:ascii="Times New Roman" w:hAnsi="Times New Roman" w:cs="Times New Roman"/>
          <w:sz w:val="24"/>
          <w:szCs w:val="24"/>
        </w:rPr>
        <w:t>. и на рисунке 2.</w:t>
      </w:r>
      <w:r w:rsidR="005C6A0C">
        <w:rPr>
          <w:rFonts w:ascii="Times New Roman" w:hAnsi="Times New Roman" w:cs="Times New Roman"/>
          <w:sz w:val="24"/>
          <w:szCs w:val="24"/>
        </w:rPr>
        <w:t>8</w:t>
      </w:r>
      <w:r w:rsidRPr="0040674A">
        <w:rPr>
          <w:rFonts w:ascii="Times New Roman" w:hAnsi="Times New Roman" w:cs="Times New Roman"/>
          <w:sz w:val="24"/>
          <w:szCs w:val="24"/>
        </w:rPr>
        <w:t>.</w:t>
      </w:r>
    </w:p>
    <w:p w:rsidR="00CE0D21" w:rsidRPr="0040674A" w:rsidRDefault="00D17BD8" w:rsidP="00C270D4">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Таблица 2.10</w:t>
      </w:r>
      <w:r w:rsidR="00CE0D21" w:rsidRPr="0040674A">
        <w:rPr>
          <w:rFonts w:ascii="Times New Roman" w:hAnsi="Times New Roman" w:cs="Times New Roman"/>
          <w:sz w:val="24"/>
          <w:szCs w:val="24"/>
        </w:rPr>
        <w:t>.</w:t>
      </w:r>
    </w:p>
    <w:p w:rsidR="00CE0D21" w:rsidRPr="0040674A" w:rsidRDefault="00554CE4" w:rsidP="00C270D4">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Контрольная диагностика </w:t>
      </w:r>
      <w:r w:rsidR="000D75AD" w:rsidRPr="0040674A">
        <w:rPr>
          <w:rFonts w:ascii="Times New Roman" w:hAnsi="Times New Roman" w:cs="Times New Roman"/>
          <w:sz w:val="24"/>
          <w:szCs w:val="24"/>
        </w:rPr>
        <w:t xml:space="preserve">степени </w:t>
      </w:r>
      <w:r w:rsidRPr="0040674A">
        <w:rPr>
          <w:rFonts w:ascii="Times New Roman" w:hAnsi="Times New Roman" w:cs="Times New Roman"/>
          <w:sz w:val="24"/>
          <w:szCs w:val="24"/>
        </w:rPr>
        <w:t>понимания общего смысла прочитанного</w:t>
      </w:r>
    </w:p>
    <w:tbl>
      <w:tblPr>
        <w:tblStyle w:val="ac"/>
        <w:tblW w:w="0" w:type="auto"/>
        <w:tblInd w:w="108" w:type="dxa"/>
        <w:tblLook w:val="01E0"/>
      </w:tblPr>
      <w:tblGrid>
        <w:gridCol w:w="1765"/>
        <w:gridCol w:w="1891"/>
        <w:gridCol w:w="1915"/>
        <w:gridCol w:w="1873"/>
        <w:gridCol w:w="2195"/>
      </w:tblGrid>
      <w:tr w:rsidR="00E26F58" w:rsidRPr="0040674A" w:rsidTr="008620C1">
        <w:tc>
          <w:tcPr>
            <w:tcW w:w="1765" w:type="dxa"/>
          </w:tcPr>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Количество учащихся</w:t>
            </w:r>
          </w:p>
        </w:tc>
        <w:tc>
          <w:tcPr>
            <w:tcW w:w="1891" w:type="dxa"/>
          </w:tcPr>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Первая </w:t>
            </w:r>
          </w:p>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степень </w:t>
            </w:r>
          </w:p>
        </w:tc>
        <w:tc>
          <w:tcPr>
            <w:tcW w:w="1915" w:type="dxa"/>
          </w:tcPr>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Вторая </w:t>
            </w:r>
          </w:p>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степень </w:t>
            </w:r>
          </w:p>
        </w:tc>
        <w:tc>
          <w:tcPr>
            <w:tcW w:w="1873" w:type="dxa"/>
          </w:tcPr>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Третья </w:t>
            </w:r>
          </w:p>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степень </w:t>
            </w:r>
          </w:p>
        </w:tc>
        <w:tc>
          <w:tcPr>
            <w:tcW w:w="2195" w:type="dxa"/>
          </w:tcPr>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Четвёртая </w:t>
            </w:r>
          </w:p>
          <w:p w:rsidR="00E26F58" w:rsidRPr="0040674A" w:rsidRDefault="00E26F58" w:rsidP="00C270D4">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 xml:space="preserve">степень </w:t>
            </w:r>
          </w:p>
        </w:tc>
      </w:tr>
      <w:tr w:rsidR="00CE0D21" w:rsidRPr="0040674A" w:rsidTr="008620C1">
        <w:tc>
          <w:tcPr>
            <w:tcW w:w="1765"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22</w:t>
            </w:r>
          </w:p>
        </w:tc>
        <w:tc>
          <w:tcPr>
            <w:tcW w:w="1891"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14 (70%)</w:t>
            </w:r>
          </w:p>
        </w:tc>
        <w:tc>
          <w:tcPr>
            <w:tcW w:w="1915"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4 (20%)</w:t>
            </w:r>
          </w:p>
        </w:tc>
        <w:tc>
          <w:tcPr>
            <w:tcW w:w="1873"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2 (10%)</w:t>
            </w:r>
          </w:p>
        </w:tc>
        <w:tc>
          <w:tcPr>
            <w:tcW w:w="2195" w:type="dxa"/>
          </w:tcPr>
          <w:p w:rsidR="00CE0D21" w:rsidRPr="0040674A" w:rsidRDefault="00CE0D21" w:rsidP="00C73C0D">
            <w:pPr>
              <w:spacing w:line="360" w:lineRule="auto"/>
              <w:jc w:val="center"/>
              <w:rPr>
                <w:rFonts w:ascii="Times New Roman" w:hAnsi="Times New Roman" w:cs="Times New Roman"/>
                <w:sz w:val="24"/>
                <w:szCs w:val="24"/>
              </w:rPr>
            </w:pPr>
            <w:r w:rsidRPr="0040674A">
              <w:rPr>
                <w:rFonts w:ascii="Times New Roman" w:hAnsi="Times New Roman" w:cs="Times New Roman"/>
                <w:sz w:val="24"/>
                <w:szCs w:val="24"/>
              </w:rPr>
              <w:t>0 (0%)</w:t>
            </w:r>
          </w:p>
        </w:tc>
      </w:tr>
    </w:tbl>
    <w:p w:rsidR="00E26F58" w:rsidRPr="0040674A" w:rsidRDefault="00E26F58" w:rsidP="00C73C0D">
      <w:pPr>
        <w:spacing w:after="0" w:line="360" w:lineRule="auto"/>
        <w:rPr>
          <w:rFonts w:ascii="Times New Roman" w:hAnsi="Times New Roman" w:cs="Times New Roman"/>
          <w:sz w:val="24"/>
          <w:szCs w:val="24"/>
        </w:rPr>
      </w:pPr>
    </w:p>
    <w:p w:rsidR="00CE0D21" w:rsidRPr="0040674A" w:rsidRDefault="00CE0D21" w:rsidP="00C73C0D">
      <w:pPr>
        <w:spacing w:after="0" w:line="360" w:lineRule="auto"/>
        <w:ind w:firstLine="708"/>
        <w:jc w:val="center"/>
        <w:rPr>
          <w:rFonts w:ascii="Times New Roman" w:hAnsi="Times New Roman" w:cs="Times New Roman"/>
          <w:sz w:val="24"/>
          <w:szCs w:val="24"/>
        </w:rPr>
      </w:pPr>
      <w:r w:rsidRPr="0040674A">
        <w:rPr>
          <w:rFonts w:ascii="Times New Roman" w:hAnsi="Times New Roman" w:cs="Times New Roman"/>
          <w:noProof/>
          <w:sz w:val="24"/>
          <w:szCs w:val="24"/>
        </w:rPr>
        <w:drawing>
          <wp:inline distT="0" distB="0" distL="0" distR="0">
            <wp:extent cx="3352800" cy="1409700"/>
            <wp:effectExtent l="19050" t="0" r="19050" b="0"/>
            <wp:docPr id="25"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D75AD" w:rsidRPr="0040674A" w:rsidRDefault="001852D9" w:rsidP="00C73C0D">
      <w:pPr>
        <w:spacing w:after="0" w:line="360" w:lineRule="auto"/>
        <w:jc w:val="center"/>
        <w:rPr>
          <w:rFonts w:ascii="Times New Roman" w:hAnsi="Times New Roman" w:cs="Times New Roman"/>
          <w:sz w:val="24"/>
          <w:szCs w:val="24"/>
        </w:rPr>
      </w:pPr>
      <w:r w:rsidRPr="0040674A">
        <w:rPr>
          <w:rFonts w:ascii="Times New Roman" w:hAnsi="Times New Roman" w:cs="Times New Roman"/>
          <w:sz w:val="24"/>
          <w:szCs w:val="24"/>
        </w:rPr>
        <w:t>Рисунок 2.8</w:t>
      </w:r>
      <w:r w:rsidR="00CE0D21" w:rsidRPr="0040674A">
        <w:rPr>
          <w:rFonts w:ascii="Times New Roman" w:hAnsi="Times New Roman" w:cs="Times New Roman"/>
          <w:sz w:val="24"/>
          <w:szCs w:val="24"/>
        </w:rPr>
        <w:t xml:space="preserve">. </w:t>
      </w:r>
      <w:r w:rsidR="000D75AD" w:rsidRPr="0040674A">
        <w:rPr>
          <w:rFonts w:ascii="Times New Roman" w:hAnsi="Times New Roman" w:cs="Times New Roman"/>
          <w:sz w:val="24"/>
          <w:szCs w:val="24"/>
        </w:rPr>
        <w:t>Контрольная диагностика степени понимания общего смысла прочитанного</w:t>
      </w:r>
    </w:p>
    <w:p w:rsidR="00CE0D21" w:rsidRDefault="00CE0D21"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Анализ ответов учащихся на вопросы показывает, что большинство учащихся – 14 человек (70%) дали полные, точные ответы на вопросы по содержанию прочитанного текста, выделили главную мысль произведения и выразили своё отношение к прочитанному, 4 учащихся (20%) показали неточность или неполноту понимания прочитанного. Данные школьники обнаруживают частичное понимание логико-информационного плана, причинно-следственных и временных свя</w:t>
      </w:r>
      <w:r w:rsidR="004C3206">
        <w:rPr>
          <w:rFonts w:ascii="Times New Roman" w:hAnsi="Times New Roman" w:cs="Times New Roman"/>
          <w:sz w:val="24"/>
          <w:szCs w:val="24"/>
        </w:rPr>
        <w:t>зей, 2 школьников (10%) затрудни</w:t>
      </w:r>
      <w:r w:rsidRPr="0040674A">
        <w:rPr>
          <w:rFonts w:ascii="Times New Roman" w:hAnsi="Times New Roman" w:cs="Times New Roman"/>
          <w:sz w:val="24"/>
          <w:szCs w:val="24"/>
        </w:rPr>
        <w:t xml:space="preserve">лись в ответах на вопросы, но при этом смысл понимания прочитанного ими был понят. При ответах на направляющие или  уточняющие вопросы данные ученики давали ответы, соответствующие содержанию текста. Чаще школьники затруднялись в формулировании ответов, подменяли ответы на вопросы пересказом отдельных частей прочитанного текста. </w:t>
      </w:r>
    </w:p>
    <w:p w:rsidR="0021710E" w:rsidRPr="00D71CEA" w:rsidRDefault="00523C81" w:rsidP="00C270D4">
      <w:pPr>
        <w:pStyle w:val="a5"/>
        <w:shd w:val="clear" w:color="auto" w:fill="FFFFFF"/>
        <w:spacing w:before="0" w:beforeAutospacing="0" w:after="0" w:afterAutospacing="0" w:line="360" w:lineRule="auto"/>
        <w:ind w:firstLine="709"/>
        <w:jc w:val="both"/>
        <w:rPr>
          <w:color w:val="000000"/>
        </w:rPr>
      </w:pPr>
      <w:r w:rsidRPr="00523C81">
        <w:rPr>
          <w:color w:val="000000"/>
        </w:rPr>
        <w:lastRenderedPageBreak/>
        <w:t xml:space="preserve">Данные о состоянии технической и смысловой сторон чтения младших школьников послужили основой для стандартизированной оценки навыка чтения, необходимой для определения сформированности </w:t>
      </w:r>
      <w:r>
        <w:rPr>
          <w:color w:val="000000"/>
        </w:rPr>
        <w:t xml:space="preserve">уровня </w:t>
      </w:r>
      <w:r w:rsidRPr="0040674A">
        <w:t>чита</w:t>
      </w:r>
      <w:r>
        <w:t xml:space="preserve">тельских умений. </w:t>
      </w:r>
      <w:r w:rsidR="00BB2CF9" w:rsidRPr="00D71CEA">
        <w:rPr>
          <w:color w:val="000000"/>
        </w:rPr>
        <w:t xml:space="preserve">Можно сделать вывод, что у учащихся </w:t>
      </w:r>
      <w:r w:rsidR="00D71CEA">
        <w:rPr>
          <w:color w:val="000000"/>
        </w:rPr>
        <w:t xml:space="preserve">1 класса </w:t>
      </w:r>
      <w:r w:rsidR="00BB2CF9" w:rsidRPr="00D71CEA">
        <w:rPr>
          <w:color w:val="000000"/>
        </w:rPr>
        <w:t xml:space="preserve">техника чтения достаточно сформирована. После чтения </w:t>
      </w:r>
      <w:r w:rsidR="006D77A8">
        <w:rPr>
          <w:color w:val="000000"/>
        </w:rPr>
        <w:t xml:space="preserve">дети </w:t>
      </w:r>
      <w:r w:rsidR="00BB2CF9" w:rsidRPr="00D71CEA">
        <w:rPr>
          <w:color w:val="000000"/>
        </w:rPr>
        <w:t xml:space="preserve">свободно отвечали </w:t>
      </w:r>
      <w:r w:rsidR="00D71CEA">
        <w:rPr>
          <w:color w:val="000000"/>
        </w:rPr>
        <w:t>на вопросы</w:t>
      </w:r>
      <w:r w:rsidR="00BB2CF9" w:rsidRPr="00D71CEA">
        <w:rPr>
          <w:color w:val="000000"/>
        </w:rPr>
        <w:t>, что говорит о</w:t>
      </w:r>
      <w:r w:rsidR="00D71CEA">
        <w:rPr>
          <w:color w:val="000000"/>
        </w:rPr>
        <w:t xml:space="preserve">б осознанном чтении. </w:t>
      </w:r>
      <w:r w:rsidR="006D77A8" w:rsidRPr="0040674A">
        <w:t xml:space="preserve">Данные контрольного исследования свидетельствуют </w:t>
      </w:r>
      <w:r w:rsidR="00DB05AC" w:rsidRPr="0040674A">
        <w:t xml:space="preserve">об эффективности проделанной работы, направленной на развитие читательских умений посредством игровых технологий. </w:t>
      </w:r>
      <w:r w:rsidR="008D4753" w:rsidRPr="0040674A">
        <w:t>Они стимулируют</w:t>
      </w:r>
      <w:r w:rsidR="0021710E" w:rsidRPr="0040674A">
        <w:t xml:space="preserve"> п</w:t>
      </w:r>
      <w:r w:rsidR="008D4753" w:rsidRPr="0040674A">
        <w:t>ознавательную активность, создаю</w:t>
      </w:r>
      <w:r w:rsidR="0021710E" w:rsidRPr="0040674A">
        <w:t>т положительную мотиваци</w:t>
      </w:r>
      <w:r w:rsidR="008D4753" w:rsidRPr="0040674A">
        <w:t>ю и тем самым способствую</w:t>
      </w:r>
      <w:r w:rsidR="0021710E" w:rsidRPr="0040674A">
        <w:t>т формированию читательской компетенции, что</w:t>
      </w:r>
      <w:r w:rsidR="008D35F9">
        <w:t xml:space="preserve"> </w:t>
      </w:r>
      <w:r w:rsidR="0021710E" w:rsidRPr="0040674A">
        <w:t>позволяет выполнить поставленные учебной программой цели</w:t>
      </w:r>
      <w:r w:rsidR="008D4753" w:rsidRPr="0040674A">
        <w:t>.</w:t>
      </w:r>
      <w:r w:rsidR="000E6CF9" w:rsidRPr="0040674A">
        <w:t xml:space="preserve"> Внедрение в учебный процесс </w:t>
      </w:r>
      <w:r w:rsidR="006D77A8">
        <w:t>различных игровых упражнений</w:t>
      </w:r>
      <w:r w:rsidR="000E6CF9" w:rsidRPr="0040674A">
        <w:t xml:space="preserve"> способствовало </w:t>
      </w:r>
      <w:r w:rsidR="008D35F9">
        <w:t>повышению</w:t>
      </w:r>
      <w:r w:rsidR="006D77A8" w:rsidRPr="0040674A">
        <w:t xml:space="preserve"> уровня читательских умений первоклассников</w:t>
      </w:r>
      <w:r w:rsidR="003F6EAD">
        <w:t>, значит, м</w:t>
      </w:r>
      <w:r w:rsidR="006D77A8" w:rsidRPr="0040674A">
        <w:t>ожно сделать вывод о положительной динамике уровня развития читательских умений в классе.</w:t>
      </w:r>
    </w:p>
    <w:p w:rsidR="00E76800" w:rsidRPr="0040674A" w:rsidRDefault="000E39B6" w:rsidP="00C270D4">
      <w:pPr>
        <w:pStyle w:val="a4"/>
        <w:tabs>
          <w:tab w:val="left" w:pos="3123"/>
        </w:tabs>
        <w:spacing w:after="0" w:line="360" w:lineRule="auto"/>
        <w:ind w:left="0" w:firstLine="720"/>
        <w:jc w:val="both"/>
        <w:rPr>
          <w:rFonts w:ascii="Times New Roman" w:eastAsia="Times New Roman" w:hAnsi="Times New Roman" w:cs="Times New Roman"/>
          <w:sz w:val="24"/>
          <w:szCs w:val="24"/>
        </w:rPr>
      </w:pPr>
      <w:r w:rsidRPr="0040674A">
        <w:rPr>
          <w:rFonts w:ascii="Times New Roman" w:hAnsi="Times New Roman" w:cs="Times New Roman"/>
          <w:sz w:val="24"/>
          <w:szCs w:val="24"/>
        </w:rPr>
        <w:t xml:space="preserve">Таким образом, в результате проведения </w:t>
      </w:r>
      <w:r w:rsidR="0036409E" w:rsidRPr="0040674A">
        <w:rPr>
          <w:rFonts w:ascii="Times New Roman" w:hAnsi="Times New Roman" w:cs="Times New Roman"/>
          <w:sz w:val="24"/>
          <w:szCs w:val="24"/>
        </w:rPr>
        <w:t>опытно-экспериментальной работы</w:t>
      </w:r>
      <w:r w:rsidR="00FD7A34" w:rsidRPr="0040674A">
        <w:rPr>
          <w:rFonts w:ascii="Times New Roman" w:hAnsi="Times New Roman" w:cs="Times New Roman"/>
          <w:sz w:val="24"/>
          <w:szCs w:val="24"/>
        </w:rPr>
        <w:t xml:space="preserve"> </w:t>
      </w:r>
      <w:r w:rsidR="004E2E4E" w:rsidRPr="0040674A">
        <w:rPr>
          <w:rFonts w:ascii="Times New Roman" w:hAnsi="Times New Roman" w:cs="Times New Roman"/>
          <w:sz w:val="24"/>
          <w:szCs w:val="24"/>
        </w:rPr>
        <w:t xml:space="preserve">подтвердилась гипотеза – </w:t>
      </w:r>
      <w:r w:rsidR="005C1062" w:rsidRPr="0040674A">
        <w:rPr>
          <w:rFonts w:ascii="Times New Roman" w:eastAsia="Calibri" w:hAnsi="Times New Roman" w:cs="Times New Roman"/>
          <w:sz w:val="24"/>
          <w:szCs w:val="24"/>
        </w:rPr>
        <w:t>систематическое</w:t>
      </w:r>
      <w:r w:rsidR="005C1062" w:rsidRPr="0040674A">
        <w:rPr>
          <w:rFonts w:ascii="Times New Roman" w:eastAsia="Times New Roman" w:hAnsi="Times New Roman" w:cs="Times New Roman"/>
          <w:sz w:val="24"/>
          <w:szCs w:val="24"/>
        </w:rPr>
        <w:t xml:space="preserve"> использование игровых технологий на уроках литературного чтения способствует развитию читательских умений учащихся</w:t>
      </w:r>
      <w:r w:rsidRPr="0040674A">
        <w:rPr>
          <w:rFonts w:ascii="Times New Roman" w:eastAsia="Times New Roman" w:hAnsi="Times New Roman" w:cs="Times New Roman"/>
          <w:sz w:val="24"/>
          <w:szCs w:val="24"/>
        </w:rPr>
        <w:t>.</w:t>
      </w:r>
    </w:p>
    <w:p w:rsidR="001D12D5" w:rsidRPr="0040674A" w:rsidRDefault="009F2BA1" w:rsidP="00C270D4">
      <w:pPr>
        <w:spacing w:line="360" w:lineRule="auto"/>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br w:type="page"/>
      </w:r>
    </w:p>
    <w:p w:rsidR="00CD3967" w:rsidRPr="0040674A" w:rsidRDefault="00CD3967" w:rsidP="00C270D4">
      <w:pPr>
        <w:shd w:val="clear" w:color="auto" w:fill="FFFFFF"/>
        <w:spacing w:after="0" w:line="360" w:lineRule="auto"/>
        <w:jc w:val="both"/>
        <w:rPr>
          <w:rFonts w:ascii="Times New Roman" w:eastAsia="Times New Roman" w:hAnsi="Times New Roman" w:cs="Times New Roman"/>
          <w:b/>
          <w:color w:val="000000"/>
          <w:sz w:val="24"/>
          <w:szCs w:val="24"/>
        </w:rPr>
      </w:pPr>
      <w:r w:rsidRPr="0040674A">
        <w:rPr>
          <w:rFonts w:ascii="Times New Roman" w:eastAsia="Times New Roman" w:hAnsi="Times New Roman" w:cs="Times New Roman"/>
          <w:b/>
          <w:color w:val="000000"/>
          <w:sz w:val="24"/>
          <w:szCs w:val="24"/>
        </w:rPr>
        <w:lastRenderedPageBreak/>
        <w:t>ЗАКЛЮЧЕНИЕ</w:t>
      </w:r>
    </w:p>
    <w:p w:rsidR="0093291B" w:rsidRPr="00F843D5" w:rsidRDefault="0093291B" w:rsidP="00C270D4">
      <w:pPr>
        <w:shd w:val="clear" w:color="auto" w:fill="FFFFFF"/>
        <w:spacing w:after="0" w:line="360" w:lineRule="auto"/>
        <w:ind w:firstLine="708"/>
        <w:jc w:val="both"/>
        <w:rPr>
          <w:rFonts w:ascii="Times New Roman" w:eastAsia="Times New Roman" w:hAnsi="Times New Roman" w:cs="Times New Roman"/>
          <w:sz w:val="24"/>
          <w:szCs w:val="24"/>
        </w:rPr>
      </w:pPr>
      <w:r w:rsidRPr="00F843D5">
        <w:rPr>
          <w:rFonts w:ascii="Times New Roman" w:eastAsia="Times New Roman" w:hAnsi="Times New Roman" w:cs="Times New Roman"/>
          <w:sz w:val="24"/>
          <w:szCs w:val="24"/>
        </w:rPr>
        <w:t xml:space="preserve">Информационное общество, в котором живут современные дети, требует от них приспособления к активным изменениям. В век информатизации ребёнок много времени уделяет гаджетам и компьютерам, что, конечно, отрицательно влияет на технику чтения, которая находится </w:t>
      </w:r>
      <w:r w:rsidR="00E013F8">
        <w:rPr>
          <w:rFonts w:ascii="Times New Roman" w:eastAsia="Times New Roman" w:hAnsi="Times New Roman" w:cs="Times New Roman"/>
          <w:sz w:val="24"/>
          <w:szCs w:val="24"/>
        </w:rPr>
        <w:t>на невысоком</w:t>
      </w:r>
      <w:r w:rsidRPr="00F843D5">
        <w:rPr>
          <w:rFonts w:ascii="Times New Roman" w:eastAsia="Times New Roman" w:hAnsi="Times New Roman" w:cs="Times New Roman"/>
          <w:sz w:val="24"/>
          <w:szCs w:val="24"/>
        </w:rPr>
        <w:t xml:space="preserve"> уровне. Библиотеки уходят на второй план, так как школьники становятся потребителями информации из интернета, которая </w:t>
      </w:r>
      <w:r w:rsidR="00E013F8">
        <w:rPr>
          <w:rFonts w:ascii="Times New Roman" w:eastAsia="Times New Roman" w:hAnsi="Times New Roman" w:cs="Times New Roman"/>
          <w:sz w:val="24"/>
          <w:szCs w:val="24"/>
        </w:rPr>
        <w:t xml:space="preserve">всегда </w:t>
      </w:r>
      <w:r w:rsidRPr="00F843D5">
        <w:rPr>
          <w:rFonts w:ascii="Times New Roman" w:eastAsia="Times New Roman" w:hAnsi="Times New Roman" w:cs="Times New Roman"/>
          <w:sz w:val="24"/>
          <w:szCs w:val="24"/>
        </w:rPr>
        <w:t xml:space="preserve">доступна и не требует особых усилий. Дети почти не уделяют времени книгам, предпочитая аудиовизуальную информацию: аудиосказки, мультипликационные фильмы. В такой ситуации и родителям сложно перестроить процесс воспитания и обучения, </w:t>
      </w:r>
      <w:r w:rsidR="00E013F8">
        <w:rPr>
          <w:rFonts w:ascii="Times New Roman" w:eastAsia="Times New Roman" w:hAnsi="Times New Roman" w:cs="Times New Roman"/>
          <w:sz w:val="24"/>
          <w:szCs w:val="24"/>
        </w:rPr>
        <w:t xml:space="preserve">ведь </w:t>
      </w:r>
      <w:r w:rsidRPr="00F843D5">
        <w:rPr>
          <w:rFonts w:ascii="Times New Roman" w:eastAsia="Times New Roman" w:hAnsi="Times New Roman" w:cs="Times New Roman"/>
          <w:sz w:val="24"/>
          <w:szCs w:val="24"/>
        </w:rPr>
        <w:t>р</w:t>
      </w:r>
      <w:r w:rsidR="00F843D5" w:rsidRPr="00F843D5">
        <w:rPr>
          <w:rFonts w:ascii="Times New Roman" w:eastAsia="Times New Roman" w:hAnsi="Times New Roman" w:cs="Times New Roman"/>
          <w:sz w:val="24"/>
          <w:szCs w:val="24"/>
        </w:rPr>
        <w:t>ебёнок</w:t>
      </w:r>
      <w:r w:rsidRPr="00F843D5">
        <w:rPr>
          <w:rFonts w:ascii="Times New Roman" w:eastAsia="Times New Roman" w:hAnsi="Times New Roman" w:cs="Times New Roman"/>
          <w:sz w:val="24"/>
          <w:szCs w:val="24"/>
        </w:rPr>
        <w:t xml:space="preserve"> </w:t>
      </w:r>
      <w:r w:rsidR="00F843D5" w:rsidRPr="00F843D5">
        <w:rPr>
          <w:rFonts w:ascii="Times New Roman" w:eastAsia="Times New Roman" w:hAnsi="Times New Roman" w:cs="Times New Roman"/>
          <w:sz w:val="24"/>
          <w:szCs w:val="24"/>
        </w:rPr>
        <w:t xml:space="preserve">с самого рождения находится в социуме. Если он </w:t>
      </w:r>
      <w:r w:rsidRPr="00F843D5">
        <w:rPr>
          <w:rFonts w:ascii="Times New Roman" w:eastAsia="Times New Roman" w:hAnsi="Times New Roman" w:cs="Times New Roman"/>
          <w:sz w:val="24"/>
          <w:szCs w:val="24"/>
        </w:rPr>
        <w:t xml:space="preserve">не знаком с компьютером и планшетом, </w:t>
      </w:r>
      <w:r w:rsidR="00F843D5" w:rsidRPr="00F843D5">
        <w:rPr>
          <w:rFonts w:ascii="Times New Roman" w:eastAsia="Times New Roman" w:hAnsi="Times New Roman" w:cs="Times New Roman"/>
          <w:sz w:val="24"/>
          <w:szCs w:val="24"/>
        </w:rPr>
        <w:t xml:space="preserve">то </w:t>
      </w:r>
      <w:r w:rsidRPr="00F843D5">
        <w:rPr>
          <w:rFonts w:ascii="Times New Roman" w:eastAsia="Times New Roman" w:hAnsi="Times New Roman" w:cs="Times New Roman"/>
          <w:sz w:val="24"/>
          <w:szCs w:val="24"/>
        </w:rPr>
        <w:t>может стать изгоем в совре</w:t>
      </w:r>
      <w:r w:rsidR="00F843D5" w:rsidRPr="00F843D5">
        <w:rPr>
          <w:rFonts w:ascii="Times New Roman" w:eastAsia="Times New Roman" w:hAnsi="Times New Roman" w:cs="Times New Roman"/>
          <w:sz w:val="24"/>
          <w:szCs w:val="24"/>
        </w:rPr>
        <w:t>менном информационном обществе.</w:t>
      </w:r>
    </w:p>
    <w:p w:rsidR="00CD3967" w:rsidRPr="0040674A" w:rsidRDefault="00CD3967" w:rsidP="00C270D4">
      <w:pPr>
        <w:shd w:val="clear" w:color="auto" w:fill="FFFFFF"/>
        <w:spacing w:after="0" w:line="360" w:lineRule="auto"/>
        <w:ind w:firstLine="709"/>
        <w:jc w:val="both"/>
        <w:rPr>
          <w:rFonts w:ascii="Times New Roman" w:eastAsia="Times New Roman" w:hAnsi="Times New Roman" w:cs="Times New Roman"/>
          <w:color w:val="555555"/>
          <w:sz w:val="24"/>
          <w:szCs w:val="24"/>
        </w:rPr>
      </w:pPr>
      <w:r w:rsidRPr="0040674A">
        <w:rPr>
          <w:rFonts w:ascii="Times New Roman" w:eastAsia="Times New Roman" w:hAnsi="Times New Roman" w:cs="Times New Roman"/>
          <w:color w:val="000000"/>
          <w:sz w:val="24"/>
          <w:szCs w:val="24"/>
        </w:rPr>
        <w:t>Начальная школа должна сформировать младшего школьника как сознательного читателя, проявляющего интерес к чтению, владеющего прочными навыками чтения (на уровне данного возраста), способами самостоятельной работы с читаемым текстом и детской книгой (то есть читательскими, речевыми и учебными умениями), обладающего определённ</w:t>
      </w:r>
      <w:r w:rsidR="002C0F01" w:rsidRPr="0040674A">
        <w:rPr>
          <w:rFonts w:ascii="Times New Roman" w:eastAsia="Times New Roman" w:hAnsi="Times New Roman" w:cs="Times New Roman"/>
          <w:color w:val="000000"/>
          <w:sz w:val="24"/>
          <w:szCs w:val="24"/>
        </w:rPr>
        <w:t>ой начитанностью, нравственно-</w:t>
      </w:r>
      <w:r w:rsidRPr="0040674A">
        <w:rPr>
          <w:rFonts w:ascii="Times New Roman" w:eastAsia="Times New Roman" w:hAnsi="Times New Roman" w:cs="Times New Roman"/>
          <w:color w:val="000000"/>
          <w:sz w:val="24"/>
          <w:szCs w:val="24"/>
        </w:rPr>
        <w:t>эстетическим, художественным, эмоциональным развитием.</w:t>
      </w:r>
    </w:p>
    <w:p w:rsidR="00CD3967" w:rsidRPr="0040674A" w:rsidRDefault="00CD3967" w:rsidP="00C270D4">
      <w:pPr>
        <w:spacing w:after="0" w:line="360" w:lineRule="auto"/>
        <w:ind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Читательская самостоятельность – это личностное свойство, которое характеризуется наличием у читателя мотивов, побуждающих его обращаться в мир книг, и системы знаний, умений, навыков, дающих возможность с наименьшей затратой сил и времени реализовывать возникшие запросы в соответствии с личной и общественной необходимостью.</w:t>
      </w:r>
    </w:p>
    <w:p w:rsidR="00CD3967" w:rsidRPr="0040674A" w:rsidRDefault="00CD3967" w:rsidP="00C270D4">
      <w:pPr>
        <w:spacing w:after="0" w:line="360" w:lineRule="auto"/>
        <w:ind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Точное и чёткое выполнение требований программы позволяет учителю последовательно и уверенно вести учащихся по этапам обучения к намеченной цели, а главной целью занятий по внеклассному чтению является формирование у каждого ребёнка личной способности и потребности в самостоятельном инициативном чтении, т.е. в чтении по собственному побуждению и по общепринятым правилам. Такая способность и потребность при новой системе обучения развивается в детях постепенно.</w:t>
      </w:r>
    </w:p>
    <w:p w:rsidR="00CD3967" w:rsidRPr="0040674A" w:rsidRDefault="00CD3967"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Следует отметить, что раз</w:t>
      </w:r>
      <w:r w:rsidR="007F4239">
        <w:rPr>
          <w:rFonts w:ascii="Times New Roman" w:hAnsi="Times New Roman" w:cs="Times New Roman"/>
          <w:sz w:val="24"/>
          <w:szCs w:val="24"/>
        </w:rPr>
        <w:t>лич</w:t>
      </w:r>
      <w:r w:rsidRPr="0040674A">
        <w:rPr>
          <w:rFonts w:ascii="Times New Roman" w:hAnsi="Times New Roman" w:cs="Times New Roman"/>
          <w:sz w:val="24"/>
          <w:szCs w:val="24"/>
        </w:rPr>
        <w:t>ные</w:t>
      </w:r>
      <w:r w:rsidRPr="0040674A">
        <w:rPr>
          <w:rFonts w:ascii="Times New Roman" w:eastAsia="Times New Roman" w:hAnsi="Times New Roman" w:cs="Times New Roman"/>
          <w:color w:val="000000" w:themeColor="text1"/>
          <w:sz w:val="24"/>
          <w:szCs w:val="24"/>
        </w:rPr>
        <w:t xml:space="preserve"> приёмы и методы</w:t>
      </w:r>
      <w:r w:rsidRPr="0040674A">
        <w:rPr>
          <w:rFonts w:ascii="Times New Roman" w:hAnsi="Times New Roman" w:cs="Times New Roman"/>
          <w:sz w:val="24"/>
          <w:szCs w:val="24"/>
        </w:rPr>
        <w:t>, используемые в работе, при целенаправленном их применении определяют успешную деятельность учащихся, способствуют развитию читательских умений. Анализ теоретических источников по данной проблеме позволил разработать ряд практических рекомендаций для учителей и родителей.</w:t>
      </w:r>
    </w:p>
    <w:p w:rsidR="00CD3967" w:rsidRPr="0040674A" w:rsidRDefault="00CD3967" w:rsidP="00C270D4">
      <w:pPr>
        <w:pStyle w:val="af"/>
        <w:tabs>
          <w:tab w:val="clear" w:pos="709"/>
          <w:tab w:val="left" w:pos="1134"/>
          <w:tab w:val="left" w:pos="1170"/>
        </w:tabs>
        <w:spacing w:after="0" w:line="360" w:lineRule="auto"/>
        <w:ind w:firstLine="709"/>
        <w:jc w:val="both"/>
        <w:rPr>
          <w:rFonts w:ascii="Times New Roman" w:hAnsi="Times New Roman" w:cs="Times New Roman"/>
          <w:color w:val="000000" w:themeColor="text1"/>
          <w:sz w:val="24"/>
          <w:szCs w:val="24"/>
        </w:rPr>
      </w:pPr>
      <w:r w:rsidRPr="0040674A">
        <w:rPr>
          <w:rFonts w:ascii="Times New Roman" w:hAnsi="Times New Roman" w:cs="Times New Roman"/>
          <w:color w:val="000000" w:themeColor="text1"/>
          <w:sz w:val="24"/>
          <w:szCs w:val="24"/>
        </w:rPr>
        <w:t>Так, современному учителю начальных классов можно дать следующие рекомендации по развитию читательских умений школьников</w:t>
      </w:r>
      <w:r w:rsidR="00BE3BD2" w:rsidRPr="0040674A">
        <w:rPr>
          <w:rFonts w:ascii="Times New Roman" w:hAnsi="Times New Roman" w:cs="Times New Roman"/>
          <w:color w:val="000000" w:themeColor="text1"/>
          <w:sz w:val="24"/>
          <w:szCs w:val="24"/>
        </w:rPr>
        <w:t>:</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текст должен соответствовать возрасту детей;</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при составлении заданий учитывать индивидуальные особенности детей (базовый и повышенный уровень);</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lastRenderedPageBreak/>
        <w:t>начиная с первого класса, формировать навык неоднократного обращения к тексту при выполнении заданий (не менее 7 раз);</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при первичном знакомстве с текстом важно эмоциональное прочтение учителем или использование аудиофайла;</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использовать разные типы заданий;</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работать над формированием всех групп читательских умений;</w:t>
      </w:r>
    </w:p>
    <w:p w:rsidR="00CD3967" w:rsidRPr="0040674A" w:rsidRDefault="00CD3967"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sidRPr="0040674A">
        <w:rPr>
          <w:rFonts w:ascii="Times New Roman" w:eastAsia="Times New Roman" w:hAnsi="Times New Roman" w:cs="Times New Roman"/>
          <w:color w:val="000000"/>
          <w:sz w:val="24"/>
          <w:szCs w:val="24"/>
        </w:rPr>
        <w:t>использовать различные приёмы работы с текстом;</w:t>
      </w:r>
    </w:p>
    <w:p w:rsidR="00CD3967" w:rsidRPr="0040674A" w:rsidRDefault="00606853" w:rsidP="00C270D4">
      <w:pPr>
        <w:pStyle w:val="a4"/>
        <w:numPr>
          <w:ilvl w:val="0"/>
          <w:numId w:val="14"/>
        </w:numPr>
        <w:tabs>
          <w:tab w:val="left" w:pos="1134"/>
        </w:tabs>
        <w:spacing w:after="0" w:line="36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работать со сплошными и не</w:t>
      </w:r>
      <w:r w:rsidR="00CD3967" w:rsidRPr="0040674A">
        <w:rPr>
          <w:rFonts w:ascii="Times New Roman" w:eastAsia="Times New Roman" w:hAnsi="Times New Roman" w:cs="Times New Roman"/>
          <w:color w:val="000000"/>
          <w:sz w:val="24"/>
          <w:szCs w:val="24"/>
        </w:rPr>
        <w:t>сплошными текстами.</w:t>
      </w:r>
    </w:p>
    <w:p w:rsidR="00CD3967" w:rsidRPr="0040674A" w:rsidRDefault="00CD3967" w:rsidP="00C270D4">
      <w:pPr>
        <w:spacing w:after="0" w:line="360" w:lineRule="auto"/>
        <w:ind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Рекомендации родителям по развитию читательского интереса у детей будут </w:t>
      </w:r>
      <w:r w:rsidR="0012263F">
        <w:rPr>
          <w:rFonts w:ascii="Times New Roman" w:hAnsi="Times New Roman" w:cs="Times New Roman"/>
          <w:sz w:val="24"/>
          <w:szCs w:val="24"/>
        </w:rPr>
        <w:t>так</w:t>
      </w:r>
      <w:r w:rsidRPr="0040674A">
        <w:rPr>
          <w:rFonts w:ascii="Times New Roman" w:hAnsi="Times New Roman" w:cs="Times New Roman"/>
          <w:sz w:val="24"/>
          <w:szCs w:val="24"/>
        </w:rPr>
        <w:t>ими:</w:t>
      </w:r>
    </w:p>
    <w:p w:rsidR="00CD3967" w:rsidRPr="0040674A" w:rsidRDefault="00CD3967" w:rsidP="00C270D4">
      <w:pPr>
        <w:pStyle w:val="a4"/>
        <w:numPr>
          <w:ilvl w:val="0"/>
          <w:numId w:val="16"/>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прививайте ребёнку интерес к чтению с раннего детства;</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покупайте книги яркие по оформлению и интересные по содержанию;</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систематически читайте ребёнку, это сформирует у него привычку ежедневного общения с книгой;</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обсуждайте прочитанную книгу среди членов своей семьи;</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 xml:space="preserve">рассказывайте </w:t>
      </w:r>
      <w:r w:rsidR="00E4194D">
        <w:rPr>
          <w:rFonts w:ascii="Times New Roman" w:hAnsi="Times New Roman" w:cs="Times New Roman"/>
          <w:sz w:val="24"/>
          <w:szCs w:val="24"/>
        </w:rPr>
        <w:t xml:space="preserve">юному читателю </w:t>
      </w:r>
      <w:r w:rsidRPr="0040674A">
        <w:rPr>
          <w:rFonts w:ascii="Times New Roman" w:hAnsi="Times New Roman" w:cs="Times New Roman"/>
          <w:sz w:val="24"/>
          <w:szCs w:val="24"/>
        </w:rPr>
        <w:t>об авторе книги;</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если вы читаете ребёнку книгу, старайтесь прервать чтение на самом увлекательном эпизоде;</w:t>
      </w:r>
    </w:p>
    <w:p w:rsidR="00CD3967" w:rsidRPr="0040674A" w:rsidRDefault="00CD3967" w:rsidP="00C270D4">
      <w:pPr>
        <w:pStyle w:val="a4"/>
        <w:numPr>
          <w:ilvl w:val="0"/>
          <w:numId w:val="13"/>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вспоминая с ребёнком содержание ранее прочитанного, намеренно его искажайте, чтобы проверить, как он запомнил текст.</w:t>
      </w:r>
    </w:p>
    <w:p w:rsidR="00A7156D" w:rsidRDefault="0067328E" w:rsidP="00C270D4">
      <w:pPr>
        <w:spacing w:after="0"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Сегодня к</w:t>
      </w:r>
      <w:r w:rsidRPr="0067328E">
        <w:rPr>
          <w:rFonts w:ascii="Times New Roman" w:hAnsi="Times New Roman" w:cs="Times New Roman"/>
          <w:sz w:val="24"/>
          <w:szCs w:val="24"/>
        </w:rPr>
        <w:t xml:space="preserve"> современной методической науке и практике обучения детей чтению общество</w:t>
      </w:r>
      <w:r>
        <w:rPr>
          <w:rFonts w:ascii="Times New Roman" w:hAnsi="Times New Roman" w:cs="Times New Roman"/>
          <w:sz w:val="24"/>
          <w:szCs w:val="24"/>
        </w:rPr>
        <w:t xml:space="preserve"> в</w:t>
      </w:r>
      <w:r w:rsidRPr="0067328E">
        <w:rPr>
          <w:rFonts w:ascii="Times New Roman" w:hAnsi="Times New Roman" w:cs="Times New Roman"/>
          <w:sz w:val="24"/>
          <w:szCs w:val="24"/>
        </w:rPr>
        <w:t>полне оправданно предъявляет высокие требования.</w:t>
      </w:r>
      <w:r>
        <w:rPr>
          <w:rFonts w:ascii="Times New Roman" w:hAnsi="Times New Roman" w:cs="Times New Roman"/>
          <w:sz w:val="24"/>
          <w:szCs w:val="24"/>
        </w:rPr>
        <w:t xml:space="preserve"> </w:t>
      </w:r>
      <w:r w:rsidRPr="0067328E">
        <w:rPr>
          <w:rFonts w:ascii="Times New Roman" w:hAnsi="Times New Roman" w:cs="Times New Roman"/>
          <w:sz w:val="24"/>
          <w:szCs w:val="24"/>
        </w:rPr>
        <w:t xml:space="preserve">Исследователи чтения, социологи, родители и учителя бьют тревогу по поводу катастрофически низкого </w:t>
      </w:r>
      <w:r w:rsidR="00166267">
        <w:rPr>
          <w:rFonts w:ascii="Times New Roman" w:hAnsi="Times New Roman" w:cs="Times New Roman"/>
          <w:sz w:val="24"/>
          <w:szCs w:val="24"/>
        </w:rPr>
        <w:t xml:space="preserve">читательского </w:t>
      </w:r>
      <w:r w:rsidRPr="0067328E">
        <w:rPr>
          <w:rFonts w:ascii="Times New Roman" w:hAnsi="Times New Roman" w:cs="Times New Roman"/>
          <w:sz w:val="24"/>
          <w:szCs w:val="24"/>
        </w:rPr>
        <w:t>интереса детей.</w:t>
      </w:r>
      <w:r>
        <w:rPr>
          <w:rFonts w:ascii="Times New Roman" w:hAnsi="Times New Roman" w:cs="Times New Roman"/>
          <w:sz w:val="24"/>
          <w:szCs w:val="24"/>
        </w:rPr>
        <w:t xml:space="preserve"> </w:t>
      </w:r>
      <w:r w:rsidRPr="0067328E">
        <w:rPr>
          <w:rFonts w:ascii="Times New Roman" w:hAnsi="Times New Roman" w:cs="Times New Roman"/>
          <w:sz w:val="24"/>
          <w:szCs w:val="24"/>
        </w:rPr>
        <w:t xml:space="preserve">Умение читать </w:t>
      </w:r>
      <w:r w:rsidRPr="0040674A">
        <w:rPr>
          <w:rFonts w:ascii="Times New Roman" w:hAnsi="Times New Roman" w:cs="Times New Roman"/>
          <w:sz w:val="24"/>
          <w:szCs w:val="24"/>
        </w:rPr>
        <w:t>–</w:t>
      </w:r>
      <w:r w:rsidRPr="0067328E">
        <w:rPr>
          <w:rFonts w:ascii="Times New Roman" w:hAnsi="Times New Roman" w:cs="Times New Roman"/>
          <w:sz w:val="24"/>
          <w:szCs w:val="24"/>
        </w:rPr>
        <w:t xml:space="preserve"> важнейшее коммуникативное умение, на базе которого совершенствуются другие, например</w:t>
      </w:r>
      <w:r w:rsidR="00166267">
        <w:rPr>
          <w:rFonts w:ascii="Times New Roman" w:hAnsi="Times New Roman" w:cs="Times New Roman"/>
          <w:sz w:val="24"/>
          <w:szCs w:val="24"/>
        </w:rPr>
        <w:t>,</w:t>
      </w:r>
      <w:r w:rsidRPr="0067328E">
        <w:rPr>
          <w:rFonts w:ascii="Times New Roman" w:hAnsi="Times New Roman" w:cs="Times New Roman"/>
          <w:sz w:val="24"/>
          <w:szCs w:val="24"/>
        </w:rPr>
        <w:t xml:space="preserve"> умения передавать свои и чужие мысли, понимать</w:t>
      </w:r>
      <w:r>
        <w:rPr>
          <w:rFonts w:ascii="Times New Roman" w:hAnsi="Times New Roman" w:cs="Times New Roman"/>
          <w:sz w:val="24"/>
          <w:szCs w:val="24"/>
        </w:rPr>
        <w:t xml:space="preserve"> чужую речь, интерпретировать её</w:t>
      </w:r>
      <w:r w:rsidRPr="0067328E">
        <w:rPr>
          <w:rFonts w:ascii="Times New Roman" w:hAnsi="Times New Roman" w:cs="Times New Roman"/>
          <w:sz w:val="24"/>
          <w:szCs w:val="24"/>
        </w:rPr>
        <w:t>, передавать вкратце и делать выводы. Чтение считается важнейшей информационной технологией, без овладения которой невозможно успешно жить и работать в современном, быстро меняющемся м</w:t>
      </w:r>
      <w:r>
        <w:rPr>
          <w:rFonts w:ascii="Times New Roman" w:hAnsi="Times New Roman" w:cs="Times New Roman"/>
          <w:sz w:val="24"/>
          <w:szCs w:val="24"/>
        </w:rPr>
        <w:t>ире.</w:t>
      </w:r>
      <w:r w:rsidR="00F843D5">
        <w:rPr>
          <w:rFonts w:ascii="Times New Roman" w:hAnsi="Times New Roman" w:cs="Times New Roman"/>
          <w:sz w:val="24"/>
          <w:szCs w:val="24"/>
        </w:rPr>
        <w:t xml:space="preserve"> </w:t>
      </w:r>
      <w:r w:rsidR="00166267">
        <w:rPr>
          <w:rFonts w:ascii="Times New Roman" w:hAnsi="Times New Roman" w:cs="Times New Roman"/>
          <w:sz w:val="24"/>
          <w:szCs w:val="24"/>
        </w:rPr>
        <w:t xml:space="preserve">Значит, </w:t>
      </w:r>
      <w:r w:rsidR="00D1631F" w:rsidRPr="00220566">
        <w:rPr>
          <w:rFonts w:ascii="Times New Roman" w:hAnsi="Times New Roman" w:cs="Times New Roman"/>
          <w:color w:val="000000" w:themeColor="text1"/>
          <w:sz w:val="24"/>
          <w:szCs w:val="24"/>
        </w:rPr>
        <w:t>организуя уроки</w:t>
      </w:r>
      <w:r w:rsidR="00D1631F">
        <w:rPr>
          <w:rFonts w:ascii="Times New Roman" w:hAnsi="Times New Roman" w:cs="Times New Roman"/>
          <w:color w:val="000000" w:themeColor="text1"/>
          <w:sz w:val="24"/>
          <w:szCs w:val="24"/>
        </w:rPr>
        <w:t>,</w:t>
      </w:r>
      <w:r w:rsidR="00D1631F">
        <w:rPr>
          <w:rFonts w:ascii="Times New Roman" w:hAnsi="Times New Roman" w:cs="Times New Roman"/>
          <w:sz w:val="24"/>
          <w:szCs w:val="24"/>
        </w:rPr>
        <w:t xml:space="preserve"> </w:t>
      </w:r>
      <w:r w:rsidR="00D1631F">
        <w:rPr>
          <w:rFonts w:ascii="Times New Roman" w:hAnsi="Times New Roman" w:cs="Times New Roman"/>
          <w:color w:val="000000" w:themeColor="text1"/>
          <w:sz w:val="24"/>
          <w:szCs w:val="24"/>
        </w:rPr>
        <w:t xml:space="preserve">учитель </w:t>
      </w:r>
      <w:r w:rsidR="00166267">
        <w:rPr>
          <w:rFonts w:ascii="Times New Roman" w:hAnsi="Times New Roman" w:cs="Times New Roman"/>
          <w:color w:val="000000" w:themeColor="text1"/>
          <w:sz w:val="24"/>
          <w:szCs w:val="24"/>
        </w:rPr>
        <w:t>должен стремиться</w:t>
      </w:r>
      <w:r w:rsidR="00166267">
        <w:rPr>
          <w:rFonts w:ascii="Times New Roman" w:hAnsi="Times New Roman" w:cs="Times New Roman"/>
          <w:sz w:val="24"/>
          <w:szCs w:val="24"/>
        </w:rPr>
        <w:t xml:space="preserve"> </w:t>
      </w:r>
      <w:r w:rsidR="00D1631F">
        <w:rPr>
          <w:rFonts w:ascii="Times New Roman" w:eastAsia="Times New Roman" w:hAnsi="Times New Roman" w:cs="Times New Roman"/>
          <w:sz w:val="24"/>
          <w:szCs w:val="24"/>
        </w:rPr>
        <w:t>совершенствовать технику</w:t>
      </w:r>
      <w:r w:rsidR="00166267" w:rsidRPr="00166267">
        <w:rPr>
          <w:rFonts w:ascii="Times New Roman" w:eastAsia="Times New Roman" w:hAnsi="Times New Roman" w:cs="Times New Roman"/>
          <w:sz w:val="24"/>
          <w:szCs w:val="24"/>
        </w:rPr>
        <w:t xml:space="preserve"> чтения</w:t>
      </w:r>
      <w:r w:rsidR="00D1631F">
        <w:rPr>
          <w:rFonts w:ascii="Times New Roman" w:eastAsia="Times New Roman" w:hAnsi="Times New Roman" w:cs="Times New Roman"/>
          <w:sz w:val="24"/>
          <w:szCs w:val="24"/>
        </w:rPr>
        <w:t xml:space="preserve"> младших школьников, пробуждать в них интерес к чтению и вырабатывать умения </w:t>
      </w:r>
      <w:r w:rsidR="00166267" w:rsidRPr="00166267">
        <w:rPr>
          <w:rFonts w:ascii="Times New Roman" w:eastAsia="Times New Roman" w:hAnsi="Times New Roman" w:cs="Times New Roman"/>
          <w:sz w:val="24"/>
          <w:szCs w:val="24"/>
        </w:rPr>
        <w:t xml:space="preserve">пользоваться </w:t>
      </w:r>
      <w:r w:rsidR="00E013F8">
        <w:rPr>
          <w:rFonts w:ascii="Times New Roman" w:eastAsia="Times New Roman" w:hAnsi="Times New Roman" w:cs="Times New Roman"/>
          <w:sz w:val="24"/>
          <w:szCs w:val="24"/>
        </w:rPr>
        <w:t xml:space="preserve">им </w:t>
      </w:r>
      <w:r w:rsidR="00166267" w:rsidRPr="00166267">
        <w:rPr>
          <w:rFonts w:ascii="Times New Roman" w:eastAsia="Times New Roman" w:hAnsi="Times New Roman" w:cs="Times New Roman"/>
          <w:sz w:val="24"/>
          <w:szCs w:val="24"/>
        </w:rPr>
        <w:t>для решения познавательных задач.</w:t>
      </w:r>
    </w:p>
    <w:p w:rsidR="00A7156D" w:rsidRDefault="00A7156D" w:rsidP="00C270D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F12D0" w:rsidRPr="00A7156D" w:rsidRDefault="007F12D0" w:rsidP="00C270D4">
      <w:pPr>
        <w:spacing w:after="0" w:line="360" w:lineRule="auto"/>
        <w:jc w:val="both"/>
        <w:rPr>
          <w:rFonts w:ascii="Times New Roman" w:eastAsia="Times New Roman" w:hAnsi="Times New Roman" w:cs="Times New Roman"/>
          <w:color w:val="000000"/>
          <w:sz w:val="24"/>
          <w:szCs w:val="24"/>
        </w:rPr>
      </w:pPr>
      <w:r w:rsidRPr="0040674A">
        <w:rPr>
          <w:rFonts w:ascii="Times New Roman" w:hAnsi="Times New Roman" w:cs="Times New Roman"/>
          <w:b/>
          <w:sz w:val="24"/>
          <w:szCs w:val="24"/>
        </w:rPr>
        <w:lastRenderedPageBreak/>
        <w:t>СПИСОК ИСПОЛЬЗУЕМЫХ ИСТОЧНИКОВ И ЛИТЕРАТУРЫ</w:t>
      </w:r>
    </w:p>
    <w:p w:rsidR="007F12D0" w:rsidRPr="0040674A" w:rsidRDefault="003A1B75" w:rsidP="00C270D4">
      <w:pPr>
        <w:pStyle w:val="a4"/>
        <w:numPr>
          <w:ilvl w:val="0"/>
          <w:numId w:val="12"/>
        </w:numPr>
        <w:tabs>
          <w:tab w:val="left" w:pos="1134"/>
        </w:tabs>
        <w:spacing w:after="0" w:line="360" w:lineRule="auto"/>
        <w:ind w:left="0" w:firstLine="709"/>
        <w:jc w:val="both"/>
        <w:rPr>
          <w:rFonts w:ascii="Times New Roman" w:hAnsi="Times New Roman" w:cs="Times New Roman"/>
          <w:b/>
          <w:sz w:val="24"/>
          <w:szCs w:val="24"/>
        </w:rPr>
      </w:pPr>
      <w:r w:rsidRPr="0040674A">
        <w:rPr>
          <w:rFonts w:ascii="Times New Roman" w:eastAsia="Times New Roman" w:hAnsi="Times New Roman" w:cs="Times New Roman"/>
          <w:sz w:val="24"/>
          <w:szCs w:val="24"/>
        </w:rPr>
        <w:t>Агапова И.</w:t>
      </w:r>
      <w:r w:rsidR="00FB64CA" w:rsidRPr="0040674A">
        <w:rPr>
          <w:rFonts w:ascii="Times New Roman" w:eastAsia="Times New Roman" w:hAnsi="Times New Roman" w:cs="Times New Roman"/>
          <w:sz w:val="24"/>
          <w:szCs w:val="24"/>
        </w:rPr>
        <w:t>А. Литературные игры для детей</w:t>
      </w:r>
      <w:r w:rsidR="00AC2F0E">
        <w:rPr>
          <w:rFonts w:ascii="Times New Roman" w:eastAsia="Times New Roman" w:hAnsi="Times New Roman" w:cs="Times New Roman"/>
          <w:sz w:val="24"/>
          <w:szCs w:val="24"/>
        </w:rPr>
        <w:t xml:space="preserve"> </w:t>
      </w:r>
      <w:r w:rsidR="00FB64CA" w:rsidRPr="0040674A">
        <w:rPr>
          <w:rFonts w:ascii="Times New Roman" w:eastAsia="Times New Roman" w:hAnsi="Times New Roman" w:cs="Times New Roman"/>
          <w:sz w:val="24"/>
          <w:szCs w:val="24"/>
        </w:rPr>
        <w:t>/</w:t>
      </w:r>
      <w:r w:rsidR="007F12D0" w:rsidRPr="0040674A">
        <w:rPr>
          <w:rFonts w:ascii="Times New Roman" w:eastAsia="Times New Roman" w:hAnsi="Times New Roman" w:cs="Times New Roman"/>
          <w:sz w:val="24"/>
          <w:szCs w:val="24"/>
        </w:rPr>
        <w:t xml:space="preserve"> </w:t>
      </w:r>
      <w:r w:rsidR="006E6975" w:rsidRPr="0040674A">
        <w:rPr>
          <w:rFonts w:ascii="Times New Roman" w:eastAsia="Times New Roman" w:hAnsi="Times New Roman" w:cs="Times New Roman"/>
          <w:sz w:val="24"/>
          <w:szCs w:val="24"/>
        </w:rPr>
        <w:t>И.А</w:t>
      </w:r>
      <w:r w:rsidR="006E6975">
        <w:rPr>
          <w:rFonts w:ascii="Times New Roman" w:eastAsia="Times New Roman" w:hAnsi="Times New Roman" w:cs="Times New Roman"/>
          <w:sz w:val="24"/>
          <w:szCs w:val="24"/>
        </w:rPr>
        <w:t xml:space="preserve">. </w:t>
      </w:r>
      <w:r w:rsidR="00FB64CA" w:rsidRPr="0040674A">
        <w:rPr>
          <w:rFonts w:ascii="Times New Roman" w:eastAsia="Times New Roman" w:hAnsi="Times New Roman" w:cs="Times New Roman"/>
          <w:sz w:val="24"/>
          <w:szCs w:val="24"/>
        </w:rPr>
        <w:t xml:space="preserve">, </w:t>
      </w:r>
      <w:r w:rsidR="006E6975" w:rsidRPr="0040674A">
        <w:rPr>
          <w:rFonts w:ascii="Times New Roman" w:eastAsia="Times New Roman" w:hAnsi="Times New Roman" w:cs="Times New Roman"/>
          <w:sz w:val="24"/>
          <w:szCs w:val="24"/>
        </w:rPr>
        <w:t>М.А</w:t>
      </w:r>
      <w:r w:rsidR="006E6975">
        <w:rPr>
          <w:rFonts w:ascii="Times New Roman" w:eastAsia="Times New Roman" w:hAnsi="Times New Roman" w:cs="Times New Roman"/>
          <w:sz w:val="24"/>
          <w:szCs w:val="24"/>
        </w:rPr>
        <w:t>.</w:t>
      </w:r>
      <w:r w:rsidR="006E6975" w:rsidRPr="0040674A">
        <w:rPr>
          <w:rFonts w:ascii="Times New Roman" w:hAnsi="Times New Roman" w:cs="Times New Roman"/>
          <w:sz w:val="24"/>
          <w:szCs w:val="24"/>
        </w:rPr>
        <w:t xml:space="preserve"> </w:t>
      </w:r>
      <w:r w:rsidR="00FB64CA" w:rsidRPr="0040674A">
        <w:rPr>
          <w:rFonts w:ascii="Times New Roman" w:eastAsia="Times New Roman" w:hAnsi="Times New Roman" w:cs="Times New Roman"/>
          <w:sz w:val="24"/>
          <w:szCs w:val="24"/>
        </w:rPr>
        <w:t>Давыдова</w:t>
      </w:r>
      <w:r w:rsidR="006E6975">
        <w:rPr>
          <w:rFonts w:ascii="Times New Roman" w:eastAsia="Times New Roman" w:hAnsi="Times New Roman" w:cs="Times New Roman"/>
          <w:sz w:val="24"/>
          <w:szCs w:val="24"/>
        </w:rPr>
        <w:t xml:space="preserve">.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М.: Лада, 2011. </w:t>
      </w:r>
      <w:r w:rsidR="007F12D0" w:rsidRPr="0040674A">
        <w:rPr>
          <w:rFonts w:ascii="Times New Roman" w:hAnsi="Times New Roman" w:cs="Times New Roman"/>
          <w:sz w:val="24"/>
          <w:szCs w:val="24"/>
        </w:rPr>
        <w:t xml:space="preserve">– </w:t>
      </w:r>
      <w:r w:rsidR="007F12D0" w:rsidRPr="0040674A">
        <w:rPr>
          <w:rFonts w:ascii="Times New Roman" w:eastAsia="Times New Roman" w:hAnsi="Times New Roman" w:cs="Times New Roman"/>
          <w:sz w:val="24"/>
          <w:szCs w:val="24"/>
        </w:rPr>
        <w:t xml:space="preserve">192 с. </w:t>
      </w:r>
    </w:p>
    <w:p w:rsidR="007F12D0" w:rsidRPr="0040674A" w:rsidRDefault="00FB64CA"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Бабаева Б.Ф.</w:t>
      </w:r>
      <w:r w:rsidR="007F12D0" w:rsidRPr="0040674A">
        <w:rPr>
          <w:rFonts w:ascii="Times New Roman" w:eastAsia="Times New Roman" w:hAnsi="Times New Roman" w:cs="Times New Roman"/>
          <w:sz w:val="24"/>
          <w:szCs w:val="24"/>
        </w:rPr>
        <w:t xml:space="preserve"> Работа над выразительной речью</w:t>
      </w:r>
      <w:r w:rsidR="00AC2F0E" w:rsidRPr="00AC2F0E">
        <w:rPr>
          <w:rFonts w:ascii="Times New Roman" w:eastAsia="Times New Roman" w:hAnsi="Times New Roman" w:cs="Times New Roman"/>
          <w:sz w:val="24"/>
          <w:szCs w:val="24"/>
        </w:rPr>
        <w:t>:</w:t>
      </w:r>
      <w:r w:rsidR="00AC2F0E">
        <w:rPr>
          <w:rFonts w:ascii="Times New Roman" w:eastAsia="Times New Roman" w:hAnsi="Times New Roman" w:cs="Times New Roman"/>
          <w:sz w:val="24"/>
          <w:szCs w:val="24"/>
        </w:rPr>
        <w:t xml:space="preserve"> </w:t>
      </w:r>
      <w:r w:rsidR="00AC2F0E" w:rsidRPr="00AC2F0E">
        <w:rPr>
          <w:rFonts w:ascii="Times New Roman" w:hAnsi="Times New Roman" w:cs="Times New Roman"/>
          <w:sz w:val="24"/>
          <w:szCs w:val="24"/>
        </w:rPr>
        <w:t>методическое пособие</w:t>
      </w:r>
      <w:r w:rsidR="00AC2F0E">
        <w:t xml:space="preserve"> /</w:t>
      </w:r>
      <w:r w:rsidR="00AC2F0E">
        <w:rPr>
          <w:rFonts w:ascii="Times New Roman" w:eastAsia="Times New Roman" w:hAnsi="Times New Roman" w:cs="Times New Roman"/>
          <w:sz w:val="24"/>
          <w:szCs w:val="24"/>
        </w:rPr>
        <w:t xml:space="preserve"> Б.Ф. Бабаева, Л.С. Житченко</w:t>
      </w:r>
      <w:r w:rsidR="00AC2F0E" w:rsidRPr="00AC2F0E">
        <w:rPr>
          <w:rFonts w:ascii="Times New Roman" w:eastAsia="Times New Roman" w:hAnsi="Times New Roman" w:cs="Times New Roman"/>
          <w:sz w:val="24"/>
          <w:szCs w:val="24"/>
        </w:rPr>
        <w:t>.</w:t>
      </w:r>
      <w:r w:rsidR="006E6975">
        <w:rPr>
          <w:rFonts w:ascii="Times New Roman" w:eastAsia="Times New Roman" w:hAnsi="Times New Roman" w:cs="Times New Roman"/>
          <w:sz w:val="24"/>
          <w:szCs w:val="24"/>
        </w:rPr>
        <w:t xml:space="preserve"> </w:t>
      </w:r>
      <w:r w:rsidR="00AC2F0E" w:rsidRPr="00AC2F0E">
        <w:rPr>
          <w:rFonts w:ascii="Times New Roman" w:hAnsi="Times New Roman" w:cs="Times New Roman"/>
          <w:sz w:val="24"/>
          <w:szCs w:val="24"/>
        </w:rPr>
        <w:t xml:space="preserve">– М.: Айрис-пресс, </w:t>
      </w:r>
      <w:r w:rsidRPr="00AC2F0E">
        <w:rPr>
          <w:rFonts w:ascii="Times New Roman" w:eastAsia="Times New Roman" w:hAnsi="Times New Roman" w:cs="Times New Roman"/>
          <w:sz w:val="24"/>
          <w:szCs w:val="24"/>
        </w:rPr>
        <w:t xml:space="preserve"> </w:t>
      </w:r>
      <w:r w:rsidR="007F12D0" w:rsidRPr="00AC2F0E">
        <w:rPr>
          <w:rFonts w:ascii="Times New Roman" w:eastAsia="Times New Roman" w:hAnsi="Times New Roman" w:cs="Times New Roman"/>
          <w:sz w:val="24"/>
          <w:szCs w:val="24"/>
        </w:rPr>
        <w:t>2012. –</w:t>
      </w:r>
      <w:r w:rsidRPr="00AC2F0E">
        <w:rPr>
          <w:rFonts w:ascii="Times New Roman" w:eastAsia="Times New Roman" w:hAnsi="Times New Roman" w:cs="Times New Roman"/>
          <w:sz w:val="24"/>
          <w:szCs w:val="24"/>
        </w:rPr>
        <w:t xml:space="preserve"> 315 с.</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 xml:space="preserve">Богданова Е.А. Формирование персонального </w:t>
      </w:r>
      <w:r w:rsidR="00FB64CA" w:rsidRPr="0040674A">
        <w:rPr>
          <w:rFonts w:ascii="Times New Roman" w:eastAsia="Times New Roman" w:hAnsi="Times New Roman" w:cs="Times New Roman"/>
          <w:sz w:val="24"/>
          <w:szCs w:val="24"/>
        </w:rPr>
        <w:t>стиля учения младшего школьника</w:t>
      </w:r>
      <w:r w:rsidR="00023165" w:rsidRPr="0040674A">
        <w:rPr>
          <w:rFonts w:ascii="Times New Roman" w:eastAsia="Times New Roman" w:hAnsi="Times New Roman" w:cs="Times New Roman"/>
          <w:sz w:val="24"/>
          <w:szCs w:val="24"/>
        </w:rPr>
        <w:t xml:space="preserve"> </w:t>
      </w:r>
      <w:r w:rsidR="00FB64CA" w:rsidRPr="0040674A">
        <w:rPr>
          <w:rFonts w:ascii="Times New Roman" w:eastAsia="Times New Roman" w:hAnsi="Times New Roman" w:cs="Times New Roman"/>
          <w:sz w:val="24"/>
          <w:szCs w:val="24"/>
        </w:rPr>
        <w:t xml:space="preserve">/ Е.А. Богданова.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Академия, 2013.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128 с. </w:t>
      </w:r>
      <w:r w:rsidRPr="0040674A">
        <w:rPr>
          <w:rFonts w:ascii="Times New Roman" w:hAnsi="Times New Roman" w:cs="Times New Roman"/>
          <w:sz w:val="24"/>
          <w:szCs w:val="24"/>
        </w:rPr>
        <w:t xml:space="preserve"> </w:t>
      </w:r>
    </w:p>
    <w:p w:rsidR="007F12D0" w:rsidRPr="0040674A" w:rsidRDefault="0012290C"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Прохоров А.</w:t>
      </w:r>
      <w:r w:rsidR="00FB64CA" w:rsidRPr="0040674A">
        <w:rPr>
          <w:rFonts w:ascii="Times New Roman" w:hAnsi="Times New Roman" w:cs="Times New Roman"/>
          <w:sz w:val="24"/>
          <w:szCs w:val="24"/>
        </w:rPr>
        <w:t xml:space="preserve">М. </w:t>
      </w:r>
      <w:r w:rsidR="007F12D0" w:rsidRPr="0040674A">
        <w:rPr>
          <w:rFonts w:ascii="Times New Roman" w:hAnsi="Times New Roman" w:cs="Times New Roman"/>
          <w:sz w:val="24"/>
          <w:szCs w:val="24"/>
        </w:rPr>
        <w:t>Большой э</w:t>
      </w:r>
      <w:r w:rsidR="00D84990">
        <w:rPr>
          <w:rFonts w:ascii="Times New Roman" w:hAnsi="Times New Roman" w:cs="Times New Roman"/>
          <w:sz w:val="24"/>
          <w:szCs w:val="24"/>
        </w:rPr>
        <w:t>нциклопедический словарь</w:t>
      </w:r>
      <w:r w:rsidR="00023165" w:rsidRPr="0040674A">
        <w:rPr>
          <w:rFonts w:ascii="Times New Roman" w:hAnsi="Times New Roman" w:cs="Times New Roman"/>
          <w:sz w:val="24"/>
          <w:szCs w:val="24"/>
        </w:rPr>
        <w:t xml:space="preserve"> </w:t>
      </w:r>
      <w:r w:rsidR="00FB64CA" w:rsidRPr="0040674A">
        <w:rPr>
          <w:rFonts w:ascii="Times New Roman" w:hAnsi="Times New Roman" w:cs="Times New Roman"/>
          <w:sz w:val="24"/>
          <w:szCs w:val="24"/>
        </w:rPr>
        <w:t xml:space="preserve">/ </w:t>
      </w:r>
      <w:r w:rsidRPr="0040674A">
        <w:rPr>
          <w:rFonts w:ascii="Times New Roman" w:hAnsi="Times New Roman" w:cs="Times New Roman"/>
          <w:sz w:val="24"/>
          <w:szCs w:val="24"/>
        </w:rPr>
        <w:t>А.</w:t>
      </w:r>
      <w:r w:rsidR="00FB64CA" w:rsidRPr="0040674A">
        <w:rPr>
          <w:rFonts w:ascii="Times New Roman" w:hAnsi="Times New Roman" w:cs="Times New Roman"/>
          <w:sz w:val="24"/>
          <w:szCs w:val="24"/>
        </w:rPr>
        <w:t>М. Прохоров</w:t>
      </w:r>
      <w:r w:rsidR="006E6975">
        <w:rPr>
          <w:rFonts w:ascii="Times New Roman" w:hAnsi="Times New Roman" w:cs="Times New Roman"/>
          <w:sz w:val="24"/>
          <w:szCs w:val="24"/>
        </w:rPr>
        <w:t>.</w:t>
      </w:r>
      <w:r w:rsidR="00FB64CA" w:rsidRPr="0040674A">
        <w:rPr>
          <w:rFonts w:ascii="Times New Roman" w:hAnsi="Times New Roman" w:cs="Times New Roman"/>
          <w:sz w:val="24"/>
          <w:szCs w:val="24"/>
        </w:rPr>
        <w:t xml:space="preserve"> </w:t>
      </w:r>
      <w:r w:rsidR="00D84990">
        <w:rPr>
          <w:rFonts w:ascii="Times New Roman" w:hAnsi="Times New Roman" w:cs="Times New Roman"/>
          <w:sz w:val="24"/>
          <w:szCs w:val="24"/>
        </w:rPr>
        <w:t>– М.: Большая российская</w:t>
      </w:r>
      <w:r w:rsidR="007F12D0" w:rsidRPr="0040674A">
        <w:rPr>
          <w:rFonts w:ascii="Times New Roman" w:hAnsi="Times New Roman" w:cs="Times New Roman"/>
          <w:sz w:val="24"/>
          <w:szCs w:val="24"/>
        </w:rPr>
        <w:t xml:space="preserve"> энциклопедия, 1997. – 1434 с. – С. 480.</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Выготский Л.С. Собран</w:t>
      </w:r>
      <w:r w:rsidR="00023165" w:rsidRPr="0040674A">
        <w:rPr>
          <w:rFonts w:ascii="Times New Roman" w:eastAsia="Times New Roman" w:hAnsi="Times New Roman" w:cs="Times New Roman"/>
          <w:sz w:val="24"/>
          <w:szCs w:val="24"/>
        </w:rPr>
        <w:t xml:space="preserve">ие сочинений / </w:t>
      </w:r>
      <w:r w:rsidR="006E6975" w:rsidRPr="0040674A">
        <w:rPr>
          <w:rFonts w:ascii="Times New Roman" w:eastAsia="Times New Roman" w:hAnsi="Times New Roman" w:cs="Times New Roman"/>
          <w:sz w:val="24"/>
          <w:szCs w:val="24"/>
        </w:rPr>
        <w:t>Л.С</w:t>
      </w:r>
      <w:r w:rsidR="006E6975" w:rsidRPr="0040674A">
        <w:rPr>
          <w:rFonts w:ascii="Times New Roman" w:hAnsi="Times New Roman" w:cs="Times New Roman"/>
          <w:sz w:val="24"/>
          <w:szCs w:val="24"/>
        </w:rPr>
        <w:t xml:space="preserve">. </w:t>
      </w:r>
      <w:r w:rsidR="00023165" w:rsidRPr="0040674A">
        <w:rPr>
          <w:rFonts w:ascii="Times New Roman" w:eastAsia="Times New Roman" w:hAnsi="Times New Roman" w:cs="Times New Roman"/>
          <w:sz w:val="24"/>
          <w:szCs w:val="24"/>
        </w:rPr>
        <w:t>Выготский</w:t>
      </w:r>
      <w:r w:rsidR="006E6975">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М.: Академия, 2012. </w:t>
      </w:r>
      <w:r w:rsidR="006E6975" w:rsidRPr="0040674A">
        <w:rPr>
          <w:rFonts w:ascii="Times New Roman" w:eastAsia="Times New Roman" w:hAnsi="Times New Roman" w:cs="Times New Roman"/>
          <w:sz w:val="24"/>
          <w:szCs w:val="24"/>
        </w:rPr>
        <w:t>–</w:t>
      </w:r>
      <w:r w:rsidRPr="0040674A">
        <w:rPr>
          <w:rFonts w:ascii="Times New Roman" w:eastAsia="Times New Roman" w:hAnsi="Times New Roman" w:cs="Times New Roman"/>
          <w:sz w:val="24"/>
          <w:szCs w:val="24"/>
        </w:rPr>
        <w:t xml:space="preserve"> 310 с.</w:t>
      </w:r>
    </w:p>
    <w:p w:rsidR="007F12D0" w:rsidRPr="0040674A" w:rsidRDefault="003A1B75"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u w:val="single"/>
        </w:rPr>
      </w:pPr>
      <w:r w:rsidRPr="0040674A">
        <w:rPr>
          <w:rFonts w:ascii="Times New Roman" w:eastAsia="Times New Roman" w:hAnsi="Times New Roman" w:cs="Times New Roman"/>
          <w:sz w:val="24"/>
          <w:szCs w:val="24"/>
        </w:rPr>
        <w:t>Гамезо М.</w:t>
      </w:r>
      <w:r w:rsidR="0012290C" w:rsidRPr="0040674A">
        <w:rPr>
          <w:rFonts w:ascii="Times New Roman" w:eastAsia="Times New Roman" w:hAnsi="Times New Roman" w:cs="Times New Roman"/>
          <w:sz w:val="24"/>
          <w:szCs w:val="24"/>
        </w:rPr>
        <w:t>.</w:t>
      </w:r>
      <w:r w:rsidRPr="0040674A">
        <w:rPr>
          <w:rFonts w:ascii="Times New Roman" w:eastAsia="Times New Roman" w:hAnsi="Times New Roman" w:cs="Times New Roman"/>
          <w:sz w:val="24"/>
          <w:szCs w:val="24"/>
        </w:rPr>
        <w:t>В.</w:t>
      </w:r>
      <w:r w:rsidR="007F12D0" w:rsidRPr="0040674A">
        <w:rPr>
          <w:rFonts w:ascii="Times New Roman" w:eastAsia="Times New Roman" w:hAnsi="Times New Roman" w:cs="Times New Roman"/>
          <w:sz w:val="24"/>
          <w:szCs w:val="24"/>
        </w:rPr>
        <w:t xml:space="preserve"> </w:t>
      </w:r>
      <w:r w:rsidR="00023165" w:rsidRPr="0040674A">
        <w:rPr>
          <w:rFonts w:ascii="Times New Roman" w:eastAsia="Times New Roman" w:hAnsi="Times New Roman" w:cs="Times New Roman"/>
          <w:sz w:val="24"/>
          <w:szCs w:val="24"/>
        </w:rPr>
        <w:t xml:space="preserve">Младший школьник / </w:t>
      </w:r>
      <w:r w:rsidR="007F12D0" w:rsidRPr="0040674A">
        <w:rPr>
          <w:rFonts w:ascii="Times New Roman" w:eastAsia="Times New Roman" w:hAnsi="Times New Roman" w:cs="Times New Roman"/>
          <w:sz w:val="24"/>
          <w:szCs w:val="24"/>
        </w:rPr>
        <w:t>Психоди</w:t>
      </w:r>
      <w:r w:rsidR="00023165" w:rsidRPr="0040674A">
        <w:rPr>
          <w:rFonts w:ascii="Times New Roman" w:eastAsia="Times New Roman" w:hAnsi="Times New Roman" w:cs="Times New Roman"/>
          <w:sz w:val="24"/>
          <w:szCs w:val="24"/>
        </w:rPr>
        <w:t>агностика и ко</w:t>
      </w:r>
      <w:r w:rsidR="0012290C" w:rsidRPr="0040674A">
        <w:rPr>
          <w:rFonts w:ascii="Times New Roman" w:eastAsia="Times New Roman" w:hAnsi="Times New Roman" w:cs="Times New Roman"/>
          <w:sz w:val="24"/>
          <w:szCs w:val="24"/>
        </w:rPr>
        <w:t xml:space="preserve">ррекция развития / </w:t>
      </w:r>
      <w:r w:rsidR="006E6975" w:rsidRPr="0040674A">
        <w:rPr>
          <w:rFonts w:ascii="Times New Roman" w:eastAsia="Times New Roman" w:hAnsi="Times New Roman" w:cs="Times New Roman"/>
          <w:sz w:val="24"/>
          <w:szCs w:val="24"/>
        </w:rPr>
        <w:t>М.В</w:t>
      </w:r>
      <w:r w:rsidR="006E6975">
        <w:rPr>
          <w:rFonts w:ascii="Times New Roman" w:eastAsia="Times New Roman" w:hAnsi="Times New Roman" w:cs="Times New Roman"/>
          <w:sz w:val="24"/>
          <w:szCs w:val="24"/>
        </w:rPr>
        <w:t>.</w:t>
      </w:r>
      <w:r w:rsidR="006E6975" w:rsidRPr="0040674A">
        <w:rPr>
          <w:rFonts w:ascii="Times New Roman" w:eastAsia="Times New Roman" w:hAnsi="Times New Roman" w:cs="Times New Roman"/>
          <w:sz w:val="24"/>
          <w:szCs w:val="24"/>
        </w:rPr>
        <w:t xml:space="preserve"> </w:t>
      </w:r>
      <w:r w:rsidR="0012290C" w:rsidRPr="0040674A">
        <w:rPr>
          <w:rFonts w:ascii="Times New Roman" w:eastAsia="Times New Roman" w:hAnsi="Times New Roman" w:cs="Times New Roman"/>
          <w:sz w:val="24"/>
          <w:szCs w:val="24"/>
        </w:rPr>
        <w:t>Гамезо</w:t>
      </w:r>
      <w:r w:rsidR="00023165" w:rsidRPr="0040674A">
        <w:rPr>
          <w:rFonts w:ascii="Times New Roman" w:eastAsia="Times New Roman" w:hAnsi="Times New Roman" w:cs="Times New Roman"/>
          <w:sz w:val="24"/>
          <w:szCs w:val="24"/>
        </w:rPr>
        <w:t xml:space="preserve">, </w:t>
      </w:r>
      <w:r w:rsidR="006E6975" w:rsidRPr="0040674A">
        <w:rPr>
          <w:rFonts w:ascii="Times New Roman" w:eastAsia="Times New Roman" w:hAnsi="Times New Roman" w:cs="Times New Roman"/>
          <w:sz w:val="24"/>
          <w:szCs w:val="24"/>
        </w:rPr>
        <w:t xml:space="preserve">В.С. </w:t>
      </w:r>
      <w:r w:rsidR="00023165" w:rsidRPr="0040674A">
        <w:rPr>
          <w:rFonts w:ascii="Times New Roman" w:eastAsia="Times New Roman" w:hAnsi="Times New Roman" w:cs="Times New Roman"/>
          <w:sz w:val="24"/>
          <w:szCs w:val="24"/>
        </w:rPr>
        <w:t>Герасимова</w:t>
      </w:r>
      <w:r w:rsidR="006E6975">
        <w:rPr>
          <w:rFonts w:ascii="Times New Roman" w:eastAsia="Times New Roman" w:hAnsi="Times New Roman" w:cs="Times New Roman"/>
          <w:sz w:val="24"/>
          <w:szCs w:val="24"/>
        </w:rPr>
        <w:t xml:space="preserve">.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М.: АСТ, 2015.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116 с.</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Головей Л.А. Развитие личности ребёнка от 7 до 11 лет</w:t>
      </w:r>
      <w:r w:rsidR="00023165"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 </w:t>
      </w:r>
      <w:r w:rsidR="006E6975" w:rsidRPr="0040674A">
        <w:rPr>
          <w:rFonts w:ascii="Times New Roman" w:eastAsia="Times New Roman" w:hAnsi="Times New Roman" w:cs="Times New Roman"/>
          <w:sz w:val="24"/>
          <w:szCs w:val="24"/>
        </w:rPr>
        <w:t xml:space="preserve">Л.А. </w:t>
      </w:r>
      <w:r w:rsidR="00023165" w:rsidRPr="0040674A">
        <w:rPr>
          <w:rFonts w:ascii="Times New Roman" w:eastAsia="Times New Roman" w:hAnsi="Times New Roman" w:cs="Times New Roman"/>
          <w:sz w:val="24"/>
          <w:szCs w:val="24"/>
        </w:rPr>
        <w:t xml:space="preserve">Головей / </w:t>
      </w:r>
      <w:r w:rsidRPr="0040674A">
        <w:rPr>
          <w:rFonts w:ascii="Times New Roman" w:eastAsia="Times New Roman" w:hAnsi="Times New Roman" w:cs="Times New Roman"/>
          <w:sz w:val="24"/>
          <w:szCs w:val="24"/>
        </w:rPr>
        <w:t xml:space="preserve">Екатеринбург: Издательство «Рама Паблишинг», 2012.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648 с.</w:t>
      </w:r>
    </w:p>
    <w:p w:rsidR="007F12D0" w:rsidRPr="0040674A" w:rsidRDefault="00DE682F"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Джежелей О.</w:t>
      </w:r>
      <w:r w:rsidR="007F12D0" w:rsidRPr="0040674A">
        <w:rPr>
          <w:rFonts w:ascii="Times New Roman" w:eastAsia="Times New Roman" w:hAnsi="Times New Roman" w:cs="Times New Roman"/>
          <w:sz w:val="24"/>
          <w:szCs w:val="24"/>
        </w:rPr>
        <w:t>В. Литературные иг</w:t>
      </w:r>
      <w:r w:rsidR="00023165" w:rsidRPr="0040674A">
        <w:rPr>
          <w:rFonts w:ascii="Times New Roman" w:eastAsia="Times New Roman" w:hAnsi="Times New Roman" w:cs="Times New Roman"/>
          <w:sz w:val="24"/>
          <w:szCs w:val="24"/>
        </w:rPr>
        <w:t>ры н</w:t>
      </w:r>
      <w:r w:rsidR="006E6975">
        <w:rPr>
          <w:rFonts w:ascii="Times New Roman" w:eastAsia="Times New Roman" w:hAnsi="Times New Roman" w:cs="Times New Roman"/>
          <w:sz w:val="24"/>
          <w:szCs w:val="24"/>
        </w:rPr>
        <w:t>а уроках чтения 1-4 классы / О.</w:t>
      </w:r>
      <w:r w:rsidR="00023165" w:rsidRPr="0040674A">
        <w:rPr>
          <w:rFonts w:ascii="Times New Roman" w:eastAsia="Times New Roman" w:hAnsi="Times New Roman" w:cs="Times New Roman"/>
          <w:sz w:val="24"/>
          <w:szCs w:val="24"/>
        </w:rPr>
        <w:t xml:space="preserve">В. Джежелей, </w:t>
      </w:r>
      <w:r w:rsidR="0012290C" w:rsidRPr="0040674A">
        <w:rPr>
          <w:rFonts w:ascii="Times New Roman" w:eastAsia="Times New Roman" w:hAnsi="Times New Roman" w:cs="Times New Roman"/>
          <w:sz w:val="24"/>
          <w:szCs w:val="24"/>
        </w:rPr>
        <w:t>А.</w:t>
      </w:r>
      <w:r w:rsidR="00023165" w:rsidRPr="0040674A">
        <w:rPr>
          <w:rFonts w:ascii="Times New Roman" w:eastAsia="Times New Roman" w:hAnsi="Times New Roman" w:cs="Times New Roman"/>
          <w:sz w:val="24"/>
          <w:szCs w:val="24"/>
        </w:rPr>
        <w:t>А.</w:t>
      </w:r>
      <w:r w:rsidR="00023165" w:rsidRPr="0040674A">
        <w:rPr>
          <w:rFonts w:ascii="Times New Roman" w:hAnsi="Times New Roman" w:cs="Times New Roman"/>
          <w:sz w:val="24"/>
          <w:szCs w:val="24"/>
        </w:rPr>
        <w:t xml:space="preserve"> </w:t>
      </w:r>
      <w:r w:rsidR="00023165" w:rsidRPr="0040674A">
        <w:rPr>
          <w:rFonts w:ascii="Times New Roman" w:eastAsia="Times New Roman" w:hAnsi="Times New Roman" w:cs="Times New Roman"/>
          <w:sz w:val="24"/>
          <w:szCs w:val="24"/>
        </w:rPr>
        <w:t>Емец</w:t>
      </w:r>
      <w:r w:rsidR="006E6975">
        <w:rPr>
          <w:rFonts w:ascii="Times New Roman" w:eastAsia="Times New Roman" w:hAnsi="Times New Roman" w:cs="Times New Roman"/>
          <w:sz w:val="24"/>
          <w:szCs w:val="24"/>
        </w:rPr>
        <w:t>.</w:t>
      </w:r>
      <w:r w:rsidR="00023165" w:rsidRPr="0040674A">
        <w:rPr>
          <w:rFonts w:ascii="Times New Roman" w:eastAsia="Times New Roman" w:hAnsi="Times New Roman" w:cs="Times New Roman"/>
          <w:sz w:val="24"/>
          <w:szCs w:val="24"/>
        </w:rPr>
        <w:t xml:space="preserve">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Х.: Изд. Группа «Основа», 2014.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240 с.</w:t>
      </w:r>
    </w:p>
    <w:p w:rsidR="007F12D0" w:rsidRPr="0040674A" w:rsidRDefault="0012290C"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Дубровина И.</w:t>
      </w:r>
      <w:r w:rsidR="00023165" w:rsidRPr="0040674A">
        <w:rPr>
          <w:rFonts w:ascii="Times New Roman" w:eastAsia="Times New Roman" w:hAnsi="Times New Roman" w:cs="Times New Roman"/>
          <w:sz w:val="24"/>
          <w:szCs w:val="24"/>
        </w:rPr>
        <w:t>В.</w:t>
      </w:r>
      <w:r w:rsidR="007F12D0" w:rsidRPr="0040674A">
        <w:rPr>
          <w:rFonts w:ascii="Times New Roman" w:eastAsia="Times New Roman" w:hAnsi="Times New Roman" w:cs="Times New Roman"/>
          <w:sz w:val="24"/>
          <w:szCs w:val="24"/>
        </w:rPr>
        <w:t xml:space="preserve"> Младший школьник.</w:t>
      </w:r>
      <w:r w:rsidR="006E6975">
        <w:rPr>
          <w:rFonts w:ascii="Times New Roman" w:eastAsia="Times New Roman" w:hAnsi="Times New Roman" w:cs="Times New Roman"/>
          <w:sz w:val="24"/>
          <w:szCs w:val="24"/>
        </w:rPr>
        <w:t xml:space="preserve"> </w:t>
      </w:r>
      <w:r w:rsidR="007F12D0" w:rsidRPr="0040674A">
        <w:rPr>
          <w:rFonts w:ascii="Times New Roman" w:eastAsia="Times New Roman" w:hAnsi="Times New Roman" w:cs="Times New Roman"/>
          <w:sz w:val="24"/>
          <w:szCs w:val="24"/>
        </w:rPr>
        <w:t>Разви</w:t>
      </w:r>
      <w:r w:rsidR="00023165" w:rsidRPr="0040674A">
        <w:rPr>
          <w:rFonts w:ascii="Times New Roman" w:eastAsia="Times New Roman" w:hAnsi="Times New Roman" w:cs="Times New Roman"/>
          <w:sz w:val="24"/>
          <w:szCs w:val="24"/>
        </w:rPr>
        <w:t xml:space="preserve">тие познавательных способностей / И.В. Дубровина, </w:t>
      </w:r>
      <w:r w:rsidR="00BF4DA8" w:rsidRPr="0040674A">
        <w:rPr>
          <w:rFonts w:ascii="Times New Roman" w:eastAsia="Times New Roman" w:hAnsi="Times New Roman" w:cs="Times New Roman"/>
          <w:sz w:val="24"/>
          <w:szCs w:val="24"/>
        </w:rPr>
        <w:t>А.</w:t>
      </w:r>
      <w:r w:rsidR="00023165" w:rsidRPr="0040674A">
        <w:rPr>
          <w:rFonts w:ascii="Times New Roman" w:eastAsia="Times New Roman" w:hAnsi="Times New Roman" w:cs="Times New Roman"/>
          <w:sz w:val="24"/>
          <w:szCs w:val="24"/>
        </w:rPr>
        <w:t>Д. Андреева</w:t>
      </w:r>
      <w:r w:rsidR="006E6975">
        <w:rPr>
          <w:rFonts w:ascii="Times New Roman" w:eastAsia="Times New Roman" w:hAnsi="Times New Roman" w:cs="Times New Roman"/>
          <w:sz w:val="24"/>
          <w:szCs w:val="24"/>
        </w:rPr>
        <w:t>.</w:t>
      </w:r>
      <w:r w:rsidR="00BF4DA8" w:rsidRPr="0040674A">
        <w:rPr>
          <w:rFonts w:ascii="Times New Roman" w:eastAsia="Times New Roman" w:hAnsi="Times New Roman" w:cs="Times New Roman"/>
          <w:sz w:val="24"/>
          <w:szCs w:val="24"/>
        </w:rPr>
        <w:t xml:space="preserve">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М.: Академия, 2013. </w:t>
      </w:r>
      <w:r w:rsidR="007F12D0" w:rsidRPr="0040674A">
        <w:rPr>
          <w:rFonts w:ascii="Times New Roman" w:hAnsi="Times New Roman" w:cs="Times New Roman"/>
          <w:sz w:val="24"/>
          <w:szCs w:val="24"/>
        </w:rPr>
        <w:t>–</w:t>
      </w:r>
      <w:r w:rsidR="00023165" w:rsidRPr="0040674A">
        <w:rPr>
          <w:rFonts w:ascii="Times New Roman" w:eastAsia="Times New Roman" w:hAnsi="Times New Roman" w:cs="Times New Roman"/>
          <w:sz w:val="24"/>
          <w:szCs w:val="24"/>
        </w:rPr>
        <w:t xml:space="preserve"> 208 с.</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Икрамова С.А. Выразительное чтение и его роль в развитии речи школьников начальных классо</w:t>
      </w:r>
      <w:r w:rsidR="006E6975">
        <w:rPr>
          <w:rFonts w:ascii="Times New Roman" w:eastAsia="Times New Roman" w:hAnsi="Times New Roman" w:cs="Times New Roman"/>
          <w:sz w:val="24"/>
          <w:szCs w:val="24"/>
        </w:rPr>
        <w:t>в</w:t>
      </w:r>
      <w:r w:rsidR="00023165"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 </w:t>
      </w:r>
      <w:r w:rsidR="00023165" w:rsidRPr="0040674A">
        <w:rPr>
          <w:rFonts w:ascii="Times New Roman" w:eastAsia="Times New Roman" w:hAnsi="Times New Roman" w:cs="Times New Roman"/>
          <w:sz w:val="24"/>
          <w:szCs w:val="24"/>
        </w:rPr>
        <w:t>С.А</w:t>
      </w:r>
      <w:r w:rsidR="00023165" w:rsidRPr="0040674A">
        <w:rPr>
          <w:rFonts w:ascii="Times New Roman" w:hAnsi="Times New Roman" w:cs="Times New Roman"/>
          <w:sz w:val="24"/>
          <w:szCs w:val="24"/>
        </w:rPr>
        <w:t xml:space="preserve">. </w:t>
      </w:r>
      <w:r w:rsidR="00023165" w:rsidRPr="0040674A">
        <w:rPr>
          <w:rFonts w:ascii="Times New Roman" w:eastAsia="Times New Roman" w:hAnsi="Times New Roman" w:cs="Times New Roman"/>
          <w:sz w:val="24"/>
          <w:szCs w:val="24"/>
        </w:rPr>
        <w:t>Икрамова</w:t>
      </w:r>
      <w:r w:rsidR="006E6975">
        <w:rPr>
          <w:rFonts w:ascii="Times New Roman" w:eastAsia="Times New Roman" w:hAnsi="Times New Roman" w:cs="Times New Roman"/>
          <w:sz w:val="24"/>
          <w:szCs w:val="24"/>
        </w:rPr>
        <w:t>.</w:t>
      </w:r>
      <w:r w:rsidR="00023165"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0012290C" w:rsidRPr="0040674A">
        <w:rPr>
          <w:rFonts w:ascii="Times New Roman" w:eastAsia="Times New Roman" w:hAnsi="Times New Roman" w:cs="Times New Roman"/>
          <w:sz w:val="24"/>
          <w:szCs w:val="24"/>
        </w:rPr>
        <w:t xml:space="preserve"> М.: Академия</w:t>
      </w:r>
      <w:r w:rsidR="00023165"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2012.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156 с.</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Каирова И.А. Читательская </w:t>
      </w:r>
      <w:r w:rsidR="00023165" w:rsidRPr="0040674A">
        <w:rPr>
          <w:rFonts w:ascii="Times New Roman" w:eastAsia="Times New Roman" w:hAnsi="Times New Roman" w:cs="Times New Roman"/>
          <w:sz w:val="24"/>
          <w:szCs w:val="24"/>
        </w:rPr>
        <w:t>деятельность младших школьников /</w:t>
      </w:r>
      <w:r w:rsidRPr="0040674A">
        <w:rPr>
          <w:rFonts w:ascii="Times New Roman" w:eastAsia="Times New Roman" w:hAnsi="Times New Roman" w:cs="Times New Roman"/>
          <w:sz w:val="24"/>
          <w:szCs w:val="24"/>
        </w:rPr>
        <w:t xml:space="preserve"> </w:t>
      </w:r>
      <w:r w:rsidR="00023165" w:rsidRPr="0040674A">
        <w:rPr>
          <w:rFonts w:ascii="Times New Roman" w:eastAsia="Times New Roman" w:hAnsi="Times New Roman" w:cs="Times New Roman"/>
          <w:sz w:val="24"/>
          <w:szCs w:val="24"/>
        </w:rPr>
        <w:t>И.А.</w:t>
      </w:r>
      <w:r w:rsidR="00023165" w:rsidRPr="0040674A">
        <w:rPr>
          <w:rFonts w:ascii="Times New Roman" w:hAnsi="Times New Roman" w:cs="Times New Roman"/>
          <w:sz w:val="24"/>
          <w:szCs w:val="24"/>
        </w:rPr>
        <w:t xml:space="preserve"> </w:t>
      </w:r>
      <w:r w:rsidR="00023165" w:rsidRPr="0040674A">
        <w:rPr>
          <w:rFonts w:ascii="Times New Roman" w:eastAsia="Times New Roman" w:hAnsi="Times New Roman" w:cs="Times New Roman"/>
          <w:sz w:val="24"/>
          <w:szCs w:val="24"/>
        </w:rPr>
        <w:t>Каирова</w:t>
      </w:r>
      <w:r w:rsidR="006E6975">
        <w:rPr>
          <w:rFonts w:ascii="Times New Roman" w:eastAsia="Times New Roman" w:hAnsi="Times New Roman" w:cs="Times New Roman"/>
          <w:sz w:val="24"/>
          <w:szCs w:val="24"/>
        </w:rPr>
        <w:t>.</w:t>
      </w:r>
      <w:r w:rsidR="00023165"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АСТ/2014. - 280 с. </w:t>
      </w:r>
    </w:p>
    <w:p w:rsidR="007F12D0" w:rsidRPr="0040674A" w:rsidRDefault="0012290C"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Касаткина Е.</w:t>
      </w:r>
      <w:r w:rsidR="007F12D0" w:rsidRPr="0040674A">
        <w:rPr>
          <w:rFonts w:ascii="Times New Roman" w:eastAsia="Times New Roman" w:hAnsi="Times New Roman" w:cs="Times New Roman"/>
          <w:sz w:val="24"/>
          <w:szCs w:val="24"/>
        </w:rPr>
        <w:t>И. Игра и её роль в системе начального</w:t>
      </w:r>
      <w:r w:rsidR="00781A8B" w:rsidRPr="0040674A">
        <w:rPr>
          <w:rFonts w:ascii="Times New Roman" w:eastAsia="Times New Roman" w:hAnsi="Times New Roman" w:cs="Times New Roman"/>
          <w:sz w:val="24"/>
          <w:szCs w:val="24"/>
        </w:rPr>
        <w:t xml:space="preserve"> образования / </w:t>
      </w:r>
      <w:r w:rsidR="006E6975" w:rsidRPr="0040674A">
        <w:rPr>
          <w:rFonts w:ascii="Times New Roman" w:eastAsia="Times New Roman" w:hAnsi="Times New Roman" w:cs="Times New Roman"/>
          <w:sz w:val="24"/>
          <w:szCs w:val="24"/>
        </w:rPr>
        <w:t>Е.И. Касаткина</w:t>
      </w:r>
      <w:r w:rsidR="006E6975">
        <w:rPr>
          <w:rFonts w:ascii="Times New Roman" w:eastAsia="Times New Roman" w:hAnsi="Times New Roman" w:cs="Times New Roman"/>
          <w:sz w:val="24"/>
          <w:szCs w:val="24"/>
        </w:rPr>
        <w:t xml:space="preserve"> //</w:t>
      </w:r>
      <w:r w:rsidR="006E6975" w:rsidRPr="0040674A">
        <w:rPr>
          <w:rFonts w:ascii="Times New Roman" w:eastAsia="Times New Roman" w:hAnsi="Times New Roman" w:cs="Times New Roman"/>
          <w:sz w:val="24"/>
          <w:szCs w:val="24"/>
        </w:rPr>
        <w:t xml:space="preserve"> </w:t>
      </w:r>
      <w:r w:rsidR="006E6975">
        <w:rPr>
          <w:rFonts w:ascii="Times New Roman" w:eastAsia="Times New Roman" w:hAnsi="Times New Roman" w:cs="Times New Roman"/>
          <w:sz w:val="24"/>
          <w:szCs w:val="24"/>
        </w:rPr>
        <w:t xml:space="preserve">Начальная школа. </w:t>
      </w:r>
      <w:r w:rsidRPr="0040674A">
        <w:rPr>
          <w:rFonts w:ascii="Times New Roman" w:eastAsia="Times New Roman" w:hAnsi="Times New Roman" w:cs="Times New Roman"/>
          <w:sz w:val="24"/>
          <w:szCs w:val="24"/>
        </w:rPr>
        <w:t xml:space="preserve">– </w:t>
      </w:r>
      <w:r w:rsidR="007F12D0" w:rsidRPr="0040674A">
        <w:rPr>
          <w:rFonts w:ascii="Times New Roman" w:eastAsia="Times New Roman" w:hAnsi="Times New Roman" w:cs="Times New Roman"/>
          <w:sz w:val="24"/>
          <w:szCs w:val="24"/>
        </w:rPr>
        <w:t xml:space="preserve">2012. </w:t>
      </w:r>
      <w:r w:rsidR="006E6975" w:rsidRPr="0040674A">
        <w:rPr>
          <w:rFonts w:ascii="Times New Roman" w:eastAsia="Times New Roman" w:hAnsi="Times New Roman" w:cs="Times New Roman"/>
          <w:sz w:val="24"/>
          <w:szCs w:val="24"/>
        </w:rPr>
        <w:t>–</w:t>
      </w:r>
      <w:r w:rsidR="007F12D0" w:rsidRPr="0040674A">
        <w:rPr>
          <w:rFonts w:ascii="Times New Roman" w:eastAsia="Times New Roman" w:hAnsi="Times New Roman" w:cs="Times New Roman"/>
          <w:sz w:val="24"/>
          <w:szCs w:val="24"/>
        </w:rPr>
        <w:t xml:space="preserve"> №</w:t>
      </w:r>
      <w:r w:rsidR="00781A8B" w:rsidRPr="0040674A">
        <w:rPr>
          <w:rFonts w:ascii="Times New Roman" w:eastAsia="Times New Roman" w:hAnsi="Times New Roman" w:cs="Times New Roman"/>
          <w:sz w:val="24"/>
          <w:szCs w:val="24"/>
        </w:rPr>
        <w:t xml:space="preserve"> </w:t>
      </w:r>
      <w:r w:rsidR="007F12D0" w:rsidRPr="0040674A">
        <w:rPr>
          <w:rFonts w:ascii="Times New Roman" w:eastAsia="Times New Roman" w:hAnsi="Times New Roman" w:cs="Times New Roman"/>
          <w:sz w:val="24"/>
          <w:szCs w:val="24"/>
        </w:rPr>
        <w:t>5. – С.</w:t>
      </w:r>
      <w:r w:rsidR="00781A8B" w:rsidRPr="0040674A">
        <w:rPr>
          <w:rFonts w:ascii="Times New Roman" w:eastAsia="Times New Roman" w:hAnsi="Times New Roman" w:cs="Times New Roman"/>
          <w:sz w:val="24"/>
          <w:szCs w:val="24"/>
        </w:rPr>
        <w:t xml:space="preserve"> </w:t>
      </w:r>
      <w:r w:rsidR="007F12D0" w:rsidRPr="0040674A">
        <w:rPr>
          <w:rFonts w:ascii="Times New Roman" w:eastAsia="Times New Roman" w:hAnsi="Times New Roman" w:cs="Times New Roman"/>
          <w:sz w:val="24"/>
          <w:szCs w:val="24"/>
        </w:rPr>
        <w:t>23-28.</w:t>
      </w:r>
    </w:p>
    <w:p w:rsidR="007F12D0" w:rsidRPr="0040674A" w:rsidRDefault="0012290C"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Кулагина И.</w:t>
      </w:r>
      <w:r w:rsidR="007F12D0" w:rsidRPr="0040674A">
        <w:rPr>
          <w:rFonts w:ascii="Times New Roman" w:eastAsia="Times New Roman" w:hAnsi="Times New Roman" w:cs="Times New Roman"/>
          <w:sz w:val="24"/>
          <w:szCs w:val="24"/>
        </w:rPr>
        <w:t>Ю. Младшие шк</w:t>
      </w:r>
      <w:r w:rsidR="00BF4DA8" w:rsidRPr="0040674A">
        <w:rPr>
          <w:rFonts w:ascii="Times New Roman" w:eastAsia="Times New Roman" w:hAnsi="Times New Roman" w:cs="Times New Roman"/>
          <w:sz w:val="24"/>
          <w:szCs w:val="24"/>
        </w:rPr>
        <w:t>ольники: о</w:t>
      </w:r>
      <w:r w:rsidRPr="0040674A">
        <w:rPr>
          <w:rFonts w:ascii="Times New Roman" w:eastAsia="Times New Roman" w:hAnsi="Times New Roman" w:cs="Times New Roman"/>
          <w:sz w:val="24"/>
          <w:szCs w:val="24"/>
        </w:rPr>
        <w:t xml:space="preserve">собенности развития / И.Ю. Кулагина. – М.: Лада, </w:t>
      </w:r>
      <w:r w:rsidR="007F12D0" w:rsidRPr="0040674A">
        <w:rPr>
          <w:rFonts w:ascii="Times New Roman" w:eastAsia="Times New Roman" w:hAnsi="Times New Roman" w:cs="Times New Roman"/>
          <w:sz w:val="24"/>
          <w:szCs w:val="24"/>
        </w:rPr>
        <w:t>2012. - 176 с.</w:t>
      </w:r>
    </w:p>
    <w:p w:rsidR="007F12D0" w:rsidRPr="0040674A" w:rsidRDefault="00DE682F" w:rsidP="00C270D4">
      <w:pPr>
        <w:pStyle w:val="a4"/>
        <w:numPr>
          <w:ilvl w:val="0"/>
          <w:numId w:val="12"/>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Милюгина Е.</w:t>
      </w:r>
      <w:r w:rsidR="007F12D0" w:rsidRPr="0040674A">
        <w:rPr>
          <w:rFonts w:ascii="Times New Roman" w:hAnsi="Times New Roman" w:cs="Times New Roman"/>
          <w:sz w:val="24"/>
          <w:szCs w:val="24"/>
        </w:rPr>
        <w:t xml:space="preserve">Г. </w:t>
      </w:r>
      <w:r w:rsidR="00781A8B" w:rsidRPr="0040674A">
        <w:rPr>
          <w:rFonts w:ascii="Times New Roman" w:hAnsi="Times New Roman" w:cs="Times New Roman"/>
          <w:sz w:val="24"/>
          <w:szCs w:val="24"/>
        </w:rPr>
        <w:t xml:space="preserve">Введение в культуру родного края </w:t>
      </w:r>
      <w:r w:rsidR="007F12D0" w:rsidRPr="0040674A">
        <w:rPr>
          <w:rFonts w:ascii="Times New Roman" w:hAnsi="Times New Roman" w:cs="Times New Roman"/>
          <w:sz w:val="24"/>
          <w:szCs w:val="24"/>
        </w:rPr>
        <w:t>/ Формирование культуроведческих компетенций младших школьников на материале регионального фольклора / Детская литература и воспит</w:t>
      </w:r>
      <w:r w:rsidR="00781A8B" w:rsidRPr="0040674A">
        <w:rPr>
          <w:rFonts w:ascii="Times New Roman" w:hAnsi="Times New Roman" w:cs="Times New Roman"/>
          <w:sz w:val="24"/>
          <w:szCs w:val="24"/>
        </w:rPr>
        <w:t>ание: сборник научных тренингов /</w:t>
      </w:r>
      <w:r w:rsidR="007F12D0" w:rsidRPr="0040674A">
        <w:rPr>
          <w:rFonts w:ascii="Times New Roman" w:hAnsi="Times New Roman" w:cs="Times New Roman"/>
          <w:sz w:val="24"/>
          <w:szCs w:val="24"/>
        </w:rPr>
        <w:t xml:space="preserve"> </w:t>
      </w:r>
      <w:r w:rsidRPr="0040674A">
        <w:rPr>
          <w:rFonts w:ascii="Times New Roman" w:hAnsi="Times New Roman" w:cs="Times New Roman"/>
          <w:sz w:val="24"/>
          <w:szCs w:val="24"/>
        </w:rPr>
        <w:t>Е.</w:t>
      </w:r>
      <w:r w:rsidR="00781A8B" w:rsidRPr="0040674A">
        <w:rPr>
          <w:rFonts w:ascii="Times New Roman" w:hAnsi="Times New Roman" w:cs="Times New Roman"/>
          <w:sz w:val="24"/>
          <w:szCs w:val="24"/>
        </w:rPr>
        <w:t xml:space="preserve">Г. Милюгина. </w:t>
      </w:r>
      <w:r w:rsidR="007F12D0" w:rsidRPr="0040674A">
        <w:rPr>
          <w:rFonts w:ascii="Times New Roman" w:hAnsi="Times New Roman" w:cs="Times New Roman"/>
          <w:sz w:val="24"/>
          <w:szCs w:val="24"/>
        </w:rPr>
        <w:t>– Тверь: Тверской государственный университет, 2013. – Выпуск 10. – С. 141-164.</w:t>
      </w:r>
    </w:p>
    <w:p w:rsidR="007F12D0" w:rsidRPr="0040674A" w:rsidRDefault="00DE682F"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Милюгина Е.</w:t>
      </w:r>
      <w:r w:rsidR="007F12D0" w:rsidRPr="0040674A">
        <w:rPr>
          <w:rFonts w:ascii="Times New Roman" w:hAnsi="Times New Roman" w:cs="Times New Roman"/>
          <w:sz w:val="24"/>
          <w:szCs w:val="24"/>
        </w:rPr>
        <w:t xml:space="preserve">Г. Детское литературное творчество: принципы и приёмы развития / Родная словесность в современном культурном и образовательном пространстве: сборник </w:t>
      </w:r>
      <w:r w:rsidR="00781A8B" w:rsidRPr="0040674A">
        <w:rPr>
          <w:rFonts w:ascii="Times New Roman" w:hAnsi="Times New Roman" w:cs="Times New Roman"/>
          <w:sz w:val="24"/>
          <w:szCs w:val="24"/>
        </w:rPr>
        <w:t>научных тренингов /</w:t>
      </w:r>
      <w:r w:rsidR="007F12D0" w:rsidRPr="0040674A">
        <w:rPr>
          <w:rFonts w:ascii="Times New Roman" w:hAnsi="Times New Roman" w:cs="Times New Roman"/>
          <w:sz w:val="24"/>
          <w:szCs w:val="24"/>
        </w:rPr>
        <w:t xml:space="preserve"> </w:t>
      </w:r>
      <w:r w:rsidRPr="0040674A">
        <w:rPr>
          <w:rFonts w:ascii="Times New Roman" w:hAnsi="Times New Roman" w:cs="Times New Roman"/>
          <w:sz w:val="24"/>
          <w:szCs w:val="24"/>
        </w:rPr>
        <w:t>Е.</w:t>
      </w:r>
      <w:r w:rsidR="006E6975">
        <w:rPr>
          <w:rFonts w:ascii="Times New Roman" w:hAnsi="Times New Roman" w:cs="Times New Roman"/>
          <w:sz w:val="24"/>
          <w:szCs w:val="24"/>
        </w:rPr>
        <w:t xml:space="preserve">Г. </w:t>
      </w:r>
      <w:r w:rsidR="00781A8B" w:rsidRPr="0040674A">
        <w:rPr>
          <w:rFonts w:ascii="Times New Roman" w:hAnsi="Times New Roman" w:cs="Times New Roman"/>
          <w:sz w:val="24"/>
          <w:szCs w:val="24"/>
        </w:rPr>
        <w:t>Милюгина</w:t>
      </w:r>
      <w:r w:rsidR="0040674A">
        <w:rPr>
          <w:rFonts w:ascii="Times New Roman" w:hAnsi="Times New Roman" w:cs="Times New Roman"/>
          <w:sz w:val="24"/>
          <w:szCs w:val="24"/>
        </w:rPr>
        <w:t>.</w:t>
      </w:r>
      <w:r w:rsidR="00781A8B" w:rsidRPr="0040674A">
        <w:rPr>
          <w:rFonts w:ascii="Times New Roman" w:hAnsi="Times New Roman" w:cs="Times New Roman"/>
          <w:sz w:val="24"/>
          <w:szCs w:val="24"/>
        </w:rPr>
        <w:t xml:space="preserve"> </w:t>
      </w:r>
      <w:r w:rsidR="007F12D0" w:rsidRPr="0040674A">
        <w:rPr>
          <w:rFonts w:ascii="Times New Roman" w:hAnsi="Times New Roman" w:cs="Times New Roman"/>
          <w:sz w:val="24"/>
          <w:szCs w:val="24"/>
        </w:rPr>
        <w:t xml:space="preserve">– Тверь: Тверской государственный университет, 2013. – Выпуск 3 (9). – С. 182-187. </w:t>
      </w:r>
    </w:p>
    <w:p w:rsidR="007F12D0" w:rsidRPr="0040674A" w:rsidRDefault="00BF4DA8"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lastRenderedPageBreak/>
        <w:t>Милюгина Е.</w:t>
      </w:r>
      <w:r w:rsidR="007F12D0" w:rsidRPr="0040674A">
        <w:rPr>
          <w:rFonts w:ascii="Times New Roman" w:hAnsi="Times New Roman" w:cs="Times New Roman"/>
          <w:sz w:val="24"/>
          <w:szCs w:val="24"/>
        </w:rPr>
        <w:t>Г. Формирование читательского опыта младших школьников на материале сказочной прозы писателей Серебряного века / Детская литература и воспит</w:t>
      </w:r>
      <w:r w:rsidR="00781A8B" w:rsidRPr="0040674A">
        <w:rPr>
          <w:rFonts w:ascii="Times New Roman" w:hAnsi="Times New Roman" w:cs="Times New Roman"/>
          <w:sz w:val="24"/>
          <w:szCs w:val="24"/>
        </w:rPr>
        <w:t>ание: сборник научных тренингов /</w:t>
      </w:r>
      <w:r w:rsidR="007F12D0" w:rsidRPr="0040674A">
        <w:rPr>
          <w:rFonts w:ascii="Times New Roman" w:hAnsi="Times New Roman" w:cs="Times New Roman"/>
          <w:sz w:val="24"/>
          <w:szCs w:val="24"/>
        </w:rPr>
        <w:t xml:space="preserve"> </w:t>
      </w:r>
      <w:r w:rsidRPr="0040674A">
        <w:rPr>
          <w:rFonts w:ascii="Times New Roman" w:hAnsi="Times New Roman" w:cs="Times New Roman"/>
          <w:sz w:val="24"/>
          <w:szCs w:val="24"/>
        </w:rPr>
        <w:t>Е.</w:t>
      </w:r>
      <w:r w:rsidR="00781A8B" w:rsidRPr="0040674A">
        <w:rPr>
          <w:rFonts w:ascii="Times New Roman" w:hAnsi="Times New Roman" w:cs="Times New Roman"/>
          <w:sz w:val="24"/>
          <w:szCs w:val="24"/>
        </w:rPr>
        <w:t>Г. Милюгина</w:t>
      </w:r>
      <w:r w:rsidR="0040674A">
        <w:rPr>
          <w:rFonts w:ascii="Times New Roman" w:hAnsi="Times New Roman" w:cs="Times New Roman"/>
          <w:sz w:val="24"/>
          <w:szCs w:val="24"/>
        </w:rPr>
        <w:t>.</w:t>
      </w:r>
      <w:r w:rsidR="00781A8B" w:rsidRPr="0040674A">
        <w:rPr>
          <w:rFonts w:ascii="Times New Roman" w:hAnsi="Times New Roman" w:cs="Times New Roman"/>
          <w:sz w:val="24"/>
          <w:szCs w:val="24"/>
        </w:rPr>
        <w:t xml:space="preserve"> </w:t>
      </w:r>
      <w:r w:rsidR="007F12D0" w:rsidRPr="0040674A">
        <w:rPr>
          <w:rFonts w:ascii="Times New Roman" w:hAnsi="Times New Roman" w:cs="Times New Roman"/>
          <w:sz w:val="24"/>
          <w:szCs w:val="24"/>
        </w:rPr>
        <w:t>– Тверь: Тверской государственный университет</w:t>
      </w:r>
      <w:r w:rsidR="00AC2F0E">
        <w:rPr>
          <w:rFonts w:ascii="Times New Roman" w:hAnsi="Times New Roman" w:cs="Times New Roman"/>
          <w:sz w:val="24"/>
          <w:szCs w:val="24"/>
        </w:rPr>
        <w:t>,</w:t>
      </w:r>
      <w:r w:rsidR="007F12D0" w:rsidRPr="0040674A">
        <w:rPr>
          <w:rFonts w:ascii="Times New Roman" w:hAnsi="Times New Roman" w:cs="Times New Roman"/>
          <w:sz w:val="24"/>
          <w:szCs w:val="24"/>
        </w:rPr>
        <w:t xml:space="preserve"> 2013. – Выпуск</w:t>
      </w:r>
      <w:r w:rsidRPr="0040674A">
        <w:rPr>
          <w:rFonts w:ascii="Times New Roman" w:hAnsi="Times New Roman" w:cs="Times New Roman"/>
          <w:sz w:val="24"/>
          <w:szCs w:val="24"/>
        </w:rPr>
        <w:t xml:space="preserve"> </w:t>
      </w:r>
      <w:r w:rsidR="007F12D0" w:rsidRPr="0040674A">
        <w:rPr>
          <w:rFonts w:ascii="Times New Roman" w:hAnsi="Times New Roman" w:cs="Times New Roman"/>
          <w:sz w:val="24"/>
          <w:szCs w:val="24"/>
        </w:rPr>
        <w:t xml:space="preserve">10. – С. 94-104. </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Мисаренко Г.Г. Дидактические материалы для развития те</w:t>
      </w:r>
      <w:r w:rsidR="0040674A">
        <w:rPr>
          <w:rFonts w:ascii="Times New Roman" w:eastAsia="Times New Roman" w:hAnsi="Times New Roman" w:cs="Times New Roman"/>
          <w:sz w:val="24"/>
          <w:szCs w:val="24"/>
        </w:rPr>
        <w:t>хники чтения в начальной школе</w:t>
      </w:r>
      <w:r w:rsidR="006E6975">
        <w:rPr>
          <w:rFonts w:ascii="Times New Roman" w:eastAsia="Times New Roman" w:hAnsi="Times New Roman" w:cs="Times New Roman"/>
          <w:sz w:val="24"/>
          <w:szCs w:val="24"/>
        </w:rPr>
        <w:t xml:space="preserve"> /</w:t>
      </w:r>
      <w:r w:rsidR="00781A8B" w:rsidRPr="0040674A">
        <w:rPr>
          <w:rFonts w:ascii="Times New Roman" w:eastAsia="Times New Roman" w:hAnsi="Times New Roman" w:cs="Times New Roman"/>
          <w:sz w:val="24"/>
          <w:szCs w:val="24"/>
        </w:rPr>
        <w:t xml:space="preserve"> Г.Г. Мисаренко</w:t>
      </w:r>
      <w:r w:rsidR="0040674A">
        <w:rPr>
          <w:rFonts w:ascii="Times New Roman" w:eastAsia="Times New Roman" w:hAnsi="Times New Roman" w:cs="Times New Roman"/>
          <w:sz w:val="24"/>
          <w:szCs w:val="24"/>
        </w:rPr>
        <w:t>.</w:t>
      </w:r>
      <w:r w:rsidR="00781A8B"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ИНФО, 2016.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128 с. </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Орлова Л.И. Выразительное чтение как метод воспитания и развития дошкольников, младших школьников творческими ч</w:t>
      </w:r>
      <w:r w:rsidR="00AC2F0E">
        <w:rPr>
          <w:rFonts w:ascii="Times New Roman" w:eastAsia="Times New Roman" w:hAnsi="Times New Roman" w:cs="Times New Roman"/>
          <w:sz w:val="24"/>
          <w:szCs w:val="24"/>
        </w:rPr>
        <w:t xml:space="preserve">итателями </w:t>
      </w:r>
      <w:r w:rsidR="00781A8B" w:rsidRPr="0040674A">
        <w:rPr>
          <w:rFonts w:ascii="Times New Roman" w:eastAsia="Times New Roman" w:hAnsi="Times New Roman" w:cs="Times New Roman"/>
          <w:sz w:val="24"/>
          <w:szCs w:val="24"/>
        </w:rPr>
        <w:t>/ Л.И. Орлова</w:t>
      </w:r>
      <w:r w:rsidR="00AC2F0E">
        <w:rPr>
          <w:rFonts w:ascii="Times New Roman" w:eastAsia="Times New Roman" w:hAnsi="Times New Roman" w:cs="Times New Roman"/>
          <w:sz w:val="24"/>
          <w:szCs w:val="24"/>
        </w:rPr>
        <w:t>.</w:t>
      </w:r>
      <w:r w:rsidR="00781A8B"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w:t>
      </w:r>
      <w:r w:rsidR="00BF4DA8" w:rsidRPr="0040674A">
        <w:rPr>
          <w:rFonts w:ascii="Times New Roman" w:eastAsia="Times New Roman" w:hAnsi="Times New Roman" w:cs="Times New Roman"/>
          <w:sz w:val="24"/>
          <w:szCs w:val="24"/>
        </w:rPr>
        <w:t>: Просвещение</w:t>
      </w:r>
      <w:r w:rsidRPr="0040674A">
        <w:rPr>
          <w:rFonts w:ascii="Times New Roman" w:eastAsia="Times New Roman" w:hAnsi="Times New Roman" w:cs="Times New Roman"/>
          <w:sz w:val="24"/>
          <w:szCs w:val="24"/>
        </w:rPr>
        <w:t xml:space="preserve">, 2012. </w:t>
      </w:r>
      <w:r w:rsidRPr="0040674A">
        <w:rPr>
          <w:rFonts w:ascii="Times New Roman" w:hAnsi="Times New Roman" w:cs="Times New Roman"/>
          <w:sz w:val="24"/>
          <w:szCs w:val="24"/>
        </w:rPr>
        <w:t>–</w:t>
      </w:r>
      <w:r w:rsidR="00BF4DA8" w:rsidRPr="0040674A">
        <w:rPr>
          <w:rFonts w:ascii="Times New Roman" w:eastAsia="Times New Roman" w:hAnsi="Times New Roman" w:cs="Times New Roman"/>
          <w:sz w:val="24"/>
          <w:szCs w:val="24"/>
        </w:rPr>
        <w:t xml:space="preserve"> 113 с.</w:t>
      </w:r>
    </w:p>
    <w:p w:rsidR="007F12D0" w:rsidRPr="0040674A" w:rsidRDefault="00781A8B"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Пидкасистый П.И.</w:t>
      </w:r>
      <w:r w:rsidR="007F12D0" w:rsidRPr="0040674A">
        <w:rPr>
          <w:rFonts w:ascii="Times New Roman" w:eastAsia="Times New Roman" w:hAnsi="Times New Roman" w:cs="Times New Roman"/>
          <w:sz w:val="24"/>
          <w:szCs w:val="24"/>
        </w:rPr>
        <w:t xml:space="preserve"> Технология игры в обучени</w:t>
      </w:r>
      <w:r w:rsidR="00AC2F0E">
        <w:rPr>
          <w:rFonts w:ascii="Times New Roman" w:eastAsia="Times New Roman" w:hAnsi="Times New Roman" w:cs="Times New Roman"/>
          <w:sz w:val="24"/>
          <w:szCs w:val="24"/>
        </w:rPr>
        <w:t>и и развитии</w:t>
      </w:r>
      <w:r w:rsidR="002B09E4">
        <w:rPr>
          <w:rFonts w:ascii="Times New Roman" w:eastAsia="Times New Roman" w:hAnsi="Times New Roman" w:cs="Times New Roman"/>
          <w:sz w:val="24"/>
          <w:szCs w:val="24"/>
        </w:rPr>
        <w:t>: у</w:t>
      </w:r>
      <w:r w:rsidRPr="0040674A">
        <w:rPr>
          <w:rFonts w:ascii="Times New Roman" w:eastAsia="Times New Roman" w:hAnsi="Times New Roman" w:cs="Times New Roman"/>
          <w:sz w:val="24"/>
          <w:szCs w:val="24"/>
        </w:rPr>
        <w:t xml:space="preserve">чебное пособие / П.И. Пидкасистый, Ж.С. Хайдаров. </w:t>
      </w:r>
      <w:r w:rsidR="007F12D0" w:rsidRPr="0040674A">
        <w:rPr>
          <w:rFonts w:ascii="Times New Roman" w:hAnsi="Times New Roman" w:cs="Times New Roman"/>
          <w:sz w:val="24"/>
          <w:szCs w:val="24"/>
        </w:rPr>
        <w:t>–</w:t>
      </w:r>
      <w:r w:rsidR="00BF4DA8" w:rsidRPr="0040674A">
        <w:rPr>
          <w:rFonts w:ascii="Times New Roman" w:eastAsia="Times New Roman" w:hAnsi="Times New Roman" w:cs="Times New Roman"/>
          <w:sz w:val="24"/>
          <w:szCs w:val="24"/>
        </w:rPr>
        <w:t xml:space="preserve"> М.: Просвещение,</w:t>
      </w:r>
      <w:r w:rsidR="007F12D0" w:rsidRPr="0040674A">
        <w:rPr>
          <w:rFonts w:ascii="Times New Roman" w:eastAsia="Times New Roman" w:hAnsi="Times New Roman" w:cs="Times New Roman"/>
          <w:sz w:val="24"/>
          <w:szCs w:val="24"/>
        </w:rPr>
        <w:t xml:space="preserve"> 2010. </w:t>
      </w:r>
      <w:r w:rsidR="007F12D0" w:rsidRPr="0040674A">
        <w:rPr>
          <w:rFonts w:ascii="Times New Roman" w:hAnsi="Times New Roman" w:cs="Times New Roman"/>
          <w:sz w:val="24"/>
          <w:szCs w:val="24"/>
        </w:rPr>
        <w:t>–</w:t>
      </w:r>
      <w:r w:rsidR="007F12D0" w:rsidRPr="0040674A">
        <w:rPr>
          <w:rFonts w:ascii="Times New Roman" w:eastAsia="Times New Roman" w:hAnsi="Times New Roman" w:cs="Times New Roman"/>
          <w:sz w:val="24"/>
          <w:szCs w:val="24"/>
        </w:rPr>
        <w:t xml:space="preserve"> 238 с.</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Подласый И.П. Педагогика начальной школы: учебник для студентов пед</w:t>
      </w:r>
      <w:r w:rsidR="00781A8B" w:rsidRPr="0040674A">
        <w:rPr>
          <w:rFonts w:ascii="Times New Roman" w:hAnsi="Times New Roman" w:cs="Times New Roman"/>
          <w:sz w:val="24"/>
          <w:szCs w:val="24"/>
        </w:rPr>
        <w:t>агогических училищ и колледжей / И.П. Подласый</w:t>
      </w:r>
      <w:r w:rsidR="006E6975">
        <w:rPr>
          <w:rFonts w:ascii="Times New Roman" w:hAnsi="Times New Roman" w:cs="Times New Roman"/>
          <w:sz w:val="24"/>
          <w:szCs w:val="24"/>
        </w:rPr>
        <w:t>.</w:t>
      </w:r>
      <w:r w:rsidR="00781A8B" w:rsidRPr="0040674A">
        <w:rPr>
          <w:rFonts w:ascii="Times New Roman" w:hAnsi="Times New Roman" w:cs="Times New Roman"/>
          <w:sz w:val="24"/>
          <w:szCs w:val="24"/>
        </w:rPr>
        <w:t xml:space="preserve"> </w:t>
      </w:r>
      <w:r w:rsidRPr="0040674A">
        <w:rPr>
          <w:rFonts w:ascii="Times New Roman" w:hAnsi="Times New Roman" w:cs="Times New Roman"/>
          <w:sz w:val="24"/>
          <w:szCs w:val="24"/>
        </w:rPr>
        <w:t xml:space="preserve">– М.: ВЛАДОС, 2008. – 463 с. – С. 229. </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Светловская Н.Н. Закономерности </w:t>
      </w:r>
      <w:r w:rsidR="00781A8B" w:rsidRPr="0040674A">
        <w:rPr>
          <w:rFonts w:ascii="Times New Roman" w:eastAsia="Times New Roman" w:hAnsi="Times New Roman" w:cs="Times New Roman"/>
          <w:sz w:val="24"/>
          <w:szCs w:val="24"/>
        </w:rPr>
        <w:t>формирования учащихся-читателей / Н.Н. Светловская</w:t>
      </w:r>
      <w:r w:rsidR="00AC2F0E">
        <w:rPr>
          <w:rFonts w:ascii="Times New Roman" w:eastAsia="Times New Roman" w:hAnsi="Times New Roman" w:cs="Times New Roman"/>
          <w:sz w:val="24"/>
          <w:szCs w:val="24"/>
        </w:rPr>
        <w:t>.</w:t>
      </w:r>
      <w:r w:rsidR="00781A8B"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Академия, 2013.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207 с.</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 xml:space="preserve">Селевко Г.К. Энциклопедия образовательных технологий: в 2 т. </w:t>
      </w:r>
      <w:r w:rsidR="00781A8B" w:rsidRPr="0040674A">
        <w:rPr>
          <w:rFonts w:ascii="Times New Roman" w:hAnsi="Times New Roman" w:cs="Times New Roman"/>
          <w:sz w:val="24"/>
          <w:szCs w:val="24"/>
        </w:rPr>
        <w:t>/ Г.К. Селевко</w:t>
      </w:r>
      <w:r w:rsidR="00AC2F0E">
        <w:rPr>
          <w:rFonts w:ascii="Times New Roman" w:hAnsi="Times New Roman" w:cs="Times New Roman"/>
          <w:sz w:val="24"/>
          <w:szCs w:val="24"/>
        </w:rPr>
        <w:t>.</w:t>
      </w:r>
      <w:r w:rsidR="00781A8B" w:rsidRPr="0040674A">
        <w:rPr>
          <w:rFonts w:ascii="Times New Roman" w:hAnsi="Times New Roman" w:cs="Times New Roman"/>
          <w:sz w:val="24"/>
          <w:szCs w:val="24"/>
        </w:rPr>
        <w:t xml:space="preserve"> </w:t>
      </w:r>
      <w:r w:rsidRPr="0040674A">
        <w:rPr>
          <w:rFonts w:ascii="Times New Roman" w:hAnsi="Times New Roman" w:cs="Times New Roman"/>
          <w:sz w:val="24"/>
          <w:szCs w:val="24"/>
        </w:rPr>
        <w:t xml:space="preserve">– М.: НИИ школьных технологий, 2006. – Т. 1. – 816 с. – С. 127. </w:t>
      </w:r>
    </w:p>
    <w:p w:rsidR="007F12D0" w:rsidRPr="0040674A" w:rsidRDefault="007F12D0"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 xml:space="preserve">Тихомирова И.И. Детское чтение как ценность культуры нации / </w:t>
      </w:r>
      <w:r w:rsidR="00781A8B" w:rsidRPr="0040674A">
        <w:rPr>
          <w:rFonts w:ascii="Times New Roman" w:eastAsia="Times New Roman" w:hAnsi="Times New Roman" w:cs="Times New Roman"/>
          <w:sz w:val="24"/>
          <w:szCs w:val="24"/>
        </w:rPr>
        <w:t>И.И. Тихомирова</w:t>
      </w:r>
      <w:r w:rsidR="00AC2F0E">
        <w:rPr>
          <w:rFonts w:ascii="Times New Roman" w:eastAsia="Times New Roman" w:hAnsi="Times New Roman" w:cs="Times New Roman"/>
          <w:sz w:val="24"/>
          <w:szCs w:val="24"/>
        </w:rPr>
        <w:t>.</w:t>
      </w:r>
      <w:r w:rsidR="00781A8B"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w:t>
      </w:r>
      <w:r w:rsidR="00BF4DA8" w:rsidRPr="0040674A">
        <w:rPr>
          <w:rFonts w:ascii="Times New Roman" w:eastAsia="Times New Roman" w:hAnsi="Times New Roman" w:cs="Times New Roman"/>
          <w:sz w:val="24"/>
          <w:szCs w:val="24"/>
        </w:rPr>
        <w:t>: Академия</w:t>
      </w:r>
      <w:r w:rsidRPr="0040674A">
        <w:rPr>
          <w:rFonts w:ascii="Times New Roman" w:eastAsia="Times New Roman" w:hAnsi="Times New Roman" w:cs="Times New Roman"/>
          <w:sz w:val="24"/>
          <w:szCs w:val="24"/>
        </w:rPr>
        <w:t xml:space="preserve">, 2012.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С. 7</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11. </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Фоло</w:t>
      </w:r>
      <w:r w:rsidR="00781A8B" w:rsidRPr="0040674A">
        <w:rPr>
          <w:rFonts w:ascii="Times New Roman" w:eastAsia="Times New Roman" w:hAnsi="Times New Roman" w:cs="Times New Roman"/>
          <w:sz w:val="24"/>
          <w:szCs w:val="24"/>
        </w:rPr>
        <w:t>мкина С.К. Обучение чтению / С.К.</w:t>
      </w:r>
      <w:r w:rsidR="00781A8B" w:rsidRPr="0040674A">
        <w:rPr>
          <w:rFonts w:ascii="Times New Roman" w:hAnsi="Times New Roman" w:cs="Times New Roman"/>
          <w:sz w:val="24"/>
          <w:szCs w:val="24"/>
        </w:rPr>
        <w:t xml:space="preserve"> </w:t>
      </w:r>
      <w:r w:rsidR="00781A8B" w:rsidRPr="0040674A">
        <w:rPr>
          <w:rFonts w:ascii="Times New Roman" w:eastAsia="Times New Roman" w:hAnsi="Times New Roman" w:cs="Times New Roman"/>
          <w:sz w:val="24"/>
          <w:szCs w:val="24"/>
        </w:rPr>
        <w:t>Фоломкина</w:t>
      </w:r>
      <w:r w:rsidR="00AC2F0E">
        <w:rPr>
          <w:rFonts w:ascii="Times New Roman" w:eastAsia="Times New Roman" w:hAnsi="Times New Roman" w:cs="Times New Roman"/>
          <w:sz w:val="24"/>
          <w:szCs w:val="24"/>
        </w:rPr>
        <w:t>.</w:t>
      </w:r>
      <w:r w:rsidR="00781A8B"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Высшая школа, 2012. </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255 с.</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 xml:space="preserve">Чуковский К.И. От двух до пяти: (сб. ст. по детской психологии и развитию речи ребенка дошкольного возраста, исследования, критика, литературоведение, методика) </w:t>
      </w:r>
      <w:r w:rsidR="0032144F">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К.И.</w:t>
      </w:r>
      <w:r w:rsidR="00AC2F0E">
        <w:rPr>
          <w:rFonts w:ascii="Times New Roman" w:eastAsia="Times New Roman" w:hAnsi="Times New Roman" w:cs="Times New Roman"/>
          <w:sz w:val="24"/>
          <w:szCs w:val="24"/>
        </w:rPr>
        <w:t xml:space="preserve"> </w:t>
      </w:r>
      <w:r w:rsidR="0032144F">
        <w:rPr>
          <w:rFonts w:ascii="Times New Roman" w:eastAsia="Times New Roman" w:hAnsi="Times New Roman" w:cs="Times New Roman"/>
          <w:sz w:val="24"/>
          <w:szCs w:val="24"/>
        </w:rPr>
        <w:t>Чуковский</w:t>
      </w:r>
      <w:r w:rsidRPr="0040674A">
        <w:rPr>
          <w:rFonts w:ascii="Times New Roman" w:eastAsia="Times New Roman" w:hAnsi="Times New Roman" w:cs="Times New Roman"/>
          <w:sz w:val="24"/>
          <w:szCs w:val="24"/>
        </w:rPr>
        <w:t xml:space="preserve"> (коммент. Е.</w:t>
      </w:r>
      <w:r w:rsidR="00BF4DA8" w:rsidRPr="0040674A">
        <w:rPr>
          <w:rFonts w:ascii="Times New Roman" w:eastAsia="Times New Roman" w:hAnsi="Times New Roman" w:cs="Times New Roman"/>
          <w:sz w:val="24"/>
          <w:szCs w:val="24"/>
        </w:rPr>
        <w:t xml:space="preserve"> </w:t>
      </w:r>
      <w:r w:rsidRPr="0040674A">
        <w:rPr>
          <w:rFonts w:ascii="Times New Roman" w:eastAsia="Times New Roman" w:hAnsi="Times New Roman" w:cs="Times New Roman"/>
          <w:sz w:val="24"/>
          <w:szCs w:val="24"/>
        </w:rPr>
        <w:t>Чуковская; худож. С.</w:t>
      </w:r>
      <w:r w:rsidR="00BF4DA8" w:rsidRPr="0040674A">
        <w:rPr>
          <w:rFonts w:ascii="Times New Roman" w:eastAsia="Times New Roman" w:hAnsi="Times New Roman" w:cs="Times New Roman"/>
          <w:sz w:val="24"/>
          <w:szCs w:val="24"/>
        </w:rPr>
        <w:t xml:space="preserve"> </w:t>
      </w:r>
      <w:r w:rsidR="0032144F">
        <w:rPr>
          <w:rFonts w:ascii="Times New Roman" w:eastAsia="Times New Roman" w:hAnsi="Times New Roman" w:cs="Times New Roman"/>
          <w:sz w:val="24"/>
          <w:szCs w:val="24"/>
        </w:rPr>
        <w:t>Стулов).</w:t>
      </w:r>
      <w:r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М.: Издательство «Мелик</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Пашаев», 2010.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447 с.</w:t>
      </w:r>
    </w:p>
    <w:p w:rsidR="007F12D0" w:rsidRPr="0040674A"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Шмаков С.А. И</w:t>
      </w:r>
      <w:r w:rsidR="00781A8B" w:rsidRPr="0040674A">
        <w:rPr>
          <w:rFonts w:ascii="Times New Roman" w:hAnsi="Times New Roman" w:cs="Times New Roman"/>
          <w:sz w:val="24"/>
          <w:szCs w:val="24"/>
        </w:rPr>
        <w:t xml:space="preserve">гры учащихся – феномен культуры / С.А. Шмаков </w:t>
      </w:r>
      <w:r w:rsidRPr="0040674A">
        <w:rPr>
          <w:rFonts w:ascii="Times New Roman" w:hAnsi="Times New Roman" w:cs="Times New Roman"/>
          <w:sz w:val="24"/>
          <w:szCs w:val="24"/>
        </w:rPr>
        <w:t>– М.: Новая школа, 1994. – 240 с. – С. 15.</w:t>
      </w:r>
    </w:p>
    <w:p w:rsidR="00D84990" w:rsidRDefault="007F12D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Эдвард де Боно.</w:t>
      </w:r>
      <w:r w:rsidR="00781A8B" w:rsidRPr="0040674A">
        <w:rPr>
          <w:rFonts w:ascii="Times New Roman" w:eastAsia="Times New Roman" w:hAnsi="Times New Roman" w:cs="Times New Roman"/>
          <w:sz w:val="24"/>
          <w:szCs w:val="24"/>
        </w:rPr>
        <w:t xml:space="preserve"> Латеральное мышление. Учебник / Эдвард де Боно.</w:t>
      </w:r>
      <w:r w:rsidRPr="0040674A">
        <w:rPr>
          <w:rFonts w:ascii="Times New Roman" w:eastAsia="Times New Roman" w:hAnsi="Times New Roman" w:cs="Times New Roman"/>
          <w:sz w:val="24"/>
          <w:szCs w:val="24"/>
        </w:rPr>
        <w:t xml:space="preserve"> </w:t>
      </w:r>
      <w:r w:rsidRPr="0040674A">
        <w:rPr>
          <w:rFonts w:ascii="Times New Roman" w:hAnsi="Times New Roman" w:cs="Times New Roman"/>
          <w:sz w:val="24"/>
          <w:szCs w:val="24"/>
        </w:rPr>
        <w:t xml:space="preserve">– </w:t>
      </w:r>
      <w:r w:rsidRPr="0040674A">
        <w:rPr>
          <w:rFonts w:ascii="Times New Roman" w:eastAsia="Times New Roman" w:hAnsi="Times New Roman" w:cs="Times New Roman"/>
          <w:sz w:val="24"/>
          <w:szCs w:val="24"/>
        </w:rPr>
        <w:t xml:space="preserve">Минск: Попурри, 2012. </w:t>
      </w:r>
      <w:r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 xml:space="preserve"> 384 с.</w:t>
      </w:r>
    </w:p>
    <w:p w:rsidR="00D84990" w:rsidRPr="00D84990" w:rsidRDefault="00D84990"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D84990">
        <w:rPr>
          <w:rFonts w:ascii="Times New Roman" w:hAnsi="Times New Roman" w:cs="Times New Roman"/>
          <w:color w:val="000000" w:themeColor="text1"/>
          <w:sz w:val="24"/>
          <w:szCs w:val="24"/>
        </w:rPr>
        <w:t>Федеральный Государственный Образовательный стандарт. – Режим доступа: http://sch2009uz.mskobr.ru/files/koncepciya_fgos.pdf</w:t>
      </w:r>
      <w:r>
        <w:rPr>
          <w:rFonts w:ascii="Times New Roman" w:hAnsi="Times New Roman" w:cs="Times New Roman"/>
          <w:color w:val="000000" w:themeColor="text1"/>
          <w:sz w:val="24"/>
          <w:szCs w:val="24"/>
        </w:rPr>
        <w:t>/</w:t>
      </w:r>
      <w:r w:rsidRPr="00D84990">
        <w:rPr>
          <w:rFonts w:ascii="Times New Roman" w:hAnsi="Times New Roman" w:cs="Times New Roman"/>
          <w:color w:val="000000" w:themeColor="text1"/>
          <w:sz w:val="24"/>
          <w:szCs w:val="24"/>
        </w:rPr>
        <w:t xml:space="preserve"> [Дата обращения: 17 мая 2018 г.].</w:t>
      </w:r>
    </w:p>
    <w:p w:rsidR="00AC2F0E" w:rsidRPr="0040674A" w:rsidRDefault="00AC2F0E"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hAnsi="Times New Roman" w:cs="Times New Roman"/>
          <w:sz w:val="24"/>
          <w:szCs w:val="24"/>
        </w:rPr>
        <w:t>Примерная основная образовательная программа образовательного учреждения. – Режим доступа: /</w:t>
      </w:r>
      <w:hyperlink r:id="rId18" w:history="1">
        <w:r w:rsidRPr="0040674A">
          <w:rPr>
            <w:rStyle w:val="ae"/>
            <w:rFonts w:ascii="Times New Roman" w:hAnsi="Times New Roman" w:cs="Times New Roman"/>
            <w:color w:val="auto"/>
            <w:sz w:val="24"/>
            <w:szCs w:val="24"/>
          </w:rPr>
          <w:t>https://gigabaza.ru/doc/62649.html</w:t>
        </w:r>
      </w:hyperlink>
      <w:r w:rsidRPr="0040674A">
        <w:rPr>
          <w:rFonts w:ascii="Times New Roman" w:hAnsi="Times New Roman" w:cs="Times New Roman"/>
          <w:sz w:val="24"/>
          <w:szCs w:val="24"/>
        </w:rPr>
        <w:t xml:space="preserve">/ </w:t>
      </w:r>
      <w:r w:rsidRPr="0040674A">
        <w:rPr>
          <w:rFonts w:ascii="Times New Roman" w:hAnsi="Times New Roman" w:cs="Times New Roman"/>
          <w:sz w:val="24"/>
          <w:szCs w:val="24"/>
        </w:rPr>
        <w:sym w:font="Symbol" w:char="F05B"/>
      </w:r>
      <w:r>
        <w:rPr>
          <w:rFonts w:ascii="Times New Roman" w:hAnsi="Times New Roman" w:cs="Times New Roman"/>
          <w:sz w:val="24"/>
          <w:szCs w:val="24"/>
        </w:rPr>
        <w:t>Дата обращения: 8 июня</w:t>
      </w:r>
      <w:r w:rsidRPr="0040674A">
        <w:rPr>
          <w:rFonts w:ascii="Times New Roman" w:hAnsi="Times New Roman" w:cs="Times New Roman"/>
          <w:sz w:val="24"/>
          <w:szCs w:val="24"/>
        </w:rPr>
        <w:t xml:space="preserve"> 2018 г.</w:t>
      </w:r>
      <w:r w:rsidRPr="0040674A">
        <w:rPr>
          <w:rFonts w:ascii="Times New Roman" w:hAnsi="Times New Roman" w:cs="Times New Roman"/>
          <w:sz w:val="24"/>
          <w:szCs w:val="24"/>
        </w:rPr>
        <w:sym w:font="Symbol" w:char="F05D"/>
      </w:r>
      <w:r w:rsidRPr="0040674A">
        <w:rPr>
          <w:rFonts w:ascii="Times New Roman" w:hAnsi="Times New Roman" w:cs="Times New Roman"/>
          <w:sz w:val="24"/>
          <w:szCs w:val="24"/>
        </w:rPr>
        <w:t>.</w:t>
      </w:r>
    </w:p>
    <w:p w:rsidR="005C412C" w:rsidRPr="0040674A" w:rsidRDefault="005C412C"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hAnsi="Times New Roman" w:cs="Times New Roman"/>
          <w:sz w:val="24"/>
          <w:szCs w:val="24"/>
        </w:rPr>
        <w:t>Восп</w:t>
      </w:r>
      <w:r w:rsidR="00781A8B" w:rsidRPr="0040674A">
        <w:rPr>
          <w:rFonts w:ascii="Times New Roman" w:hAnsi="Times New Roman" w:cs="Times New Roman"/>
          <w:sz w:val="24"/>
          <w:szCs w:val="24"/>
        </w:rPr>
        <w:t>и</w:t>
      </w:r>
      <w:r w:rsidR="00C1242C" w:rsidRPr="0040674A">
        <w:rPr>
          <w:rFonts w:ascii="Times New Roman" w:hAnsi="Times New Roman" w:cs="Times New Roman"/>
          <w:sz w:val="24"/>
          <w:szCs w:val="24"/>
        </w:rPr>
        <w:t xml:space="preserve">тание игрой: книга для учителя. – Режим доступа: </w:t>
      </w:r>
      <w:r w:rsidR="002C1178" w:rsidRPr="0040674A">
        <w:rPr>
          <w:rFonts w:ascii="Times New Roman" w:hAnsi="Times New Roman" w:cs="Times New Roman"/>
          <w:sz w:val="24"/>
          <w:szCs w:val="24"/>
        </w:rPr>
        <w:t>/</w:t>
      </w:r>
      <w:r w:rsidRPr="0040674A">
        <w:rPr>
          <w:rFonts w:ascii="Times New Roman" w:hAnsi="Times New Roman" w:cs="Times New Roman"/>
          <w:sz w:val="24"/>
          <w:szCs w:val="24"/>
        </w:rPr>
        <w:t>http://festival</w:t>
      </w:r>
      <w:r w:rsidR="00C1242C" w:rsidRPr="0040674A">
        <w:rPr>
          <w:rFonts w:ascii="Times New Roman" w:hAnsi="Times New Roman" w:cs="Times New Roman"/>
          <w:sz w:val="24"/>
          <w:szCs w:val="24"/>
        </w:rPr>
        <w:t xml:space="preserve">.1september.ru/articles/623908/ </w:t>
      </w:r>
      <w:r w:rsidR="00C1242C" w:rsidRPr="0040674A">
        <w:rPr>
          <w:rFonts w:ascii="Times New Roman" w:hAnsi="Times New Roman" w:cs="Times New Roman"/>
          <w:sz w:val="24"/>
          <w:szCs w:val="24"/>
        </w:rPr>
        <w:sym w:font="Symbol" w:char="F05B"/>
      </w:r>
      <w:r w:rsidR="00AC2F0E">
        <w:rPr>
          <w:rFonts w:ascii="Times New Roman" w:hAnsi="Times New Roman" w:cs="Times New Roman"/>
          <w:sz w:val="24"/>
          <w:szCs w:val="24"/>
        </w:rPr>
        <w:t>Дата обращения: 15 мая</w:t>
      </w:r>
      <w:r w:rsidR="00C1242C" w:rsidRPr="0040674A">
        <w:rPr>
          <w:rFonts w:ascii="Times New Roman" w:hAnsi="Times New Roman" w:cs="Times New Roman"/>
          <w:sz w:val="24"/>
          <w:szCs w:val="24"/>
        </w:rPr>
        <w:t xml:space="preserve"> 2018 г.</w:t>
      </w:r>
      <w:r w:rsidR="00C1242C" w:rsidRPr="0040674A">
        <w:rPr>
          <w:rFonts w:ascii="Times New Roman" w:hAnsi="Times New Roman" w:cs="Times New Roman"/>
          <w:sz w:val="24"/>
          <w:szCs w:val="24"/>
        </w:rPr>
        <w:sym w:font="Symbol" w:char="F05D"/>
      </w:r>
      <w:r w:rsidR="00C1242C" w:rsidRPr="0040674A">
        <w:rPr>
          <w:rFonts w:ascii="Times New Roman" w:hAnsi="Times New Roman" w:cs="Times New Roman"/>
          <w:sz w:val="24"/>
          <w:szCs w:val="24"/>
        </w:rPr>
        <w:t>.</w:t>
      </w:r>
    </w:p>
    <w:p w:rsidR="005C412C" w:rsidRPr="0040674A" w:rsidRDefault="005C412C"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lastRenderedPageBreak/>
        <w:t>Психология</w:t>
      </w:r>
      <w:r w:rsidR="00C1242C" w:rsidRPr="0040674A">
        <w:rPr>
          <w:rFonts w:ascii="Times New Roman" w:eastAsia="Times New Roman" w:hAnsi="Times New Roman" w:cs="Times New Roman"/>
          <w:sz w:val="24"/>
          <w:szCs w:val="24"/>
        </w:rPr>
        <w:t xml:space="preserve"> младшего школьника.</w:t>
      </w:r>
      <w:r w:rsidRPr="0040674A">
        <w:rPr>
          <w:rFonts w:ascii="Times New Roman" w:hAnsi="Times New Roman" w:cs="Times New Roman"/>
          <w:sz w:val="24"/>
          <w:szCs w:val="24"/>
        </w:rPr>
        <w:t xml:space="preserve"> </w:t>
      </w:r>
      <w:r w:rsidR="00C1242C" w:rsidRPr="0040674A">
        <w:rPr>
          <w:rFonts w:ascii="Times New Roman" w:hAnsi="Times New Roman" w:cs="Times New Roman"/>
          <w:sz w:val="24"/>
          <w:szCs w:val="24"/>
        </w:rPr>
        <w:t xml:space="preserve">– Режим доступа: </w:t>
      </w:r>
      <w:hyperlink r:id="rId19" w:history="1">
        <w:r w:rsidRPr="0040674A">
          <w:rPr>
            <w:rStyle w:val="ae"/>
            <w:rFonts w:ascii="Times New Roman" w:eastAsia="Times New Roman" w:hAnsi="Times New Roman" w:cs="Times New Roman"/>
            <w:color w:val="auto"/>
            <w:sz w:val="24"/>
            <w:szCs w:val="24"/>
            <w:lang w:val="en-US"/>
          </w:rPr>
          <w:t>https</w:t>
        </w:r>
        <w:r w:rsidRPr="0040674A">
          <w:rPr>
            <w:rStyle w:val="ae"/>
            <w:rFonts w:ascii="Times New Roman" w:eastAsia="Times New Roman" w:hAnsi="Times New Roman" w:cs="Times New Roman"/>
            <w:color w:val="auto"/>
            <w:sz w:val="24"/>
            <w:szCs w:val="24"/>
          </w:rPr>
          <w:t>://</w:t>
        </w:r>
        <w:r w:rsidRPr="0040674A">
          <w:rPr>
            <w:rStyle w:val="ae"/>
            <w:rFonts w:ascii="Times New Roman" w:eastAsia="Times New Roman" w:hAnsi="Times New Roman" w:cs="Times New Roman"/>
            <w:color w:val="auto"/>
            <w:sz w:val="24"/>
            <w:szCs w:val="24"/>
            <w:lang w:val="en-US"/>
          </w:rPr>
          <w:t>www</w:t>
        </w:r>
        <w:r w:rsidRPr="0040674A">
          <w:rPr>
            <w:rStyle w:val="ae"/>
            <w:rFonts w:ascii="Times New Roman" w:eastAsia="Times New Roman" w:hAnsi="Times New Roman" w:cs="Times New Roman"/>
            <w:color w:val="auto"/>
            <w:sz w:val="24"/>
            <w:szCs w:val="24"/>
          </w:rPr>
          <w:t>.</w:t>
        </w:r>
        <w:r w:rsidRPr="0040674A">
          <w:rPr>
            <w:rStyle w:val="ae"/>
            <w:rFonts w:ascii="Times New Roman" w:eastAsia="Times New Roman" w:hAnsi="Times New Roman" w:cs="Times New Roman"/>
            <w:color w:val="auto"/>
            <w:sz w:val="24"/>
            <w:szCs w:val="24"/>
            <w:lang w:val="en-US"/>
          </w:rPr>
          <w:t>s</w:t>
        </w:r>
        <w:r w:rsidRPr="0040674A">
          <w:rPr>
            <w:rStyle w:val="ae"/>
            <w:rFonts w:ascii="Times New Roman" w:eastAsia="Times New Roman" w:hAnsi="Times New Roman" w:cs="Times New Roman"/>
            <w:color w:val="auto"/>
            <w:sz w:val="24"/>
            <w:szCs w:val="24"/>
          </w:rPr>
          <w:t>08025.</w:t>
        </w:r>
        <w:r w:rsidRPr="0040674A">
          <w:rPr>
            <w:rStyle w:val="ae"/>
            <w:rFonts w:ascii="Times New Roman" w:eastAsia="Times New Roman" w:hAnsi="Times New Roman" w:cs="Times New Roman"/>
            <w:color w:val="auto"/>
            <w:sz w:val="24"/>
            <w:szCs w:val="24"/>
            <w:lang w:val="en-US"/>
          </w:rPr>
          <w:t>edu</w:t>
        </w:r>
        <w:r w:rsidRPr="0040674A">
          <w:rPr>
            <w:rStyle w:val="ae"/>
            <w:rFonts w:ascii="Times New Roman" w:eastAsia="Times New Roman" w:hAnsi="Times New Roman" w:cs="Times New Roman"/>
            <w:color w:val="auto"/>
            <w:sz w:val="24"/>
            <w:szCs w:val="24"/>
          </w:rPr>
          <w:t>35.</w:t>
        </w:r>
        <w:r w:rsidRPr="0040674A">
          <w:rPr>
            <w:rStyle w:val="ae"/>
            <w:rFonts w:ascii="Times New Roman" w:eastAsia="Times New Roman" w:hAnsi="Times New Roman" w:cs="Times New Roman"/>
            <w:color w:val="auto"/>
            <w:sz w:val="24"/>
            <w:szCs w:val="24"/>
            <w:lang w:val="en-US"/>
          </w:rPr>
          <w:t>ru</w:t>
        </w:r>
        <w:r w:rsidRPr="0040674A">
          <w:rPr>
            <w:rStyle w:val="ae"/>
            <w:rFonts w:ascii="Times New Roman" w:hAnsi="Times New Roman" w:cs="Times New Roman"/>
            <w:color w:val="auto"/>
            <w:sz w:val="24"/>
            <w:szCs w:val="24"/>
          </w:rPr>
          <w:t>/127/20423/</w:t>
        </w:r>
      </w:hyperlink>
      <w:r w:rsidR="00C1242C" w:rsidRPr="0040674A">
        <w:rPr>
          <w:rFonts w:ascii="Times New Roman" w:hAnsi="Times New Roman" w:cs="Times New Roman"/>
          <w:sz w:val="24"/>
          <w:szCs w:val="24"/>
        </w:rPr>
        <w:t xml:space="preserve"> </w:t>
      </w:r>
      <w:r w:rsidR="00C1242C" w:rsidRPr="0040674A">
        <w:rPr>
          <w:rFonts w:ascii="Times New Roman" w:hAnsi="Times New Roman" w:cs="Times New Roman"/>
          <w:sz w:val="24"/>
          <w:szCs w:val="24"/>
        </w:rPr>
        <w:sym w:font="Symbol" w:char="F05B"/>
      </w:r>
      <w:r w:rsidR="00AC2F0E">
        <w:rPr>
          <w:rFonts w:ascii="Times New Roman" w:hAnsi="Times New Roman" w:cs="Times New Roman"/>
          <w:sz w:val="24"/>
          <w:szCs w:val="24"/>
        </w:rPr>
        <w:t>Дата обращения: 3 июня</w:t>
      </w:r>
      <w:r w:rsidR="00C1242C" w:rsidRPr="0040674A">
        <w:rPr>
          <w:rFonts w:ascii="Times New Roman" w:hAnsi="Times New Roman" w:cs="Times New Roman"/>
          <w:sz w:val="24"/>
          <w:szCs w:val="24"/>
        </w:rPr>
        <w:t xml:space="preserve"> 2018 г.</w:t>
      </w:r>
      <w:r w:rsidR="00C1242C" w:rsidRPr="0040674A">
        <w:rPr>
          <w:rFonts w:ascii="Times New Roman" w:hAnsi="Times New Roman" w:cs="Times New Roman"/>
          <w:sz w:val="24"/>
          <w:szCs w:val="24"/>
        </w:rPr>
        <w:sym w:font="Symbol" w:char="F05D"/>
      </w:r>
      <w:r w:rsidR="00C1242C" w:rsidRPr="0040674A">
        <w:rPr>
          <w:rFonts w:ascii="Times New Roman" w:hAnsi="Times New Roman" w:cs="Times New Roman"/>
          <w:sz w:val="24"/>
          <w:szCs w:val="24"/>
        </w:rPr>
        <w:t>.</w:t>
      </w:r>
    </w:p>
    <w:p w:rsidR="005C412C" w:rsidRPr="0040674A" w:rsidRDefault="005C412C"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Индивидуальные вариа</w:t>
      </w:r>
      <w:r w:rsidR="00BE3BD2" w:rsidRPr="0040674A">
        <w:rPr>
          <w:rFonts w:ascii="Times New Roman" w:eastAsia="Times New Roman" w:hAnsi="Times New Roman" w:cs="Times New Roman"/>
          <w:sz w:val="24"/>
          <w:szCs w:val="24"/>
        </w:rPr>
        <w:t>н</w:t>
      </w:r>
      <w:r w:rsidR="00C1242C" w:rsidRPr="0040674A">
        <w:rPr>
          <w:rFonts w:ascii="Times New Roman" w:eastAsia="Times New Roman" w:hAnsi="Times New Roman" w:cs="Times New Roman"/>
          <w:sz w:val="24"/>
          <w:szCs w:val="24"/>
        </w:rPr>
        <w:t>ты развития младшего школьника</w:t>
      </w:r>
      <w:r w:rsidR="00AC2F0E">
        <w:rPr>
          <w:rFonts w:ascii="Times New Roman" w:eastAsia="Times New Roman" w:hAnsi="Times New Roman" w:cs="Times New Roman"/>
          <w:sz w:val="24"/>
          <w:szCs w:val="24"/>
        </w:rPr>
        <w:t>.</w:t>
      </w:r>
      <w:r w:rsidR="0040674A">
        <w:rPr>
          <w:rFonts w:ascii="Times New Roman" w:eastAsia="Times New Roman" w:hAnsi="Times New Roman" w:cs="Times New Roman"/>
          <w:sz w:val="24"/>
          <w:szCs w:val="24"/>
        </w:rPr>
        <w:t xml:space="preserve"> </w:t>
      </w:r>
      <w:r w:rsidR="0040674A" w:rsidRPr="0040674A">
        <w:rPr>
          <w:rFonts w:ascii="Times New Roman" w:hAnsi="Times New Roman" w:cs="Times New Roman"/>
          <w:sz w:val="24"/>
          <w:szCs w:val="24"/>
        </w:rPr>
        <w:t xml:space="preserve">– Режим доступа: </w:t>
      </w:r>
      <w:r w:rsidR="00C1242C" w:rsidRPr="0040674A">
        <w:rPr>
          <w:rFonts w:ascii="Times New Roman" w:hAnsi="Times New Roman" w:cs="Times New Roman"/>
          <w:sz w:val="24"/>
          <w:szCs w:val="24"/>
        </w:rPr>
        <w:t>/</w:t>
      </w:r>
      <w:r w:rsidRPr="0040674A">
        <w:rPr>
          <w:rFonts w:ascii="Times New Roman" w:eastAsia="Times New Roman" w:hAnsi="Times New Roman" w:cs="Times New Roman"/>
          <w:sz w:val="24"/>
          <w:szCs w:val="24"/>
        </w:rPr>
        <w:t>http://bambinostory.com/programmy-razvitiya-i-vospitaniya-detey/</w:t>
      </w:r>
      <w:r w:rsidR="00C1242C" w:rsidRPr="0040674A">
        <w:rPr>
          <w:rFonts w:ascii="Times New Roman" w:eastAsia="Times New Roman" w:hAnsi="Times New Roman" w:cs="Times New Roman"/>
          <w:sz w:val="24"/>
          <w:szCs w:val="24"/>
        </w:rPr>
        <w:t xml:space="preserve"> </w:t>
      </w:r>
      <w:r w:rsidR="00C1242C" w:rsidRPr="0040674A">
        <w:rPr>
          <w:rFonts w:ascii="Times New Roman" w:hAnsi="Times New Roman" w:cs="Times New Roman"/>
          <w:sz w:val="24"/>
          <w:szCs w:val="24"/>
        </w:rPr>
        <w:sym w:font="Symbol" w:char="F05B"/>
      </w:r>
      <w:r w:rsidR="00AC2F0E">
        <w:rPr>
          <w:rFonts w:ascii="Times New Roman" w:hAnsi="Times New Roman" w:cs="Times New Roman"/>
          <w:sz w:val="24"/>
          <w:szCs w:val="24"/>
        </w:rPr>
        <w:t>Дата обращения: 5 июня</w:t>
      </w:r>
      <w:r w:rsidR="00C1242C" w:rsidRPr="0040674A">
        <w:rPr>
          <w:rFonts w:ascii="Times New Roman" w:hAnsi="Times New Roman" w:cs="Times New Roman"/>
          <w:sz w:val="24"/>
          <w:szCs w:val="24"/>
        </w:rPr>
        <w:t xml:space="preserve"> 2018 г.</w:t>
      </w:r>
      <w:r w:rsidR="00C1242C" w:rsidRPr="0040674A">
        <w:rPr>
          <w:rFonts w:ascii="Times New Roman" w:hAnsi="Times New Roman" w:cs="Times New Roman"/>
          <w:sz w:val="24"/>
          <w:szCs w:val="24"/>
        </w:rPr>
        <w:sym w:font="Symbol" w:char="F05D"/>
      </w:r>
      <w:r w:rsidR="00C1242C" w:rsidRPr="0040674A">
        <w:rPr>
          <w:rFonts w:ascii="Times New Roman" w:hAnsi="Times New Roman" w:cs="Times New Roman"/>
          <w:sz w:val="24"/>
          <w:szCs w:val="24"/>
        </w:rPr>
        <w:t>.</w:t>
      </w:r>
    </w:p>
    <w:p w:rsidR="005C412C" w:rsidRPr="0040674A" w:rsidRDefault="005C412C" w:rsidP="00C270D4">
      <w:pPr>
        <w:pStyle w:val="a4"/>
        <w:numPr>
          <w:ilvl w:val="0"/>
          <w:numId w:val="1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rPr>
      </w:pPr>
      <w:r w:rsidRPr="0040674A">
        <w:rPr>
          <w:rFonts w:ascii="Times New Roman" w:eastAsia="Times New Roman" w:hAnsi="Times New Roman" w:cs="Times New Roman"/>
          <w:sz w:val="24"/>
          <w:szCs w:val="24"/>
        </w:rPr>
        <w:t>Работа над устной речью учащихся на уроках чтения</w:t>
      </w:r>
      <w:r w:rsidR="000308D0" w:rsidRPr="0040674A">
        <w:rPr>
          <w:rFonts w:ascii="Times New Roman" w:eastAsia="Times New Roman" w:hAnsi="Times New Roman" w:cs="Times New Roman"/>
          <w:sz w:val="24"/>
          <w:szCs w:val="24"/>
        </w:rPr>
        <w:t xml:space="preserve">. </w:t>
      </w:r>
      <w:r w:rsidR="00AC2F0E" w:rsidRPr="0040674A">
        <w:rPr>
          <w:rFonts w:ascii="Times New Roman" w:hAnsi="Times New Roman" w:cs="Times New Roman"/>
          <w:sz w:val="24"/>
          <w:szCs w:val="24"/>
        </w:rPr>
        <w:t xml:space="preserve">– Режим доступа: </w:t>
      </w:r>
      <w:r w:rsidR="000308D0" w:rsidRPr="0040674A">
        <w:rPr>
          <w:rFonts w:ascii="Times New Roman" w:eastAsia="Times New Roman" w:hAnsi="Times New Roman" w:cs="Times New Roman"/>
          <w:sz w:val="24"/>
          <w:szCs w:val="24"/>
        </w:rPr>
        <w:t>/</w:t>
      </w:r>
      <w:hyperlink r:id="rId20" w:history="1">
        <w:r w:rsidRPr="0040674A">
          <w:rPr>
            <w:rStyle w:val="ae"/>
            <w:rFonts w:ascii="Times New Roman" w:eastAsia="Times New Roman" w:hAnsi="Times New Roman" w:cs="Times New Roman"/>
            <w:color w:val="auto"/>
            <w:sz w:val="24"/>
            <w:szCs w:val="24"/>
          </w:rPr>
          <w:t>https://studfiles.net/preview/6021090/page:15/</w:t>
        </w:r>
      </w:hyperlink>
      <w:r w:rsidR="000308D0" w:rsidRPr="0040674A">
        <w:rPr>
          <w:rFonts w:ascii="Times New Roman" w:hAnsi="Times New Roman" w:cs="Times New Roman"/>
          <w:sz w:val="24"/>
          <w:szCs w:val="24"/>
        </w:rPr>
        <w:t xml:space="preserve"> </w:t>
      </w:r>
      <w:r w:rsidR="000308D0" w:rsidRPr="0040674A">
        <w:rPr>
          <w:rFonts w:ascii="Times New Roman" w:hAnsi="Times New Roman" w:cs="Times New Roman"/>
          <w:sz w:val="24"/>
          <w:szCs w:val="24"/>
        </w:rPr>
        <w:sym w:font="Symbol" w:char="F05B"/>
      </w:r>
      <w:r w:rsidR="00AC2F0E">
        <w:rPr>
          <w:rFonts w:ascii="Times New Roman" w:hAnsi="Times New Roman" w:cs="Times New Roman"/>
          <w:sz w:val="24"/>
          <w:szCs w:val="24"/>
        </w:rPr>
        <w:t>Дата обращения: 6 июня</w:t>
      </w:r>
      <w:r w:rsidR="000308D0" w:rsidRPr="0040674A">
        <w:rPr>
          <w:rFonts w:ascii="Times New Roman" w:hAnsi="Times New Roman" w:cs="Times New Roman"/>
          <w:sz w:val="24"/>
          <w:szCs w:val="24"/>
        </w:rPr>
        <w:t xml:space="preserve"> 2018 г.</w:t>
      </w:r>
      <w:r w:rsidR="000308D0" w:rsidRPr="0040674A">
        <w:rPr>
          <w:rFonts w:ascii="Times New Roman" w:hAnsi="Times New Roman" w:cs="Times New Roman"/>
          <w:sz w:val="24"/>
          <w:szCs w:val="24"/>
        </w:rPr>
        <w:sym w:font="Symbol" w:char="F05D"/>
      </w:r>
      <w:r w:rsidR="000308D0" w:rsidRPr="0040674A">
        <w:rPr>
          <w:rFonts w:ascii="Times New Roman" w:hAnsi="Times New Roman" w:cs="Times New Roman"/>
          <w:sz w:val="24"/>
          <w:szCs w:val="24"/>
        </w:rPr>
        <w:t>.</w:t>
      </w:r>
    </w:p>
    <w:p w:rsidR="005C412C" w:rsidRPr="0040674A" w:rsidRDefault="005C412C" w:rsidP="00C270D4">
      <w:pPr>
        <w:pStyle w:val="a4"/>
        <w:numPr>
          <w:ilvl w:val="0"/>
          <w:numId w:val="12"/>
        </w:numPr>
        <w:tabs>
          <w:tab w:val="left" w:pos="1134"/>
        </w:tabs>
        <w:spacing w:after="0" w:line="360" w:lineRule="auto"/>
        <w:ind w:left="0" w:firstLine="709"/>
        <w:jc w:val="both"/>
        <w:rPr>
          <w:rFonts w:ascii="Times New Roman" w:hAnsi="Times New Roman" w:cs="Times New Roman"/>
          <w:sz w:val="24"/>
          <w:szCs w:val="24"/>
        </w:rPr>
      </w:pPr>
      <w:r w:rsidRPr="0040674A">
        <w:rPr>
          <w:rFonts w:ascii="Times New Roman" w:eastAsia="Times New Roman" w:hAnsi="Times New Roman" w:cs="Times New Roman"/>
          <w:sz w:val="24"/>
          <w:szCs w:val="24"/>
        </w:rPr>
        <w:t>Теория игры и игровые технологии в учебно-воспитательном процессе</w:t>
      </w:r>
      <w:r w:rsidR="000308D0" w:rsidRPr="0040674A">
        <w:rPr>
          <w:rFonts w:ascii="Times New Roman" w:eastAsia="Times New Roman" w:hAnsi="Times New Roman" w:cs="Times New Roman"/>
          <w:sz w:val="24"/>
          <w:szCs w:val="24"/>
        </w:rPr>
        <w:t xml:space="preserve">. </w:t>
      </w:r>
      <w:r w:rsidR="00AC2F0E" w:rsidRPr="0040674A">
        <w:rPr>
          <w:rFonts w:ascii="Times New Roman" w:hAnsi="Times New Roman" w:cs="Times New Roman"/>
          <w:sz w:val="24"/>
          <w:szCs w:val="24"/>
        </w:rPr>
        <w:t xml:space="preserve">– Режим доступа: </w:t>
      </w:r>
      <w:r w:rsidR="002C1178" w:rsidRPr="0040674A">
        <w:rPr>
          <w:rFonts w:ascii="Times New Roman" w:hAnsi="Times New Roman" w:cs="Times New Roman"/>
          <w:sz w:val="24"/>
          <w:szCs w:val="24"/>
        </w:rPr>
        <w:t>/</w:t>
      </w:r>
      <w:hyperlink r:id="rId21" w:history="1">
        <w:r w:rsidRPr="0040674A">
          <w:rPr>
            <w:rStyle w:val="ae"/>
            <w:rFonts w:ascii="Times New Roman" w:eastAsia="Times New Roman" w:hAnsi="Times New Roman" w:cs="Times New Roman"/>
            <w:color w:val="auto"/>
            <w:sz w:val="24"/>
            <w:szCs w:val="24"/>
          </w:rPr>
          <w:t>https://www.labirint.ru/books/406827/</w:t>
        </w:r>
      </w:hyperlink>
      <w:r w:rsidR="000308D0" w:rsidRPr="0040674A">
        <w:rPr>
          <w:rFonts w:ascii="Times New Roman" w:hAnsi="Times New Roman" w:cs="Times New Roman"/>
          <w:sz w:val="24"/>
          <w:szCs w:val="24"/>
        </w:rPr>
        <w:t xml:space="preserve"> </w:t>
      </w:r>
      <w:r w:rsidR="000308D0" w:rsidRPr="0040674A">
        <w:rPr>
          <w:rFonts w:ascii="Times New Roman" w:hAnsi="Times New Roman" w:cs="Times New Roman"/>
          <w:sz w:val="24"/>
          <w:szCs w:val="24"/>
        </w:rPr>
        <w:sym w:font="Symbol" w:char="F05B"/>
      </w:r>
      <w:r w:rsidR="000308D0" w:rsidRPr="0040674A">
        <w:rPr>
          <w:rFonts w:ascii="Times New Roman" w:hAnsi="Times New Roman" w:cs="Times New Roman"/>
          <w:sz w:val="24"/>
          <w:szCs w:val="24"/>
        </w:rPr>
        <w:t>Дата об</w:t>
      </w:r>
      <w:r w:rsidR="00AC2F0E">
        <w:rPr>
          <w:rFonts w:ascii="Times New Roman" w:hAnsi="Times New Roman" w:cs="Times New Roman"/>
          <w:sz w:val="24"/>
          <w:szCs w:val="24"/>
        </w:rPr>
        <w:t>ращения: 10 июня</w:t>
      </w:r>
      <w:r w:rsidR="000308D0" w:rsidRPr="0040674A">
        <w:rPr>
          <w:rFonts w:ascii="Times New Roman" w:hAnsi="Times New Roman" w:cs="Times New Roman"/>
          <w:sz w:val="24"/>
          <w:szCs w:val="24"/>
        </w:rPr>
        <w:t xml:space="preserve"> 2018 г.</w:t>
      </w:r>
      <w:r w:rsidR="000308D0" w:rsidRPr="0040674A">
        <w:rPr>
          <w:rFonts w:ascii="Times New Roman" w:hAnsi="Times New Roman" w:cs="Times New Roman"/>
          <w:sz w:val="24"/>
          <w:szCs w:val="24"/>
        </w:rPr>
        <w:sym w:font="Symbol" w:char="F05D"/>
      </w:r>
      <w:r w:rsidR="000308D0" w:rsidRPr="0040674A">
        <w:rPr>
          <w:rFonts w:ascii="Times New Roman" w:hAnsi="Times New Roman" w:cs="Times New Roman"/>
          <w:sz w:val="24"/>
          <w:szCs w:val="24"/>
        </w:rPr>
        <w:t>.</w:t>
      </w:r>
    </w:p>
    <w:sectPr w:rsidR="005C412C" w:rsidRPr="0040674A" w:rsidSect="007A05D6">
      <w:footerReference w:type="default" r:id="rId22"/>
      <w:pgSz w:w="11906" w:h="16838"/>
      <w:pgMar w:top="568" w:right="567" w:bottom="1418" w:left="170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D4B" w:rsidRDefault="003A3D4B" w:rsidP="00A1376B">
      <w:pPr>
        <w:spacing w:after="0" w:line="240" w:lineRule="auto"/>
      </w:pPr>
      <w:r>
        <w:separator/>
      </w:r>
    </w:p>
  </w:endnote>
  <w:endnote w:type="continuationSeparator" w:id="1">
    <w:p w:rsidR="003A3D4B" w:rsidRDefault="003A3D4B" w:rsidP="00A13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E7002EFF" w:usb1="D200FDFF" w:usb2="0A046029" w:usb3="00000000" w:csb0="000001F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696688"/>
      <w:docPartObj>
        <w:docPartGallery w:val="Page Numbers (Bottom of Page)"/>
        <w:docPartUnique/>
      </w:docPartObj>
    </w:sdtPr>
    <w:sdtEndPr>
      <w:rPr>
        <w:rFonts w:ascii="Times New Roman" w:hAnsi="Times New Roman" w:cs="Times New Roman"/>
        <w:sz w:val="24"/>
        <w:szCs w:val="24"/>
      </w:rPr>
    </w:sdtEndPr>
    <w:sdtContent>
      <w:p w:rsidR="0061187C" w:rsidRPr="00780820" w:rsidRDefault="00DD2C50">
        <w:pPr>
          <w:pStyle w:val="aa"/>
          <w:jc w:val="center"/>
          <w:rPr>
            <w:rFonts w:ascii="Times New Roman" w:hAnsi="Times New Roman" w:cs="Times New Roman"/>
            <w:sz w:val="24"/>
            <w:szCs w:val="24"/>
          </w:rPr>
        </w:pPr>
        <w:r w:rsidRPr="00780820">
          <w:rPr>
            <w:rFonts w:ascii="Times New Roman" w:hAnsi="Times New Roman" w:cs="Times New Roman"/>
            <w:sz w:val="24"/>
            <w:szCs w:val="24"/>
          </w:rPr>
          <w:fldChar w:fldCharType="begin"/>
        </w:r>
        <w:r w:rsidR="0061187C" w:rsidRPr="00780820">
          <w:rPr>
            <w:rFonts w:ascii="Times New Roman" w:hAnsi="Times New Roman" w:cs="Times New Roman"/>
            <w:sz w:val="24"/>
            <w:szCs w:val="24"/>
          </w:rPr>
          <w:instrText xml:space="preserve"> PAGE   \* MERGEFORMAT </w:instrText>
        </w:r>
        <w:r w:rsidRPr="00780820">
          <w:rPr>
            <w:rFonts w:ascii="Times New Roman" w:hAnsi="Times New Roman" w:cs="Times New Roman"/>
            <w:sz w:val="24"/>
            <w:szCs w:val="24"/>
          </w:rPr>
          <w:fldChar w:fldCharType="separate"/>
        </w:r>
        <w:r w:rsidR="007A05D6">
          <w:rPr>
            <w:rFonts w:ascii="Times New Roman" w:hAnsi="Times New Roman" w:cs="Times New Roman"/>
            <w:noProof/>
            <w:sz w:val="24"/>
            <w:szCs w:val="24"/>
          </w:rPr>
          <w:t>44</w:t>
        </w:r>
        <w:r w:rsidRPr="00780820">
          <w:rPr>
            <w:rFonts w:ascii="Times New Roman" w:hAnsi="Times New Roman" w:cs="Times New Roman"/>
            <w:sz w:val="24"/>
            <w:szCs w:val="24"/>
          </w:rPr>
          <w:fldChar w:fldCharType="end"/>
        </w:r>
      </w:p>
    </w:sdtContent>
  </w:sdt>
  <w:p w:rsidR="0061187C" w:rsidRDefault="0061187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D4B" w:rsidRDefault="003A3D4B" w:rsidP="00A1376B">
      <w:pPr>
        <w:spacing w:after="0" w:line="240" w:lineRule="auto"/>
      </w:pPr>
      <w:r>
        <w:separator/>
      </w:r>
    </w:p>
  </w:footnote>
  <w:footnote w:type="continuationSeparator" w:id="1">
    <w:p w:rsidR="003A3D4B" w:rsidRDefault="003A3D4B" w:rsidP="00A137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376C"/>
      </v:shape>
    </w:pict>
  </w:numPicBullet>
  <w:abstractNum w:abstractNumId="0">
    <w:nsid w:val="00000009"/>
    <w:multiLevelType w:val="multilevel"/>
    <w:tmpl w:val="00000009"/>
    <w:name w:val="WW8Num34"/>
    <w:lvl w:ilvl="0">
      <w:start w:val="1"/>
      <w:numFmt w:val="bullet"/>
      <w:lvlText w:val=""/>
      <w:lvlJc w:val="left"/>
      <w:pPr>
        <w:tabs>
          <w:tab w:val="num" w:pos="0"/>
        </w:tabs>
        <w:ind w:left="1070" w:hanging="360"/>
      </w:pPr>
      <w:rPr>
        <w:rFonts w:ascii="Symbol" w:hAnsi="Symbol"/>
        <w:color w:val="auto"/>
      </w:rPr>
    </w:lvl>
    <w:lvl w:ilvl="1">
      <w:start w:val="1"/>
      <w:numFmt w:val="bullet"/>
      <w:lvlText w:val="o"/>
      <w:lvlJc w:val="left"/>
      <w:pPr>
        <w:tabs>
          <w:tab w:val="num" w:pos="0"/>
        </w:tabs>
        <w:ind w:left="1790" w:hanging="360"/>
      </w:pPr>
      <w:rPr>
        <w:rFonts w:ascii="Courier New" w:hAnsi="Courier New"/>
      </w:rPr>
    </w:lvl>
    <w:lvl w:ilvl="2">
      <w:start w:val="1"/>
      <w:numFmt w:val="bullet"/>
      <w:lvlText w:val=""/>
      <w:lvlJc w:val="left"/>
      <w:pPr>
        <w:tabs>
          <w:tab w:val="num" w:pos="0"/>
        </w:tabs>
        <w:ind w:left="1070" w:hanging="360"/>
      </w:pPr>
      <w:rPr>
        <w:rFonts w:ascii="Symbol" w:hAnsi="Symbol"/>
        <w:color w:val="auto"/>
      </w:rPr>
    </w:lvl>
    <w:lvl w:ilvl="3">
      <w:start w:val="1"/>
      <w:numFmt w:val="bullet"/>
      <w:lvlText w:val=""/>
      <w:lvlJc w:val="left"/>
      <w:pPr>
        <w:tabs>
          <w:tab w:val="num" w:pos="0"/>
        </w:tabs>
        <w:ind w:left="3230" w:hanging="360"/>
      </w:pPr>
      <w:rPr>
        <w:rFonts w:ascii="Symbol" w:hAnsi="Symbol"/>
      </w:rPr>
    </w:lvl>
    <w:lvl w:ilvl="4">
      <w:start w:val="1"/>
      <w:numFmt w:val="bullet"/>
      <w:lvlText w:val="o"/>
      <w:lvlJc w:val="left"/>
      <w:pPr>
        <w:tabs>
          <w:tab w:val="num" w:pos="0"/>
        </w:tabs>
        <w:ind w:left="3950" w:hanging="360"/>
      </w:pPr>
      <w:rPr>
        <w:rFonts w:ascii="Courier New" w:hAnsi="Courier New"/>
      </w:rPr>
    </w:lvl>
    <w:lvl w:ilvl="5">
      <w:start w:val="1"/>
      <w:numFmt w:val="bullet"/>
      <w:lvlText w:val=""/>
      <w:lvlJc w:val="left"/>
      <w:pPr>
        <w:tabs>
          <w:tab w:val="num" w:pos="0"/>
        </w:tabs>
        <w:ind w:left="4670" w:hanging="360"/>
      </w:pPr>
      <w:rPr>
        <w:rFonts w:ascii="Wingdings" w:hAnsi="Wingdings"/>
      </w:rPr>
    </w:lvl>
    <w:lvl w:ilvl="6">
      <w:start w:val="1"/>
      <w:numFmt w:val="bullet"/>
      <w:lvlText w:val=""/>
      <w:lvlJc w:val="left"/>
      <w:pPr>
        <w:tabs>
          <w:tab w:val="num" w:pos="0"/>
        </w:tabs>
        <w:ind w:left="5390" w:hanging="360"/>
      </w:pPr>
      <w:rPr>
        <w:rFonts w:ascii="Symbol" w:hAnsi="Symbol"/>
      </w:rPr>
    </w:lvl>
    <w:lvl w:ilvl="7">
      <w:start w:val="1"/>
      <w:numFmt w:val="bullet"/>
      <w:lvlText w:val="o"/>
      <w:lvlJc w:val="left"/>
      <w:pPr>
        <w:tabs>
          <w:tab w:val="num" w:pos="0"/>
        </w:tabs>
        <w:ind w:left="6110" w:hanging="360"/>
      </w:pPr>
      <w:rPr>
        <w:rFonts w:ascii="Courier New" w:hAnsi="Courier New"/>
      </w:rPr>
    </w:lvl>
    <w:lvl w:ilvl="8">
      <w:start w:val="1"/>
      <w:numFmt w:val="bullet"/>
      <w:lvlText w:val=""/>
      <w:lvlJc w:val="left"/>
      <w:pPr>
        <w:tabs>
          <w:tab w:val="num" w:pos="0"/>
        </w:tabs>
        <w:ind w:left="6830" w:hanging="360"/>
      </w:pPr>
      <w:rPr>
        <w:rFonts w:ascii="Wingdings" w:hAnsi="Wingdings"/>
      </w:rPr>
    </w:lvl>
  </w:abstractNum>
  <w:abstractNum w:abstractNumId="1">
    <w:nsid w:val="00242016"/>
    <w:multiLevelType w:val="hybridMultilevel"/>
    <w:tmpl w:val="194CF194"/>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DC1F3B"/>
    <w:multiLevelType w:val="hybridMultilevel"/>
    <w:tmpl w:val="8AD22E36"/>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4E14E9"/>
    <w:multiLevelType w:val="hybridMultilevel"/>
    <w:tmpl w:val="B658E1BE"/>
    <w:lvl w:ilvl="0" w:tplc="256E51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C7696F"/>
    <w:multiLevelType w:val="hybridMultilevel"/>
    <w:tmpl w:val="49AC9ACE"/>
    <w:lvl w:ilvl="0" w:tplc="E45A132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DF53A4"/>
    <w:multiLevelType w:val="hybridMultilevel"/>
    <w:tmpl w:val="BD38C73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0E4C3693"/>
    <w:multiLevelType w:val="hybridMultilevel"/>
    <w:tmpl w:val="E4A41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462759"/>
    <w:multiLevelType w:val="hybridMultilevel"/>
    <w:tmpl w:val="8CAC4020"/>
    <w:lvl w:ilvl="0" w:tplc="E45A13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0C2940"/>
    <w:multiLevelType w:val="hybridMultilevel"/>
    <w:tmpl w:val="6890EAC4"/>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352D5"/>
    <w:multiLevelType w:val="hybridMultilevel"/>
    <w:tmpl w:val="EBF48D38"/>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0F50BA"/>
    <w:multiLevelType w:val="hybridMultilevel"/>
    <w:tmpl w:val="8F08A558"/>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31C11AB"/>
    <w:multiLevelType w:val="hybridMultilevel"/>
    <w:tmpl w:val="FBA23336"/>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38672F"/>
    <w:multiLevelType w:val="hybridMultilevel"/>
    <w:tmpl w:val="8F901D84"/>
    <w:lvl w:ilvl="0" w:tplc="9EF0D50A">
      <w:start w:val="1"/>
      <w:numFmt w:val="decimal"/>
      <w:lvlText w:val="%1."/>
      <w:lvlJc w:val="left"/>
      <w:pPr>
        <w:ind w:left="2137" w:hanging="360"/>
      </w:pPr>
      <w:rPr>
        <w:b w:val="0"/>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3">
    <w:nsid w:val="290448E6"/>
    <w:multiLevelType w:val="hybridMultilevel"/>
    <w:tmpl w:val="A1FE3E72"/>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0A7A96"/>
    <w:multiLevelType w:val="hybridMultilevel"/>
    <w:tmpl w:val="BD38C73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00975B9"/>
    <w:multiLevelType w:val="hybridMultilevel"/>
    <w:tmpl w:val="06124622"/>
    <w:lvl w:ilvl="0" w:tplc="90E40E84">
      <w:start w:val="1"/>
      <w:numFmt w:val="decimal"/>
      <w:lvlText w:val="%1."/>
      <w:lvlJc w:val="righ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30B72214"/>
    <w:multiLevelType w:val="hybridMultilevel"/>
    <w:tmpl w:val="08DEA3B4"/>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6C469B"/>
    <w:multiLevelType w:val="hybridMultilevel"/>
    <w:tmpl w:val="FBBCE97A"/>
    <w:lvl w:ilvl="0" w:tplc="E45A132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3DB07BF"/>
    <w:multiLevelType w:val="hybridMultilevel"/>
    <w:tmpl w:val="C038C660"/>
    <w:lvl w:ilvl="0" w:tplc="2AE4DF70">
      <w:numFmt w:val="bullet"/>
      <w:lvlText w:val=""/>
      <w:lvlJc w:val="left"/>
      <w:pPr>
        <w:ind w:left="1485" w:hanging="360"/>
      </w:pPr>
      <w:rPr>
        <w:rFonts w:ascii="Symbol" w:eastAsiaTheme="minorEastAsia" w:hAnsi="Symbol"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36243C84"/>
    <w:multiLevelType w:val="hybridMultilevel"/>
    <w:tmpl w:val="8B20F05E"/>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3C4B41"/>
    <w:multiLevelType w:val="hybridMultilevel"/>
    <w:tmpl w:val="84263A48"/>
    <w:lvl w:ilvl="0" w:tplc="E45A132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907A4E"/>
    <w:multiLevelType w:val="hybridMultilevel"/>
    <w:tmpl w:val="BD38C73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DC97B5E"/>
    <w:multiLevelType w:val="hybridMultilevel"/>
    <w:tmpl w:val="518AB392"/>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1C4448F"/>
    <w:multiLevelType w:val="hybridMultilevel"/>
    <w:tmpl w:val="B73AC35A"/>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4F791C"/>
    <w:multiLevelType w:val="hybridMultilevel"/>
    <w:tmpl w:val="D688B2AC"/>
    <w:lvl w:ilvl="0" w:tplc="E45A1322">
      <w:numFmt w:val="bullet"/>
      <w:lvlText w:val="−"/>
      <w:lvlJc w:val="left"/>
      <w:pPr>
        <w:ind w:left="1070"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4ED63BFA"/>
    <w:multiLevelType w:val="hybridMultilevel"/>
    <w:tmpl w:val="06124622"/>
    <w:lvl w:ilvl="0" w:tplc="90E40E84">
      <w:start w:val="1"/>
      <w:numFmt w:val="decimal"/>
      <w:lvlText w:val="%1."/>
      <w:lvlJc w:val="righ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35A5F47"/>
    <w:multiLevelType w:val="hybridMultilevel"/>
    <w:tmpl w:val="F76C7086"/>
    <w:lvl w:ilvl="0" w:tplc="2AE4DF70">
      <w:numFmt w:val="bullet"/>
      <w:lvlText w:val=""/>
      <w:lvlJc w:val="left"/>
      <w:pPr>
        <w:ind w:left="737" w:firstLine="1040"/>
      </w:pPr>
      <w:rPr>
        <w:rFonts w:ascii="Symbol" w:eastAsiaTheme="minorEastAsia" w:hAnsi="Symbol" w:cs="Times New Roman"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7">
    <w:nsid w:val="58212B65"/>
    <w:multiLevelType w:val="hybridMultilevel"/>
    <w:tmpl w:val="E3607942"/>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490E39"/>
    <w:multiLevelType w:val="hybridMultilevel"/>
    <w:tmpl w:val="C23ADBE6"/>
    <w:lvl w:ilvl="0" w:tplc="256E51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D9B3BB7"/>
    <w:multiLevelType w:val="hybridMultilevel"/>
    <w:tmpl w:val="2D882E7A"/>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E4411C9"/>
    <w:multiLevelType w:val="hybridMultilevel"/>
    <w:tmpl w:val="F0E4EAA4"/>
    <w:lvl w:ilvl="0" w:tplc="256E51F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2313BA5"/>
    <w:multiLevelType w:val="hybridMultilevel"/>
    <w:tmpl w:val="BD38C73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687928B9"/>
    <w:multiLevelType w:val="hybridMultilevel"/>
    <w:tmpl w:val="D4EE4080"/>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0245EFB"/>
    <w:multiLevelType w:val="hybridMultilevel"/>
    <w:tmpl w:val="BD38C73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nsid w:val="703E3A71"/>
    <w:multiLevelType w:val="hybridMultilevel"/>
    <w:tmpl w:val="82963700"/>
    <w:lvl w:ilvl="0" w:tplc="0419000F">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1897160"/>
    <w:multiLevelType w:val="hybridMultilevel"/>
    <w:tmpl w:val="02E2FDDA"/>
    <w:lvl w:ilvl="0" w:tplc="204EBCB8">
      <w:start w:val="1"/>
      <w:numFmt w:val="decimal"/>
      <w:lvlText w:val="%1."/>
      <w:lvlJc w:val="left"/>
      <w:pPr>
        <w:ind w:left="360" w:hanging="360"/>
      </w:pPr>
      <w:rPr>
        <w:rFonts w:ascii="Times New Roman" w:hAnsi="Times New Roman" w:cs="Times New Roman"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2125CD6"/>
    <w:multiLevelType w:val="hybridMultilevel"/>
    <w:tmpl w:val="A1665118"/>
    <w:lvl w:ilvl="0" w:tplc="E45A132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59F16EE"/>
    <w:multiLevelType w:val="hybridMultilevel"/>
    <w:tmpl w:val="C548F878"/>
    <w:lvl w:ilvl="0" w:tplc="2AE4DF70">
      <w:numFmt w:val="bullet"/>
      <w:lvlText w:val=""/>
      <w:lvlJc w:val="left"/>
      <w:pPr>
        <w:ind w:left="1429" w:hanging="360"/>
      </w:pPr>
      <w:rPr>
        <w:rFonts w:ascii="Symbol" w:eastAsiaTheme="minorEastAsia"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6532434"/>
    <w:multiLevelType w:val="hybridMultilevel"/>
    <w:tmpl w:val="DDE2EB06"/>
    <w:lvl w:ilvl="0" w:tplc="511ABE58">
      <w:start w:val="1"/>
      <w:numFmt w:val="decimal"/>
      <w:lvlText w:val="%1)"/>
      <w:lvlJc w:val="right"/>
      <w:pPr>
        <w:ind w:left="737" w:firstLine="104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num w:numId="1">
    <w:abstractNumId w:val="2"/>
  </w:num>
  <w:num w:numId="2">
    <w:abstractNumId w:val="27"/>
  </w:num>
  <w:num w:numId="3">
    <w:abstractNumId w:val="37"/>
  </w:num>
  <w:num w:numId="4">
    <w:abstractNumId w:val="10"/>
  </w:num>
  <w:num w:numId="5">
    <w:abstractNumId w:val="9"/>
  </w:num>
  <w:num w:numId="6">
    <w:abstractNumId w:val="29"/>
  </w:num>
  <w:num w:numId="7">
    <w:abstractNumId w:val="13"/>
  </w:num>
  <w:num w:numId="8">
    <w:abstractNumId w:val="32"/>
  </w:num>
  <w:num w:numId="9">
    <w:abstractNumId w:val="38"/>
  </w:num>
  <w:num w:numId="10">
    <w:abstractNumId w:val="18"/>
  </w:num>
  <w:num w:numId="11">
    <w:abstractNumId w:val="8"/>
  </w:num>
  <w:num w:numId="12">
    <w:abstractNumId w:val="12"/>
  </w:num>
  <w:num w:numId="13">
    <w:abstractNumId w:val="4"/>
  </w:num>
  <w:num w:numId="14">
    <w:abstractNumId w:val="7"/>
  </w:num>
  <w:num w:numId="15">
    <w:abstractNumId w:val="19"/>
  </w:num>
  <w:num w:numId="16">
    <w:abstractNumId w:val="1"/>
  </w:num>
  <w:num w:numId="17">
    <w:abstractNumId w:val="17"/>
  </w:num>
  <w:num w:numId="18">
    <w:abstractNumId w:val="36"/>
  </w:num>
  <w:num w:numId="19">
    <w:abstractNumId w:val="20"/>
  </w:num>
  <w:num w:numId="20">
    <w:abstractNumId w:val="24"/>
  </w:num>
  <w:num w:numId="21">
    <w:abstractNumId w:val="30"/>
  </w:num>
  <w:num w:numId="22">
    <w:abstractNumId w:val="3"/>
  </w:num>
  <w:num w:numId="23">
    <w:abstractNumId w:val="23"/>
  </w:num>
  <w:num w:numId="24">
    <w:abstractNumId w:val="22"/>
  </w:num>
  <w:num w:numId="25">
    <w:abstractNumId w:val="28"/>
  </w:num>
  <w:num w:numId="26">
    <w:abstractNumId w:val="31"/>
  </w:num>
  <w:num w:numId="27">
    <w:abstractNumId w:val="21"/>
  </w:num>
  <w:num w:numId="28">
    <w:abstractNumId w:val="5"/>
  </w:num>
  <w:num w:numId="29">
    <w:abstractNumId w:val="11"/>
  </w:num>
  <w:num w:numId="30">
    <w:abstractNumId w:val="33"/>
  </w:num>
  <w:num w:numId="31">
    <w:abstractNumId w:val="6"/>
  </w:num>
  <w:num w:numId="32">
    <w:abstractNumId w:val="16"/>
  </w:num>
  <w:num w:numId="33">
    <w:abstractNumId w:val="14"/>
  </w:num>
  <w:num w:numId="34">
    <w:abstractNumId w:val="26"/>
  </w:num>
  <w:num w:numId="35">
    <w:abstractNumId w:val="35"/>
  </w:num>
  <w:num w:numId="36">
    <w:abstractNumId w:val="15"/>
  </w:num>
  <w:num w:numId="37">
    <w:abstractNumId w:val="25"/>
  </w:num>
  <w:num w:numId="38">
    <w:abstractNumId w:val="3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9C31C1"/>
    <w:rsid w:val="00001473"/>
    <w:rsid w:val="0000152C"/>
    <w:rsid w:val="00002013"/>
    <w:rsid w:val="00005EA4"/>
    <w:rsid w:val="00006582"/>
    <w:rsid w:val="00006A3F"/>
    <w:rsid w:val="00007253"/>
    <w:rsid w:val="00013233"/>
    <w:rsid w:val="00016D25"/>
    <w:rsid w:val="0002248C"/>
    <w:rsid w:val="00023165"/>
    <w:rsid w:val="00025EAB"/>
    <w:rsid w:val="00030630"/>
    <w:rsid w:val="000308D0"/>
    <w:rsid w:val="00032464"/>
    <w:rsid w:val="000342CB"/>
    <w:rsid w:val="00036FB2"/>
    <w:rsid w:val="0004521F"/>
    <w:rsid w:val="00046DDD"/>
    <w:rsid w:val="000521BF"/>
    <w:rsid w:val="00056776"/>
    <w:rsid w:val="000567D4"/>
    <w:rsid w:val="000628B4"/>
    <w:rsid w:val="00066F0A"/>
    <w:rsid w:val="00067F05"/>
    <w:rsid w:val="00071648"/>
    <w:rsid w:val="000764C4"/>
    <w:rsid w:val="00080CA9"/>
    <w:rsid w:val="00084942"/>
    <w:rsid w:val="00086E0E"/>
    <w:rsid w:val="00087E29"/>
    <w:rsid w:val="000940C6"/>
    <w:rsid w:val="00096B7C"/>
    <w:rsid w:val="000A0231"/>
    <w:rsid w:val="000A6EB9"/>
    <w:rsid w:val="000B1475"/>
    <w:rsid w:val="000B4067"/>
    <w:rsid w:val="000B44A4"/>
    <w:rsid w:val="000B52F3"/>
    <w:rsid w:val="000B624A"/>
    <w:rsid w:val="000D17B4"/>
    <w:rsid w:val="000D75AD"/>
    <w:rsid w:val="000E2124"/>
    <w:rsid w:val="000E39B6"/>
    <w:rsid w:val="000E3E87"/>
    <w:rsid w:val="000E6517"/>
    <w:rsid w:val="000E6CF9"/>
    <w:rsid w:val="000F0DEE"/>
    <w:rsid w:val="000F1830"/>
    <w:rsid w:val="000F4641"/>
    <w:rsid w:val="000F51EF"/>
    <w:rsid w:val="000F620D"/>
    <w:rsid w:val="000F6970"/>
    <w:rsid w:val="001051D9"/>
    <w:rsid w:val="001113F2"/>
    <w:rsid w:val="00111631"/>
    <w:rsid w:val="001124B0"/>
    <w:rsid w:val="00113F93"/>
    <w:rsid w:val="001166DC"/>
    <w:rsid w:val="00121265"/>
    <w:rsid w:val="0012263F"/>
    <w:rsid w:val="0012290C"/>
    <w:rsid w:val="00123401"/>
    <w:rsid w:val="0012469C"/>
    <w:rsid w:val="00125E55"/>
    <w:rsid w:val="001330B8"/>
    <w:rsid w:val="001401FF"/>
    <w:rsid w:val="001425F4"/>
    <w:rsid w:val="001469E2"/>
    <w:rsid w:val="0015363A"/>
    <w:rsid w:val="00156816"/>
    <w:rsid w:val="00156FDA"/>
    <w:rsid w:val="00161809"/>
    <w:rsid w:val="001623D6"/>
    <w:rsid w:val="001639C6"/>
    <w:rsid w:val="00165950"/>
    <w:rsid w:val="00166267"/>
    <w:rsid w:val="0016660C"/>
    <w:rsid w:val="00172EFC"/>
    <w:rsid w:val="00175A7F"/>
    <w:rsid w:val="00180631"/>
    <w:rsid w:val="0018358F"/>
    <w:rsid w:val="001852D9"/>
    <w:rsid w:val="00186EA8"/>
    <w:rsid w:val="0019044C"/>
    <w:rsid w:val="00190CC2"/>
    <w:rsid w:val="00191DC3"/>
    <w:rsid w:val="00191EE0"/>
    <w:rsid w:val="001A089B"/>
    <w:rsid w:val="001A31E2"/>
    <w:rsid w:val="001A6CFC"/>
    <w:rsid w:val="001A730D"/>
    <w:rsid w:val="001B2806"/>
    <w:rsid w:val="001B2AC2"/>
    <w:rsid w:val="001B3C54"/>
    <w:rsid w:val="001C3649"/>
    <w:rsid w:val="001C6DC4"/>
    <w:rsid w:val="001D12D5"/>
    <w:rsid w:val="001E05FA"/>
    <w:rsid w:val="001E0B03"/>
    <w:rsid w:val="001E150D"/>
    <w:rsid w:val="001E2CCE"/>
    <w:rsid w:val="001E32C8"/>
    <w:rsid w:val="001E62B1"/>
    <w:rsid w:val="001F5721"/>
    <w:rsid w:val="0020117B"/>
    <w:rsid w:val="00203172"/>
    <w:rsid w:val="00203A81"/>
    <w:rsid w:val="00203ED4"/>
    <w:rsid w:val="00211273"/>
    <w:rsid w:val="002119DF"/>
    <w:rsid w:val="00213B83"/>
    <w:rsid w:val="00214B4B"/>
    <w:rsid w:val="0021710E"/>
    <w:rsid w:val="0022695E"/>
    <w:rsid w:val="00226C07"/>
    <w:rsid w:val="00227FB3"/>
    <w:rsid w:val="002343C2"/>
    <w:rsid w:val="00234440"/>
    <w:rsid w:val="00235995"/>
    <w:rsid w:val="00235E19"/>
    <w:rsid w:val="0024099A"/>
    <w:rsid w:val="00244525"/>
    <w:rsid w:val="0025237D"/>
    <w:rsid w:val="00253E61"/>
    <w:rsid w:val="002545AF"/>
    <w:rsid w:val="00256FEA"/>
    <w:rsid w:val="00257D34"/>
    <w:rsid w:val="00261936"/>
    <w:rsid w:val="002658FB"/>
    <w:rsid w:val="00267823"/>
    <w:rsid w:val="00280670"/>
    <w:rsid w:val="0028124D"/>
    <w:rsid w:val="002905CF"/>
    <w:rsid w:val="002928D3"/>
    <w:rsid w:val="00294875"/>
    <w:rsid w:val="002A381E"/>
    <w:rsid w:val="002A4194"/>
    <w:rsid w:val="002B09E4"/>
    <w:rsid w:val="002C0F01"/>
    <w:rsid w:val="002C1178"/>
    <w:rsid w:val="002C5219"/>
    <w:rsid w:val="002C6B1E"/>
    <w:rsid w:val="002C6B21"/>
    <w:rsid w:val="002C7F7F"/>
    <w:rsid w:val="002D4033"/>
    <w:rsid w:val="002E15BA"/>
    <w:rsid w:val="002E2120"/>
    <w:rsid w:val="002E33CE"/>
    <w:rsid w:val="002E3910"/>
    <w:rsid w:val="002F3D36"/>
    <w:rsid w:val="002F632A"/>
    <w:rsid w:val="00300A5F"/>
    <w:rsid w:val="00303F8E"/>
    <w:rsid w:val="00305C49"/>
    <w:rsid w:val="003072AC"/>
    <w:rsid w:val="00307BCC"/>
    <w:rsid w:val="00311E96"/>
    <w:rsid w:val="003152FD"/>
    <w:rsid w:val="0032144F"/>
    <w:rsid w:val="003215CD"/>
    <w:rsid w:val="00322318"/>
    <w:rsid w:val="00323DC5"/>
    <w:rsid w:val="00340F8C"/>
    <w:rsid w:val="003410FF"/>
    <w:rsid w:val="00343DDD"/>
    <w:rsid w:val="00347A27"/>
    <w:rsid w:val="00350E95"/>
    <w:rsid w:val="0035189D"/>
    <w:rsid w:val="00351DD8"/>
    <w:rsid w:val="0036409E"/>
    <w:rsid w:val="003652FA"/>
    <w:rsid w:val="003658F2"/>
    <w:rsid w:val="00367584"/>
    <w:rsid w:val="003677FE"/>
    <w:rsid w:val="00373D89"/>
    <w:rsid w:val="00382DCF"/>
    <w:rsid w:val="00387256"/>
    <w:rsid w:val="003900E4"/>
    <w:rsid w:val="003918FC"/>
    <w:rsid w:val="00395863"/>
    <w:rsid w:val="00395A97"/>
    <w:rsid w:val="00396774"/>
    <w:rsid w:val="00396B28"/>
    <w:rsid w:val="003A1B75"/>
    <w:rsid w:val="003A3D4B"/>
    <w:rsid w:val="003A4D31"/>
    <w:rsid w:val="003B4A27"/>
    <w:rsid w:val="003B4CF2"/>
    <w:rsid w:val="003B4FFB"/>
    <w:rsid w:val="003C13C4"/>
    <w:rsid w:val="003C2C02"/>
    <w:rsid w:val="003D061F"/>
    <w:rsid w:val="003D72F5"/>
    <w:rsid w:val="003D7B12"/>
    <w:rsid w:val="003E0BC6"/>
    <w:rsid w:val="003E6E30"/>
    <w:rsid w:val="003F388A"/>
    <w:rsid w:val="003F6EAD"/>
    <w:rsid w:val="004008F2"/>
    <w:rsid w:val="00402C23"/>
    <w:rsid w:val="00404828"/>
    <w:rsid w:val="0040674A"/>
    <w:rsid w:val="0041325B"/>
    <w:rsid w:val="00413604"/>
    <w:rsid w:val="00413AF1"/>
    <w:rsid w:val="00414E33"/>
    <w:rsid w:val="00415457"/>
    <w:rsid w:val="00415652"/>
    <w:rsid w:val="00417308"/>
    <w:rsid w:val="00417426"/>
    <w:rsid w:val="0042338D"/>
    <w:rsid w:val="004318CD"/>
    <w:rsid w:val="00434339"/>
    <w:rsid w:val="004345B8"/>
    <w:rsid w:val="00440D5A"/>
    <w:rsid w:val="00442FE9"/>
    <w:rsid w:val="0044366F"/>
    <w:rsid w:val="004438E5"/>
    <w:rsid w:val="00446519"/>
    <w:rsid w:val="0045081F"/>
    <w:rsid w:val="00455170"/>
    <w:rsid w:val="00457D4B"/>
    <w:rsid w:val="00460481"/>
    <w:rsid w:val="0047194E"/>
    <w:rsid w:val="004732C2"/>
    <w:rsid w:val="00477DCA"/>
    <w:rsid w:val="00481694"/>
    <w:rsid w:val="00487040"/>
    <w:rsid w:val="00487961"/>
    <w:rsid w:val="004912CF"/>
    <w:rsid w:val="00493C5A"/>
    <w:rsid w:val="004A032B"/>
    <w:rsid w:val="004A415B"/>
    <w:rsid w:val="004A56C8"/>
    <w:rsid w:val="004A641D"/>
    <w:rsid w:val="004A6740"/>
    <w:rsid w:val="004A6ED5"/>
    <w:rsid w:val="004B5C05"/>
    <w:rsid w:val="004B6433"/>
    <w:rsid w:val="004C3206"/>
    <w:rsid w:val="004C3BB3"/>
    <w:rsid w:val="004C5832"/>
    <w:rsid w:val="004C7134"/>
    <w:rsid w:val="004C7596"/>
    <w:rsid w:val="004D196C"/>
    <w:rsid w:val="004D1C2B"/>
    <w:rsid w:val="004D1FB5"/>
    <w:rsid w:val="004D33C9"/>
    <w:rsid w:val="004D534F"/>
    <w:rsid w:val="004D5584"/>
    <w:rsid w:val="004E11A9"/>
    <w:rsid w:val="004E23E5"/>
    <w:rsid w:val="004E2E4E"/>
    <w:rsid w:val="004E460A"/>
    <w:rsid w:val="004E473B"/>
    <w:rsid w:val="004E5D8E"/>
    <w:rsid w:val="004F33C7"/>
    <w:rsid w:val="004F378A"/>
    <w:rsid w:val="004F5644"/>
    <w:rsid w:val="004F6F83"/>
    <w:rsid w:val="005018F6"/>
    <w:rsid w:val="0050518D"/>
    <w:rsid w:val="00511CC3"/>
    <w:rsid w:val="00512BA7"/>
    <w:rsid w:val="00520AEB"/>
    <w:rsid w:val="005227EE"/>
    <w:rsid w:val="00523C81"/>
    <w:rsid w:val="00524775"/>
    <w:rsid w:val="00526F5A"/>
    <w:rsid w:val="005272A1"/>
    <w:rsid w:val="00531F6E"/>
    <w:rsid w:val="00534FFB"/>
    <w:rsid w:val="00537084"/>
    <w:rsid w:val="0054115F"/>
    <w:rsid w:val="00543E8E"/>
    <w:rsid w:val="00554CE4"/>
    <w:rsid w:val="00556C26"/>
    <w:rsid w:val="00557E27"/>
    <w:rsid w:val="005622C4"/>
    <w:rsid w:val="00562698"/>
    <w:rsid w:val="0057221A"/>
    <w:rsid w:val="00581103"/>
    <w:rsid w:val="00581B9B"/>
    <w:rsid w:val="00581DC2"/>
    <w:rsid w:val="00583E4E"/>
    <w:rsid w:val="00595E31"/>
    <w:rsid w:val="00597523"/>
    <w:rsid w:val="00597A84"/>
    <w:rsid w:val="005A02F4"/>
    <w:rsid w:val="005A45A6"/>
    <w:rsid w:val="005A4DC5"/>
    <w:rsid w:val="005B63A0"/>
    <w:rsid w:val="005C1062"/>
    <w:rsid w:val="005C3062"/>
    <w:rsid w:val="005C412C"/>
    <w:rsid w:val="005C41F4"/>
    <w:rsid w:val="005C55A5"/>
    <w:rsid w:val="005C6456"/>
    <w:rsid w:val="005C68B8"/>
    <w:rsid w:val="005C6A0C"/>
    <w:rsid w:val="005C7C58"/>
    <w:rsid w:val="005C7F97"/>
    <w:rsid w:val="005D0062"/>
    <w:rsid w:val="005D29DB"/>
    <w:rsid w:val="005D474D"/>
    <w:rsid w:val="005D5F88"/>
    <w:rsid w:val="005E17A9"/>
    <w:rsid w:val="005E2C0D"/>
    <w:rsid w:val="006009EA"/>
    <w:rsid w:val="00600EC2"/>
    <w:rsid w:val="00606853"/>
    <w:rsid w:val="0061187C"/>
    <w:rsid w:val="00621B56"/>
    <w:rsid w:val="006253BF"/>
    <w:rsid w:val="006254DA"/>
    <w:rsid w:val="006274BF"/>
    <w:rsid w:val="00627E06"/>
    <w:rsid w:val="00637B5D"/>
    <w:rsid w:val="006426BE"/>
    <w:rsid w:val="00644874"/>
    <w:rsid w:val="00647B06"/>
    <w:rsid w:val="00647C62"/>
    <w:rsid w:val="00650251"/>
    <w:rsid w:val="00651992"/>
    <w:rsid w:val="006526D1"/>
    <w:rsid w:val="00652FCB"/>
    <w:rsid w:val="00654243"/>
    <w:rsid w:val="00656872"/>
    <w:rsid w:val="0066027F"/>
    <w:rsid w:val="006621EF"/>
    <w:rsid w:val="006644B9"/>
    <w:rsid w:val="006668E3"/>
    <w:rsid w:val="00670B9E"/>
    <w:rsid w:val="0067328E"/>
    <w:rsid w:val="006749B3"/>
    <w:rsid w:val="00676428"/>
    <w:rsid w:val="0067648D"/>
    <w:rsid w:val="00676ED7"/>
    <w:rsid w:val="006828FB"/>
    <w:rsid w:val="00683106"/>
    <w:rsid w:val="00683EEE"/>
    <w:rsid w:val="006872CE"/>
    <w:rsid w:val="0069043B"/>
    <w:rsid w:val="00690870"/>
    <w:rsid w:val="00694D06"/>
    <w:rsid w:val="006A5693"/>
    <w:rsid w:val="006A584D"/>
    <w:rsid w:val="006B2592"/>
    <w:rsid w:val="006B2757"/>
    <w:rsid w:val="006B3B22"/>
    <w:rsid w:val="006B57BB"/>
    <w:rsid w:val="006B5B30"/>
    <w:rsid w:val="006B6A6B"/>
    <w:rsid w:val="006C3D81"/>
    <w:rsid w:val="006C4D85"/>
    <w:rsid w:val="006C6D2C"/>
    <w:rsid w:val="006D16C5"/>
    <w:rsid w:val="006D77A8"/>
    <w:rsid w:val="006E6975"/>
    <w:rsid w:val="007000CF"/>
    <w:rsid w:val="00701D88"/>
    <w:rsid w:val="007027EC"/>
    <w:rsid w:val="00702CE7"/>
    <w:rsid w:val="00705060"/>
    <w:rsid w:val="007054D0"/>
    <w:rsid w:val="00706885"/>
    <w:rsid w:val="0070700E"/>
    <w:rsid w:val="007100BA"/>
    <w:rsid w:val="00710D08"/>
    <w:rsid w:val="00716854"/>
    <w:rsid w:val="00721B2D"/>
    <w:rsid w:val="00724963"/>
    <w:rsid w:val="007278FC"/>
    <w:rsid w:val="007328B5"/>
    <w:rsid w:val="00734553"/>
    <w:rsid w:val="00737F5C"/>
    <w:rsid w:val="0074142B"/>
    <w:rsid w:val="00741663"/>
    <w:rsid w:val="00744AD9"/>
    <w:rsid w:val="00746F26"/>
    <w:rsid w:val="00751F50"/>
    <w:rsid w:val="00752188"/>
    <w:rsid w:val="00757634"/>
    <w:rsid w:val="00763A8B"/>
    <w:rsid w:val="0076492B"/>
    <w:rsid w:val="0076517C"/>
    <w:rsid w:val="00775DD4"/>
    <w:rsid w:val="00780820"/>
    <w:rsid w:val="00781A8B"/>
    <w:rsid w:val="007948C1"/>
    <w:rsid w:val="0079501B"/>
    <w:rsid w:val="00797338"/>
    <w:rsid w:val="007A05D6"/>
    <w:rsid w:val="007A125A"/>
    <w:rsid w:val="007A43AA"/>
    <w:rsid w:val="007B0A4B"/>
    <w:rsid w:val="007B780D"/>
    <w:rsid w:val="007C467C"/>
    <w:rsid w:val="007C586E"/>
    <w:rsid w:val="007C6A48"/>
    <w:rsid w:val="007C6F75"/>
    <w:rsid w:val="007D0AF7"/>
    <w:rsid w:val="007D0FE2"/>
    <w:rsid w:val="007D1541"/>
    <w:rsid w:val="007D2DB8"/>
    <w:rsid w:val="007D56B9"/>
    <w:rsid w:val="007E4494"/>
    <w:rsid w:val="007E4898"/>
    <w:rsid w:val="007E7B3E"/>
    <w:rsid w:val="007F126E"/>
    <w:rsid w:val="007F12D0"/>
    <w:rsid w:val="007F1B45"/>
    <w:rsid w:val="007F2836"/>
    <w:rsid w:val="007F4239"/>
    <w:rsid w:val="007F4B3F"/>
    <w:rsid w:val="007F5986"/>
    <w:rsid w:val="007F6C88"/>
    <w:rsid w:val="008027DF"/>
    <w:rsid w:val="00810544"/>
    <w:rsid w:val="008217A7"/>
    <w:rsid w:val="008224DC"/>
    <w:rsid w:val="00830894"/>
    <w:rsid w:val="00831360"/>
    <w:rsid w:val="0083146B"/>
    <w:rsid w:val="00832896"/>
    <w:rsid w:val="00833BA4"/>
    <w:rsid w:val="00834DDD"/>
    <w:rsid w:val="0083657A"/>
    <w:rsid w:val="00836F1A"/>
    <w:rsid w:val="0084092E"/>
    <w:rsid w:val="008432AC"/>
    <w:rsid w:val="00850AEA"/>
    <w:rsid w:val="008512FE"/>
    <w:rsid w:val="008562A0"/>
    <w:rsid w:val="008620C1"/>
    <w:rsid w:val="00864280"/>
    <w:rsid w:val="00866C04"/>
    <w:rsid w:val="00872B1C"/>
    <w:rsid w:val="00874862"/>
    <w:rsid w:val="00890D4A"/>
    <w:rsid w:val="0089526F"/>
    <w:rsid w:val="008B00DB"/>
    <w:rsid w:val="008B1400"/>
    <w:rsid w:val="008B42B4"/>
    <w:rsid w:val="008B4D6C"/>
    <w:rsid w:val="008C01E0"/>
    <w:rsid w:val="008C15B3"/>
    <w:rsid w:val="008C37F9"/>
    <w:rsid w:val="008D2C83"/>
    <w:rsid w:val="008D35F9"/>
    <w:rsid w:val="008D4753"/>
    <w:rsid w:val="008D6BE5"/>
    <w:rsid w:val="008E0FFC"/>
    <w:rsid w:val="008E4E27"/>
    <w:rsid w:val="009008D1"/>
    <w:rsid w:val="0090099E"/>
    <w:rsid w:val="009009B9"/>
    <w:rsid w:val="00900AE0"/>
    <w:rsid w:val="0091512C"/>
    <w:rsid w:val="0093291B"/>
    <w:rsid w:val="00947C75"/>
    <w:rsid w:val="00954A03"/>
    <w:rsid w:val="0096063B"/>
    <w:rsid w:val="00960B85"/>
    <w:rsid w:val="00965951"/>
    <w:rsid w:val="0098001E"/>
    <w:rsid w:val="00981489"/>
    <w:rsid w:val="00984174"/>
    <w:rsid w:val="009904E8"/>
    <w:rsid w:val="009917A8"/>
    <w:rsid w:val="009A6839"/>
    <w:rsid w:val="009A7779"/>
    <w:rsid w:val="009B38A5"/>
    <w:rsid w:val="009C31C1"/>
    <w:rsid w:val="009C5AC7"/>
    <w:rsid w:val="009C7781"/>
    <w:rsid w:val="009D0EE2"/>
    <w:rsid w:val="009D2219"/>
    <w:rsid w:val="009D4FD4"/>
    <w:rsid w:val="009D5136"/>
    <w:rsid w:val="009D7813"/>
    <w:rsid w:val="009E3B27"/>
    <w:rsid w:val="009E3B64"/>
    <w:rsid w:val="009F1F29"/>
    <w:rsid w:val="009F2B9C"/>
    <w:rsid w:val="009F2BA1"/>
    <w:rsid w:val="009F72F3"/>
    <w:rsid w:val="00A0546E"/>
    <w:rsid w:val="00A05557"/>
    <w:rsid w:val="00A05A22"/>
    <w:rsid w:val="00A128C1"/>
    <w:rsid w:val="00A1376B"/>
    <w:rsid w:val="00A22005"/>
    <w:rsid w:val="00A26A79"/>
    <w:rsid w:val="00A323C7"/>
    <w:rsid w:val="00A357A1"/>
    <w:rsid w:val="00A36400"/>
    <w:rsid w:val="00A36BA7"/>
    <w:rsid w:val="00A36FFC"/>
    <w:rsid w:val="00A47BDD"/>
    <w:rsid w:val="00A57849"/>
    <w:rsid w:val="00A6017F"/>
    <w:rsid w:val="00A6610E"/>
    <w:rsid w:val="00A704B5"/>
    <w:rsid w:val="00A7156D"/>
    <w:rsid w:val="00A7754E"/>
    <w:rsid w:val="00A822AD"/>
    <w:rsid w:val="00A836DF"/>
    <w:rsid w:val="00A83D6F"/>
    <w:rsid w:val="00A85EA8"/>
    <w:rsid w:val="00A877F5"/>
    <w:rsid w:val="00A931F7"/>
    <w:rsid w:val="00A972E8"/>
    <w:rsid w:val="00A97829"/>
    <w:rsid w:val="00A978F4"/>
    <w:rsid w:val="00AA2B39"/>
    <w:rsid w:val="00AB04C7"/>
    <w:rsid w:val="00AB106D"/>
    <w:rsid w:val="00AB1966"/>
    <w:rsid w:val="00AB3AD3"/>
    <w:rsid w:val="00AB5456"/>
    <w:rsid w:val="00AC08E4"/>
    <w:rsid w:val="00AC2F0E"/>
    <w:rsid w:val="00AC49CD"/>
    <w:rsid w:val="00AD0811"/>
    <w:rsid w:val="00AD733C"/>
    <w:rsid w:val="00AD7D5F"/>
    <w:rsid w:val="00AE1DAF"/>
    <w:rsid w:val="00AE3F4C"/>
    <w:rsid w:val="00AE7642"/>
    <w:rsid w:val="00AE7D8B"/>
    <w:rsid w:val="00AF2B46"/>
    <w:rsid w:val="00B02573"/>
    <w:rsid w:val="00B03A2A"/>
    <w:rsid w:val="00B14E0B"/>
    <w:rsid w:val="00B1609E"/>
    <w:rsid w:val="00B16F05"/>
    <w:rsid w:val="00B17CF9"/>
    <w:rsid w:val="00B21FDB"/>
    <w:rsid w:val="00B233DE"/>
    <w:rsid w:val="00B3034F"/>
    <w:rsid w:val="00B347B9"/>
    <w:rsid w:val="00B415A0"/>
    <w:rsid w:val="00B42E6B"/>
    <w:rsid w:val="00B439D6"/>
    <w:rsid w:val="00B43DF1"/>
    <w:rsid w:val="00B524E6"/>
    <w:rsid w:val="00B54D3F"/>
    <w:rsid w:val="00B54E13"/>
    <w:rsid w:val="00B61847"/>
    <w:rsid w:val="00B7223B"/>
    <w:rsid w:val="00B74CE1"/>
    <w:rsid w:val="00B75F58"/>
    <w:rsid w:val="00B76DEF"/>
    <w:rsid w:val="00B8098A"/>
    <w:rsid w:val="00B832C9"/>
    <w:rsid w:val="00B84074"/>
    <w:rsid w:val="00B902FC"/>
    <w:rsid w:val="00BB2CF9"/>
    <w:rsid w:val="00BC2CF1"/>
    <w:rsid w:val="00BC2FB1"/>
    <w:rsid w:val="00BC51F1"/>
    <w:rsid w:val="00BD39BC"/>
    <w:rsid w:val="00BD3A7A"/>
    <w:rsid w:val="00BD46A6"/>
    <w:rsid w:val="00BD7577"/>
    <w:rsid w:val="00BE3BD2"/>
    <w:rsid w:val="00BE7F84"/>
    <w:rsid w:val="00BF0AD2"/>
    <w:rsid w:val="00BF2256"/>
    <w:rsid w:val="00BF2313"/>
    <w:rsid w:val="00BF4DA8"/>
    <w:rsid w:val="00C1242C"/>
    <w:rsid w:val="00C17572"/>
    <w:rsid w:val="00C23C55"/>
    <w:rsid w:val="00C24610"/>
    <w:rsid w:val="00C270D4"/>
    <w:rsid w:val="00C31939"/>
    <w:rsid w:val="00C31CCB"/>
    <w:rsid w:val="00C339D5"/>
    <w:rsid w:val="00C35217"/>
    <w:rsid w:val="00C37E9F"/>
    <w:rsid w:val="00C44332"/>
    <w:rsid w:val="00C4436D"/>
    <w:rsid w:val="00C44C6C"/>
    <w:rsid w:val="00C4710B"/>
    <w:rsid w:val="00C51E0F"/>
    <w:rsid w:val="00C57FB1"/>
    <w:rsid w:val="00C73C0D"/>
    <w:rsid w:val="00C7689D"/>
    <w:rsid w:val="00C77850"/>
    <w:rsid w:val="00C833BC"/>
    <w:rsid w:val="00C844D5"/>
    <w:rsid w:val="00C84AE7"/>
    <w:rsid w:val="00C84F83"/>
    <w:rsid w:val="00C86C56"/>
    <w:rsid w:val="00C93302"/>
    <w:rsid w:val="00C93B93"/>
    <w:rsid w:val="00C962AE"/>
    <w:rsid w:val="00CA6EE4"/>
    <w:rsid w:val="00CB0522"/>
    <w:rsid w:val="00CB2AEE"/>
    <w:rsid w:val="00CC1998"/>
    <w:rsid w:val="00CC4F06"/>
    <w:rsid w:val="00CC5E34"/>
    <w:rsid w:val="00CC6BC6"/>
    <w:rsid w:val="00CD3967"/>
    <w:rsid w:val="00CE0D21"/>
    <w:rsid w:val="00CE14BE"/>
    <w:rsid w:val="00CE3314"/>
    <w:rsid w:val="00CE371E"/>
    <w:rsid w:val="00CE5DF5"/>
    <w:rsid w:val="00CE640B"/>
    <w:rsid w:val="00CF1BEF"/>
    <w:rsid w:val="00D03565"/>
    <w:rsid w:val="00D04688"/>
    <w:rsid w:val="00D04C43"/>
    <w:rsid w:val="00D07EDD"/>
    <w:rsid w:val="00D11491"/>
    <w:rsid w:val="00D14B77"/>
    <w:rsid w:val="00D1631F"/>
    <w:rsid w:val="00D17BD8"/>
    <w:rsid w:val="00D17FCF"/>
    <w:rsid w:val="00D3320D"/>
    <w:rsid w:val="00D50328"/>
    <w:rsid w:val="00D530A8"/>
    <w:rsid w:val="00D609F0"/>
    <w:rsid w:val="00D622FE"/>
    <w:rsid w:val="00D6527F"/>
    <w:rsid w:val="00D71AE2"/>
    <w:rsid w:val="00D71CEA"/>
    <w:rsid w:val="00D71E95"/>
    <w:rsid w:val="00D742FC"/>
    <w:rsid w:val="00D80B81"/>
    <w:rsid w:val="00D81753"/>
    <w:rsid w:val="00D817DC"/>
    <w:rsid w:val="00D81A1E"/>
    <w:rsid w:val="00D84990"/>
    <w:rsid w:val="00D84F8B"/>
    <w:rsid w:val="00D86099"/>
    <w:rsid w:val="00D87DA1"/>
    <w:rsid w:val="00D909C8"/>
    <w:rsid w:val="00D95269"/>
    <w:rsid w:val="00D955D9"/>
    <w:rsid w:val="00D974F0"/>
    <w:rsid w:val="00DA7A44"/>
    <w:rsid w:val="00DB05AC"/>
    <w:rsid w:val="00DC0205"/>
    <w:rsid w:val="00DC243D"/>
    <w:rsid w:val="00DC5813"/>
    <w:rsid w:val="00DC5A8C"/>
    <w:rsid w:val="00DD2C03"/>
    <w:rsid w:val="00DD2C50"/>
    <w:rsid w:val="00DE682F"/>
    <w:rsid w:val="00DE7404"/>
    <w:rsid w:val="00DE7AC5"/>
    <w:rsid w:val="00DE7CDD"/>
    <w:rsid w:val="00DF2592"/>
    <w:rsid w:val="00DF5A6D"/>
    <w:rsid w:val="00E013F8"/>
    <w:rsid w:val="00E01423"/>
    <w:rsid w:val="00E01A14"/>
    <w:rsid w:val="00E166A3"/>
    <w:rsid w:val="00E2083C"/>
    <w:rsid w:val="00E26F58"/>
    <w:rsid w:val="00E33C73"/>
    <w:rsid w:val="00E3488F"/>
    <w:rsid w:val="00E4194D"/>
    <w:rsid w:val="00E53E07"/>
    <w:rsid w:val="00E53F48"/>
    <w:rsid w:val="00E57115"/>
    <w:rsid w:val="00E6248C"/>
    <w:rsid w:val="00E70088"/>
    <w:rsid w:val="00E76800"/>
    <w:rsid w:val="00E776E9"/>
    <w:rsid w:val="00E80460"/>
    <w:rsid w:val="00E80FDF"/>
    <w:rsid w:val="00E8628A"/>
    <w:rsid w:val="00E86964"/>
    <w:rsid w:val="00E9050F"/>
    <w:rsid w:val="00E91545"/>
    <w:rsid w:val="00E97BDC"/>
    <w:rsid w:val="00EA01C8"/>
    <w:rsid w:val="00EA16D0"/>
    <w:rsid w:val="00EA6C7A"/>
    <w:rsid w:val="00EB03B1"/>
    <w:rsid w:val="00EC1843"/>
    <w:rsid w:val="00ED0513"/>
    <w:rsid w:val="00ED0F16"/>
    <w:rsid w:val="00ED1D6F"/>
    <w:rsid w:val="00ED39C6"/>
    <w:rsid w:val="00ED4F43"/>
    <w:rsid w:val="00EE05CE"/>
    <w:rsid w:val="00EE06C4"/>
    <w:rsid w:val="00EE206C"/>
    <w:rsid w:val="00EE348B"/>
    <w:rsid w:val="00EF2960"/>
    <w:rsid w:val="00EF3757"/>
    <w:rsid w:val="00EF42FE"/>
    <w:rsid w:val="00EF5E38"/>
    <w:rsid w:val="00F0454D"/>
    <w:rsid w:val="00F04E13"/>
    <w:rsid w:val="00F21CEE"/>
    <w:rsid w:val="00F22418"/>
    <w:rsid w:val="00F22C5F"/>
    <w:rsid w:val="00F23F84"/>
    <w:rsid w:val="00F32037"/>
    <w:rsid w:val="00F325B5"/>
    <w:rsid w:val="00F33E1B"/>
    <w:rsid w:val="00F36415"/>
    <w:rsid w:val="00F3759C"/>
    <w:rsid w:val="00F37651"/>
    <w:rsid w:val="00F42E28"/>
    <w:rsid w:val="00F43FFB"/>
    <w:rsid w:val="00F45951"/>
    <w:rsid w:val="00F521A7"/>
    <w:rsid w:val="00F537F8"/>
    <w:rsid w:val="00F56B40"/>
    <w:rsid w:val="00F61652"/>
    <w:rsid w:val="00F63B4A"/>
    <w:rsid w:val="00F65805"/>
    <w:rsid w:val="00F70657"/>
    <w:rsid w:val="00F71A17"/>
    <w:rsid w:val="00F773E3"/>
    <w:rsid w:val="00F778D3"/>
    <w:rsid w:val="00F826A9"/>
    <w:rsid w:val="00F843D5"/>
    <w:rsid w:val="00F8547F"/>
    <w:rsid w:val="00F95C65"/>
    <w:rsid w:val="00FA47E4"/>
    <w:rsid w:val="00FB1502"/>
    <w:rsid w:val="00FB25C8"/>
    <w:rsid w:val="00FB57C8"/>
    <w:rsid w:val="00FB64CA"/>
    <w:rsid w:val="00FB6D51"/>
    <w:rsid w:val="00FC4CCD"/>
    <w:rsid w:val="00FC5475"/>
    <w:rsid w:val="00FD7810"/>
    <w:rsid w:val="00FD7A34"/>
    <w:rsid w:val="00FE3D50"/>
    <w:rsid w:val="00FF0AE1"/>
    <w:rsid w:val="00FF17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2C4"/>
  </w:style>
  <w:style w:type="paragraph" w:styleId="1">
    <w:name w:val="heading 1"/>
    <w:basedOn w:val="a"/>
    <w:next w:val="a"/>
    <w:link w:val="10"/>
    <w:qFormat/>
    <w:rsid w:val="00CE0D21"/>
    <w:pPr>
      <w:keepNext/>
      <w:spacing w:after="0" w:line="240" w:lineRule="auto"/>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125A"/>
    <w:pPr>
      <w:suppressAutoHyphens/>
      <w:spacing w:after="0" w:line="240" w:lineRule="auto"/>
    </w:pPr>
    <w:rPr>
      <w:rFonts w:ascii="Calibri" w:eastAsia="Times New Roman" w:hAnsi="Calibri" w:cs="Calibri"/>
      <w:lang w:eastAsia="ar-SA"/>
    </w:rPr>
  </w:style>
  <w:style w:type="paragraph" w:styleId="a4">
    <w:name w:val="List Paragraph"/>
    <w:basedOn w:val="a"/>
    <w:qFormat/>
    <w:rsid w:val="00EA16D0"/>
    <w:pPr>
      <w:ind w:left="720"/>
      <w:contextualSpacing/>
    </w:pPr>
    <w:rPr>
      <w:rFonts w:eastAsiaTheme="minorHAnsi"/>
      <w:lang w:eastAsia="en-US"/>
    </w:rPr>
  </w:style>
  <w:style w:type="paragraph" w:styleId="a5">
    <w:name w:val="Normal (Web)"/>
    <w:basedOn w:val="a"/>
    <w:uiPriority w:val="99"/>
    <w:unhideWhenUsed/>
    <w:rsid w:val="00016D2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0306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30630"/>
    <w:rPr>
      <w:rFonts w:ascii="Tahoma" w:hAnsi="Tahoma" w:cs="Tahoma"/>
      <w:sz w:val="16"/>
      <w:szCs w:val="16"/>
    </w:rPr>
  </w:style>
  <w:style w:type="paragraph" w:styleId="a8">
    <w:name w:val="header"/>
    <w:basedOn w:val="a"/>
    <w:link w:val="a9"/>
    <w:uiPriority w:val="99"/>
    <w:semiHidden/>
    <w:unhideWhenUsed/>
    <w:rsid w:val="00A1376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1376B"/>
  </w:style>
  <w:style w:type="paragraph" w:styleId="aa">
    <w:name w:val="footer"/>
    <w:basedOn w:val="a"/>
    <w:link w:val="ab"/>
    <w:uiPriority w:val="99"/>
    <w:unhideWhenUsed/>
    <w:rsid w:val="00A1376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376B"/>
  </w:style>
  <w:style w:type="table" w:styleId="ac">
    <w:name w:val="Table Grid"/>
    <w:basedOn w:val="a1"/>
    <w:rsid w:val="006602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Emphasis"/>
    <w:basedOn w:val="a0"/>
    <w:uiPriority w:val="20"/>
    <w:qFormat/>
    <w:rsid w:val="00583E4E"/>
    <w:rPr>
      <w:i/>
      <w:iCs/>
    </w:rPr>
  </w:style>
  <w:style w:type="character" w:styleId="ae">
    <w:name w:val="Hyperlink"/>
    <w:basedOn w:val="a0"/>
    <w:uiPriority w:val="99"/>
    <w:unhideWhenUsed/>
    <w:rsid w:val="0025237D"/>
    <w:rPr>
      <w:color w:val="005FCB"/>
      <w:u w:val="single"/>
    </w:rPr>
  </w:style>
  <w:style w:type="paragraph" w:customStyle="1" w:styleId="Default">
    <w:name w:val="Default"/>
    <w:rsid w:val="00D817DC"/>
    <w:pPr>
      <w:autoSpaceDE w:val="0"/>
      <w:autoSpaceDN w:val="0"/>
      <w:adjustRightInd w:val="0"/>
      <w:spacing w:after="0" w:line="240" w:lineRule="auto"/>
    </w:pPr>
    <w:rPr>
      <w:rFonts w:ascii="Arial" w:hAnsi="Arial" w:cs="Arial"/>
      <w:color w:val="000000"/>
      <w:sz w:val="24"/>
      <w:szCs w:val="24"/>
    </w:rPr>
  </w:style>
  <w:style w:type="character" w:customStyle="1" w:styleId="submenu-table">
    <w:name w:val="submenu-table"/>
    <w:basedOn w:val="a0"/>
    <w:rsid w:val="00D817DC"/>
  </w:style>
  <w:style w:type="paragraph" w:customStyle="1" w:styleId="af">
    <w:name w:val="Базовый"/>
    <w:rsid w:val="009917A8"/>
    <w:pPr>
      <w:tabs>
        <w:tab w:val="left" w:pos="709"/>
      </w:tabs>
      <w:suppressAutoHyphens/>
      <w:spacing w:line="276" w:lineRule="atLeast"/>
    </w:pPr>
    <w:rPr>
      <w:rFonts w:ascii="Calibri" w:eastAsia="DejaVu Sans" w:hAnsi="Calibri"/>
    </w:rPr>
  </w:style>
  <w:style w:type="paragraph" w:customStyle="1" w:styleId="text-block">
    <w:name w:val="text-block"/>
    <w:basedOn w:val="a"/>
    <w:rsid w:val="0083146B"/>
    <w:pPr>
      <w:spacing w:before="100" w:beforeAutospacing="1" w:after="100" w:afterAutospacing="1" w:line="240" w:lineRule="auto"/>
    </w:pPr>
    <w:rPr>
      <w:rFonts w:ascii="Open Sans" w:eastAsia="Times New Roman" w:hAnsi="Open Sans" w:cs="Times New Roman"/>
      <w:sz w:val="35"/>
      <w:szCs w:val="35"/>
    </w:rPr>
  </w:style>
  <w:style w:type="character" w:styleId="af0">
    <w:name w:val="Strong"/>
    <w:basedOn w:val="a0"/>
    <w:uiPriority w:val="22"/>
    <w:qFormat/>
    <w:rsid w:val="00FE3D50"/>
    <w:rPr>
      <w:b/>
      <w:bCs/>
    </w:rPr>
  </w:style>
  <w:style w:type="character" w:customStyle="1" w:styleId="10">
    <w:name w:val="Заголовок 1 Знак"/>
    <w:basedOn w:val="a0"/>
    <w:link w:val="1"/>
    <w:rsid w:val="00CE0D21"/>
    <w:rPr>
      <w:rFonts w:ascii="Times New Roman" w:eastAsia="Times New Roman" w:hAnsi="Times New Roman" w:cs="Times New Roman"/>
      <w:sz w:val="28"/>
      <w:szCs w:val="24"/>
    </w:rPr>
  </w:style>
  <w:style w:type="paragraph" w:styleId="3">
    <w:name w:val="Body Text Indent 3"/>
    <w:basedOn w:val="a"/>
    <w:link w:val="30"/>
    <w:uiPriority w:val="99"/>
    <w:unhideWhenUsed/>
    <w:rsid w:val="00CE0D21"/>
    <w:pPr>
      <w:spacing w:after="120"/>
      <w:ind w:left="283"/>
    </w:pPr>
    <w:rPr>
      <w:sz w:val="16"/>
      <w:szCs w:val="16"/>
    </w:rPr>
  </w:style>
  <w:style w:type="character" w:customStyle="1" w:styleId="30">
    <w:name w:val="Основной текст с отступом 3 Знак"/>
    <w:basedOn w:val="a0"/>
    <w:link w:val="3"/>
    <w:uiPriority w:val="99"/>
    <w:rsid w:val="00CE0D21"/>
    <w:rPr>
      <w:sz w:val="16"/>
      <w:szCs w:val="16"/>
    </w:rPr>
  </w:style>
</w:styles>
</file>

<file path=word/webSettings.xml><?xml version="1.0" encoding="utf-8"?>
<w:webSettings xmlns:r="http://schemas.openxmlformats.org/officeDocument/2006/relationships" xmlns:w="http://schemas.openxmlformats.org/wordprocessingml/2006/main">
  <w:divs>
    <w:div w:id="55444376">
      <w:bodyDiv w:val="1"/>
      <w:marLeft w:val="0"/>
      <w:marRight w:val="0"/>
      <w:marTop w:val="0"/>
      <w:marBottom w:val="0"/>
      <w:divBdr>
        <w:top w:val="none" w:sz="0" w:space="0" w:color="auto"/>
        <w:left w:val="none" w:sz="0" w:space="0" w:color="auto"/>
        <w:bottom w:val="none" w:sz="0" w:space="0" w:color="auto"/>
        <w:right w:val="none" w:sz="0" w:space="0" w:color="auto"/>
      </w:divBdr>
    </w:div>
    <w:div w:id="80416636">
      <w:bodyDiv w:val="1"/>
      <w:marLeft w:val="0"/>
      <w:marRight w:val="0"/>
      <w:marTop w:val="0"/>
      <w:marBottom w:val="0"/>
      <w:divBdr>
        <w:top w:val="none" w:sz="0" w:space="0" w:color="auto"/>
        <w:left w:val="none" w:sz="0" w:space="0" w:color="auto"/>
        <w:bottom w:val="none" w:sz="0" w:space="0" w:color="auto"/>
        <w:right w:val="none" w:sz="0" w:space="0" w:color="auto"/>
      </w:divBdr>
    </w:div>
    <w:div w:id="83232387">
      <w:bodyDiv w:val="1"/>
      <w:marLeft w:val="0"/>
      <w:marRight w:val="0"/>
      <w:marTop w:val="0"/>
      <w:marBottom w:val="0"/>
      <w:divBdr>
        <w:top w:val="none" w:sz="0" w:space="0" w:color="auto"/>
        <w:left w:val="none" w:sz="0" w:space="0" w:color="auto"/>
        <w:bottom w:val="none" w:sz="0" w:space="0" w:color="auto"/>
        <w:right w:val="none" w:sz="0" w:space="0" w:color="auto"/>
      </w:divBdr>
      <w:divsChild>
        <w:div w:id="581984693">
          <w:marLeft w:val="0"/>
          <w:marRight w:val="0"/>
          <w:marTop w:val="0"/>
          <w:marBottom w:val="0"/>
          <w:divBdr>
            <w:top w:val="none" w:sz="0" w:space="0" w:color="auto"/>
            <w:left w:val="none" w:sz="0" w:space="0" w:color="auto"/>
            <w:bottom w:val="none" w:sz="0" w:space="0" w:color="auto"/>
            <w:right w:val="none" w:sz="0" w:space="0" w:color="auto"/>
          </w:divBdr>
          <w:divsChild>
            <w:div w:id="57096230">
              <w:marLeft w:val="0"/>
              <w:marRight w:val="0"/>
              <w:marTop w:val="0"/>
              <w:marBottom w:val="0"/>
              <w:divBdr>
                <w:top w:val="none" w:sz="0" w:space="0" w:color="auto"/>
                <w:left w:val="none" w:sz="0" w:space="0" w:color="auto"/>
                <w:bottom w:val="none" w:sz="0" w:space="0" w:color="auto"/>
                <w:right w:val="none" w:sz="0" w:space="0" w:color="auto"/>
              </w:divBdr>
              <w:divsChild>
                <w:div w:id="1655138438">
                  <w:marLeft w:val="0"/>
                  <w:marRight w:val="0"/>
                  <w:marTop w:val="0"/>
                  <w:marBottom w:val="0"/>
                  <w:divBdr>
                    <w:top w:val="none" w:sz="0" w:space="0" w:color="auto"/>
                    <w:left w:val="none" w:sz="0" w:space="0" w:color="auto"/>
                    <w:bottom w:val="none" w:sz="0" w:space="0" w:color="auto"/>
                    <w:right w:val="none" w:sz="0" w:space="0" w:color="auto"/>
                  </w:divBdr>
                  <w:divsChild>
                    <w:div w:id="1115488442">
                      <w:marLeft w:val="0"/>
                      <w:marRight w:val="0"/>
                      <w:marTop w:val="0"/>
                      <w:marBottom w:val="0"/>
                      <w:divBdr>
                        <w:top w:val="none" w:sz="0" w:space="0" w:color="auto"/>
                        <w:left w:val="none" w:sz="0" w:space="0" w:color="auto"/>
                        <w:bottom w:val="none" w:sz="0" w:space="0" w:color="auto"/>
                        <w:right w:val="none" w:sz="0" w:space="0" w:color="auto"/>
                      </w:divBdr>
                      <w:divsChild>
                        <w:div w:id="702753667">
                          <w:marLeft w:val="0"/>
                          <w:marRight w:val="0"/>
                          <w:marTop w:val="0"/>
                          <w:marBottom w:val="0"/>
                          <w:divBdr>
                            <w:top w:val="none" w:sz="0" w:space="0" w:color="auto"/>
                            <w:left w:val="none" w:sz="0" w:space="0" w:color="auto"/>
                            <w:bottom w:val="none" w:sz="0" w:space="0" w:color="auto"/>
                            <w:right w:val="none" w:sz="0" w:space="0" w:color="auto"/>
                          </w:divBdr>
                          <w:divsChild>
                            <w:div w:id="1568614107">
                              <w:marLeft w:val="0"/>
                              <w:marRight w:val="0"/>
                              <w:marTop w:val="0"/>
                              <w:marBottom w:val="468"/>
                              <w:divBdr>
                                <w:top w:val="none" w:sz="0" w:space="0" w:color="auto"/>
                                <w:left w:val="none" w:sz="0" w:space="0" w:color="auto"/>
                                <w:bottom w:val="none" w:sz="0" w:space="0" w:color="auto"/>
                                <w:right w:val="none" w:sz="0" w:space="0" w:color="auto"/>
                              </w:divBdr>
                              <w:divsChild>
                                <w:div w:id="1417438157">
                                  <w:marLeft w:val="0"/>
                                  <w:marRight w:val="0"/>
                                  <w:marTop w:val="0"/>
                                  <w:marBottom w:val="0"/>
                                  <w:divBdr>
                                    <w:top w:val="none" w:sz="0" w:space="0" w:color="auto"/>
                                    <w:left w:val="none" w:sz="0" w:space="0" w:color="auto"/>
                                    <w:bottom w:val="none" w:sz="0" w:space="0" w:color="auto"/>
                                    <w:right w:val="none" w:sz="0" w:space="0" w:color="auto"/>
                                  </w:divBdr>
                                  <w:divsChild>
                                    <w:div w:id="214041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529430">
      <w:bodyDiv w:val="1"/>
      <w:marLeft w:val="0"/>
      <w:marRight w:val="0"/>
      <w:marTop w:val="0"/>
      <w:marBottom w:val="0"/>
      <w:divBdr>
        <w:top w:val="none" w:sz="0" w:space="0" w:color="auto"/>
        <w:left w:val="none" w:sz="0" w:space="0" w:color="auto"/>
        <w:bottom w:val="none" w:sz="0" w:space="0" w:color="auto"/>
        <w:right w:val="none" w:sz="0" w:space="0" w:color="auto"/>
      </w:divBdr>
    </w:div>
    <w:div w:id="169104317">
      <w:bodyDiv w:val="1"/>
      <w:marLeft w:val="0"/>
      <w:marRight w:val="0"/>
      <w:marTop w:val="0"/>
      <w:marBottom w:val="0"/>
      <w:divBdr>
        <w:top w:val="none" w:sz="0" w:space="0" w:color="auto"/>
        <w:left w:val="none" w:sz="0" w:space="0" w:color="auto"/>
        <w:bottom w:val="none" w:sz="0" w:space="0" w:color="auto"/>
        <w:right w:val="none" w:sz="0" w:space="0" w:color="auto"/>
      </w:divBdr>
      <w:divsChild>
        <w:div w:id="1676763323">
          <w:marLeft w:val="0"/>
          <w:marRight w:val="0"/>
          <w:marTop w:val="0"/>
          <w:marBottom w:val="0"/>
          <w:divBdr>
            <w:top w:val="none" w:sz="0" w:space="0" w:color="auto"/>
            <w:left w:val="none" w:sz="0" w:space="0" w:color="auto"/>
            <w:bottom w:val="none" w:sz="0" w:space="0" w:color="auto"/>
            <w:right w:val="none" w:sz="0" w:space="0" w:color="auto"/>
          </w:divBdr>
          <w:divsChild>
            <w:div w:id="398525893">
              <w:marLeft w:val="0"/>
              <w:marRight w:val="0"/>
              <w:marTop w:val="0"/>
              <w:marBottom w:val="0"/>
              <w:divBdr>
                <w:top w:val="none" w:sz="0" w:space="0" w:color="auto"/>
                <w:left w:val="none" w:sz="0" w:space="0" w:color="auto"/>
                <w:bottom w:val="none" w:sz="0" w:space="0" w:color="auto"/>
                <w:right w:val="none" w:sz="0" w:space="0" w:color="auto"/>
              </w:divBdr>
              <w:divsChild>
                <w:div w:id="249631055">
                  <w:marLeft w:val="0"/>
                  <w:marRight w:val="0"/>
                  <w:marTop w:val="0"/>
                  <w:marBottom w:val="0"/>
                  <w:divBdr>
                    <w:top w:val="none" w:sz="0" w:space="0" w:color="auto"/>
                    <w:left w:val="none" w:sz="0" w:space="0" w:color="auto"/>
                    <w:bottom w:val="none" w:sz="0" w:space="0" w:color="auto"/>
                    <w:right w:val="none" w:sz="0" w:space="0" w:color="auto"/>
                  </w:divBdr>
                  <w:divsChild>
                    <w:div w:id="1054505312">
                      <w:marLeft w:val="0"/>
                      <w:marRight w:val="0"/>
                      <w:marTop w:val="0"/>
                      <w:marBottom w:val="0"/>
                      <w:divBdr>
                        <w:top w:val="none" w:sz="0" w:space="0" w:color="auto"/>
                        <w:left w:val="none" w:sz="0" w:space="0" w:color="auto"/>
                        <w:bottom w:val="none" w:sz="0" w:space="0" w:color="auto"/>
                        <w:right w:val="none" w:sz="0" w:space="0" w:color="auto"/>
                      </w:divBdr>
                      <w:divsChild>
                        <w:div w:id="864246121">
                          <w:marLeft w:val="0"/>
                          <w:marRight w:val="0"/>
                          <w:marTop w:val="0"/>
                          <w:marBottom w:val="0"/>
                          <w:divBdr>
                            <w:top w:val="none" w:sz="0" w:space="0" w:color="auto"/>
                            <w:left w:val="none" w:sz="0" w:space="0" w:color="auto"/>
                            <w:bottom w:val="none" w:sz="0" w:space="0" w:color="auto"/>
                            <w:right w:val="none" w:sz="0" w:space="0" w:color="auto"/>
                          </w:divBdr>
                          <w:divsChild>
                            <w:div w:id="143592023">
                              <w:marLeft w:val="0"/>
                              <w:marRight w:val="0"/>
                              <w:marTop w:val="0"/>
                              <w:marBottom w:val="468"/>
                              <w:divBdr>
                                <w:top w:val="none" w:sz="0" w:space="0" w:color="auto"/>
                                <w:left w:val="none" w:sz="0" w:space="0" w:color="auto"/>
                                <w:bottom w:val="none" w:sz="0" w:space="0" w:color="auto"/>
                                <w:right w:val="none" w:sz="0" w:space="0" w:color="auto"/>
                              </w:divBdr>
                              <w:divsChild>
                                <w:div w:id="627009850">
                                  <w:marLeft w:val="0"/>
                                  <w:marRight w:val="0"/>
                                  <w:marTop w:val="0"/>
                                  <w:marBottom w:val="0"/>
                                  <w:divBdr>
                                    <w:top w:val="none" w:sz="0" w:space="0" w:color="auto"/>
                                    <w:left w:val="none" w:sz="0" w:space="0" w:color="auto"/>
                                    <w:bottom w:val="none" w:sz="0" w:space="0" w:color="auto"/>
                                    <w:right w:val="none" w:sz="0" w:space="0" w:color="auto"/>
                                  </w:divBdr>
                                  <w:divsChild>
                                    <w:div w:id="139592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70990">
      <w:bodyDiv w:val="1"/>
      <w:marLeft w:val="0"/>
      <w:marRight w:val="0"/>
      <w:marTop w:val="0"/>
      <w:marBottom w:val="0"/>
      <w:divBdr>
        <w:top w:val="none" w:sz="0" w:space="0" w:color="auto"/>
        <w:left w:val="none" w:sz="0" w:space="0" w:color="auto"/>
        <w:bottom w:val="none" w:sz="0" w:space="0" w:color="auto"/>
        <w:right w:val="none" w:sz="0" w:space="0" w:color="auto"/>
      </w:divBdr>
      <w:divsChild>
        <w:div w:id="408163493">
          <w:marLeft w:val="0"/>
          <w:marRight w:val="0"/>
          <w:marTop w:val="0"/>
          <w:marBottom w:val="0"/>
          <w:divBdr>
            <w:top w:val="none" w:sz="0" w:space="0" w:color="auto"/>
            <w:left w:val="none" w:sz="0" w:space="0" w:color="auto"/>
            <w:bottom w:val="none" w:sz="0" w:space="0" w:color="auto"/>
            <w:right w:val="none" w:sz="0" w:space="0" w:color="auto"/>
          </w:divBdr>
          <w:divsChild>
            <w:div w:id="662243426">
              <w:marLeft w:val="0"/>
              <w:marRight w:val="0"/>
              <w:marTop w:val="0"/>
              <w:marBottom w:val="0"/>
              <w:divBdr>
                <w:top w:val="none" w:sz="0" w:space="0" w:color="auto"/>
                <w:left w:val="none" w:sz="0" w:space="0" w:color="auto"/>
                <w:bottom w:val="none" w:sz="0" w:space="0" w:color="auto"/>
                <w:right w:val="none" w:sz="0" w:space="0" w:color="auto"/>
              </w:divBdr>
              <w:divsChild>
                <w:div w:id="1592540455">
                  <w:marLeft w:val="0"/>
                  <w:marRight w:val="0"/>
                  <w:marTop w:val="0"/>
                  <w:marBottom w:val="0"/>
                  <w:divBdr>
                    <w:top w:val="none" w:sz="0" w:space="0" w:color="auto"/>
                    <w:left w:val="none" w:sz="0" w:space="0" w:color="auto"/>
                    <w:bottom w:val="none" w:sz="0" w:space="0" w:color="auto"/>
                    <w:right w:val="none" w:sz="0" w:space="0" w:color="auto"/>
                  </w:divBdr>
                  <w:divsChild>
                    <w:div w:id="1436361656">
                      <w:marLeft w:val="0"/>
                      <w:marRight w:val="0"/>
                      <w:marTop w:val="0"/>
                      <w:marBottom w:val="0"/>
                      <w:divBdr>
                        <w:top w:val="none" w:sz="0" w:space="0" w:color="auto"/>
                        <w:left w:val="none" w:sz="0" w:space="0" w:color="auto"/>
                        <w:bottom w:val="none" w:sz="0" w:space="0" w:color="auto"/>
                        <w:right w:val="none" w:sz="0" w:space="0" w:color="auto"/>
                      </w:divBdr>
                      <w:divsChild>
                        <w:div w:id="1222325778">
                          <w:marLeft w:val="0"/>
                          <w:marRight w:val="0"/>
                          <w:marTop w:val="0"/>
                          <w:marBottom w:val="0"/>
                          <w:divBdr>
                            <w:top w:val="none" w:sz="0" w:space="0" w:color="auto"/>
                            <w:left w:val="none" w:sz="0" w:space="0" w:color="auto"/>
                            <w:bottom w:val="none" w:sz="0" w:space="0" w:color="auto"/>
                            <w:right w:val="none" w:sz="0" w:space="0" w:color="auto"/>
                          </w:divBdr>
                          <w:divsChild>
                            <w:div w:id="1446466050">
                              <w:marLeft w:val="0"/>
                              <w:marRight w:val="0"/>
                              <w:marTop w:val="0"/>
                              <w:marBottom w:val="430"/>
                              <w:divBdr>
                                <w:top w:val="none" w:sz="0" w:space="0" w:color="auto"/>
                                <w:left w:val="none" w:sz="0" w:space="0" w:color="auto"/>
                                <w:bottom w:val="none" w:sz="0" w:space="0" w:color="auto"/>
                                <w:right w:val="none" w:sz="0" w:space="0" w:color="auto"/>
                              </w:divBdr>
                              <w:divsChild>
                                <w:div w:id="880436860">
                                  <w:marLeft w:val="0"/>
                                  <w:marRight w:val="0"/>
                                  <w:marTop w:val="0"/>
                                  <w:marBottom w:val="0"/>
                                  <w:divBdr>
                                    <w:top w:val="none" w:sz="0" w:space="0" w:color="auto"/>
                                    <w:left w:val="none" w:sz="0" w:space="0" w:color="auto"/>
                                    <w:bottom w:val="none" w:sz="0" w:space="0" w:color="auto"/>
                                    <w:right w:val="none" w:sz="0" w:space="0" w:color="auto"/>
                                  </w:divBdr>
                                  <w:divsChild>
                                    <w:div w:id="25833100">
                                      <w:marLeft w:val="0"/>
                                      <w:marRight w:val="0"/>
                                      <w:marTop w:val="0"/>
                                      <w:marBottom w:val="0"/>
                                      <w:divBdr>
                                        <w:top w:val="none" w:sz="0" w:space="0" w:color="auto"/>
                                        <w:left w:val="none" w:sz="0" w:space="0" w:color="auto"/>
                                        <w:bottom w:val="none" w:sz="0" w:space="0" w:color="auto"/>
                                        <w:right w:val="none" w:sz="0" w:space="0" w:color="auto"/>
                                      </w:divBdr>
                                      <w:divsChild>
                                        <w:div w:id="93405459">
                                          <w:marLeft w:val="0"/>
                                          <w:marRight w:val="0"/>
                                          <w:marTop w:val="0"/>
                                          <w:marBottom w:val="0"/>
                                          <w:divBdr>
                                            <w:top w:val="none" w:sz="0" w:space="0" w:color="auto"/>
                                            <w:left w:val="none" w:sz="0" w:space="0" w:color="auto"/>
                                            <w:bottom w:val="none" w:sz="0" w:space="0" w:color="auto"/>
                                            <w:right w:val="none" w:sz="0" w:space="0" w:color="auto"/>
                                          </w:divBdr>
                                          <w:divsChild>
                                            <w:div w:id="2949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464906">
      <w:bodyDiv w:val="1"/>
      <w:marLeft w:val="0"/>
      <w:marRight w:val="0"/>
      <w:marTop w:val="0"/>
      <w:marBottom w:val="0"/>
      <w:divBdr>
        <w:top w:val="none" w:sz="0" w:space="0" w:color="auto"/>
        <w:left w:val="none" w:sz="0" w:space="0" w:color="auto"/>
        <w:bottom w:val="none" w:sz="0" w:space="0" w:color="auto"/>
        <w:right w:val="none" w:sz="0" w:space="0" w:color="auto"/>
      </w:divBdr>
      <w:divsChild>
        <w:div w:id="870344425">
          <w:marLeft w:val="0"/>
          <w:marRight w:val="0"/>
          <w:marTop w:val="0"/>
          <w:marBottom w:val="0"/>
          <w:divBdr>
            <w:top w:val="none" w:sz="0" w:space="0" w:color="auto"/>
            <w:left w:val="none" w:sz="0" w:space="0" w:color="auto"/>
            <w:bottom w:val="none" w:sz="0" w:space="0" w:color="auto"/>
            <w:right w:val="none" w:sz="0" w:space="0" w:color="auto"/>
          </w:divBdr>
          <w:divsChild>
            <w:div w:id="2096240800">
              <w:marLeft w:val="0"/>
              <w:marRight w:val="0"/>
              <w:marTop w:val="0"/>
              <w:marBottom w:val="0"/>
              <w:divBdr>
                <w:top w:val="none" w:sz="0" w:space="0" w:color="auto"/>
                <w:left w:val="none" w:sz="0" w:space="0" w:color="auto"/>
                <w:bottom w:val="none" w:sz="0" w:space="0" w:color="auto"/>
                <w:right w:val="none" w:sz="0" w:space="0" w:color="auto"/>
              </w:divBdr>
              <w:divsChild>
                <w:div w:id="1465537652">
                  <w:marLeft w:val="-4153"/>
                  <w:marRight w:val="-4153"/>
                  <w:marTop w:val="0"/>
                  <w:marBottom w:val="0"/>
                  <w:divBdr>
                    <w:top w:val="none" w:sz="0" w:space="0" w:color="auto"/>
                    <w:left w:val="none" w:sz="0" w:space="0" w:color="auto"/>
                    <w:bottom w:val="none" w:sz="0" w:space="0" w:color="auto"/>
                    <w:right w:val="none" w:sz="0" w:space="0" w:color="auto"/>
                  </w:divBdr>
                  <w:divsChild>
                    <w:div w:id="1647083364">
                      <w:marLeft w:val="3516"/>
                      <w:marRight w:val="3516"/>
                      <w:marTop w:val="0"/>
                      <w:marBottom w:val="0"/>
                      <w:divBdr>
                        <w:top w:val="none" w:sz="0" w:space="0" w:color="auto"/>
                        <w:left w:val="none" w:sz="0" w:space="0" w:color="auto"/>
                        <w:bottom w:val="none" w:sz="0" w:space="0" w:color="auto"/>
                        <w:right w:val="none" w:sz="0" w:space="0" w:color="auto"/>
                      </w:divBdr>
                      <w:divsChild>
                        <w:div w:id="64697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247832">
      <w:bodyDiv w:val="1"/>
      <w:marLeft w:val="0"/>
      <w:marRight w:val="0"/>
      <w:marTop w:val="0"/>
      <w:marBottom w:val="0"/>
      <w:divBdr>
        <w:top w:val="none" w:sz="0" w:space="0" w:color="auto"/>
        <w:left w:val="none" w:sz="0" w:space="0" w:color="auto"/>
        <w:bottom w:val="none" w:sz="0" w:space="0" w:color="auto"/>
        <w:right w:val="none" w:sz="0" w:space="0" w:color="auto"/>
      </w:divBdr>
      <w:divsChild>
        <w:div w:id="813764419">
          <w:marLeft w:val="0"/>
          <w:marRight w:val="0"/>
          <w:marTop w:val="0"/>
          <w:marBottom w:val="0"/>
          <w:divBdr>
            <w:top w:val="none" w:sz="0" w:space="0" w:color="auto"/>
            <w:left w:val="none" w:sz="0" w:space="0" w:color="auto"/>
            <w:bottom w:val="none" w:sz="0" w:space="0" w:color="auto"/>
            <w:right w:val="none" w:sz="0" w:space="0" w:color="auto"/>
          </w:divBdr>
          <w:divsChild>
            <w:div w:id="1715345417">
              <w:marLeft w:val="0"/>
              <w:marRight w:val="0"/>
              <w:marTop w:val="0"/>
              <w:marBottom w:val="0"/>
              <w:divBdr>
                <w:top w:val="none" w:sz="0" w:space="0" w:color="auto"/>
                <w:left w:val="none" w:sz="0" w:space="0" w:color="auto"/>
                <w:bottom w:val="none" w:sz="0" w:space="0" w:color="auto"/>
                <w:right w:val="none" w:sz="0" w:space="0" w:color="auto"/>
              </w:divBdr>
              <w:divsChild>
                <w:div w:id="440613858">
                  <w:marLeft w:val="-3720"/>
                  <w:marRight w:val="-3720"/>
                  <w:marTop w:val="0"/>
                  <w:marBottom w:val="0"/>
                  <w:divBdr>
                    <w:top w:val="none" w:sz="0" w:space="0" w:color="auto"/>
                    <w:left w:val="none" w:sz="0" w:space="0" w:color="auto"/>
                    <w:bottom w:val="none" w:sz="0" w:space="0" w:color="auto"/>
                    <w:right w:val="none" w:sz="0" w:space="0" w:color="auto"/>
                  </w:divBdr>
                  <w:divsChild>
                    <w:div w:id="245771454">
                      <w:marLeft w:val="3150"/>
                      <w:marRight w:val="3150"/>
                      <w:marTop w:val="0"/>
                      <w:marBottom w:val="0"/>
                      <w:divBdr>
                        <w:top w:val="none" w:sz="0" w:space="0" w:color="auto"/>
                        <w:left w:val="none" w:sz="0" w:space="0" w:color="auto"/>
                        <w:bottom w:val="none" w:sz="0" w:space="0" w:color="auto"/>
                        <w:right w:val="none" w:sz="0" w:space="0" w:color="auto"/>
                      </w:divBdr>
                      <w:divsChild>
                        <w:div w:id="18295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554055">
      <w:bodyDiv w:val="1"/>
      <w:marLeft w:val="0"/>
      <w:marRight w:val="0"/>
      <w:marTop w:val="0"/>
      <w:marBottom w:val="0"/>
      <w:divBdr>
        <w:top w:val="none" w:sz="0" w:space="0" w:color="auto"/>
        <w:left w:val="none" w:sz="0" w:space="0" w:color="auto"/>
        <w:bottom w:val="none" w:sz="0" w:space="0" w:color="auto"/>
        <w:right w:val="none" w:sz="0" w:space="0" w:color="auto"/>
      </w:divBdr>
    </w:div>
    <w:div w:id="346181875">
      <w:bodyDiv w:val="1"/>
      <w:marLeft w:val="0"/>
      <w:marRight w:val="0"/>
      <w:marTop w:val="0"/>
      <w:marBottom w:val="0"/>
      <w:divBdr>
        <w:top w:val="none" w:sz="0" w:space="0" w:color="auto"/>
        <w:left w:val="none" w:sz="0" w:space="0" w:color="auto"/>
        <w:bottom w:val="none" w:sz="0" w:space="0" w:color="auto"/>
        <w:right w:val="none" w:sz="0" w:space="0" w:color="auto"/>
      </w:divBdr>
    </w:div>
    <w:div w:id="418797015">
      <w:bodyDiv w:val="1"/>
      <w:marLeft w:val="0"/>
      <w:marRight w:val="0"/>
      <w:marTop w:val="0"/>
      <w:marBottom w:val="0"/>
      <w:divBdr>
        <w:top w:val="none" w:sz="0" w:space="0" w:color="auto"/>
        <w:left w:val="none" w:sz="0" w:space="0" w:color="auto"/>
        <w:bottom w:val="none" w:sz="0" w:space="0" w:color="auto"/>
        <w:right w:val="none" w:sz="0" w:space="0" w:color="auto"/>
      </w:divBdr>
      <w:divsChild>
        <w:div w:id="1166896647">
          <w:marLeft w:val="0"/>
          <w:marRight w:val="0"/>
          <w:marTop w:val="100"/>
          <w:marBottom w:val="100"/>
          <w:divBdr>
            <w:top w:val="none" w:sz="0" w:space="0" w:color="auto"/>
            <w:left w:val="none" w:sz="0" w:space="0" w:color="auto"/>
            <w:bottom w:val="none" w:sz="0" w:space="0" w:color="auto"/>
            <w:right w:val="none" w:sz="0" w:space="0" w:color="auto"/>
          </w:divBdr>
        </w:div>
      </w:divsChild>
    </w:div>
    <w:div w:id="419175972">
      <w:bodyDiv w:val="1"/>
      <w:marLeft w:val="0"/>
      <w:marRight w:val="0"/>
      <w:marTop w:val="0"/>
      <w:marBottom w:val="0"/>
      <w:divBdr>
        <w:top w:val="none" w:sz="0" w:space="0" w:color="auto"/>
        <w:left w:val="none" w:sz="0" w:space="0" w:color="auto"/>
        <w:bottom w:val="none" w:sz="0" w:space="0" w:color="auto"/>
        <w:right w:val="none" w:sz="0" w:space="0" w:color="auto"/>
      </w:divBdr>
      <w:divsChild>
        <w:div w:id="1019165948">
          <w:marLeft w:val="0"/>
          <w:marRight w:val="0"/>
          <w:marTop w:val="0"/>
          <w:marBottom w:val="0"/>
          <w:divBdr>
            <w:top w:val="none" w:sz="0" w:space="0" w:color="auto"/>
            <w:left w:val="none" w:sz="0" w:space="0" w:color="auto"/>
            <w:bottom w:val="none" w:sz="0" w:space="0" w:color="auto"/>
            <w:right w:val="none" w:sz="0" w:space="0" w:color="auto"/>
          </w:divBdr>
          <w:divsChild>
            <w:div w:id="828638003">
              <w:marLeft w:val="0"/>
              <w:marRight w:val="0"/>
              <w:marTop w:val="0"/>
              <w:marBottom w:val="0"/>
              <w:divBdr>
                <w:top w:val="none" w:sz="0" w:space="0" w:color="auto"/>
                <w:left w:val="none" w:sz="0" w:space="0" w:color="auto"/>
                <w:bottom w:val="none" w:sz="0" w:space="0" w:color="auto"/>
                <w:right w:val="none" w:sz="0" w:space="0" w:color="auto"/>
              </w:divBdr>
              <w:divsChild>
                <w:div w:id="1577864075">
                  <w:marLeft w:val="0"/>
                  <w:marRight w:val="0"/>
                  <w:marTop w:val="0"/>
                  <w:marBottom w:val="0"/>
                  <w:divBdr>
                    <w:top w:val="none" w:sz="0" w:space="0" w:color="auto"/>
                    <w:left w:val="none" w:sz="0" w:space="0" w:color="auto"/>
                    <w:bottom w:val="none" w:sz="0" w:space="0" w:color="auto"/>
                    <w:right w:val="none" w:sz="0" w:space="0" w:color="auto"/>
                  </w:divBdr>
                  <w:divsChild>
                    <w:div w:id="1189442801">
                      <w:marLeft w:val="0"/>
                      <w:marRight w:val="0"/>
                      <w:marTop w:val="0"/>
                      <w:marBottom w:val="0"/>
                      <w:divBdr>
                        <w:top w:val="none" w:sz="0" w:space="0" w:color="auto"/>
                        <w:left w:val="none" w:sz="0" w:space="0" w:color="auto"/>
                        <w:bottom w:val="none" w:sz="0" w:space="0" w:color="auto"/>
                        <w:right w:val="none" w:sz="0" w:space="0" w:color="auto"/>
                      </w:divBdr>
                      <w:divsChild>
                        <w:div w:id="989557513">
                          <w:marLeft w:val="0"/>
                          <w:marRight w:val="0"/>
                          <w:marTop w:val="0"/>
                          <w:marBottom w:val="0"/>
                          <w:divBdr>
                            <w:top w:val="none" w:sz="0" w:space="0" w:color="auto"/>
                            <w:left w:val="none" w:sz="0" w:space="0" w:color="auto"/>
                            <w:bottom w:val="none" w:sz="0" w:space="0" w:color="auto"/>
                            <w:right w:val="none" w:sz="0" w:space="0" w:color="auto"/>
                          </w:divBdr>
                          <w:divsChild>
                            <w:div w:id="1889141608">
                              <w:marLeft w:val="0"/>
                              <w:marRight w:val="0"/>
                              <w:marTop w:val="0"/>
                              <w:marBottom w:val="468"/>
                              <w:divBdr>
                                <w:top w:val="none" w:sz="0" w:space="0" w:color="auto"/>
                                <w:left w:val="none" w:sz="0" w:space="0" w:color="auto"/>
                                <w:bottom w:val="none" w:sz="0" w:space="0" w:color="auto"/>
                                <w:right w:val="none" w:sz="0" w:space="0" w:color="auto"/>
                              </w:divBdr>
                              <w:divsChild>
                                <w:div w:id="1366443419">
                                  <w:marLeft w:val="0"/>
                                  <w:marRight w:val="0"/>
                                  <w:marTop w:val="0"/>
                                  <w:marBottom w:val="0"/>
                                  <w:divBdr>
                                    <w:top w:val="none" w:sz="0" w:space="0" w:color="auto"/>
                                    <w:left w:val="none" w:sz="0" w:space="0" w:color="auto"/>
                                    <w:bottom w:val="none" w:sz="0" w:space="0" w:color="auto"/>
                                    <w:right w:val="none" w:sz="0" w:space="0" w:color="auto"/>
                                  </w:divBdr>
                                  <w:divsChild>
                                    <w:div w:id="197494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1459838">
      <w:bodyDiv w:val="1"/>
      <w:marLeft w:val="0"/>
      <w:marRight w:val="0"/>
      <w:marTop w:val="0"/>
      <w:marBottom w:val="0"/>
      <w:divBdr>
        <w:top w:val="none" w:sz="0" w:space="0" w:color="auto"/>
        <w:left w:val="none" w:sz="0" w:space="0" w:color="auto"/>
        <w:bottom w:val="none" w:sz="0" w:space="0" w:color="auto"/>
        <w:right w:val="none" w:sz="0" w:space="0" w:color="auto"/>
      </w:divBdr>
      <w:divsChild>
        <w:div w:id="481777704">
          <w:marLeft w:val="0"/>
          <w:marRight w:val="0"/>
          <w:marTop w:val="0"/>
          <w:marBottom w:val="0"/>
          <w:divBdr>
            <w:top w:val="none" w:sz="0" w:space="0" w:color="auto"/>
            <w:left w:val="none" w:sz="0" w:space="0" w:color="auto"/>
            <w:bottom w:val="none" w:sz="0" w:space="0" w:color="auto"/>
            <w:right w:val="none" w:sz="0" w:space="0" w:color="auto"/>
          </w:divBdr>
          <w:divsChild>
            <w:div w:id="1317105849">
              <w:marLeft w:val="0"/>
              <w:marRight w:val="0"/>
              <w:marTop w:val="0"/>
              <w:marBottom w:val="0"/>
              <w:divBdr>
                <w:top w:val="none" w:sz="0" w:space="0" w:color="auto"/>
                <w:left w:val="none" w:sz="0" w:space="0" w:color="auto"/>
                <w:bottom w:val="none" w:sz="0" w:space="0" w:color="auto"/>
                <w:right w:val="none" w:sz="0" w:space="0" w:color="auto"/>
              </w:divBdr>
              <w:divsChild>
                <w:div w:id="423107688">
                  <w:marLeft w:val="0"/>
                  <w:marRight w:val="0"/>
                  <w:marTop w:val="0"/>
                  <w:marBottom w:val="0"/>
                  <w:divBdr>
                    <w:top w:val="none" w:sz="0" w:space="0" w:color="auto"/>
                    <w:left w:val="none" w:sz="0" w:space="0" w:color="auto"/>
                    <w:bottom w:val="none" w:sz="0" w:space="0" w:color="auto"/>
                    <w:right w:val="none" w:sz="0" w:space="0" w:color="auto"/>
                  </w:divBdr>
                  <w:divsChild>
                    <w:div w:id="952175340">
                      <w:marLeft w:val="0"/>
                      <w:marRight w:val="0"/>
                      <w:marTop w:val="0"/>
                      <w:marBottom w:val="0"/>
                      <w:divBdr>
                        <w:top w:val="none" w:sz="0" w:space="0" w:color="auto"/>
                        <w:left w:val="none" w:sz="0" w:space="0" w:color="auto"/>
                        <w:bottom w:val="none" w:sz="0" w:space="0" w:color="auto"/>
                        <w:right w:val="none" w:sz="0" w:space="0" w:color="auto"/>
                      </w:divBdr>
                      <w:divsChild>
                        <w:div w:id="389154634">
                          <w:marLeft w:val="0"/>
                          <w:marRight w:val="0"/>
                          <w:marTop w:val="0"/>
                          <w:marBottom w:val="0"/>
                          <w:divBdr>
                            <w:top w:val="none" w:sz="0" w:space="0" w:color="auto"/>
                            <w:left w:val="none" w:sz="0" w:space="0" w:color="auto"/>
                            <w:bottom w:val="none" w:sz="0" w:space="0" w:color="auto"/>
                            <w:right w:val="none" w:sz="0" w:space="0" w:color="auto"/>
                          </w:divBdr>
                          <w:divsChild>
                            <w:div w:id="5333837">
                              <w:marLeft w:val="0"/>
                              <w:marRight w:val="0"/>
                              <w:marTop w:val="0"/>
                              <w:marBottom w:val="300"/>
                              <w:divBdr>
                                <w:top w:val="none" w:sz="0" w:space="0" w:color="auto"/>
                                <w:left w:val="none" w:sz="0" w:space="0" w:color="auto"/>
                                <w:bottom w:val="none" w:sz="0" w:space="0" w:color="auto"/>
                                <w:right w:val="none" w:sz="0" w:space="0" w:color="auto"/>
                              </w:divBdr>
                              <w:divsChild>
                                <w:div w:id="476459862">
                                  <w:marLeft w:val="0"/>
                                  <w:marRight w:val="0"/>
                                  <w:marTop w:val="0"/>
                                  <w:marBottom w:val="0"/>
                                  <w:divBdr>
                                    <w:top w:val="none" w:sz="0" w:space="0" w:color="auto"/>
                                    <w:left w:val="none" w:sz="0" w:space="0" w:color="auto"/>
                                    <w:bottom w:val="none" w:sz="0" w:space="0" w:color="auto"/>
                                    <w:right w:val="none" w:sz="0" w:space="0" w:color="auto"/>
                                  </w:divBdr>
                                  <w:divsChild>
                                    <w:div w:id="81072660">
                                      <w:marLeft w:val="0"/>
                                      <w:marRight w:val="0"/>
                                      <w:marTop w:val="0"/>
                                      <w:marBottom w:val="0"/>
                                      <w:divBdr>
                                        <w:top w:val="none" w:sz="0" w:space="0" w:color="auto"/>
                                        <w:left w:val="none" w:sz="0" w:space="0" w:color="auto"/>
                                        <w:bottom w:val="none" w:sz="0" w:space="0" w:color="auto"/>
                                        <w:right w:val="none" w:sz="0" w:space="0" w:color="auto"/>
                                      </w:divBdr>
                                      <w:divsChild>
                                        <w:div w:id="4745884">
                                          <w:marLeft w:val="0"/>
                                          <w:marRight w:val="0"/>
                                          <w:marTop w:val="0"/>
                                          <w:marBottom w:val="0"/>
                                          <w:divBdr>
                                            <w:top w:val="none" w:sz="0" w:space="0" w:color="auto"/>
                                            <w:left w:val="none" w:sz="0" w:space="0" w:color="auto"/>
                                            <w:bottom w:val="none" w:sz="0" w:space="0" w:color="auto"/>
                                            <w:right w:val="none" w:sz="0" w:space="0" w:color="auto"/>
                                          </w:divBdr>
                                          <w:divsChild>
                                            <w:div w:id="19014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5557181">
      <w:bodyDiv w:val="1"/>
      <w:marLeft w:val="0"/>
      <w:marRight w:val="0"/>
      <w:marTop w:val="0"/>
      <w:marBottom w:val="0"/>
      <w:divBdr>
        <w:top w:val="none" w:sz="0" w:space="0" w:color="auto"/>
        <w:left w:val="none" w:sz="0" w:space="0" w:color="auto"/>
        <w:bottom w:val="none" w:sz="0" w:space="0" w:color="auto"/>
        <w:right w:val="none" w:sz="0" w:space="0" w:color="auto"/>
      </w:divBdr>
      <w:divsChild>
        <w:div w:id="1092317753">
          <w:marLeft w:val="0"/>
          <w:marRight w:val="0"/>
          <w:marTop w:val="0"/>
          <w:marBottom w:val="0"/>
          <w:divBdr>
            <w:top w:val="none" w:sz="0" w:space="0" w:color="auto"/>
            <w:left w:val="none" w:sz="0" w:space="0" w:color="auto"/>
            <w:bottom w:val="none" w:sz="0" w:space="0" w:color="auto"/>
            <w:right w:val="none" w:sz="0" w:space="0" w:color="auto"/>
          </w:divBdr>
          <w:divsChild>
            <w:div w:id="1842695819">
              <w:marLeft w:val="0"/>
              <w:marRight w:val="0"/>
              <w:marTop w:val="0"/>
              <w:marBottom w:val="0"/>
              <w:divBdr>
                <w:top w:val="none" w:sz="0" w:space="0" w:color="auto"/>
                <w:left w:val="none" w:sz="0" w:space="0" w:color="auto"/>
                <w:bottom w:val="none" w:sz="0" w:space="0" w:color="auto"/>
                <w:right w:val="none" w:sz="0" w:space="0" w:color="auto"/>
              </w:divBdr>
              <w:divsChild>
                <w:div w:id="1800604479">
                  <w:marLeft w:val="0"/>
                  <w:marRight w:val="0"/>
                  <w:marTop w:val="0"/>
                  <w:marBottom w:val="0"/>
                  <w:divBdr>
                    <w:top w:val="none" w:sz="0" w:space="0" w:color="auto"/>
                    <w:left w:val="none" w:sz="0" w:space="0" w:color="auto"/>
                    <w:bottom w:val="none" w:sz="0" w:space="0" w:color="auto"/>
                    <w:right w:val="none" w:sz="0" w:space="0" w:color="auto"/>
                  </w:divBdr>
                  <w:divsChild>
                    <w:div w:id="1916697955">
                      <w:marLeft w:val="0"/>
                      <w:marRight w:val="0"/>
                      <w:marTop w:val="0"/>
                      <w:marBottom w:val="0"/>
                      <w:divBdr>
                        <w:top w:val="none" w:sz="0" w:space="0" w:color="auto"/>
                        <w:left w:val="none" w:sz="0" w:space="0" w:color="auto"/>
                        <w:bottom w:val="none" w:sz="0" w:space="0" w:color="auto"/>
                        <w:right w:val="none" w:sz="0" w:space="0" w:color="auto"/>
                      </w:divBdr>
                      <w:divsChild>
                        <w:div w:id="476608760">
                          <w:marLeft w:val="0"/>
                          <w:marRight w:val="0"/>
                          <w:marTop w:val="0"/>
                          <w:marBottom w:val="0"/>
                          <w:divBdr>
                            <w:top w:val="none" w:sz="0" w:space="0" w:color="auto"/>
                            <w:left w:val="none" w:sz="0" w:space="0" w:color="auto"/>
                            <w:bottom w:val="none" w:sz="0" w:space="0" w:color="auto"/>
                            <w:right w:val="none" w:sz="0" w:space="0" w:color="auto"/>
                          </w:divBdr>
                          <w:divsChild>
                            <w:div w:id="1572618108">
                              <w:marLeft w:val="0"/>
                              <w:marRight w:val="0"/>
                              <w:marTop w:val="0"/>
                              <w:marBottom w:val="468"/>
                              <w:divBdr>
                                <w:top w:val="none" w:sz="0" w:space="0" w:color="auto"/>
                                <w:left w:val="none" w:sz="0" w:space="0" w:color="auto"/>
                                <w:bottom w:val="none" w:sz="0" w:space="0" w:color="auto"/>
                                <w:right w:val="none" w:sz="0" w:space="0" w:color="auto"/>
                              </w:divBdr>
                              <w:divsChild>
                                <w:div w:id="111479147">
                                  <w:marLeft w:val="0"/>
                                  <w:marRight w:val="0"/>
                                  <w:marTop w:val="0"/>
                                  <w:marBottom w:val="0"/>
                                  <w:divBdr>
                                    <w:top w:val="none" w:sz="0" w:space="0" w:color="auto"/>
                                    <w:left w:val="none" w:sz="0" w:space="0" w:color="auto"/>
                                    <w:bottom w:val="none" w:sz="0" w:space="0" w:color="auto"/>
                                    <w:right w:val="none" w:sz="0" w:space="0" w:color="auto"/>
                                  </w:divBdr>
                                  <w:divsChild>
                                    <w:div w:id="38456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0578220">
      <w:bodyDiv w:val="1"/>
      <w:marLeft w:val="0"/>
      <w:marRight w:val="0"/>
      <w:marTop w:val="0"/>
      <w:marBottom w:val="0"/>
      <w:divBdr>
        <w:top w:val="none" w:sz="0" w:space="0" w:color="auto"/>
        <w:left w:val="none" w:sz="0" w:space="0" w:color="auto"/>
        <w:bottom w:val="none" w:sz="0" w:space="0" w:color="auto"/>
        <w:right w:val="none" w:sz="0" w:space="0" w:color="auto"/>
      </w:divBdr>
      <w:divsChild>
        <w:div w:id="628904293">
          <w:marLeft w:val="0"/>
          <w:marRight w:val="0"/>
          <w:marTop w:val="0"/>
          <w:marBottom w:val="0"/>
          <w:divBdr>
            <w:top w:val="none" w:sz="0" w:space="0" w:color="auto"/>
            <w:left w:val="none" w:sz="0" w:space="0" w:color="auto"/>
            <w:bottom w:val="none" w:sz="0" w:space="0" w:color="auto"/>
            <w:right w:val="none" w:sz="0" w:space="0" w:color="auto"/>
          </w:divBdr>
          <w:divsChild>
            <w:div w:id="207373651">
              <w:marLeft w:val="0"/>
              <w:marRight w:val="0"/>
              <w:marTop w:val="0"/>
              <w:marBottom w:val="0"/>
              <w:divBdr>
                <w:top w:val="none" w:sz="0" w:space="0" w:color="auto"/>
                <w:left w:val="none" w:sz="0" w:space="0" w:color="auto"/>
                <w:bottom w:val="none" w:sz="0" w:space="0" w:color="auto"/>
                <w:right w:val="none" w:sz="0" w:space="0" w:color="auto"/>
              </w:divBdr>
              <w:divsChild>
                <w:div w:id="706219439">
                  <w:marLeft w:val="0"/>
                  <w:marRight w:val="0"/>
                  <w:marTop w:val="0"/>
                  <w:marBottom w:val="0"/>
                  <w:divBdr>
                    <w:top w:val="none" w:sz="0" w:space="0" w:color="auto"/>
                    <w:left w:val="none" w:sz="0" w:space="0" w:color="auto"/>
                    <w:bottom w:val="none" w:sz="0" w:space="0" w:color="auto"/>
                    <w:right w:val="none" w:sz="0" w:space="0" w:color="auto"/>
                  </w:divBdr>
                  <w:divsChild>
                    <w:div w:id="1431045438">
                      <w:marLeft w:val="0"/>
                      <w:marRight w:val="0"/>
                      <w:marTop w:val="0"/>
                      <w:marBottom w:val="0"/>
                      <w:divBdr>
                        <w:top w:val="none" w:sz="0" w:space="0" w:color="auto"/>
                        <w:left w:val="none" w:sz="0" w:space="0" w:color="auto"/>
                        <w:bottom w:val="none" w:sz="0" w:space="0" w:color="auto"/>
                        <w:right w:val="none" w:sz="0" w:space="0" w:color="auto"/>
                      </w:divBdr>
                      <w:divsChild>
                        <w:div w:id="98256770">
                          <w:marLeft w:val="0"/>
                          <w:marRight w:val="0"/>
                          <w:marTop w:val="0"/>
                          <w:marBottom w:val="0"/>
                          <w:divBdr>
                            <w:top w:val="none" w:sz="0" w:space="0" w:color="auto"/>
                            <w:left w:val="none" w:sz="0" w:space="0" w:color="auto"/>
                            <w:bottom w:val="none" w:sz="0" w:space="0" w:color="auto"/>
                            <w:right w:val="none" w:sz="0" w:space="0" w:color="auto"/>
                          </w:divBdr>
                          <w:divsChild>
                            <w:div w:id="1117290071">
                              <w:marLeft w:val="0"/>
                              <w:marRight w:val="0"/>
                              <w:marTop w:val="0"/>
                              <w:marBottom w:val="468"/>
                              <w:divBdr>
                                <w:top w:val="none" w:sz="0" w:space="0" w:color="auto"/>
                                <w:left w:val="none" w:sz="0" w:space="0" w:color="auto"/>
                                <w:bottom w:val="none" w:sz="0" w:space="0" w:color="auto"/>
                                <w:right w:val="none" w:sz="0" w:space="0" w:color="auto"/>
                              </w:divBdr>
                              <w:divsChild>
                                <w:div w:id="1059475059">
                                  <w:marLeft w:val="0"/>
                                  <w:marRight w:val="0"/>
                                  <w:marTop w:val="0"/>
                                  <w:marBottom w:val="0"/>
                                  <w:divBdr>
                                    <w:top w:val="none" w:sz="0" w:space="0" w:color="auto"/>
                                    <w:left w:val="none" w:sz="0" w:space="0" w:color="auto"/>
                                    <w:bottom w:val="none" w:sz="0" w:space="0" w:color="auto"/>
                                    <w:right w:val="none" w:sz="0" w:space="0" w:color="auto"/>
                                  </w:divBdr>
                                  <w:divsChild>
                                    <w:div w:id="456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434858">
      <w:bodyDiv w:val="1"/>
      <w:marLeft w:val="0"/>
      <w:marRight w:val="0"/>
      <w:marTop w:val="0"/>
      <w:marBottom w:val="0"/>
      <w:divBdr>
        <w:top w:val="none" w:sz="0" w:space="0" w:color="auto"/>
        <w:left w:val="none" w:sz="0" w:space="0" w:color="auto"/>
        <w:bottom w:val="none" w:sz="0" w:space="0" w:color="auto"/>
        <w:right w:val="none" w:sz="0" w:space="0" w:color="auto"/>
      </w:divBdr>
      <w:divsChild>
        <w:div w:id="1440222323">
          <w:marLeft w:val="0"/>
          <w:marRight w:val="0"/>
          <w:marTop w:val="100"/>
          <w:marBottom w:val="100"/>
          <w:divBdr>
            <w:top w:val="none" w:sz="0" w:space="0" w:color="auto"/>
            <w:left w:val="none" w:sz="0" w:space="0" w:color="auto"/>
            <w:bottom w:val="none" w:sz="0" w:space="0" w:color="auto"/>
            <w:right w:val="none" w:sz="0" w:space="0" w:color="auto"/>
          </w:divBdr>
        </w:div>
      </w:divsChild>
    </w:div>
    <w:div w:id="690304130">
      <w:bodyDiv w:val="1"/>
      <w:marLeft w:val="0"/>
      <w:marRight w:val="0"/>
      <w:marTop w:val="0"/>
      <w:marBottom w:val="0"/>
      <w:divBdr>
        <w:top w:val="none" w:sz="0" w:space="0" w:color="auto"/>
        <w:left w:val="none" w:sz="0" w:space="0" w:color="auto"/>
        <w:bottom w:val="none" w:sz="0" w:space="0" w:color="auto"/>
        <w:right w:val="none" w:sz="0" w:space="0" w:color="auto"/>
      </w:divBdr>
      <w:divsChild>
        <w:div w:id="1067191828">
          <w:marLeft w:val="0"/>
          <w:marRight w:val="0"/>
          <w:marTop w:val="0"/>
          <w:marBottom w:val="0"/>
          <w:divBdr>
            <w:top w:val="none" w:sz="0" w:space="0" w:color="auto"/>
            <w:left w:val="none" w:sz="0" w:space="0" w:color="auto"/>
            <w:bottom w:val="none" w:sz="0" w:space="0" w:color="auto"/>
            <w:right w:val="none" w:sz="0" w:space="0" w:color="auto"/>
          </w:divBdr>
          <w:divsChild>
            <w:div w:id="52894997">
              <w:marLeft w:val="0"/>
              <w:marRight w:val="0"/>
              <w:marTop w:val="0"/>
              <w:marBottom w:val="0"/>
              <w:divBdr>
                <w:top w:val="none" w:sz="0" w:space="0" w:color="auto"/>
                <w:left w:val="none" w:sz="0" w:space="0" w:color="auto"/>
                <w:bottom w:val="none" w:sz="0" w:space="0" w:color="auto"/>
                <w:right w:val="none" w:sz="0" w:space="0" w:color="auto"/>
              </w:divBdr>
              <w:divsChild>
                <w:div w:id="1733383618">
                  <w:marLeft w:val="0"/>
                  <w:marRight w:val="0"/>
                  <w:marTop w:val="0"/>
                  <w:marBottom w:val="0"/>
                  <w:divBdr>
                    <w:top w:val="none" w:sz="0" w:space="0" w:color="auto"/>
                    <w:left w:val="none" w:sz="0" w:space="0" w:color="auto"/>
                    <w:bottom w:val="none" w:sz="0" w:space="0" w:color="auto"/>
                    <w:right w:val="none" w:sz="0" w:space="0" w:color="auto"/>
                  </w:divBdr>
                  <w:divsChild>
                    <w:div w:id="180123752">
                      <w:marLeft w:val="0"/>
                      <w:marRight w:val="0"/>
                      <w:marTop w:val="0"/>
                      <w:marBottom w:val="0"/>
                      <w:divBdr>
                        <w:top w:val="none" w:sz="0" w:space="0" w:color="auto"/>
                        <w:left w:val="none" w:sz="0" w:space="0" w:color="auto"/>
                        <w:bottom w:val="none" w:sz="0" w:space="0" w:color="auto"/>
                        <w:right w:val="none" w:sz="0" w:space="0" w:color="auto"/>
                      </w:divBdr>
                      <w:divsChild>
                        <w:div w:id="1819034639">
                          <w:marLeft w:val="0"/>
                          <w:marRight w:val="0"/>
                          <w:marTop w:val="0"/>
                          <w:marBottom w:val="0"/>
                          <w:divBdr>
                            <w:top w:val="none" w:sz="0" w:space="0" w:color="auto"/>
                            <w:left w:val="none" w:sz="0" w:space="0" w:color="auto"/>
                            <w:bottom w:val="none" w:sz="0" w:space="0" w:color="auto"/>
                            <w:right w:val="none" w:sz="0" w:space="0" w:color="auto"/>
                          </w:divBdr>
                          <w:divsChild>
                            <w:div w:id="1385636175">
                              <w:marLeft w:val="0"/>
                              <w:marRight w:val="0"/>
                              <w:marTop w:val="0"/>
                              <w:marBottom w:val="468"/>
                              <w:divBdr>
                                <w:top w:val="none" w:sz="0" w:space="0" w:color="auto"/>
                                <w:left w:val="none" w:sz="0" w:space="0" w:color="auto"/>
                                <w:bottom w:val="none" w:sz="0" w:space="0" w:color="auto"/>
                                <w:right w:val="none" w:sz="0" w:space="0" w:color="auto"/>
                              </w:divBdr>
                              <w:divsChild>
                                <w:div w:id="55711307">
                                  <w:marLeft w:val="0"/>
                                  <w:marRight w:val="0"/>
                                  <w:marTop w:val="0"/>
                                  <w:marBottom w:val="0"/>
                                  <w:divBdr>
                                    <w:top w:val="none" w:sz="0" w:space="0" w:color="auto"/>
                                    <w:left w:val="none" w:sz="0" w:space="0" w:color="auto"/>
                                    <w:bottom w:val="none" w:sz="0" w:space="0" w:color="auto"/>
                                    <w:right w:val="none" w:sz="0" w:space="0" w:color="auto"/>
                                  </w:divBdr>
                                  <w:divsChild>
                                    <w:div w:id="15454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671893">
      <w:bodyDiv w:val="1"/>
      <w:marLeft w:val="0"/>
      <w:marRight w:val="0"/>
      <w:marTop w:val="0"/>
      <w:marBottom w:val="0"/>
      <w:divBdr>
        <w:top w:val="none" w:sz="0" w:space="0" w:color="auto"/>
        <w:left w:val="none" w:sz="0" w:space="0" w:color="auto"/>
        <w:bottom w:val="none" w:sz="0" w:space="0" w:color="auto"/>
        <w:right w:val="none" w:sz="0" w:space="0" w:color="auto"/>
      </w:divBdr>
      <w:divsChild>
        <w:div w:id="1979802562">
          <w:marLeft w:val="0"/>
          <w:marRight w:val="0"/>
          <w:marTop w:val="0"/>
          <w:marBottom w:val="0"/>
          <w:divBdr>
            <w:top w:val="none" w:sz="0" w:space="0" w:color="auto"/>
            <w:left w:val="none" w:sz="0" w:space="0" w:color="auto"/>
            <w:bottom w:val="none" w:sz="0" w:space="0" w:color="auto"/>
            <w:right w:val="none" w:sz="0" w:space="0" w:color="auto"/>
          </w:divBdr>
          <w:divsChild>
            <w:div w:id="617878212">
              <w:marLeft w:val="0"/>
              <w:marRight w:val="0"/>
              <w:marTop w:val="0"/>
              <w:marBottom w:val="0"/>
              <w:divBdr>
                <w:top w:val="none" w:sz="0" w:space="0" w:color="auto"/>
                <w:left w:val="none" w:sz="0" w:space="0" w:color="auto"/>
                <w:bottom w:val="none" w:sz="0" w:space="0" w:color="auto"/>
                <w:right w:val="none" w:sz="0" w:space="0" w:color="auto"/>
              </w:divBdr>
              <w:divsChild>
                <w:div w:id="325016954">
                  <w:marLeft w:val="0"/>
                  <w:marRight w:val="0"/>
                  <w:marTop w:val="0"/>
                  <w:marBottom w:val="0"/>
                  <w:divBdr>
                    <w:top w:val="none" w:sz="0" w:space="0" w:color="auto"/>
                    <w:left w:val="none" w:sz="0" w:space="0" w:color="auto"/>
                    <w:bottom w:val="none" w:sz="0" w:space="0" w:color="auto"/>
                    <w:right w:val="none" w:sz="0" w:space="0" w:color="auto"/>
                  </w:divBdr>
                  <w:divsChild>
                    <w:div w:id="2133403031">
                      <w:marLeft w:val="0"/>
                      <w:marRight w:val="0"/>
                      <w:marTop w:val="0"/>
                      <w:marBottom w:val="0"/>
                      <w:divBdr>
                        <w:top w:val="none" w:sz="0" w:space="0" w:color="auto"/>
                        <w:left w:val="none" w:sz="0" w:space="0" w:color="auto"/>
                        <w:bottom w:val="none" w:sz="0" w:space="0" w:color="auto"/>
                        <w:right w:val="none" w:sz="0" w:space="0" w:color="auto"/>
                      </w:divBdr>
                      <w:divsChild>
                        <w:div w:id="334846589">
                          <w:marLeft w:val="0"/>
                          <w:marRight w:val="0"/>
                          <w:marTop w:val="0"/>
                          <w:marBottom w:val="0"/>
                          <w:divBdr>
                            <w:top w:val="none" w:sz="0" w:space="0" w:color="auto"/>
                            <w:left w:val="none" w:sz="0" w:space="0" w:color="auto"/>
                            <w:bottom w:val="none" w:sz="0" w:space="0" w:color="auto"/>
                            <w:right w:val="none" w:sz="0" w:space="0" w:color="auto"/>
                          </w:divBdr>
                          <w:divsChild>
                            <w:div w:id="1747461540">
                              <w:marLeft w:val="0"/>
                              <w:marRight w:val="0"/>
                              <w:marTop w:val="0"/>
                              <w:marBottom w:val="468"/>
                              <w:divBdr>
                                <w:top w:val="none" w:sz="0" w:space="0" w:color="auto"/>
                                <w:left w:val="none" w:sz="0" w:space="0" w:color="auto"/>
                                <w:bottom w:val="none" w:sz="0" w:space="0" w:color="auto"/>
                                <w:right w:val="none" w:sz="0" w:space="0" w:color="auto"/>
                              </w:divBdr>
                              <w:divsChild>
                                <w:div w:id="263003521">
                                  <w:marLeft w:val="0"/>
                                  <w:marRight w:val="0"/>
                                  <w:marTop w:val="0"/>
                                  <w:marBottom w:val="0"/>
                                  <w:divBdr>
                                    <w:top w:val="none" w:sz="0" w:space="0" w:color="auto"/>
                                    <w:left w:val="none" w:sz="0" w:space="0" w:color="auto"/>
                                    <w:bottom w:val="none" w:sz="0" w:space="0" w:color="auto"/>
                                    <w:right w:val="none" w:sz="0" w:space="0" w:color="auto"/>
                                  </w:divBdr>
                                  <w:divsChild>
                                    <w:div w:id="14522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2656">
      <w:bodyDiv w:val="1"/>
      <w:marLeft w:val="0"/>
      <w:marRight w:val="0"/>
      <w:marTop w:val="0"/>
      <w:marBottom w:val="0"/>
      <w:divBdr>
        <w:top w:val="none" w:sz="0" w:space="0" w:color="auto"/>
        <w:left w:val="none" w:sz="0" w:space="0" w:color="auto"/>
        <w:bottom w:val="none" w:sz="0" w:space="0" w:color="auto"/>
        <w:right w:val="none" w:sz="0" w:space="0" w:color="auto"/>
      </w:divBdr>
      <w:divsChild>
        <w:div w:id="475028631">
          <w:marLeft w:val="0"/>
          <w:marRight w:val="0"/>
          <w:marTop w:val="0"/>
          <w:marBottom w:val="0"/>
          <w:divBdr>
            <w:top w:val="none" w:sz="0" w:space="0" w:color="auto"/>
            <w:left w:val="none" w:sz="0" w:space="0" w:color="auto"/>
            <w:bottom w:val="none" w:sz="0" w:space="0" w:color="auto"/>
            <w:right w:val="none" w:sz="0" w:space="0" w:color="auto"/>
          </w:divBdr>
          <w:divsChild>
            <w:div w:id="706367297">
              <w:marLeft w:val="0"/>
              <w:marRight w:val="0"/>
              <w:marTop w:val="0"/>
              <w:marBottom w:val="0"/>
              <w:divBdr>
                <w:top w:val="none" w:sz="0" w:space="0" w:color="auto"/>
                <w:left w:val="none" w:sz="0" w:space="0" w:color="auto"/>
                <w:bottom w:val="none" w:sz="0" w:space="0" w:color="auto"/>
                <w:right w:val="none" w:sz="0" w:space="0" w:color="auto"/>
              </w:divBdr>
              <w:divsChild>
                <w:div w:id="1406339597">
                  <w:marLeft w:val="0"/>
                  <w:marRight w:val="0"/>
                  <w:marTop w:val="0"/>
                  <w:marBottom w:val="0"/>
                  <w:divBdr>
                    <w:top w:val="none" w:sz="0" w:space="0" w:color="auto"/>
                    <w:left w:val="none" w:sz="0" w:space="0" w:color="auto"/>
                    <w:bottom w:val="none" w:sz="0" w:space="0" w:color="auto"/>
                    <w:right w:val="none" w:sz="0" w:space="0" w:color="auto"/>
                  </w:divBdr>
                  <w:divsChild>
                    <w:div w:id="1924677515">
                      <w:marLeft w:val="0"/>
                      <w:marRight w:val="0"/>
                      <w:marTop w:val="0"/>
                      <w:marBottom w:val="0"/>
                      <w:divBdr>
                        <w:top w:val="none" w:sz="0" w:space="0" w:color="auto"/>
                        <w:left w:val="none" w:sz="0" w:space="0" w:color="auto"/>
                        <w:bottom w:val="none" w:sz="0" w:space="0" w:color="auto"/>
                        <w:right w:val="none" w:sz="0" w:space="0" w:color="auto"/>
                      </w:divBdr>
                      <w:divsChild>
                        <w:div w:id="1142234537">
                          <w:marLeft w:val="0"/>
                          <w:marRight w:val="0"/>
                          <w:marTop w:val="0"/>
                          <w:marBottom w:val="0"/>
                          <w:divBdr>
                            <w:top w:val="none" w:sz="0" w:space="0" w:color="auto"/>
                            <w:left w:val="none" w:sz="0" w:space="0" w:color="auto"/>
                            <w:bottom w:val="none" w:sz="0" w:space="0" w:color="auto"/>
                            <w:right w:val="none" w:sz="0" w:space="0" w:color="auto"/>
                          </w:divBdr>
                          <w:divsChild>
                            <w:div w:id="202034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087677">
      <w:bodyDiv w:val="1"/>
      <w:marLeft w:val="0"/>
      <w:marRight w:val="0"/>
      <w:marTop w:val="0"/>
      <w:marBottom w:val="0"/>
      <w:divBdr>
        <w:top w:val="none" w:sz="0" w:space="0" w:color="auto"/>
        <w:left w:val="none" w:sz="0" w:space="0" w:color="auto"/>
        <w:bottom w:val="none" w:sz="0" w:space="0" w:color="auto"/>
        <w:right w:val="none" w:sz="0" w:space="0" w:color="auto"/>
      </w:divBdr>
    </w:div>
    <w:div w:id="974990671">
      <w:bodyDiv w:val="1"/>
      <w:marLeft w:val="0"/>
      <w:marRight w:val="0"/>
      <w:marTop w:val="0"/>
      <w:marBottom w:val="0"/>
      <w:divBdr>
        <w:top w:val="none" w:sz="0" w:space="0" w:color="auto"/>
        <w:left w:val="none" w:sz="0" w:space="0" w:color="auto"/>
        <w:bottom w:val="none" w:sz="0" w:space="0" w:color="auto"/>
        <w:right w:val="none" w:sz="0" w:space="0" w:color="auto"/>
      </w:divBdr>
    </w:div>
    <w:div w:id="995954248">
      <w:bodyDiv w:val="1"/>
      <w:marLeft w:val="0"/>
      <w:marRight w:val="0"/>
      <w:marTop w:val="0"/>
      <w:marBottom w:val="0"/>
      <w:divBdr>
        <w:top w:val="none" w:sz="0" w:space="0" w:color="auto"/>
        <w:left w:val="none" w:sz="0" w:space="0" w:color="auto"/>
        <w:bottom w:val="none" w:sz="0" w:space="0" w:color="auto"/>
        <w:right w:val="none" w:sz="0" w:space="0" w:color="auto"/>
      </w:divBdr>
    </w:div>
    <w:div w:id="1018970625">
      <w:bodyDiv w:val="1"/>
      <w:marLeft w:val="0"/>
      <w:marRight w:val="0"/>
      <w:marTop w:val="0"/>
      <w:marBottom w:val="0"/>
      <w:divBdr>
        <w:top w:val="none" w:sz="0" w:space="0" w:color="auto"/>
        <w:left w:val="none" w:sz="0" w:space="0" w:color="auto"/>
        <w:bottom w:val="none" w:sz="0" w:space="0" w:color="auto"/>
        <w:right w:val="none" w:sz="0" w:space="0" w:color="auto"/>
      </w:divBdr>
      <w:divsChild>
        <w:div w:id="2108691165">
          <w:marLeft w:val="0"/>
          <w:marRight w:val="0"/>
          <w:marTop w:val="0"/>
          <w:marBottom w:val="0"/>
          <w:divBdr>
            <w:top w:val="none" w:sz="0" w:space="0" w:color="auto"/>
            <w:left w:val="none" w:sz="0" w:space="0" w:color="auto"/>
            <w:bottom w:val="none" w:sz="0" w:space="0" w:color="auto"/>
            <w:right w:val="none" w:sz="0" w:space="0" w:color="auto"/>
          </w:divBdr>
          <w:divsChild>
            <w:div w:id="1054698590">
              <w:marLeft w:val="-251"/>
              <w:marRight w:val="-251"/>
              <w:marTop w:val="0"/>
              <w:marBottom w:val="0"/>
              <w:divBdr>
                <w:top w:val="none" w:sz="0" w:space="0" w:color="auto"/>
                <w:left w:val="none" w:sz="0" w:space="0" w:color="auto"/>
                <w:bottom w:val="none" w:sz="0" w:space="0" w:color="auto"/>
                <w:right w:val="none" w:sz="0" w:space="0" w:color="auto"/>
              </w:divBdr>
              <w:divsChild>
                <w:div w:id="1273902656">
                  <w:marLeft w:val="0"/>
                  <w:marRight w:val="0"/>
                  <w:marTop w:val="0"/>
                  <w:marBottom w:val="0"/>
                  <w:divBdr>
                    <w:top w:val="none" w:sz="0" w:space="0" w:color="auto"/>
                    <w:left w:val="none" w:sz="0" w:space="0" w:color="auto"/>
                    <w:bottom w:val="none" w:sz="0" w:space="0" w:color="auto"/>
                    <w:right w:val="none" w:sz="0" w:space="0" w:color="auto"/>
                  </w:divBdr>
                  <w:divsChild>
                    <w:div w:id="1327510247">
                      <w:marLeft w:val="0"/>
                      <w:marRight w:val="452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717102">
      <w:bodyDiv w:val="1"/>
      <w:marLeft w:val="0"/>
      <w:marRight w:val="0"/>
      <w:marTop w:val="0"/>
      <w:marBottom w:val="0"/>
      <w:divBdr>
        <w:top w:val="none" w:sz="0" w:space="0" w:color="auto"/>
        <w:left w:val="none" w:sz="0" w:space="0" w:color="auto"/>
        <w:bottom w:val="none" w:sz="0" w:space="0" w:color="auto"/>
        <w:right w:val="none" w:sz="0" w:space="0" w:color="auto"/>
      </w:divBdr>
      <w:divsChild>
        <w:div w:id="2102023369">
          <w:marLeft w:val="0"/>
          <w:marRight w:val="0"/>
          <w:marTop w:val="0"/>
          <w:marBottom w:val="0"/>
          <w:divBdr>
            <w:top w:val="none" w:sz="0" w:space="0" w:color="auto"/>
            <w:left w:val="none" w:sz="0" w:space="0" w:color="auto"/>
            <w:bottom w:val="none" w:sz="0" w:space="0" w:color="auto"/>
            <w:right w:val="none" w:sz="0" w:space="0" w:color="auto"/>
          </w:divBdr>
          <w:divsChild>
            <w:div w:id="710769262">
              <w:marLeft w:val="0"/>
              <w:marRight w:val="0"/>
              <w:marTop w:val="0"/>
              <w:marBottom w:val="0"/>
              <w:divBdr>
                <w:top w:val="none" w:sz="0" w:space="0" w:color="auto"/>
                <w:left w:val="none" w:sz="0" w:space="0" w:color="auto"/>
                <w:bottom w:val="none" w:sz="0" w:space="0" w:color="auto"/>
                <w:right w:val="none" w:sz="0" w:space="0" w:color="auto"/>
              </w:divBdr>
              <w:divsChild>
                <w:div w:id="983311137">
                  <w:marLeft w:val="0"/>
                  <w:marRight w:val="0"/>
                  <w:marTop w:val="0"/>
                  <w:marBottom w:val="0"/>
                  <w:divBdr>
                    <w:top w:val="none" w:sz="0" w:space="0" w:color="auto"/>
                    <w:left w:val="none" w:sz="0" w:space="0" w:color="auto"/>
                    <w:bottom w:val="none" w:sz="0" w:space="0" w:color="auto"/>
                    <w:right w:val="none" w:sz="0" w:space="0" w:color="auto"/>
                  </w:divBdr>
                  <w:divsChild>
                    <w:div w:id="615134880">
                      <w:marLeft w:val="0"/>
                      <w:marRight w:val="0"/>
                      <w:marTop w:val="0"/>
                      <w:marBottom w:val="0"/>
                      <w:divBdr>
                        <w:top w:val="none" w:sz="0" w:space="0" w:color="auto"/>
                        <w:left w:val="none" w:sz="0" w:space="0" w:color="auto"/>
                        <w:bottom w:val="none" w:sz="0" w:space="0" w:color="auto"/>
                        <w:right w:val="none" w:sz="0" w:space="0" w:color="auto"/>
                      </w:divBdr>
                      <w:divsChild>
                        <w:div w:id="1337339341">
                          <w:marLeft w:val="0"/>
                          <w:marRight w:val="0"/>
                          <w:marTop w:val="0"/>
                          <w:marBottom w:val="0"/>
                          <w:divBdr>
                            <w:top w:val="none" w:sz="0" w:space="0" w:color="auto"/>
                            <w:left w:val="none" w:sz="0" w:space="0" w:color="auto"/>
                            <w:bottom w:val="none" w:sz="0" w:space="0" w:color="auto"/>
                            <w:right w:val="none" w:sz="0" w:space="0" w:color="auto"/>
                          </w:divBdr>
                          <w:divsChild>
                            <w:div w:id="830289022">
                              <w:marLeft w:val="0"/>
                              <w:marRight w:val="0"/>
                              <w:marTop w:val="0"/>
                              <w:marBottom w:val="468"/>
                              <w:divBdr>
                                <w:top w:val="none" w:sz="0" w:space="0" w:color="auto"/>
                                <w:left w:val="none" w:sz="0" w:space="0" w:color="auto"/>
                                <w:bottom w:val="none" w:sz="0" w:space="0" w:color="auto"/>
                                <w:right w:val="none" w:sz="0" w:space="0" w:color="auto"/>
                              </w:divBdr>
                              <w:divsChild>
                                <w:div w:id="245308229">
                                  <w:marLeft w:val="0"/>
                                  <w:marRight w:val="0"/>
                                  <w:marTop w:val="0"/>
                                  <w:marBottom w:val="0"/>
                                  <w:divBdr>
                                    <w:top w:val="none" w:sz="0" w:space="0" w:color="auto"/>
                                    <w:left w:val="none" w:sz="0" w:space="0" w:color="auto"/>
                                    <w:bottom w:val="none" w:sz="0" w:space="0" w:color="auto"/>
                                    <w:right w:val="none" w:sz="0" w:space="0" w:color="auto"/>
                                  </w:divBdr>
                                  <w:divsChild>
                                    <w:div w:id="14366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3904766">
      <w:bodyDiv w:val="1"/>
      <w:marLeft w:val="0"/>
      <w:marRight w:val="0"/>
      <w:marTop w:val="0"/>
      <w:marBottom w:val="0"/>
      <w:divBdr>
        <w:top w:val="none" w:sz="0" w:space="0" w:color="auto"/>
        <w:left w:val="none" w:sz="0" w:space="0" w:color="auto"/>
        <w:bottom w:val="none" w:sz="0" w:space="0" w:color="auto"/>
        <w:right w:val="none" w:sz="0" w:space="0" w:color="auto"/>
      </w:divBdr>
      <w:divsChild>
        <w:div w:id="93212562">
          <w:marLeft w:val="0"/>
          <w:marRight w:val="0"/>
          <w:marTop w:val="0"/>
          <w:marBottom w:val="0"/>
          <w:divBdr>
            <w:top w:val="none" w:sz="0" w:space="0" w:color="auto"/>
            <w:left w:val="single" w:sz="48" w:space="0" w:color="E5E5E5"/>
            <w:bottom w:val="none" w:sz="0" w:space="0" w:color="auto"/>
            <w:right w:val="single" w:sz="48" w:space="0" w:color="E5E5E5"/>
          </w:divBdr>
        </w:div>
      </w:divsChild>
    </w:div>
    <w:div w:id="1136222956">
      <w:bodyDiv w:val="1"/>
      <w:marLeft w:val="0"/>
      <w:marRight w:val="0"/>
      <w:marTop w:val="0"/>
      <w:marBottom w:val="0"/>
      <w:divBdr>
        <w:top w:val="none" w:sz="0" w:space="0" w:color="auto"/>
        <w:left w:val="none" w:sz="0" w:space="0" w:color="auto"/>
        <w:bottom w:val="none" w:sz="0" w:space="0" w:color="auto"/>
        <w:right w:val="none" w:sz="0" w:space="0" w:color="auto"/>
      </w:divBdr>
      <w:divsChild>
        <w:div w:id="149449534">
          <w:marLeft w:val="0"/>
          <w:marRight w:val="0"/>
          <w:marTop w:val="0"/>
          <w:marBottom w:val="0"/>
          <w:divBdr>
            <w:top w:val="none" w:sz="0" w:space="0" w:color="auto"/>
            <w:left w:val="none" w:sz="0" w:space="0" w:color="auto"/>
            <w:bottom w:val="none" w:sz="0" w:space="0" w:color="auto"/>
            <w:right w:val="none" w:sz="0" w:space="0" w:color="auto"/>
          </w:divBdr>
          <w:divsChild>
            <w:div w:id="71585100">
              <w:marLeft w:val="0"/>
              <w:marRight w:val="0"/>
              <w:marTop w:val="0"/>
              <w:marBottom w:val="0"/>
              <w:divBdr>
                <w:top w:val="none" w:sz="0" w:space="0" w:color="auto"/>
                <w:left w:val="none" w:sz="0" w:space="0" w:color="auto"/>
                <w:bottom w:val="none" w:sz="0" w:space="0" w:color="auto"/>
                <w:right w:val="none" w:sz="0" w:space="0" w:color="auto"/>
              </w:divBdr>
              <w:divsChild>
                <w:div w:id="2125803223">
                  <w:marLeft w:val="-4153"/>
                  <w:marRight w:val="-4153"/>
                  <w:marTop w:val="0"/>
                  <w:marBottom w:val="0"/>
                  <w:divBdr>
                    <w:top w:val="none" w:sz="0" w:space="0" w:color="auto"/>
                    <w:left w:val="none" w:sz="0" w:space="0" w:color="auto"/>
                    <w:bottom w:val="none" w:sz="0" w:space="0" w:color="auto"/>
                    <w:right w:val="none" w:sz="0" w:space="0" w:color="auto"/>
                  </w:divBdr>
                  <w:divsChild>
                    <w:div w:id="948389342">
                      <w:marLeft w:val="3516"/>
                      <w:marRight w:val="3516"/>
                      <w:marTop w:val="0"/>
                      <w:marBottom w:val="0"/>
                      <w:divBdr>
                        <w:top w:val="none" w:sz="0" w:space="0" w:color="auto"/>
                        <w:left w:val="none" w:sz="0" w:space="0" w:color="auto"/>
                        <w:bottom w:val="none" w:sz="0" w:space="0" w:color="auto"/>
                        <w:right w:val="none" w:sz="0" w:space="0" w:color="auto"/>
                      </w:divBdr>
                      <w:divsChild>
                        <w:div w:id="103843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400509">
      <w:bodyDiv w:val="1"/>
      <w:marLeft w:val="0"/>
      <w:marRight w:val="0"/>
      <w:marTop w:val="0"/>
      <w:marBottom w:val="0"/>
      <w:divBdr>
        <w:top w:val="none" w:sz="0" w:space="0" w:color="auto"/>
        <w:left w:val="none" w:sz="0" w:space="0" w:color="auto"/>
        <w:bottom w:val="none" w:sz="0" w:space="0" w:color="auto"/>
        <w:right w:val="none" w:sz="0" w:space="0" w:color="auto"/>
      </w:divBdr>
      <w:divsChild>
        <w:div w:id="548688266">
          <w:marLeft w:val="0"/>
          <w:marRight w:val="0"/>
          <w:marTop w:val="0"/>
          <w:marBottom w:val="0"/>
          <w:divBdr>
            <w:top w:val="none" w:sz="0" w:space="0" w:color="auto"/>
            <w:left w:val="none" w:sz="0" w:space="0" w:color="auto"/>
            <w:bottom w:val="none" w:sz="0" w:space="0" w:color="auto"/>
            <w:right w:val="none" w:sz="0" w:space="0" w:color="auto"/>
          </w:divBdr>
          <w:divsChild>
            <w:div w:id="20018689">
              <w:marLeft w:val="0"/>
              <w:marRight w:val="0"/>
              <w:marTop w:val="0"/>
              <w:marBottom w:val="0"/>
              <w:divBdr>
                <w:top w:val="none" w:sz="0" w:space="0" w:color="auto"/>
                <w:left w:val="none" w:sz="0" w:space="0" w:color="auto"/>
                <w:bottom w:val="none" w:sz="0" w:space="0" w:color="auto"/>
                <w:right w:val="none" w:sz="0" w:space="0" w:color="auto"/>
              </w:divBdr>
              <w:divsChild>
                <w:div w:id="1327132373">
                  <w:marLeft w:val="0"/>
                  <w:marRight w:val="0"/>
                  <w:marTop w:val="0"/>
                  <w:marBottom w:val="0"/>
                  <w:divBdr>
                    <w:top w:val="none" w:sz="0" w:space="0" w:color="auto"/>
                    <w:left w:val="none" w:sz="0" w:space="0" w:color="auto"/>
                    <w:bottom w:val="none" w:sz="0" w:space="0" w:color="auto"/>
                    <w:right w:val="none" w:sz="0" w:space="0" w:color="auto"/>
                  </w:divBdr>
                  <w:divsChild>
                    <w:div w:id="1825047284">
                      <w:marLeft w:val="0"/>
                      <w:marRight w:val="0"/>
                      <w:marTop w:val="0"/>
                      <w:marBottom w:val="0"/>
                      <w:divBdr>
                        <w:top w:val="none" w:sz="0" w:space="0" w:color="auto"/>
                        <w:left w:val="none" w:sz="0" w:space="0" w:color="auto"/>
                        <w:bottom w:val="none" w:sz="0" w:space="0" w:color="auto"/>
                        <w:right w:val="none" w:sz="0" w:space="0" w:color="auto"/>
                      </w:divBdr>
                      <w:divsChild>
                        <w:div w:id="1855417835">
                          <w:marLeft w:val="0"/>
                          <w:marRight w:val="0"/>
                          <w:marTop w:val="0"/>
                          <w:marBottom w:val="0"/>
                          <w:divBdr>
                            <w:top w:val="none" w:sz="0" w:space="0" w:color="auto"/>
                            <w:left w:val="none" w:sz="0" w:space="0" w:color="auto"/>
                            <w:bottom w:val="none" w:sz="0" w:space="0" w:color="auto"/>
                            <w:right w:val="none" w:sz="0" w:space="0" w:color="auto"/>
                          </w:divBdr>
                          <w:divsChild>
                            <w:div w:id="783111373">
                              <w:marLeft w:val="0"/>
                              <w:marRight w:val="0"/>
                              <w:marTop w:val="0"/>
                              <w:marBottom w:val="468"/>
                              <w:divBdr>
                                <w:top w:val="none" w:sz="0" w:space="0" w:color="auto"/>
                                <w:left w:val="none" w:sz="0" w:space="0" w:color="auto"/>
                                <w:bottom w:val="none" w:sz="0" w:space="0" w:color="auto"/>
                                <w:right w:val="none" w:sz="0" w:space="0" w:color="auto"/>
                              </w:divBdr>
                              <w:divsChild>
                                <w:div w:id="954824036">
                                  <w:marLeft w:val="0"/>
                                  <w:marRight w:val="0"/>
                                  <w:marTop w:val="0"/>
                                  <w:marBottom w:val="0"/>
                                  <w:divBdr>
                                    <w:top w:val="none" w:sz="0" w:space="0" w:color="auto"/>
                                    <w:left w:val="none" w:sz="0" w:space="0" w:color="auto"/>
                                    <w:bottom w:val="none" w:sz="0" w:space="0" w:color="auto"/>
                                    <w:right w:val="none" w:sz="0" w:space="0" w:color="auto"/>
                                  </w:divBdr>
                                  <w:divsChild>
                                    <w:div w:id="6450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814503">
      <w:bodyDiv w:val="1"/>
      <w:marLeft w:val="0"/>
      <w:marRight w:val="0"/>
      <w:marTop w:val="0"/>
      <w:marBottom w:val="0"/>
      <w:divBdr>
        <w:top w:val="none" w:sz="0" w:space="0" w:color="auto"/>
        <w:left w:val="none" w:sz="0" w:space="0" w:color="auto"/>
        <w:bottom w:val="none" w:sz="0" w:space="0" w:color="auto"/>
        <w:right w:val="none" w:sz="0" w:space="0" w:color="auto"/>
      </w:divBdr>
      <w:divsChild>
        <w:div w:id="530732006">
          <w:marLeft w:val="0"/>
          <w:marRight w:val="0"/>
          <w:marTop w:val="0"/>
          <w:marBottom w:val="0"/>
          <w:divBdr>
            <w:top w:val="none" w:sz="0" w:space="0" w:color="auto"/>
            <w:left w:val="none" w:sz="0" w:space="0" w:color="auto"/>
            <w:bottom w:val="none" w:sz="0" w:space="0" w:color="auto"/>
            <w:right w:val="none" w:sz="0" w:space="0" w:color="auto"/>
          </w:divBdr>
          <w:divsChild>
            <w:div w:id="1192888051">
              <w:marLeft w:val="0"/>
              <w:marRight w:val="0"/>
              <w:marTop w:val="0"/>
              <w:marBottom w:val="0"/>
              <w:divBdr>
                <w:top w:val="none" w:sz="0" w:space="0" w:color="auto"/>
                <w:left w:val="none" w:sz="0" w:space="0" w:color="auto"/>
                <w:bottom w:val="none" w:sz="0" w:space="0" w:color="auto"/>
                <w:right w:val="none" w:sz="0" w:space="0" w:color="auto"/>
              </w:divBdr>
              <w:divsChild>
                <w:div w:id="740175523">
                  <w:marLeft w:val="0"/>
                  <w:marRight w:val="0"/>
                  <w:marTop w:val="0"/>
                  <w:marBottom w:val="0"/>
                  <w:divBdr>
                    <w:top w:val="none" w:sz="0" w:space="0" w:color="auto"/>
                    <w:left w:val="none" w:sz="0" w:space="0" w:color="auto"/>
                    <w:bottom w:val="none" w:sz="0" w:space="0" w:color="auto"/>
                    <w:right w:val="none" w:sz="0" w:space="0" w:color="auto"/>
                  </w:divBdr>
                  <w:divsChild>
                    <w:div w:id="1452090895">
                      <w:marLeft w:val="0"/>
                      <w:marRight w:val="0"/>
                      <w:marTop w:val="0"/>
                      <w:marBottom w:val="0"/>
                      <w:divBdr>
                        <w:top w:val="none" w:sz="0" w:space="0" w:color="auto"/>
                        <w:left w:val="none" w:sz="0" w:space="0" w:color="auto"/>
                        <w:bottom w:val="none" w:sz="0" w:space="0" w:color="auto"/>
                        <w:right w:val="none" w:sz="0" w:space="0" w:color="auto"/>
                      </w:divBdr>
                      <w:divsChild>
                        <w:div w:id="883634031">
                          <w:marLeft w:val="0"/>
                          <w:marRight w:val="0"/>
                          <w:marTop w:val="0"/>
                          <w:marBottom w:val="0"/>
                          <w:divBdr>
                            <w:top w:val="none" w:sz="0" w:space="0" w:color="auto"/>
                            <w:left w:val="none" w:sz="0" w:space="0" w:color="auto"/>
                            <w:bottom w:val="none" w:sz="0" w:space="0" w:color="auto"/>
                            <w:right w:val="none" w:sz="0" w:space="0" w:color="auto"/>
                          </w:divBdr>
                          <w:divsChild>
                            <w:div w:id="1346516293">
                              <w:marLeft w:val="0"/>
                              <w:marRight w:val="0"/>
                              <w:marTop w:val="0"/>
                              <w:marBottom w:val="374"/>
                              <w:divBdr>
                                <w:top w:val="none" w:sz="0" w:space="0" w:color="auto"/>
                                <w:left w:val="none" w:sz="0" w:space="0" w:color="auto"/>
                                <w:bottom w:val="none" w:sz="0" w:space="0" w:color="auto"/>
                                <w:right w:val="none" w:sz="0" w:space="0" w:color="auto"/>
                              </w:divBdr>
                              <w:divsChild>
                                <w:div w:id="1441342078">
                                  <w:marLeft w:val="0"/>
                                  <w:marRight w:val="0"/>
                                  <w:marTop w:val="0"/>
                                  <w:marBottom w:val="0"/>
                                  <w:divBdr>
                                    <w:top w:val="none" w:sz="0" w:space="0" w:color="auto"/>
                                    <w:left w:val="none" w:sz="0" w:space="0" w:color="auto"/>
                                    <w:bottom w:val="none" w:sz="0" w:space="0" w:color="auto"/>
                                    <w:right w:val="none" w:sz="0" w:space="0" w:color="auto"/>
                                  </w:divBdr>
                                  <w:divsChild>
                                    <w:div w:id="1805584727">
                                      <w:marLeft w:val="0"/>
                                      <w:marRight w:val="0"/>
                                      <w:marTop w:val="0"/>
                                      <w:marBottom w:val="0"/>
                                      <w:divBdr>
                                        <w:top w:val="none" w:sz="0" w:space="0" w:color="auto"/>
                                        <w:left w:val="none" w:sz="0" w:space="0" w:color="auto"/>
                                        <w:bottom w:val="none" w:sz="0" w:space="0" w:color="auto"/>
                                        <w:right w:val="none" w:sz="0" w:space="0" w:color="auto"/>
                                      </w:divBdr>
                                      <w:divsChild>
                                        <w:div w:id="224725622">
                                          <w:marLeft w:val="0"/>
                                          <w:marRight w:val="0"/>
                                          <w:marTop w:val="0"/>
                                          <w:marBottom w:val="0"/>
                                          <w:divBdr>
                                            <w:top w:val="none" w:sz="0" w:space="0" w:color="auto"/>
                                            <w:left w:val="none" w:sz="0" w:space="0" w:color="auto"/>
                                            <w:bottom w:val="none" w:sz="0" w:space="0" w:color="auto"/>
                                            <w:right w:val="none" w:sz="0" w:space="0" w:color="auto"/>
                                          </w:divBdr>
                                          <w:divsChild>
                                            <w:div w:id="8279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038620">
      <w:bodyDiv w:val="1"/>
      <w:marLeft w:val="0"/>
      <w:marRight w:val="0"/>
      <w:marTop w:val="0"/>
      <w:marBottom w:val="0"/>
      <w:divBdr>
        <w:top w:val="none" w:sz="0" w:space="0" w:color="auto"/>
        <w:left w:val="none" w:sz="0" w:space="0" w:color="auto"/>
        <w:bottom w:val="none" w:sz="0" w:space="0" w:color="auto"/>
        <w:right w:val="none" w:sz="0" w:space="0" w:color="auto"/>
      </w:divBdr>
      <w:divsChild>
        <w:div w:id="1033380458">
          <w:marLeft w:val="0"/>
          <w:marRight w:val="0"/>
          <w:marTop w:val="0"/>
          <w:marBottom w:val="0"/>
          <w:divBdr>
            <w:top w:val="none" w:sz="0" w:space="0" w:color="auto"/>
            <w:left w:val="none" w:sz="0" w:space="0" w:color="auto"/>
            <w:bottom w:val="none" w:sz="0" w:space="0" w:color="auto"/>
            <w:right w:val="none" w:sz="0" w:space="0" w:color="auto"/>
          </w:divBdr>
          <w:divsChild>
            <w:div w:id="2068338669">
              <w:marLeft w:val="0"/>
              <w:marRight w:val="0"/>
              <w:marTop w:val="0"/>
              <w:marBottom w:val="0"/>
              <w:divBdr>
                <w:top w:val="none" w:sz="0" w:space="0" w:color="auto"/>
                <w:left w:val="none" w:sz="0" w:space="0" w:color="auto"/>
                <w:bottom w:val="none" w:sz="0" w:space="0" w:color="auto"/>
                <w:right w:val="none" w:sz="0" w:space="0" w:color="auto"/>
              </w:divBdr>
              <w:divsChild>
                <w:div w:id="768237411">
                  <w:marLeft w:val="0"/>
                  <w:marRight w:val="0"/>
                  <w:marTop w:val="0"/>
                  <w:marBottom w:val="0"/>
                  <w:divBdr>
                    <w:top w:val="none" w:sz="0" w:space="0" w:color="auto"/>
                    <w:left w:val="none" w:sz="0" w:space="0" w:color="auto"/>
                    <w:bottom w:val="none" w:sz="0" w:space="0" w:color="auto"/>
                    <w:right w:val="none" w:sz="0" w:space="0" w:color="auto"/>
                  </w:divBdr>
                  <w:divsChild>
                    <w:div w:id="974214802">
                      <w:marLeft w:val="0"/>
                      <w:marRight w:val="0"/>
                      <w:marTop w:val="0"/>
                      <w:marBottom w:val="0"/>
                      <w:divBdr>
                        <w:top w:val="none" w:sz="0" w:space="0" w:color="auto"/>
                        <w:left w:val="none" w:sz="0" w:space="0" w:color="auto"/>
                        <w:bottom w:val="none" w:sz="0" w:space="0" w:color="auto"/>
                        <w:right w:val="none" w:sz="0" w:space="0" w:color="auto"/>
                      </w:divBdr>
                      <w:divsChild>
                        <w:div w:id="1804695719">
                          <w:marLeft w:val="0"/>
                          <w:marRight w:val="0"/>
                          <w:marTop w:val="0"/>
                          <w:marBottom w:val="0"/>
                          <w:divBdr>
                            <w:top w:val="none" w:sz="0" w:space="0" w:color="auto"/>
                            <w:left w:val="none" w:sz="0" w:space="0" w:color="auto"/>
                            <w:bottom w:val="none" w:sz="0" w:space="0" w:color="auto"/>
                            <w:right w:val="none" w:sz="0" w:space="0" w:color="auto"/>
                          </w:divBdr>
                          <w:divsChild>
                            <w:div w:id="316496855">
                              <w:marLeft w:val="0"/>
                              <w:marRight w:val="0"/>
                              <w:marTop w:val="0"/>
                              <w:marBottom w:val="468"/>
                              <w:divBdr>
                                <w:top w:val="none" w:sz="0" w:space="0" w:color="auto"/>
                                <w:left w:val="none" w:sz="0" w:space="0" w:color="auto"/>
                                <w:bottom w:val="none" w:sz="0" w:space="0" w:color="auto"/>
                                <w:right w:val="none" w:sz="0" w:space="0" w:color="auto"/>
                              </w:divBdr>
                              <w:divsChild>
                                <w:div w:id="146820856">
                                  <w:marLeft w:val="0"/>
                                  <w:marRight w:val="0"/>
                                  <w:marTop w:val="0"/>
                                  <w:marBottom w:val="0"/>
                                  <w:divBdr>
                                    <w:top w:val="none" w:sz="0" w:space="0" w:color="auto"/>
                                    <w:left w:val="none" w:sz="0" w:space="0" w:color="auto"/>
                                    <w:bottom w:val="none" w:sz="0" w:space="0" w:color="auto"/>
                                    <w:right w:val="none" w:sz="0" w:space="0" w:color="auto"/>
                                  </w:divBdr>
                                  <w:divsChild>
                                    <w:div w:id="154567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405111">
      <w:bodyDiv w:val="1"/>
      <w:marLeft w:val="0"/>
      <w:marRight w:val="0"/>
      <w:marTop w:val="0"/>
      <w:marBottom w:val="0"/>
      <w:divBdr>
        <w:top w:val="none" w:sz="0" w:space="0" w:color="auto"/>
        <w:left w:val="none" w:sz="0" w:space="0" w:color="auto"/>
        <w:bottom w:val="none" w:sz="0" w:space="0" w:color="auto"/>
        <w:right w:val="none" w:sz="0" w:space="0" w:color="auto"/>
      </w:divBdr>
    </w:div>
    <w:div w:id="1389646558">
      <w:bodyDiv w:val="1"/>
      <w:marLeft w:val="0"/>
      <w:marRight w:val="0"/>
      <w:marTop w:val="0"/>
      <w:marBottom w:val="0"/>
      <w:divBdr>
        <w:top w:val="none" w:sz="0" w:space="0" w:color="auto"/>
        <w:left w:val="none" w:sz="0" w:space="0" w:color="auto"/>
        <w:bottom w:val="none" w:sz="0" w:space="0" w:color="auto"/>
        <w:right w:val="none" w:sz="0" w:space="0" w:color="auto"/>
      </w:divBdr>
      <w:divsChild>
        <w:div w:id="1877228840">
          <w:marLeft w:val="0"/>
          <w:marRight w:val="0"/>
          <w:marTop w:val="0"/>
          <w:marBottom w:val="0"/>
          <w:divBdr>
            <w:top w:val="none" w:sz="0" w:space="0" w:color="auto"/>
            <w:left w:val="none" w:sz="0" w:space="0" w:color="auto"/>
            <w:bottom w:val="none" w:sz="0" w:space="0" w:color="auto"/>
            <w:right w:val="none" w:sz="0" w:space="0" w:color="auto"/>
          </w:divBdr>
          <w:divsChild>
            <w:div w:id="78673187">
              <w:marLeft w:val="0"/>
              <w:marRight w:val="0"/>
              <w:marTop w:val="0"/>
              <w:marBottom w:val="0"/>
              <w:divBdr>
                <w:top w:val="none" w:sz="0" w:space="0" w:color="auto"/>
                <w:left w:val="none" w:sz="0" w:space="0" w:color="auto"/>
                <w:bottom w:val="none" w:sz="0" w:space="0" w:color="auto"/>
                <w:right w:val="none" w:sz="0" w:space="0" w:color="auto"/>
              </w:divBdr>
              <w:divsChild>
                <w:div w:id="936912395">
                  <w:marLeft w:val="0"/>
                  <w:marRight w:val="0"/>
                  <w:marTop w:val="0"/>
                  <w:marBottom w:val="0"/>
                  <w:divBdr>
                    <w:top w:val="none" w:sz="0" w:space="0" w:color="auto"/>
                    <w:left w:val="none" w:sz="0" w:space="0" w:color="auto"/>
                    <w:bottom w:val="none" w:sz="0" w:space="0" w:color="auto"/>
                    <w:right w:val="none" w:sz="0" w:space="0" w:color="auto"/>
                  </w:divBdr>
                  <w:divsChild>
                    <w:div w:id="54353021">
                      <w:marLeft w:val="0"/>
                      <w:marRight w:val="0"/>
                      <w:marTop w:val="0"/>
                      <w:marBottom w:val="0"/>
                      <w:divBdr>
                        <w:top w:val="none" w:sz="0" w:space="0" w:color="auto"/>
                        <w:left w:val="none" w:sz="0" w:space="0" w:color="auto"/>
                        <w:bottom w:val="none" w:sz="0" w:space="0" w:color="auto"/>
                        <w:right w:val="none" w:sz="0" w:space="0" w:color="auto"/>
                      </w:divBdr>
                      <w:divsChild>
                        <w:div w:id="373626785">
                          <w:marLeft w:val="0"/>
                          <w:marRight w:val="0"/>
                          <w:marTop w:val="0"/>
                          <w:marBottom w:val="0"/>
                          <w:divBdr>
                            <w:top w:val="none" w:sz="0" w:space="0" w:color="auto"/>
                            <w:left w:val="none" w:sz="0" w:space="0" w:color="auto"/>
                            <w:bottom w:val="none" w:sz="0" w:space="0" w:color="auto"/>
                            <w:right w:val="none" w:sz="0" w:space="0" w:color="auto"/>
                          </w:divBdr>
                          <w:divsChild>
                            <w:div w:id="244651784">
                              <w:marLeft w:val="0"/>
                              <w:marRight w:val="0"/>
                              <w:marTop w:val="0"/>
                              <w:marBottom w:val="468"/>
                              <w:divBdr>
                                <w:top w:val="none" w:sz="0" w:space="0" w:color="auto"/>
                                <w:left w:val="none" w:sz="0" w:space="0" w:color="auto"/>
                                <w:bottom w:val="none" w:sz="0" w:space="0" w:color="auto"/>
                                <w:right w:val="none" w:sz="0" w:space="0" w:color="auto"/>
                              </w:divBdr>
                              <w:divsChild>
                                <w:div w:id="243803622">
                                  <w:marLeft w:val="0"/>
                                  <w:marRight w:val="0"/>
                                  <w:marTop w:val="0"/>
                                  <w:marBottom w:val="0"/>
                                  <w:divBdr>
                                    <w:top w:val="none" w:sz="0" w:space="0" w:color="auto"/>
                                    <w:left w:val="none" w:sz="0" w:space="0" w:color="auto"/>
                                    <w:bottom w:val="none" w:sz="0" w:space="0" w:color="auto"/>
                                    <w:right w:val="none" w:sz="0" w:space="0" w:color="auto"/>
                                  </w:divBdr>
                                  <w:divsChild>
                                    <w:div w:id="18306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876589">
      <w:bodyDiv w:val="1"/>
      <w:marLeft w:val="0"/>
      <w:marRight w:val="0"/>
      <w:marTop w:val="0"/>
      <w:marBottom w:val="0"/>
      <w:divBdr>
        <w:top w:val="none" w:sz="0" w:space="0" w:color="auto"/>
        <w:left w:val="none" w:sz="0" w:space="0" w:color="auto"/>
        <w:bottom w:val="none" w:sz="0" w:space="0" w:color="auto"/>
        <w:right w:val="none" w:sz="0" w:space="0" w:color="auto"/>
      </w:divBdr>
      <w:divsChild>
        <w:div w:id="805204712">
          <w:marLeft w:val="0"/>
          <w:marRight w:val="0"/>
          <w:marTop w:val="0"/>
          <w:marBottom w:val="0"/>
          <w:divBdr>
            <w:top w:val="none" w:sz="0" w:space="0" w:color="auto"/>
            <w:left w:val="none" w:sz="0" w:space="0" w:color="auto"/>
            <w:bottom w:val="none" w:sz="0" w:space="0" w:color="auto"/>
            <w:right w:val="none" w:sz="0" w:space="0" w:color="auto"/>
          </w:divBdr>
          <w:divsChild>
            <w:div w:id="1650093945">
              <w:marLeft w:val="0"/>
              <w:marRight w:val="0"/>
              <w:marTop w:val="0"/>
              <w:marBottom w:val="0"/>
              <w:divBdr>
                <w:top w:val="none" w:sz="0" w:space="0" w:color="auto"/>
                <w:left w:val="none" w:sz="0" w:space="0" w:color="auto"/>
                <w:bottom w:val="none" w:sz="0" w:space="0" w:color="auto"/>
                <w:right w:val="none" w:sz="0" w:space="0" w:color="auto"/>
              </w:divBdr>
              <w:divsChild>
                <w:div w:id="1588542401">
                  <w:marLeft w:val="0"/>
                  <w:marRight w:val="0"/>
                  <w:marTop w:val="0"/>
                  <w:marBottom w:val="0"/>
                  <w:divBdr>
                    <w:top w:val="none" w:sz="0" w:space="0" w:color="auto"/>
                    <w:left w:val="none" w:sz="0" w:space="0" w:color="auto"/>
                    <w:bottom w:val="none" w:sz="0" w:space="0" w:color="auto"/>
                    <w:right w:val="none" w:sz="0" w:space="0" w:color="auto"/>
                  </w:divBdr>
                  <w:divsChild>
                    <w:div w:id="1223829266">
                      <w:marLeft w:val="0"/>
                      <w:marRight w:val="0"/>
                      <w:marTop w:val="0"/>
                      <w:marBottom w:val="0"/>
                      <w:divBdr>
                        <w:top w:val="none" w:sz="0" w:space="0" w:color="auto"/>
                        <w:left w:val="none" w:sz="0" w:space="0" w:color="auto"/>
                        <w:bottom w:val="none" w:sz="0" w:space="0" w:color="auto"/>
                        <w:right w:val="none" w:sz="0" w:space="0" w:color="auto"/>
                      </w:divBdr>
                      <w:divsChild>
                        <w:div w:id="1819684429">
                          <w:marLeft w:val="0"/>
                          <w:marRight w:val="0"/>
                          <w:marTop w:val="0"/>
                          <w:marBottom w:val="0"/>
                          <w:divBdr>
                            <w:top w:val="none" w:sz="0" w:space="0" w:color="auto"/>
                            <w:left w:val="none" w:sz="0" w:space="0" w:color="auto"/>
                            <w:bottom w:val="none" w:sz="0" w:space="0" w:color="auto"/>
                            <w:right w:val="none" w:sz="0" w:space="0" w:color="auto"/>
                          </w:divBdr>
                          <w:divsChild>
                            <w:div w:id="142818348">
                              <w:marLeft w:val="0"/>
                              <w:marRight w:val="0"/>
                              <w:marTop w:val="0"/>
                              <w:marBottom w:val="468"/>
                              <w:divBdr>
                                <w:top w:val="none" w:sz="0" w:space="0" w:color="auto"/>
                                <w:left w:val="none" w:sz="0" w:space="0" w:color="auto"/>
                                <w:bottom w:val="none" w:sz="0" w:space="0" w:color="auto"/>
                                <w:right w:val="none" w:sz="0" w:space="0" w:color="auto"/>
                              </w:divBdr>
                              <w:divsChild>
                                <w:div w:id="603925657">
                                  <w:marLeft w:val="0"/>
                                  <w:marRight w:val="0"/>
                                  <w:marTop w:val="0"/>
                                  <w:marBottom w:val="0"/>
                                  <w:divBdr>
                                    <w:top w:val="none" w:sz="0" w:space="0" w:color="auto"/>
                                    <w:left w:val="none" w:sz="0" w:space="0" w:color="auto"/>
                                    <w:bottom w:val="none" w:sz="0" w:space="0" w:color="auto"/>
                                    <w:right w:val="none" w:sz="0" w:space="0" w:color="auto"/>
                                  </w:divBdr>
                                  <w:divsChild>
                                    <w:div w:id="56796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5246721">
      <w:bodyDiv w:val="1"/>
      <w:marLeft w:val="0"/>
      <w:marRight w:val="0"/>
      <w:marTop w:val="0"/>
      <w:marBottom w:val="0"/>
      <w:divBdr>
        <w:top w:val="none" w:sz="0" w:space="0" w:color="auto"/>
        <w:left w:val="none" w:sz="0" w:space="0" w:color="auto"/>
        <w:bottom w:val="none" w:sz="0" w:space="0" w:color="auto"/>
        <w:right w:val="none" w:sz="0" w:space="0" w:color="auto"/>
      </w:divBdr>
      <w:divsChild>
        <w:div w:id="624459180">
          <w:marLeft w:val="0"/>
          <w:marRight w:val="0"/>
          <w:marTop w:val="0"/>
          <w:marBottom w:val="0"/>
          <w:divBdr>
            <w:top w:val="none" w:sz="0" w:space="0" w:color="auto"/>
            <w:left w:val="none" w:sz="0" w:space="0" w:color="auto"/>
            <w:bottom w:val="none" w:sz="0" w:space="0" w:color="auto"/>
            <w:right w:val="none" w:sz="0" w:space="0" w:color="auto"/>
          </w:divBdr>
          <w:divsChild>
            <w:div w:id="1589458525">
              <w:marLeft w:val="0"/>
              <w:marRight w:val="0"/>
              <w:marTop w:val="0"/>
              <w:marBottom w:val="0"/>
              <w:divBdr>
                <w:top w:val="none" w:sz="0" w:space="0" w:color="auto"/>
                <w:left w:val="none" w:sz="0" w:space="0" w:color="auto"/>
                <w:bottom w:val="none" w:sz="0" w:space="0" w:color="auto"/>
                <w:right w:val="none" w:sz="0" w:space="0" w:color="auto"/>
              </w:divBdr>
              <w:divsChild>
                <w:div w:id="612131599">
                  <w:marLeft w:val="0"/>
                  <w:marRight w:val="0"/>
                  <w:marTop w:val="0"/>
                  <w:marBottom w:val="0"/>
                  <w:divBdr>
                    <w:top w:val="none" w:sz="0" w:space="0" w:color="auto"/>
                    <w:left w:val="none" w:sz="0" w:space="0" w:color="auto"/>
                    <w:bottom w:val="none" w:sz="0" w:space="0" w:color="auto"/>
                    <w:right w:val="none" w:sz="0" w:space="0" w:color="auto"/>
                  </w:divBdr>
                  <w:divsChild>
                    <w:div w:id="1981374865">
                      <w:marLeft w:val="0"/>
                      <w:marRight w:val="0"/>
                      <w:marTop w:val="0"/>
                      <w:marBottom w:val="0"/>
                      <w:divBdr>
                        <w:top w:val="none" w:sz="0" w:space="0" w:color="auto"/>
                        <w:left w:val="none" w:sz="0" w:space="0" w:color="auto"/>
                        <w:bottom w:val="none" w:sz="0" w:space="0" w:color="auto"/>
                        <w:right w:val="none" w:sz="0" w:space="0" w:color="auto"/>
                      </w:divBdr>
                      <w:divsChild>
                        <w:div w:id="512767727">
                          <w:marLeft w:val="0"/>
                          <w:marRight w:val="0"/>
                          <w:marTop w:val="0"/>
                          <w:marBottom w:val="0"/>
                          <w:divBdr>
                            <w:top w:val="none" w:sz="0" w:space="0" w:color="auto"/>
                            <w:left w:val="none" w:sz="0" w:space="0" w:color="auto"/>
                            <w:bottom w:val="none" w:sz="0" w:space="0" w:color="auto"/>
                            <w:right w:val="none" w:sz="0" w:space="0" w:color="auto"/>
                          </w:divBdr>
                          <w:divsChild>
                            <w:div w:id="4526576">
                              <w:marLeft w:val="0"/>
                              <w:marRight w:val="0"/>
                              <w:marTop w:val="0"/>
                              <w:marBottom w:val="430"/>
                              <w:divBdr>
                                <w:top w:val="none" w:sz="0" w:space="0" w:color="auto"/>
                                <w:left w:val="none" w:sz="0" w:space="0" w:color="auto"/>
                                <w:bottom w:val="none" w:sz="0" w:space="0" w:color="auto"/>
                                <w:right w:val="none" w:sz="0" w:space="0" w:color="auto"/>
                              </w:divBdr>
                              <w:divsChild>
                                <w:div w:id="146016800">
                                  <w:marLeft w:val="0"/>
                                  <w:marRight w:val="0"/>
                                  <w:marTop w:val="0"/>
                                  <w:marBottom w:val="0"/>
                                  <w:divBdr>
                                    <w:top w:val="none" w:sz="0" w:space="0" w:color="auto"/>
                                    <w:left w:val="none" w:sz="0" w:space="0" w:color="auto"/>
                                    <w:bottom w:val="none" w:sz="0" w:space="0" w:color="auto"/>
                                    <w:right w:val="none" w:sz="0" w:space="0" w:color="auto"/>
                                  </w:divBdr>
                                  <w:divsChild>
                                    <w:div w:id="238098881">
                                      <w:marLeft w:val="0"/>
                                      <w:marRight w:val="0"/>
                                      <w:marTop w:val="0"/>
                                      <w:marBottom w:val="0"/>
                                      <w:divBdr>
                                        <w:top w:val="none" w:sz="0" w:space="0" w:color="auto"/>
                                        <w:left w:val="none" w:sz="0" w:space="0" w:color="auto"/>
                                        <w:bottom w:val="none" w:sz="0" w:space="0" w:color="auto"/>
                                        <w:right w:val="none" w:sz="0" w:space="0" w:color="auto"/>
                                      </w:divBdr>
                                      <w:divsChild>
                                        <w:div w:id="1759867732">
                                          <w:marLeft w:val="0"/>
                                          <w:marRight w:val="0"/>
                                          <w:marTop w:val="0"/>
                                          <w:marBottom w:val="0"/>
                                          <w:divBdr>
                                            <w:top w:val="none" w:sz="0" w:space="0" w:color="auto"/>
                                            <w:left w:val="none" w:sz="0" w:space="0" w:color="auto"/>
                                            <w:bottom w:val="none" w:sz="0" w:space="0" w:color="auto"/>
                                            <w:right w:val="none" w:sz="0" w:space="0" w:color="auto"/>
                                          </w:divBdr>
                                          <w:divsChild>
                                            <w:div w:id="163748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145363">
      <w:bodyDiv w:val="1"/>
      <w:marLeft w:val="0"/>
      <w:marRight w:val="0"/>
      <w:marTop w:val="0"/>
      <w:marBottom w:val="0"/>
      <w:divBdr>
        <w:top w:val="none" w:sz="0" w:space="0" w:color="auto"/>
        <w:left w:val="none" w:sz="0" w:space="0" w:color="auto"/>
        <w:bottom w:val="none" w:sz="0" w:space="0" w:color="auto"/>
        <w:right w:val="none" w:sz="0" w:space="0" w:color="auto"/>
      </w:divBdr>
      <w:divsChild>
        <w:div w:id="1096369279">
          <w:marLeft w:val="0"/>
          <w:marRight w:val="0"/>
          <w:marTop w:val="0"/>
          <w:marBottom w:val="0"/>
          <w:divBdr>
            <w:top w:val="none" w:sz="0" w:space="0" w:color="auto"/>
            <w:left w:val="none" w:sz="0" w:space="0" w:color="auto"/>
            <w:bottom w:val="none" w:sz="0" w:space="0" w:color="auto"/>
            <w:right w:val="none" w:sz="0" w:space="0" w:color="auto"/>
          </w:divBdr>
          <w:divsChild>
            <w:div w:id="864094974">
              <w:marLeft w:val="0"/>
              <w:marRight w:val="0"/>
              <w:marTop w:val="0"/>
              <w:marBottom w:val="0"/>
              <w:divBdr>
                <w:top w:val="none" w:sz="0" w:space="0" w:color="auto"/>
                <w:left w:val="none" w:sz="0" w:space="0" w:color="auto"/>
                <w:bottom w:val="none" w:sz="0" w:space="0" w:color="auto"/>
                <w:right w:val="none" w:sz="0" w:space="0" w:color="auto"/>
              </w:divBdr>
              <w:divsChild>
                <w:div w:id="1717387136">
                  <w:marLeft w:val="-225"/>
                  <w:marRight w:val="-225"/>
                  <w:marTop w:val="0"/>
                  <w:marBottom w:val="0"/>
                  <w:divBdr>
                    <w:top w:val="none" w:sz="0" w:space="0" w:color="auto"/>
                    <w:left w:val="none" w:sz="0" w:space="0" w:color="auto"/>
                    <w:bottom w:val="none" w:sz="0" w:space="0" w:color="auto"/>
                    <w:right w:val="none" w:sz="0" w:space="0" w:color="auto"/>
                  </w:divBdr>
                  <w:divsChild>
                    <w:div w:id="481891128">
                      <w:marLeft w:val="0"/>
                      <w:marRight w:val="0"/>
                      <w:marTop w:val="0"/>
                      <w:marBottom w:val="0"/>
                      <w:divBdr>
                        <w:top w:val="none" w:sz="0" w:space="0" w:color="auto"/>
                        <w:left w:val="none" w:sz="0" w:space="0" w:color="auto"/>
                        <w:bottom w:val="none" w:sz="0" w:space="0" w:color="auto"/>
                        <w:right w:val="none" w:sz="0" w:space="0" w:color="auto"/>
                      </w:divBdr>
                      <w:divsChild>
                        <w:div w:id="68676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082169">
      <w:bodyDiv w:val="1"/>
      <w:marLeft w:val="0"/>
      <w:marRight w:val="0"/>
      <w:marTop w:val="0"/>
      <w:marBottom w:val="0"/>
      <w:divBdr>
        <w:top w:val="none" w:sz="0" w:space="0" w:color="auto"/>
        <w:left w:val="none" w:sz="0" w:space="0" w:color="auto"/>
        <w:bottom w:val="none" w:sz="0" w:space="0" w:color="auto"/>
        <w:right w:val="none" w:sz="0" w:space="0" w:color="auto"/>
      </w:divBdr>
    </w:div>
    <w:div w:id="1639527714">
      <w:bodyDiv w:val="1"/>
      <w:marLeft w:val="0"/>
      <w:marRight w:val="0"/>
      <w:marTop w:val="0"/>
      <w:marBottom w:val="0"/>
      <w:divBdr>
        <w:top w:val="none" w:sz="0" w:space="0" w:color="auto"/>
        <w:left w:val="none" w:sz="0" w:space="0" w:color="auto"/>
        <w:bottom w:val="none" w:sz="0" w:space="0" w:color="auto"/>
        <w:right w:val="none" w:sz="0" w:space="0" w:color="auto"/>
      </w:divBdr>
      <w:divsChild>
        <w:div w:id="855268321">
          <w:marLeft w:val="0"/>
          <w:marRight w:val="0"/>
          <w:marTop w:val="0"/>
          <w:marBottom w:val="0"/>
          <w:divBdr>
            <w:top w:val="none" w:sz="0" w:space="0" w:color="auto"/>
            <w:left w:val="none" w:sz="0" w:space="0" w:color="auto"/>
            <w:bottom w:val="none" w:sz="0" w:space="0" w:color="auto"/>
            <w:right w:val="none" w:sz="0" w:space="0" w:color="auto"/>
          </w:divBdr>
          <w:divsChild>
            <w:div w:id="1547837740">
              <w:marLeft w:val="0"/>
              <w:marRight w:val="0"/>
              <w:marTop w:val="0"/>
              <w:marBottom w:val="0"/>
              <w:divBdr>
                <w:top w:val="none" w:sz="0" w:space="0" w:color="auto"/>
                <w:left w:val="none" w:sz="0" w:space="0" w:color="auto"/>
                <w:bottom w:val="none" w:sz="0" w:space="0" w:color="auto"/>
                <w:right w:val="none" w:sz="0" w:space="0" w:color="auto"/>
              </w:divBdr>
              <w:divsChild>
                <w:div w:id="680090422">
                  <w:marLeft w:val="0"/>
                  <w:marRight w:val="0"/>
                  <w:marTop w:val="0"/>
                  <w:marBottom w:val="0"/>
                  <w:divBdr>
                    <w:top w:val="none" w:sz="0" w:space="0" w:color="auto"/>
                    <w:left w:val="none" w:sz="0" w:space="0" w:color="auto"/>
                    <w:bottom w:val="none" w:sz="0" w:space="0" w:color="auto"/>
                    <w:right w:val="none" w:sz="0" w:space="0" w:color="auto"/>
                  </w:divBdr>
                  <w:divsChild>
                    <w:div w:id="1359235255">
                      <w:marLeft w:val="0"/>
                      <w:marRight w:val="0"/>
                      <w:marTop w:val="0"/>
                      <w:marBottom w:val="0"/>
                      <w:divBdr>
                        <w:top w:val="none" w:sz="0" w:space="0" w:color="auto"/>
                        <w:left w:val="none" w:sz="0" w:space="0" w:color="auto"/>
                        <w:bottom w:val="none" w:sz="0" w:space="0" w:color="auto"/>
                        <w:right w:val="none" w:sz="0" w:space="0" w:color="auto"/>
                      </w:divBdr>
                      <w:divsChild>
                        <w:div w:id="537014177">
                          <w:marLeft w:val="0"/>
                          <w:marRight w:val="0"/>
                          <w:marTop w:val="0"/>
                          <w:marBottom w:val="0"/>
                          <w:divBdr>
                            <w:top w:val="none" w:sz="0" w:space="0" w:color="auto"/>
                            <w:left w:val="none" w:sz="0" w:space="0" w:color="auto"/>
                            <w:bottom w:val="none" w:sz="0" w:space="0" w:color="auto"/>
                            <w:right w:val="none" w:sz="0" w:space="0" w:color="auto"/>
                          </w:divBdr>
                          <w:divsChild>
                            <w:div w:id="1590041089">
                              <w:marLeft w:val="0"/>
                              <w:marRight w:val="0"/>
                              <w:marTop w:val="0"/>
                              <w:marBottom w:val="468"/>
                              <w:divBdr>
                                <w:top w:val="none" w:sz="0" w:space="0" w:color="auto"/>
                                <w:left w:val="none" w:sz="0" w:space="0" w:color="auto"/>
                                <w:bottom w:val="none" w:sz="0" w:space="0" w:color="auto"/>
                                <w:right w:val="none" w:sz="0" w:space="0" w:color="auto"/>
                              </w:divBdr>
                              <w:divsChild>
                                <w:div w:id="547303423">
                                  <w:marLeft w:val="0"/>
                                  <w:marRight w:val="0"/>
                                  <w:marTop w:val="0"/>
                                  <w:marBottom w:val="0"/>
                                  <w:divBdr>
                                    <w:top w:val="none" w:sz="0" w:space="0" w:color="auto"/>
                                    <w:left w:val="none" w:sz="0" w:space="0" w:color="auto"/>
                                    <w:bottom w:val="none" w:sz="0" w:space="0" w:color="auto"/>
                                    <w:right w:val="none" w:sz="0" w:space="0" w:color="auto"/>
                                  </w:divBdr>
                                  <w:divsChild>
                                    <w:div w:id="283196591">
                                      <w:marLeft w:val="0"/>
                                      <w:marRight w:val="0"/>
                                      <w:marTop w:val="0"/>
                                      <w:marBottom w:val="0"/>
                                      <w:divBdr>
                                        <w:top w:val="none" w:sz="0" w:space="0" w:color="auto"/>
                                        <w:left w:val="none" w:sz="0" w:space="0" w:color="auto"/>
                                        <w:bottom w:val="none" w:sz="0" w:space="0" w:color="auto"/>
                                        <w:right w:val="none" w:sz="0" w:space="0" w:color="auto"/>
                                      </w:divBdr>
                                      <w:divsChild>
                                        <w:div w:id="1650943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7823876">
      <w:bodyDiv w:val="1"/>
      <w:marLeft w:val="0"/>
      <w:marRight w:val="0"/>
      <w:marTop w:val="0"/>
      <w:marBottom w:val="0"/>
      <w:divBdr>
        <w:top w:val="none" w:sz="0" w:space="0" w:color="auto"/>
        <w:left w:val="none" w:sz="0" w:space="0" w:color="auto"/>
        <w:bottom w:val="none" w:sz="0" w:space="0" w:color="auto"/>
        <w:right w:val="none" w:sz="0" w:space="0" w:color="auto"/>
      </w:divBdr>
    </w:div>
    <w:div w:id="1703285946">
      <w:bodyDiv w:val="1"/>
      <w:marLeft w:val="0"/>
      <w:marRight w:val="0"/>
      <w:marTop w:val="0"/>
      <w:marBottom w:val="0"/>
      <w:divBdr>
        <w:top w:val="none" w:sz="0" w:space="0" w:color="auto"/>
        <w:left w:val="none" w:sz="0" w:space="0" w:color="auto"/>
        <w:bottom w:val="none" w:sz="0" w:space="0" w:color="auto"/>
        <w:right w:val="none" w:sz="0" w:space="0" w:color="auto"/>
      </w:divBdr>
    </w:div>
    <w:div w:id="1748647836">
      <w:bodyDiv w:val="1"/>
      <w:marLeft w:val="0"/>
      <w:marRight w:val="0"/>
      <w:marTop w:val="0"/>
      <w:marBottom w:val="0"/>
      <w:divBdr>
        <w:top w:val="none" w:sz="0" w:space="0" w:color="auto"/>
        <w:left w:val="none" w:sz="0" w:space="0" w:color="auto"/>
        <w:bottom w:val="none" w:sz="0" w:space="0" w:color="auto"/>
        <w:right w:val="none" w:sz="0" w:space="0" w:color="auto"/>
      </w:divBdr>
      <w:divsChild>
        <w:div w:id="1652634957">
          <w:marLeft w:val="0"/>
          <w:marRight w:val="0"/>
          <w:marTop w:val="0"/>
          <w:marBottom w:val="0"/>
          <w:divBdr>
            <w:top w:val="none" w:sz="0" w:space="0" w:color="auto"/>
            <w:left w:val="none" w:sz="0" w:space="0" w:color="auto"/>
            <w:bottom w:val="none" w:sz="0" w:space="0" w:color="auto"/>
            <w:right w:val="none" w:sz="0" w:space="0" w:color="auto"/>
          </w:divBdr>
          <w:divsChild>
            <w:div w:id="821848010">
              <w:marLeft w:val="0"/>
              <w:marRight w:val="0"/>
              <w:marTop w:val="0"/>
              <w:marBottom w:val="0"/>
              <w:divBdr>
                <w:top w:val="none" w:sz="0" w:space="0" w:color="auto"/>
                <w:left w:val="none" w:sz="0" w:space="0" w:color="auto"/>
                <w:bottom w:val="none" w:sz="0" w:space="0" w:color="auto"/>
                <w:right w:val="none" w:sz="0" w:space="0" w:color="auto"/>
              </w:divBdr>
              <w:divsChild>
                <w:div w:id="314457857">
                  <w:marLeft w:val="0"/>
                  <w:marRight w:val="0"/>
                  <w:marTop w:val="0"/>
                  <w:marBottom w:val="0"/>
                  <w:divBdr>
                    <w:top w:val="none" w:sz="0" w:space="0" w:color="auto"/>
                    <w:left w:val="none" w:sz="0" w:space="0" w:color="auto"/>
                    <w:bottom w:val="none" w:sz="0" w:space="0" w:color="auto"/>
                    <w:right w:val="none" w:sz="0" w:space="0" w:color="auto"/>
                  </w:divBdr>
                  <w:divsChild>
                    <w:div w:id="606425661">
                      <w:marLeft w:val="0"/>
                      <w:marRight w:val="0"/>
                      <w:marTop w:val="0"/>
                      <w:marBottom w:val="0"/>
                      <w:divBdr>
                        <w:top w:val="none" w:sz="0" w:space="0" w:color="auto"/>
                        <w:left w:val="none" w:sz="0" w:space="0" w:color="auto"/>
                        <w:bottom w:val="none" w:sz="0" w:space="0" w:color="auto"/>
                        <w:right w:val="none" w:sz="0" w:space="0" w:color="auto"/>
                      </w:divBdr>
                      <w:divsChild>
                        <w:div w:id="1275479292">
                          <w:marLeft w:val="0"/>
                          <w:marRight w:val="0"/>
                          <w:marTop w:val="0"/>
                          <w:marBottom w:val="0"/>
                          <w:divBdr>
                            <w:top w:val="none" w:sz="0" w:space="0" w:color="auto"/>
                            <w:left w:val="none" w:sz="0" w:space="0" w:color="auto"/>
                            <w:bottom w:val="none" w:sz="0" w:space="0" w:color="auto"/>
                            <w:right w:val="none" w:sz="0" w:space="0" w:color="auto"/>
                          </w:divBdr>
                          <w:divsChild>
                            <w:div w:id="13184545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83756">
      <w:bodyDiv w:val="1"/>
      <w:marLeft w:val="0"/>
      <w:marRight w:val="0"/>
      <w:marTop w:val="0"/>
      <w:marBottom w:val="0"/>
      <w:divBdr>
        <w:top w:val="none" w:sz="0" w:space="0" w:color="auto"/>
        <w:left w:val="none" w:sz="0" w:space="0" w:color="auto"/>
        <w:bottom w:val="none" w:sz="0" w:space="0" w:color="auto"/>
        <w:right w:val="none" w:sz="0" w:space="0" w:color="auto"/>
      </w:divBdr>
    </w:div>
    <w:div w:id="1917595216">
      <w:bodyDiv w:val="1"/>
      <w:marLeft w:val="0"/>
      <w:marRight w:val="0"/>
      <w:marTop w:val="0"/>
      <w:marBottom w:val="0"/>
      <w:divBdr>
        <w:top w:val="none" w:sz="0" w:space="0" w:color="auto"/>
        <w:left w:val="none" w:sz="0" w:space="0" w:color="auto"/>
        <w:bottom w:val="none" w:sz="0" w:space="0" w:color="auto"/>
        <w:right w:val="none" w:sz="0" w:space="0" w:color="auto"/>
      </w:divBdr>
      <w:divsChild>
        <w:div w:id="28115057">
          <w:marLeft w:val="0"/>
          <w:marRight w:val="0"/>
          <w:marTop w:val="0"/>
          <w:marBottom w:val="0"/>
          <w:divBdr>
            <w:top w:val="none" w:sz="0" w:space="0" w:color="auto"/>
            <w:left w:val="none" w:sz="0" w:space="0" w:color="auto"/>
            <w:bottom w:val="none" w:sz="0" w:space="0" w:color="auto"/>
            <w:right w:val="none" w:sz="0" w:space="0" w:color="auto"/>
          </w:divBdr>
          <w:divsChild>
            <w:div w:id="1934582864">
              <w:marLeft w:val="0"/>
              <w:marRight w:val="0"/>
              <w:marTop w:val="0"/>
              <w:marBottom w:val="0"/>
              <w:divBdr>
                <w:top w:val="none" w:sz="0" w:space="0" w:color="auto"/>
                <w:left w:val="none" w:sz="0" w:space="0" w:color="auto"/>
                <w:bottom w:val="none" w:sz="0" w:space="0" w:color="auto"/>
                <w:right w:val="none" w:sz="0" w:space="0" w:color="auto"/>
              </w:divBdr>
              <w:divsChild>
                <w:div w:id="2052267817">
                  <w:marLeft w:val="-4153"/>
                  <w:marRight w:val="-4153"/>
                  <w:marTop w:val="0"/>
                  <w:marBottom w:val="0"/>
                  <w:divBdr>
                    <w:top w:val="none" w:sz="0" w:space="0" w:color="auto"/>
                    <w:left w:val="none" w:sz="0" w:space="0" w:color="auto"/>
                    <w:bottom w:val="none" w:sz="0" w:space="0" w:color="auto"/>
                    <w:right w:val="none" w:sz="0" w:space="0" w:color="auto"/>
                  </w:divBdr>
                  <w:divsChild>
                    <w:div w:id="693456905">
                      <w:marLeft w:val="3516"/>
                      <w:marRight w:val="3516"/>
                      <w:marTop w:val="0"/>
                      <w:marBottom w:val="0"/>
                      <w:divBdr>
                        <w:top w:val="none" w:sz="0" w:space="0" w:color="auto"/>
                        <w:left w:val="none" w:sz="0" w:space="0" w:color="auto"/>
                        <w:bottom w:val="none" w:sz="0" w:space="0" w:color="auto"/>
                        <w:right w:val="none" w:sz="0" w:space="0" w:color="auto"/>
                      </w:divBdr>
                      <w:divsChild>
                        <w:div w:id="7529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242189">
      <w:bodyDiv w:val="1"/>
      <w:marLeft w:val="0"/>
      <w:marRight w:val="0"/>
      <w:marTop w:val="0"/>
      <w:marBottom w:val="0"/>
      <w:divBdr>
        <w:top w:val="none" w:sz="0" w:space="0" w:color="auto"/>
        <w:left w:val="none" w:sz="0" w:space="0" w:color="auto"/>
        <w:bottom w:val="none" w:sz="0" w:space="0" w:color="auto"/>
        <w:right w:val="none" w:sz="0" w:space="0" w:color="auto"/>
      </w:divBdr>
    </w:div>
    <w:div w:id="2120029113">
      <w:bodyDiv w:val="1"/>
      <w:marLeft w:val="0"/>
      <w:marRight w:val="0"/>
      <w:marTop w:val="0"/>
      <w:marBottom w:val="0"/>
      <w:divBdr>
        <w:top w:val="none" w:sz="0" w:space="0" w:color="auto"/>
        <w:left w:val="none" w:sz="0" w:space="0" w:color="auto"/>
        <w:bottom w:val="none" w:sz="0" w:space="0" w:color="auto"/>
        <w:right w:val="none" w:sz="0" w:space="0" w:color="auto"/>
      </w:divBdr>
      <w:divsChild>
        <w:div w:id="388723630">
          <w:marLeft w:val="0"/>
          <w:marRight w:val="0"/>
          <w:marTop w:val="0"/>
          <w:marBottom w:val="0"/>
          <w:divBdr>
            <w:top w:val="none" w:sz="0" w:space="0" w:color="auto"/>
            <w:left w:val="none" w:sz="0" w:space="0" w:color="auto"/>
            <w:bottom w:val="none" w:sz="0" w:space="0" w:color="auto"/>
            <w:right w:val="none" w:sz="0" w:space="0" w:color="auto"/>
          </w:divBdr>
          <w:divsChild>
            <w:div w:id="13727429">
              <w:marLeft w:val="0"/>
              <w:marRight w:val="0"/>
              <w:marTop w:val="0"/>
              <w:marBottom w:val="0"/>
              <w:divBdr>
                <w:top w:val="none" w:sz="0" w:space="0" w:color="auto"/>
                <w:left w:val="none" w:sz="0" w:space="0" w:color="auto"/>
                <w:bottom w:val="none" w:sz="0" w:space="0" w:color="auto"/>
                <w:right w:val="none" w:sz="0" w:space="0" w:color="auto"/>
              </w:divBdr>
              <w:divsChild>
                <w:div w:id="1635914450">
                  <w:marLeft w:val="0"/>
                  <w:marRight w:val="0"/>
                  <w:marTop w:val="0"/>
                  <w:marBottom w:val="0"/>
                  <w:divBdr>
                    <w:top w:val="none" w:sz="0" w:space="0" w:color="auto"/>
                    <w:left w:val="none" w:sz="0" w:space="0" w:color="auto"/>
                    <w:bottom w:val="none" w:sz="0" w:space="0" w:color="auto"/>
                    <w:right w:val="none" w:sz="0" w:space="0" w:color="auto"/>
                  </w:divBdr>
                  <w:divsChild>
                    <w:div w:id="1800872988">
                      <w:marLeft w:val="0"/>
                      <w:marRight w:val="0"/>
                      <w:marTop w:val="0"/>
                      <w:marBottom w:val="0"/>
                      <w:divBdr>
                        <w:top w:val="none" w:sz="0" w:space="0" w:color="auto"/>
                        <w:left w:val="none" w:sz="0" w:space="0" w:color="auto"/>
                        <w:bottom w:val="none" w:sz="0" w:space="0" w:color="auto"/>
                        <w:right w:val="none" w:sz="0" w:space="0" w:color="auto"/>
                      </w:divBdr>
                      <w:divsChild>
                        <w:div w:id="1363238888">
                          <w:marLeft w:val="0"/>
                          <w:marRight w:val="0"/>
                          <w:marTop w:val="0"/>
                          <w:marBottom w:val="0"/>
                          <w:divBdr>
                            <w:top w:val="none" w:sz="0" w:space="0" w:color="auto"/>
                            <w:left w:val="none" w:sz="0" w:space="0" w:color="auto"/>
                            <w:bottom w:val="none" w:sz="0" w:space="0" w:color="auto"/>
                            <w:right w:val="none" w:sz="0" w:space="0" w:color="auto"/>
                          </w:divBdr>
                          <w:divsChild>
                            <w:div w:id="469520572">
                              <w:marLeft w:val="0"/>
                              <w:marRight w:val="0"/>
                              <w:marTop w:val="0"/>
                              <w:marBottom w:val="468"/>
                              <w:divBdr>
                                <w:top w:val="none" w:sz="0" w:space="0" w:color="auto"/>
                                <w:left w:val="none" w:sz="0" w:space="0" w:color="auto"/>
                                <w:bottom w:val="none" w:sz="0" w:space="0" w:color="auto"/>
                                <w:right w:val="none" w:sz="0" w:space="0" w:color="auto"/>
                              </w:divBdr>
                              <w:divsChild>
                                <w:div w:id="883903053">
                                  <w:marLeft w:val="0"/>
                                  <w:marRight w:val="0"/>
                                  <w:marTop w:val="0"/>
                                  <w:marBottom w:val="0"/>
                                  <w:divBdr>
                                    <w:top w:val="none" w:sz="0" w:space="0" w:color="auto"/>
                                    <w:left w:val="none" w:sz="0" w:space="0" w:color="auto"/>
                                    <w:bottom w:val="none" w:sz="0" w:space="0" w:color="auto"/>
                                    <w:right w:val="none" w:sz="0" w:space="0" w:color="auto"/>
                                  </w:divBdr>
                                  <w:divsChild>
                                    <w:div w:id="198076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gigabaza.ru/doc/62649.html" TargetMode="External"/><Relationship Id="rId3" Type="http://schemas.openxmlformats.org/officeDocument/2006/relationships/styles" Target="styles.xml"/><Relationship Id="rId21" Type="http://schemas.openxmlformats.org/officeDocument/2006/relationships/hyperlink" Target="https://www.labirint.ru/books/406827/"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https://studfiles.net/preview/6021090/page: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hyperlink" Target="https://www.s08025.edu35.ru/127/20423/"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cat>
            <c:strRef>
              <c:f>Лист1!$A$1:$B$1</c:f>
              <c:strCache>
                <c:ptCount val="2"/>
                <c:pt idx="0">
                  <c:v> </c:v>
                </c:pt>
                <c:pt idx="1">
                  <c:v>Продажи</c:v>
                </c:pt>
              </c:strCache>
            </c:strRef>
          </c:cat>
          <c:val>
            <c:numRef>
              <c:f>Лист1!$A$2:$B$2</c:f>
              <c:numCache>
                <c:formatCode>General</c:formatCode>
                <c:ptCount val="2"/>
                <c:pt idx="0">
                  <c:v>0</c:v>
                </c:pt>
                <c:pt idx="1">
                  <c:v>8.2000000000000011</c:v>
                </c:pt>
              </c:numCache>
            </c:numRef>
          </c:val>
        </c:ser>
        <c:ser>
          <c:idx val="1"/>
          <c:order val="1"/>
          <c:cat>
            <c:strRef>
              <c:f>Лист1!$A$1:$B$1</c:f>
              <c:strCache>
                <c:ptCount val="2"/>
                <c:pt idx="0">
                  <c:v> </c:v>
                </c:pt>
                <c:pt idx="1">
                  <c:v>Продажи</c:v>
                </c:pt>
              </c:strCache>
            </c:strRef>
          </c:cat>
          <c:val>
            <c:numRef>
              <c:f>Лист1!$A$3:$B$3</c:f>
              <c:numCache>
                <c:formatCode>General</c:formatCode>
                <c:ptCount val="2"/>
                <c:pt idx="0">
                  <c:v>0</c:v>
                </c:pt>
                <c:pt idx="1">
                  <c:v>9.2000000000000011</c:v>
                </c:pt>
              </c:numCache>
            </c:numRef>
          </c:val>
        </c:ser>
        <c:ser>
          <c:idx val="2"/>
          <c:order val="2"/>
          <c:cat>
            <c:strRef>
              <c:f>Лист1!$A$1:$B$1</c:f>
              <c:strCache>
                <c:ptCount val="2"/>
                <c:pt idx="0">
                  <c:v> </c:v>
                </c:pt>
                <c:pt idx="1">
                  <c:v>Продажи</c:v>
                </c:pt>
              </c:strCache>
            </c:strRef>
          </c:cat>
          <c:val>
            <c:numRef>
              <c:f>Лист1!$A$4:$B$4</c:f>
              <c:numCache>
                <c:formatCode>General</c:formatCode>
                <c:ptCount val="2"/>
                <c:pt idx="0">
                  <c:v>0</c:v>
                </c:pt>
                <c:pt idx="1">
                  <c:v>10.200000000000001</c:v>
                </c:pt>
              </c:numCache>
            </c:numRef>
          </c:val>
        </c:ser>
        <c:ser>
          <c:idx val="3"/>
          <c:order val="3"/>
          <c:cat>
            <c:strRef>
              <c:f>Лист1!$A$1:$B$1</c:f>
              <c:strCache>
                <c:ptCount val="2"/>
                <c:pt idx="0">
                  <c:v> </c:v>
                </c:pt>
                <c:pt idx="1">
                  <c:v>Продажи</c:v>
                </c:pt>
              </c:strCache>
            </c:strRef>
          </c:cat>
          <c:val>
            <c:numRef>
              <c:f>Лист1!$A$5:$B$5</c:f>
              <c:numCache>
                <c:formatCode>General</c:formatCode>
                <c:ptCount val="2"/>
                <c:pt idx="0">
                  <c:v>0</c:v>
                </c:pt>
                <c:pt idx="1">
                  <c:v>11.2</c:v>
                </c:pt>
              </c:numCache>
            </c:numRef>
          </c:val>
        </c:ser>
      </c:pie3DChart>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Контрольная</a:t>
            </a:r>
            <a:r>
              <a:rPr lang="ru-RU" sz="1200" b="0" baseline="0">
                <a:latin typeface="Times New Roman" pitchFamily="18" charset="0"/>
                <a:cs typeface="Times New Roman" pitchFamily="18" charset="0"/>
              </a:rPr>
              <a:t> диагностика, в %</a:t>
            </a:r>
            <a:endParaRPr lang="ru-RU" sz="1200" b="0">
              <a:latin typeface="Times New Roman" pitchFamily="18" charset="0"/>
              <a:cs typeface="Times New Roman" pitchFamily="18" charset="0"/>
            </a:endParaRPr>
          </a:p>
        </c:rich>
      </c:tx>
    </c:title>
    <c:view3D>
      <c:rotX val="30"/>
      <c:perspective val="30"/>
    </c:view3D>
    <c:plotArea>
      <c:layout>
        <c:manualLayout>
          <c:layoutTarget val="inner"/>
          <c:xMode val="edge"/>
          <c:yMode val="edge"/>
          <c:x val="3.3695788026496684E-2"/>
          <c:y val="0.32896082434140644"/>
          <c:w val="0.54644198886903839"/>
          <c:h val="0.52973267230485543"/>
        </c:manualLayout>
      </c:layout>
      <c:pie3DChart>
        <c:varyColors val="1"/>
        <c:ser>
          <c:idx val="0"/>
          <c:order val="0"/>
          <c:tx>
            <c:strRef>
              <c:f>Лист1!$B$1</c:f>
              <c:strCache>
                <c:ptCount val="1"/>
                <c:pt idx="0">
                  <c:v>Продажи</c:v>
                </c:pt>
              </c:strCache>
            </c:strRef>
          </c:tx>
          <c:explosion val="25"/>
          <c:dPt>
            <c:idx val="0"/>
            <c:spPr>
              <a:solidFill>
                <a:schemeClr val="bg1">
                  <a:lumMod val="85000"/>
                </a:schemeClr>
              </a:solidFill>
            </c:spPr>
          </c:dPt>
          <c:dPt>
            <c:idx val="1"/>
            <c:spPr>
              <a:solidFill>
                <a:schemeClr val="bg1">
                  <a:lumMod val="65000"/>
                </a:schemeClr>
              </a:solidFill>
            </c:spPr>
          </c:dPt>
          <c:dPt>
            <c:idx val="2"/>
            <c:spPr>
              <a:solidFill>
                <a:schemeClr val="tx1">
                  <a:lumMod val="65000"/>
                  <a:lumOff val="35000"/>
                </a:schemeClr>
              </a:solidFill>
            </c:spPr>
          </c:dPt>
          <c:dPt>
            <c:idx val="3"/>
            <c:spPr>
              <a:solidFill>
                <a:schemeClr val="tx1">
                  <a:lumMod val="75000"/>
                  <a:lumOff val="25000"/>
                </a:schemeClr>
              </a:solidFill>
            </c:spPr>
          </c:dPt>
          <c:dLbls>
            <c:dLbl>
              <c:idx val="0"/>
              <c:layout>
                <c:manualLayout>
                  <c:x val="-9.0116891126314144E-2"/>
                  <c:y val="0.14212598425196851"/>
                </c:manualLayout>
              </c:layout>
              <c:tx>
                <c:rich>
                  <a:bodyPr/>
                  <a:lstStyle/>
                  <a:p>
                    <a:r>
                      <a:rPr lang="en-US"/>
                      <a:t>70</a:t>
                    </a:r>
                  </a:p>
                </c:rich>
              </c:tx>
              <c:showPercent val="1"/>
            </c:dLbl>
            <c:dLbl>
              <c:idx val="1"/>
              <c:layout>
                <c:manualLayout>
                  <c:x val="-1.7006726618189121E-2"/>
                  <c:y val="-3.2968137445442754E-2"/>
                </c:manualLayout>
              </c:layout>
              <c:tx>
                <c:rich>
                  <a:bodyPr/>
                  <a:lstStyle/>
                  <a:p>
                    <a:r>
                      <a:rPr lang="en-US"/>
                      <a:t>20</a:t>
                    </a:r>
                  </a:p>
                </c:rich>
              </c:tx>
              <c:showPercent val="1"/>
            </c:dLbl>
            <c:dLbl>
              <c:idx val="2"/>
              <c:layout>
                <c:manualLayout>
                  <c:x val="-3.7361846162672296E-2"/>
                  <c:y val="-9.1200870695112568E-3"/>
                </c:manualLayout>
              </c:layout>
              <c:tx>
                <c:rich>
                  <a:bodyPr/>
                  <a:lstStyle/>
                  <a:p>
                    <a:r>
                      <a:rPr lang="en-US"/>
                      <a:t>10</a:t>
                    </a:r>
                  </a:p>
                </c:rich>
              </c:tx>
              <c:showPercent val="1"/>
            </c:dLbl>
            <c:dLbl>
              <c:idx val="3"/>
              <c:layout>
                <c:manualLayout>
                  <c:x val="4.0982172310428423E-2"/>
                  <c:y val="-1.7006874493297915E-2"/>
                </c:manualLayout>
              </c:layout>
              <c:tx>
                <c:rich>
                  <a:bodyPr/>
                  <a:lstStyle/>
                  <a:p>
                    <a:r>
                      <a:rPr lang="en-US"/>
                      <a:t>0</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Первая степень</c:v>
                </c:pt>
                <c:pt idx="1">
                  <c:v>Вторая степень</c:v>
                </c:pt>
                <c:pt idx="2">
                  <c:v>Третья степень</c:v>
                </c:pt>
                <c:pt idx="3">
                  <c:v>Четвёртая степень</c:v>
                </c:pt>
              </c:strCache>
            </c:strRef>
          </c:cat>
          <c:val>
            <c:numRef>
              <c:f>Лист1!$B$2:$B$5</c:f>
              <c:numCache>
                <c:formatCode>General</c:formatCode>
                <c:ptCount val="4"/>
                <c:pt idx="0">
                  <c:v>14</c:v>
                </c:pt>
                <c:pt idx="1">
                  <c:v>4</c:v>
                </c:pt>
                <c:pt idx="2">
                  <c:v>2</c:v>
                </c:pt>
                <c:pt idx="3">
                  <c:v>0</c:v>
                </c:pt>
              </c:numCache>
            </c:numRef>
          </c:val>
        </c:ser>
        <c:dLbls>
          <c:showPercent val="1"/>
        </c:dLbls>
      </c:pie3DChart>
    </c:plotArea>
    <c:legend>
      <c:legendPos val="r"/>
      <c:layout>
        <c:manualLayout>
          <c:xMode val="edge"/>
          <c:yMode val="edge"/>
          <c:x val="0.55723216416129195"/>
          <c:y val="0.27460239767326616"/>
          <c:w val="0.41712204007286507"/>
          <c:h val="0.6836566973557161"/>
        </c:manualLayout>
      </c:layout>
      <c:txPr>
        <a:bodyPr/>
        <a:lstStyle/>
        <a:p>
          <a:pPr>
            <a:defRPr sz="1200" baseline="0">
              <a:latin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b="0">
                <a:latin typeface="Times New Roman" pitchFamily="18" charset="0"/>
                <a:cs typeface="Times New Roman" pitchFamily="18" charset="0"/>
              </a:defRPr>
            </a:pPr>
            <a:r>
              <a:rPr lang="ru-RU" b="0"/>
              <a:t>Входная диагностика, в %</a:t>
            </a:r>
          </a:p>
        </c:rich>
      </c:tx>
    </c:title>
    <c:view3D>
      <c:rotX val="30"/>
      <c:perspective val="30"/>
    </c:view3D>
    <c:plotArea>
      <c:layout/>
      <c:pie3DChart>
        <c:varyColors val="1"/>
        <c:ser>
          <c:idx val="0"/>
          <c:order val="0"/>
          <c:tx>
            <c:strRef>
              <c:f>Лист1!$B$1</c:f>
              <c:strCache>
                <c:ptCount val="1"/>
                <c:pt idx="0">
                  <c:v>Входная диагностика</c:v>
                </c:pt>
              </c:strCache>
            </c:strRef>
          </c:tx>
          <c:explosion val="25"/>
          <c:dPt>
            <c:idx val="0"/>
            <c:spPr>
              <a:solidFill>
                <a:sysClr val="windowText" lastClr="000000">
                  <a:lumMod val="65000"/>
                  <a:lumOff val="35000"/>
                </a:sysClr>
              </a:solidFill>
            </c:spPr>
          </c:dPt>
          <c:dPt>
            <c:idx val="1"/>
            <c:spPr>
              <a:solidFill>
                <a:sysClr val="window" lastClr="FFFFFF">
                  <a:lumMod val="65000"/>
                </a:sysClr>
              </a:solidFill>
            </c:spPr>
          </c:dPt>
          <c:dPt>
            <c:idx val="2"/>
            <c:spPr>
              <a:solidFill>
                <a:sysClr val="window" lastClr="FFFFFF">
                  <a:lumMod val="95000"/>
                </a:sysClr>
              </a:solidFill>
            </c:spPr>
          </c:dPt>
          <c:dLbls>
            <c:dLbl>
              <c:idx val="0"/>
              <c:layout>
                <c:manualLayout>
                  <c:x val="1.6797577225923763E-2"/>
                  <c:y val="-9.5086012337629797E-2"/>
                </c:manualLayout>
              </c:layout>
              <c:tx>
                <c:rich>
                  <a:bodyPr/>
                  <a:lstStyle/>
                  <a:p>
                    <a:r>
                      <a:rPr lang="en-US"/>
                      <a:t>32</a:t>
                    </a:r>
                  </a:p>
                </c:rich>
              </c:tx>
              <c:showPercent val="1"/>
            </c:dLbl>
            <c:dLbl>
              <c:idx val="1"/>
              <c:layout>
                <c:manualLayout>
                  <c:x val="4.4988653341409404E-2"/>
                  <c:y val="7.2019659962887497E-4"/>
                </c:manualLayout>
              </c:layout>
              <c:tx>
                <c:rich>
                  <a:bodyPr/>
                  <a:lstStyle/>
                  <a:p>
                    <a:r>
                      <a:rPr lang="en-US"/>
                      <a:t>23</a:t>
                    </a:r>
                  </a:p>
                </c:rich>
              </c:tx>
              <c:showPercent val="1"/>
            </c:dLbl>
            <c:dLbl>
              <c:idx val="2"/>
              <c:layout>
                <c:manualLayout>
                  <c:x val="-2.6143347466182271E-2"/>
                  <c:y val="-0.1921681127438688"/>
                </c:manualLayout>
              </c:layout>
              <c:tx>
                <c:rich>
                  <a:bodyPr/>
                  <a:lstStyle/>
                  <a:p>
                    <a:r>
                      <a:rPr lang="en-US"/>
                      <a:t>45</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Лист1!$A$2:$A$4</c:f>
              <c:strCache>
                <c:ptCount val="3"/>
                <c:pt idx="0">
                  <c:v>Ниже нормы</c:v>
                </c:pt>
                <c:pt idx="1">
                  <c:v>Норма</c:v>
                </c:pt>
                <c:pt idx="2">
                  <c:v>Выше нормы</c:v>
                </c:pt>
              </c:strCache>
            </c:strRef>
          </c:cat>
          <c:val>
            <c:numRef>
              <c:f>Лист1!$B$2:$B$4</c:f>
              <c:numCache>
                <c:formatCode>General</c:formatCode>
                <c:ptCount val="3"/>
                <c:pt idx="0">
                  <c:v>7</c:v>
                </c:pt>
                <c:pt idx="1">
                  <c:v>5</c:v>
                </c:pt>
                <c:pt idx="2">
                  <c:v>10</c:v>
                </c:pt>
              </c:numCache>
            </c:numRef>
          </c:val>
        </c:ser>
        <c:dLbls>
          <c:showPercent val="1"/>
        </c:dLbls>
      </c:pie3DChart>
    </c:plotArea>
    <c:legend>
      <c:legendPos val="r"/>
      <c:legendEntry>
        <c:idx val="0"/>
        <c:txPr>
          <a:bodyPr/>
          <a:lstStyle/>
          <a:p>
            <a:pPr>
              <a:defRPr sz="1200" b="0" i="0" baseline="0">
                <a:latin typeface="Times New Roman" pitchFamily="18" charset="0"/>
                <a:cs typeface="Times New Roman" pitchFamily="18" charset="0"/>
              </a:defRPr>
            </a:pPr>
            <a:endParaRPr lang="ru-RU"/>
          </a:p>
        </c:txPr>
      </c:legendEntry>
      <c:legendEntry>
        <c:idx val="3"/>
        <c:delete val="1"/>
      </c:legendEntry>
      <c:txPr>
        <a:bodyPr/>
        <a:lstStyle/>
        <a:p>
          <a:pPr>
            <a:defRPr sz="1200" b="0" i="0" baseline="0">
              <a:latin typeface="Times New Roman" pitchFamily="18" charset="0"/>
            </a:defRPr>
          </a:pPr>
          <a:endParaRPr lang="ru-RU"/>
        </a:p>
      </c:txPr>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Входная диагностика,</a:t>
            </a:r>
            <a:r>
              <a:rPr lang="ru-RU" sz="1200" b="0" baseline="0">
                <a:latin typeface="Times New Roman" pitchFamily="18" charset="0"/>
                <a:cs typeface="Times New Roman" pitchFamily="18" charset="0"/>
              </a:rPr>
              <a:t> в %</a:t>
            </a:r>
            <a:endParaRPr lang="ru-RU" sz="1200" b="0">
              <a:latin typeface="Times New Roman" pitchFamily="18" charset="0"/>
              <a:cs typeface="Times New Roman" pitchFamily="18" charset="0"/>
            </a:endParaRPr>
          </a:p>
        </c:rich>
      </c:tx>
    </c:title>
    <c:view3D>
      <c:rotX val="30"/>
      <c:perspective val="30"/>
    </c:view3D>
    <c:plotArea>
      <c:layout>
        <c:manualLayout>
          <c:layoutTarget val="inner"/>
          <c:xMode val="edge"/>
          <c:yMode val="edge"/>
          <c:x val="7.624189833413679E-2"/>
          <c:y val="0.31621212121212494"/>
          <c:w val="0.43162134733158358"/>
          <c:h val="0.50866666666666649"/>
        </c:manualLayout>
      </c:layout>
      <c:pie3DChart>
        <c:varyColors val="1"/>
        <c:ser>
          <c:idx val="0"/>
          <c:order val="0"/>
          <c:tx>
            <c:strRef>
              <c:f>Лист1!$B$1</c:f>
              <c:strCache>
                <c:ptCount val="1"/>
                <c:pt idx="0">
                  <c:v>Продажи</c:v>
                </c:pt>
              </c:strCache>
            </c:strRef>
          </c:tx>
          <c:explosion val="25"/>
          <c:dPt>
            <c:idx val="0"/>
            <c:spPr>
              <a:solidFill>
                <a:schemeClr val="tx1">
                  <a:lumMod val="85000"/>
                  <a:lumOff val="15000"/>
                </a:schemeClr>
              </a:solidFill>
            </c:spPr>
          </c:dPt>
          <c:dPt>
            <c:idx val="1"/>
            <c:spPr>
              <a:solidFill>
                <a:schemeClr val="tx1">
                  <a:lumMod val="50000"/>
                  <a:lumOff val="50000"/>
                </a:schemeClr>
              </a:solidFill>
            </c:spPr>
          </c:dPt>
          <c:dPt>
            <c:idx val="2"/>
            <c:spPr>
              <a:solidFill>
                <a:schemeClr val="bg1">
                  <a:lumMod val="75000"/>
                </a:schemeClr>
              </a:solidFill>
            </c:spPr>
          </c:dPt>
          <c:dPt>
            <c:idx val="3"/>
            <c:spPr>
              <a:solidFill>
                <a:schemeClr val="bg1">
                  <a:lumMod val="95000"/>
                </a:schemeClr>
              </a:solidFill>
            </c:spPr>
          </c:dPt>
          <c:dLbls>
            <c:dLbl>
              <c:idx val="0"/>
              <c:layout>
                <c:manualLayout>
                  <c:x val="8.0395039905726065E-2"/>
                  <c:y val="-1.1045096635647823E-2"/>
                </c:manualLayout>
              </c:layout>
              <c:tx>
                <c:rich>
                  <a:bodyPr/>
                  <a:lstStyle/>
                  <a:p>
                    <a:r>
                      <a:rPr lang="en-US"/>
                      <a:t>0</a:t>
                    </a:r>
                  </a:p>
                </c:rich>
              </c:tx>
              <c:showPercent val="1"/>
            </c:dLbl>
            <c:dLbl>
              <c:idx val="1"/>
              <c:layout>
                <c:manualLayout>
                  <c:x val="7.5370935775885333E-3"/>
                  <c:y val="-5.7559055118110235E-2"/>
                </c:manualLayout>
              </c:layout>
              <c:tx>
                <c:rich>
                  <a:bodyPr/>
                  <a:lstStyle/>
                  <a:p>
                    <a:r>
                      <a:rPr lang="en-US"/>
                      <a:t>27</a:t>
                    </a:r>
                  </a:p>
                </c:rich>
              </c:tx>
              <c:showPercent val="1"/>
            </c:dLbl>
            <c:dLbl>
              <c:idx val="2"/>
              <c:layout>
                <c:manualLayout>
                  <c:x val="-9.8385023300658868E-3"/>
                  <c:y val="3.2343116201384429E-3"/>
                </c:manualLayout>
              </c:layout>
              <c:tx>
                <c:rich>
                  <a:bodyPr/>
                  <a:lstStyle/>
                  <a:p>
                    <a:r>
                      <a:rPr lang="en-US"/>
                      <a:t>64</a:t>
                    </a:r>
                  </a:p>
                </c:rich>
              </c:tx>
              <c:showPercent val="1"/>
            </c:dLbl>
            <c:dLbl>
              <c:idx val="3"/>
              <c:layout>
                <c:manualLayout>
                  <c:x val="-1.8960308532862274E-2"/>
                  <c:y val="-5.31895728942973E-2"/>
                </c:manualLayout>
              </c:layout>
              <c:tx>
                <c:rich>
                  <a:bodyPr/>
                  <a:lstStyle/>
                  <a:p>
                    <a:r>
                      <a:rPr lang="en-US"/>
                      <a:t>9</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Первая ступень</c:v>
                </c:pt>
                <c:pt idx="1">
                  <c:v>Вторая ступень</c:v>
                </c:pt>
                <c:pt idx="2">
                  <c:v>Третья ступень</c:v>
                </c:pt>
                <c:pt idx="3">
                  <c:v>Четвёртая ступень</c:v>
                </c:pt>
              </c:strCache>
            </c:strRef>
          </c:cat>
          <c:val>
            <c:numRef>
              <c:f>Лист1!$B$2:$B$5</c:f>
              <c:numCache>
                <c:formatCode>General</c:formatCode>
                <c:ptCount val="4"/>
                <c:pt idx="0">
                  <c:v>0</c:v>
                </c:pt>
                <c:pt idx="1">
                  <c:v>6</c:v>
                </c:pt>
                <c:pt idx="2">
                  <c:v>14</c:v>
                </c:pt>
                <c:pt idx="3">
                  <c:v>2</c:v>
                </c:pt>
              </c:numCache>
            </c:numRef>
          </c:val>
        </c:ser>
        <c:dLbls>
          <c:showPercent val="1"/>
        </c:dLbls>
      </c:pie3DChart>
    </c:plotArea>
    <c:legend>
      <c:legendPos val="r"/>
      <c:layout>
        <c:manualLayout>
          <c:xMode val="edge"/>
          <c:yMode val="edge"/>
          <c:x val="0.57703733461889806"/>
          <c:y val="0.21915712240515389"/>
          <c:w val="0.41275858374846547"/>
          <c:h val="0.73441302791695529"/>
        </c:manualLayout>
      </c:layout>
      <c:txPr>
        <a:bodyPr/>
        <a:lstStyle/>
        <a:p>
          <a:pPr>
            <a:defRPr sz="1200" baseline="0">
              <a:latin typeface="Times New Roman" pitchFamily="18" charset="0"/>
            </a:defRPr>
          </a:pPr>
          <a:endParaRPr lang="ru-RU"/>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Входная диагностика, в %</a:t>
            </a:r>
          </a:p>
        </c:rich>
      </c:tx>
      <c:layout>
        <c:manualLayout>
          <c:xMode val="edge"/>
          <c:yMode val="edge"/>
          <c:x val="0.19232644577145991"/>
          <c:y val="0"/>
        </c:manualLayout>
      </c:layout>
    </c:title>
    <c:view3D>
      <c:rotX val="30"/>
      <c:perspective val="30"/>
    </c:view3D>
    <c:plotArea>
      <c:layout>
        <c:manualLayout>
          <c:layoutTarget val="inner"/>
          <c:xMode val="edge"/>
          <c:yMode val="edge"/>
          <c:x val="0"/>
          <c:y val="0.39455118110236548"/>
          <c:w val="0.56155260793743056"/>
          <c:h val="0.51881816856225638"/>
        </c:manualLayout>
      </c:layout>
      <c:pie3DChart>
        <c:varyColors val="1"/>
        <c:ser>
          <c:idx val="0"/>
          <c:order val="0"/>
          <c:tx>
            <c:strRef>
              <c:f>Лист1!$B$1</c:f>
              <c:strCache>
                <c:ptCount val="1"/>
                <c:pt idx="0">
                  <c:v>Входная диагностика, в %</c:v>
                </c:pt>
              </c:strCache>
            </c:strRef>
          </c:tx>
          <c:explosion val="25"/>
          <c:dPt>
            <c:idx val="0"/>
            <c:spPr>
              <a:solidFill>
                <a:schemeClr val="bg1">
                  <a:lumMod val="95000"/>
                </a:schemeClr>
              </a:solidFill>
            </c:spPr>
          </c:dPt>
          <c:dPt>
            <c:idx val="1"/>
            <c:spPr>
              <a:solidFill>
                <a:schemeClr val="tx1">
                  <a:lumMod val="65000"/>
                  <a:lumOff val="35000"/>
                </a:schemeClr>
              </a:solidFill>
            </c:spPr>
          </c:dPt>
          <c:dPt>
            <c:idx val="2"/>
            <c:spPr>
              <a:solidFill>
                <a:schemeClr val="bg1">
                  <a:lumMod val="65000"/>
                </a:schemeClr>
              </a:solidFill>
            </c:spPr>
          </c:dPt>
          <c:dPt>
            <c:idx val="3"/>
            <c:spPr>
              <a:solidFill>
                <a:schemeClr val="tx1">
                  <a:lumMod val="95000"/>
                  <a:lumOff val="5000"/>
                </a:schemeClr>
              </a:solidFill>
            </c:spPr>
          </c:dPt>
          <c:dLbls>
            <c:dLbl>
              <c:idx val="0"/>
              <c:layout>
                <c:manualLayout>
                  <c:x val="4.679790026246719E-2"/>
                  <c:y val="-6.4731677771048518E-2"/>
                </c:manualLayout>
              </c:layout>
              <c:tx>
                <c:rich>
                  <a:bodyPr/>
                  <a:lstStyle/>
                  <a:p>
                    <a:r>
                      <a:rPr lang="en-US"/>
                      <a:t>23</a:t>
                    </a:r>
                  </a:p>
                </c:rich>
              </c:tx>
              <c:showPercent val="1"/>
            </c:dLbl>
            <c:dLbl>
              <c:idx val="1"/>
              <c:layout>
                <c:manualLayout>
                  <c:x val="-3.1294240393863811E-2"/>
                  <c:y val="0.16079104695246538"/>
                </c:manualLayout>
              </c:layout>
              <c:tx>
                <c:rich>
                  <a:bodyPr/>
                  <a:lstStyle/>
                  <a:p>
                    <a:r>
                      <a:rPr lang="en-US"/>
                      <a:t>18</a:t>
                    </a:r>
                  </a:p>
                </c:rich>
              </c:tx>
              <c:showPercent val="1"/>
            </c:dLbl>
            <c:dLbl>
              <c:idx val="2"/>
              <c:layout>
                <c:manualLayout>
                  <c:x val="-1.248818897637796E-2"/>
                  <c:y val="6.2641631334544839E-2"/>
                </c:manualLayout>
              </c:layout>
              <c:tx>
                <c:rich>
                  <a:bodyPr/>
                  <a:lstStyle/>
                  <a:p>
                    <a:r>
                      <a:rPr lang="en-US"/>
                      <a:t>45</a:t>
                    </a:r>
                  </a:p>
                </c:rich>
              </c:tx>
              <c:showPercent val="1"/>
            </c:dLbl>
            <c:dLbl>
              <c:idx val="3"/>
              <c:layout>
                <c:manualLayout>
                  <c:x val="-3.3942713682528845E-2"/>
                  <c:y val="-3.9568387284922742E-2"/>
                </c:manualLayout>
              </c:layout>
              <c:tx>
                <c:rich>
                  <a:bodyPr/>
                  <a:lstStyle/>
                  <a:p>
                    <a:r>
                      <a:rPr lang="en-US"/>
                      <a:t>14</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Первый уровень</c:v>
                </c:pt>
                <c:pt idx="1">
                  <c:v>Второй уровень</c:v>
                </c:pt>
                <c:pt idx="2">
                  <c:v>Третий уровень</c:v>
                </c:pt>
                <c:pt idx="3">
                  <c:v>Четвёртый уровень</c:v>
                </c:pt>
              </c:strCache>
            </c:strRef>
          </c:cat>
          <c:val>
            <c:numRef>
              <c:f>Лист1!$B$2:$B$5</c:f>
              <c:numCache>
                <c:formatCode>General</c:formatCode>
                <c:ptCount val="4"/>
                <c:pt idx="0">
                  <c:v>5</c:v>
                </c:pt>
                <c:pt idx="1">
                  <c:v>4</c:v>
                </c:pt>
                <c:pt idx="2">
                  <c:v>10</c:v>
                </c:pt>
                <c:pt idx="3">
                  <c:v>3</c:v>
                </c:pt>
              </c:numCache>
            </c:numRef>
          </c:val>
        </c:ser>
        <c:dLbls>
          <c:showPercent val="1"/>
        </c:dLbls>
      </c:pie3DChart>
    </c:plotArea>
    <c:legend>
      <c:legendPos val="r"/>
      <c:layout>
        <c:manualLayout>
          <c:xMode val="edge"/>
          <c:yMode val="edge"/>
          <c:x val="0.51867299196295336"/>
          <c:y val="0.17790026246719406"/>
          <c:w val="0.47760029996250775"/>
          <c:h val="0.82209973753281496"/>
        </c:manualLayout>
      </c:layout>
      <c:txPr>
        <a:bodyPr/>
        <a:lstStyle/>
        <a:p>
          <a:pPr>
            <a:defRPr sz="1200" baseline="0">
              <a:latin typeface="Times New Roman" pitchFamily="18" charset="0"/>
            </a:defRPr>
          </a:pPr>
          <a:endParaRPr lang="ru-RU"/>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Входная диагностика, в %</a:t>
            </a:r>
          </a:p>
        </c:rich>
      </c:tx>
    </c:title>
    <c:view3D>
      <c:rotX val="30"/>
      <c:perspective val="30"/>
    </c:view3D>
    <c:plotArea>
      <c:layout>
        <c:manualLayout>
          <c:layoutTarget val="inner"/>
          <c:xMode val="edge"/>
          <c:yMode val="edge"/>
          <c:x val="4.8317427370289434E-2"/>
          <c:y val="0.31884057971015062"/>
          <c:w val="0.50834675751490943"/>
          <c:h val="0.5347826086956522"/>
        </c:manualLayout>
      </c:layout>
      <c:pie3DChart>
        <c:varyColors val="1"/>
        <c:ser>
          <c:idx val="0"/>
          <c:order val="0"/>
          <c:tx>
            <c:strRef>
              <c:f>Лист1!$B$1</c:f>
              <c:strCache>
                <c:ptCount val="1"/>
                <c:pt idx="0">
                  <c:v>Входная диагностика, в %</c:v>
                </c:pt>
              </c:strCache>
            </c:strRef>
          </c:tx>
          <c:explosion val="25"/>
          <c:dPt>
            <c:idx val="0"/>
            <c:spPr>
              <a:solidFill>
                <a:schemeClr val="bg1">
                  <a:lumMod val="85000"/>
                </a:schemeClr>
              </a:solidFill>
            </c:spPr>
          </c:dPt>
          <c:dPt>
            <c:idx val="1"/>
            <c:spPr>
              <a:solidFill>
                <a:schemeClr val="tx1">
                  <a:lumMod val="85000"/>
                  <a:lumOff val="15000"/>
                </a:schemeClr>
              </a:solidFill>
            </c:spPr>
          </c:dPt>
          <c:dPt>
            <c:idx val="2"/>
            <c:spPr>
              <a:solidFill>
                <a:schemeClr val="bg1">
                  <a:lumMod val="50000"/>
                </a:schemeClr>
              </a:solidFill>
            </c:spPr>
          </c:dPt>
          <c:dPt>
            <c:idx val="3"/>
            <c:spPr>
              <a:solidFill>
                <a:schemeClr val="tx1">
                  <a:lumMod val="95000"/>
                  <a:lumOff val="5000"/>
                </a:schemeClr>
              </a:solidFill>
            </c:spPr>
          </c:dPt>
          <c:dLbls>
            <c:dLbl>
              <c:idx val="0"/>
              <c:layout>
                <c:manualLayout>
                  <c:x val="-0.11128187773089969"/>
                  <c:y val="0.23751169690745191"/>
                </c:manualLayout>
              </c:layout>
              <c:tx>
                <c:rich>
                  <a:bodyPr/>
                  <a:lstStyle/>
                  <a:p>
                    <a:r>
                      <a:rPr lang="en-US"/>
                      <a:t>55</a:t>
                    </a:r>
                  </a:p>
                </c:rich>
              </c:tx>
              <c:showPercent val="1"/>
            </c:dLbl>
            <c:dLbl>
              <c:idx val="1"/>
              <c:layout>
                <c:manualLayout>
                  <c:x val="-2.3129416515243285E-2"/>
                  <c:y val="0.10245169018302243"/>
                </c:manualLayout>
              </c:layout>
              <c:tx>
                <c:rich>
                  <a:bodyPr/>
                  <a:lstStyle/>
                  <a:p>
                    <a:r>
                      <a:rPr lang="en-US"/>
                      <a:t>18</a:t>
                    </a:r>
                  </a:p>
                </c:rich>
              </c:tx>
              <c:showPercent val="1"/>
            </c:dLbl>
            <c:dLbl>
              <c:idx val="2"/>
              <c:layout>
                <c:manualLayout>
                  <c:x val="-4.1732433018522704E-2"/>
                  <c:y val="-6.8371822649685568E-2"/>
                </c:manualLayout>
              </c:layout>
              <c:tx>
                <c:rich>
                  <a:bodyPr/>
                  <a:lstStyle/>
                  <a:p>
                    <a:r>
                      <a:rPr lang="en-US"/>
                      <a:t>27</a:t>
                    </a:r>
                  </a:p>
                </c:rich>
              </c:tx>
              <c:showPercent val="1"/>
            </c:dLbl>
            <c:dLbl>
              <c:idx val="3"/>
              <c:layout>
                <c:manualLayout>
                  <c:x val="7.0955485865126483E-2"/>
                  <c:y val="-4.988588382973942E-3"/>
                </c:manualLayout>
              </c:layout>
              <c:tx>
                <c:rich>
                  <a:bodyPr/>
                  <a:lstStyle/>
                  <a:p>
                    <a:r>
                      <a:rPr lang="en-US"/>
                      <a:t>0</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Первая степень</c:v>
                </c:pt>
                <c:pt idx="1">
                  <c:v>Вторая степень</c:v>
                </c:pt>
                <c:pt idx="2">
                  <c:v>Третья степень</c:v>
                </c:pt>
                <c:pt idx="3">
                  <c:v>Четвёртая степень</c:v>
                </c:pt>
              </c:strCache>
            </c:strRef>
          </c:cat>
          <c:val>
            <c:numRef>
              <c:f>Лист1!$B$2:$B$5</c:f>
              <c:numCache>
                <c:formatCode>General</c:formatCode>
                <c:ptCount val="4"/>
                <c:pt idx="0">
                  <c:v>12</c:v>
                </c:pt>
                <c:pt idx="1">
                  <c:v>4</c:v>
                </c:pt>
                <c:pt idx="2">
                  <c:v>6</c:v>
                </c:pt>
                <c:pt idx="3">
                  <c:v>0</c:v>
                </c:pt>
              </c:numCache>
            </c:numRef>
          </c:val>
        </c:ser>
        <c:dLbls>
          <c:showPercent val="1"/>
        </c:dLbls>
      </c:pie3DChart>
    </c:plotArea>
    <c:legend>
      <c:legendPos val="r"/>
      <c:layout>
        <c:manualLayout>
          <c:xMode val="edge"/>
          <c:yMode val="edge"/>
          <c:x val="0.54385458264708364"/>
          <c:y val="0.23136768230058197"/>
          <c:w val="0.43322278124977259"/>
          <c:h val="0.70248202670318383"/>
        </c:manualLayout>
      </c:layout>
      <c:txPr>
        <a:bodyPr/>
        <a:lstStyle/>
        <a:p>
          <a:pPr>
            <a:defRPr sz="1200" baseline="0">
              <a:latin typeface="Times New Roman" pitchFamily="18" charset="0"/>
            </a:defRPr>
          </a:pPr>
          <a:endParaRPr lang="ru-RU"/>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cat>
            <c:strRef>
              <c:f>Лист1!$A$1:$B$1</c:f>
              <c:strCache>
                <c:ptCount val="2"/>
                <c:pt idx="0">
                  <c:v> </c:v>
                </c:pt>
                <c:pt idx="1">
                  <c:v>Продажи</c:v>
                </c:pt>
              </c:strCache>
            </c:strRef>
          </c:cat>
          <c:val>
            <c:numRef>
              <c:f>Лист1!$A$2:$B$2</c:f>
              <c:numCache>
                <c:formatCode>General</c:formatCode>
                <c:ptCount val="2"/>
                <c:pt idx="0">
                  <c:v>0</c:v>
                </c:pt>
                <c:pt idx="1">
                  <c:v>8.2000000000000011</c:v>
                </c:pt>
              </c:numCache>
            </c:numRef>
          </c:val>
        </c:ser>
        <c:ser>
          <c:idx val="1"/>
          <c:order val="1"/>
          <c:cat>
            <c:strRef>
              <c:f>Лист1!$A$1:$B$1</c:f>
              <c:strCache>
                <c:ptCount val="2"/>
                <c:pt idx="0">
                  <c:v> </c:v>
                </c:pt>
                <c:pt idx="1">
                  <c:v>Продажи</c:v>
                </c:pt>
              </c:strCache>
            </c:strRef>
          </c:cat>
          <c:val>
            <c:numRef>
              <c:f>Лист1!$A$3:$B$3</c:f>
              <c:numCache>
                <c:formatCode>General</c:formatCode>
                <c:ptCount val="2"/>
                <c:pt idx="0">
                  <c:v>0</c:v>
                </c:pt>
                <c:pt idx="1">
                  <c:v>9.2000000000000011</c:v>
                </c:pt>
              </c:numCache>
            </c:numRef>
          </c:val>
        </c:ser>
        <c:ser>
          <c:idx val="2"/>
          <c:order val="2"/>
          <c:cat>
            <c:strRef>
              <c:f>Лист1!$A$1:$B$1</c:f>
              <c:strCache>
                <c:ptCount val="2"/>
                <c:pt idx="0">
                  <c:v> </c:v>
                </c:pt>
                <c:pt idx="1">
                  <c:v>Продажи</c:v>
                </c:pt>
              </c:strCache>
            </c:strRef>
          </c:cat>
          <c:val>
            <c:numRef>
              <c:f>Лист1!$A$4:$B$4</c:f>
              <c:numCache>
                <c:formatCode>General</c:formatCode>
                <c:ptCount val="2"/>
                <c:pt idx="0">
                  <c:v>0</c:v>
                </c:pt>
                <c:pt idx="1">
                  <c:v>10.200000000000001</c:v>
                </c:pt>
              </c:numCache>
            </c:numRef>
          </c:val>
        </c:ser>
        <c:ser>
          <c:idx val="3"/>
          <c:order val="3"/>
          <c:cat>
            <c:strRef>
              <c:f>Лист1!$A$1:$B$1</c:f>
              <c:strCache>
                <c:ptCount val="2"/>
                <c:pt idx="0">
                  <c:v> </c:v>
                </c:pt>
                <c:pt idx="1">
                  <c:v>Продажи</c:v>
                </c:pt>
              </c:strCache>
            </c:strRef>
          </c:cat>
          <c:val>
            <c:numRef>
              <c:f>Лист1!$A$5:$B$5</c:f>
              <c:numCache>
                <c:formatCode>General</c:formatCode>
                <c:ptCount val="2"/>
                <c:pt idx="0">
                  <c:v>0</c:v>
                </c:pt>
                <c:pt idx="1">
                  <c:v>11.2</c:v>
                </c:pt>
              </c:numCache>
            </c:numRef>
          </c:val>
        </c:ser>
      </c:pie3D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Контрольная диагностика, в %</a:t>
            </a:r>
          </a:p>
        </c:rich>
      </c:tx>
    </c:title>
    <c:view3D>
      <c:rotX val="30"/>
      <c:perspective val="30"/>
    </c:view3D>
    <c:plotArea>
      <c:layout/>
      <c:pie3DChart>
        <c:varyColors val="1"/>
        <c:ser>
          <c:idx val="0"/>
          <c:order val="0"/>
          <c:tx>
            <c:strRef>
              <c:f>Лист1!$B$1</c:f>
              <c:strCache>
                <c:ptCount val="1"/>
                <c:pt idx="0">
                  <c:v>Контрольная диагностика, в %</c:v>
                </c:pt>
              </c:strCache>
            </c:strRef>
          </c:tx>
          <c:explosion val="25"/>
          <c:dPt>
            <c:idx val="0"/>
            <c:spPr>
              <a:solidFill>
                <a:schemeClr val="tx1">
                  <a:lumMod val="95000"/>
                  <a:lumOff val="5000"/>
                </a:schemeClr>
              </a:solidFill>
            </c:spPr>
          </c:dPt>
          <c:dPt>
            <c:idx val="1"/>
            <c:spPr>
              <a:solidFill>
                <a:schemeClr val="bg1">
                  <a:lumMod val="50000"/>
                </a:schemeClr>
              </a:solidFill>
            </c:spPr>
          </c:dPt>
          <c:dPt>
            <c:idx val="2"/>
            <c:spPr>
              <a:solidFill>
                <a:schemeClr val="bg1">
                  <a:lumMod val="95000"/>
                </a:schemeClr>
              </a:solidFill>
            </c:spPr>
          </c:dPt>
          <c:dLbls>
            <c:dLbl>
              <c:idx val="0"/>
              <c:layout>
                <c:manualLayout>
                  <c:x val="2.0533340195220989E-2"/>
                  <c:y val="-5.6780926336304022E-2"/>
                </c:manualLayout>
              </c:layout>
              <c:tx>
                <c:rich>
                  <a:bodyPr/>
                  <a:lstStyle/>
                  <a:p>
                    <a:r>
                      <a:rPr lang="en-US"/>
                      <a:t>23</a:t>
                    </a:r>
                  </a:p>
                </c:rich>
              </c:tx>
              <c:showPercent val="1"/>
            </c:dLbl>
            <c:dLbl>
              <c:idx val="1"/>
              <c:layout>
                <c:manualLayout>
                  <c:x val="-3.9340057982948207E-2"/>
                  <c:y val="9.2758105835573007E-2"/>
                </c:manualLayout>
              </c:layout>
              <c:tx>
                <c:rich>
                  <a:bodyPr/>
                  <a:lstStyle/>
                  <a:p>
                    <a:r>
                      <a:rPr lang="en-US"/>
                      <a:t>32</a:t>
                    </a:r>
                  </a:p>
                </c:rich>
              </c:tx>
              <c:showPercent val="1"/>
            </c:dLbl>
            <c:dLbl>
              <c:idx val="2"/>
              <c:layout>
                <c:manualLayout>
                  <c:x val="2.8878081416293611E-2"/>
                  <c:y val="-0.17959922674336512"/>
                </c:manualLayout>
              </c:layout>
              <c:tx>
                <c:rich>
                  <a:bodyPr/>
                  <a:lstStyle/>
                  <a:p>
                    <a:r>
                      <a:rPr lang="en-US"/>
                      <a:t>45</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Лист1!$A$2:$A$4</c:f>
              <c:strCache>
                <c:ptCount val="3"/>
                <c:pt idx="0">
                  <c:v>Ниже нормы</c:v>
                </c:pt>
                <c:pt idx="1">
                  <c:v>Норма</c:v>
                </c:pt>
                <c:pt idx="2">
                  <c:v>Вышенормы</c:v>
                </c:pt>
              </c:strCache>
            </c:strRef>
          </c:cat>
          <c:val>
            <c:numRef>
              <c:f>Лист1!$B$2:$B$4</c:f>
              <c:numCache>
                <c:formatCode>General</c:formatCode>
                <c:ptCount val="3"/>
                <c:pt idx="0">
                  <c:v>5</c:v>
                </c:pt>
                <c:pt idx="1">
                  <c:v>7</c:v>
                </c:pt>
                <c:pt idx="2">
                  <c:v>10</c:v>
                </c:pt>
              </c:numCache>
            </c:numRef>
          </c:val>
        </c:ser>
        <c:dLbls>
          <c:showPercent val="1"/>
        </c:dLbls>
      </c:pie3DChart>
    </c:plotArea>
    <c:legend>
      <c:legendPos val="r"/>
      <c:layout>
        <c:manualLayout>
          <c:xMode val="edge"/>
          <c:yMode val="edge"/>
          <c:x val="0.57110665088432577"/>
          <c:y val="0.33302025869521085"/>
          <c:w val="0.40274955826600073"/>
          <c:h val="0.57986703757839453"/>
        </c:manualLayout>
      </c:layout>
      <c:txPr>
        <a:bodyPr/>
        <a:lstStyle/>
        <a:p>
          <a:pPr>
            <a:defRPr sz="1200" baseline="0">
              <a:latin typeface="Times New Roman" pitchFamily="18" charset="0"/>
            </a:defRPr>
          </a:pPr>
          <a:endParaRPr lang="ru-RU"/>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Контрольная диагностика, в %</a:t>
            </a:r>
          </a:p>
        </c:rich>
      </c:tx>
    </c:title>
    <c:view3D>
      <c:rotX val="30"/>
      <c:perspective val="30"/>
    </c:view3D>
    <c:plotArea>
      <c:layout>
        <c:manualLayout>
          <c:layoutTarget val="inner"/>
          <c:xMode val="edge"/>
          <c:yMode val="edge"/>
          <c:x val="7.8504847729233274E-2"/>
          <c:y val="0.34541769871650535"/>
          <c:w val="0.47868675553522638"/>
          <c:h val="0.57358058022604785"/>
        </c:manualLayout>
      </c:layout>
      <c:pie3DChart>
        <c:varyColors val="1"/>
        <c:ser>
          <c:idx val="0"/>
          <c:order val="0"/>
          <c:tx>
            <c:strRef>
              <c:f>Лист1!$B$1</c:f>
              <c:strCache>
                <c:ptCount val="1"/>
                <c:pt idx="0">
                  <c:v>Контрольная диагностика, в %</c:v>
                </c:pt>
              </c:strCache>
            </c:strRef>
          </c:tx>
          <c:explosion val="25"/>
          <c:dPt>
            <c:idx val="0"/>
            <c:spPr>
              <a:solidFill>
                <a:schemeClr val="tx1">
                  <a:lumMod val="95000"/>
                  <a:lumOff val="5000"/>
                </a:schemeClr>
              </a:solidFill>
            </c:spPr>
          </c:dPt>
          <c:dPt>
            <c:idx val="1"/>
            <c:spPr>
              <a:solidFill>
                <a:schemeClr val="bg1">
                  <a:lumMod val="50000"/>
                </a:schemeClr>
              </a:solidFill>
            </c:spPr>
          </c:dPt>
          <c:dPt>
            <c:idx val="2"/>
            <c:spPr>
              <a:solidFill>
                <a:schemeClr val="bg1">
                  <a:lumMod val="95000"/>
                </a:schemeClr>
              </a:solidFill>
            </c:spPr>
          </c:dPt>
          <c:dPt>
            <c:idx val="3"/>
            <c:spPr>
              <a:solidFill>
                <a:schemeClr val="tx1">
                  <a:lumMod val="75000"/>
                  <a:lumOff val="25000"/>
                </a:schemeClr>
              </a:solidFill>
            </c:spPr>
          </c:dPt>
          <c:dLbls>
            <c:dLbl>
              <c:idx val="0"/>
              <c:layout>
                <c:manualLayout>
                  <c:x val="4.7419817903458512E-2"/>
                  <c:y val="-7.1228128935603485E-2"/>
                </c:manualLayout>
              </c:layout>
              <c:tx>
                <c:rich>
                  <a:bodyPr/>
                  <a:lstStyle/>
                  <a:p>
                    <a:r>
                      <a:rPr lang="en-US"/>
                      <a:t>0</a:t>
                    </a:r>
                  </a:p>
                </c:rich>
              </c:tx>
              <c:showPercent val="1"/>
            </c:dLbl>
            <c:dLbl>
              <c:idx val="1"/>
              <c:layout>
                <c:manualLayout>
                  <c:x val="3.8734094862950201E-2"/>
                  <c:y val="-5.6622337085110323E-2"/>
                </c:manualLayout>
              </c:layout>
              <c:tx>
                <c:rich>
                  <a:bodyPr/>
                  <a:lstStyle/>
                  <a:p>
                    <a:r>
                      <a:rPr lang="en-US"/>
                      <a:t>18</a:t>
                    </a:r>
                  </a:p>
                </c:rich>
              </c:tx>
              <c:showPercent val="1"/>
            </c:dLbl>
            <c:dLbl>
              <c:idx val="2"/>
              <c:layout>
                <c:manualLayout>
                  <c:x val="-0.14337909986444344"/>
                  <c:y val="-7.0951469801156214E-2"/>
                </c:manualLayout>
              </c:layout>
              <c:tx>
                <c:rich>
                  <a:bodyPr/>
                  <a:lstStyle/>
                  <a:p>
                    <a:r>
                      <a:rPr lang="en-US"/>
                      <a:t>68</a:t>
                    </a:r>
                  </a:p>
                </c:rich>
              </c:tx>
              <c:showPercent val="1"/>
            </c:dLbl>
            <c:dLbl>
              <c:idx val="3"/>
              <c:layout>
                <c:manualLayout>
                  <c:x val="-4.9556693396808751E-2"/>
                  <c:y val="-4.5422451143354733E-2"/>
                </c:manualLayout>
              </c:layout>
              <c:tx>
                <c:rich>
                  <a:bodyPr/>
                  <a:lstStyle/>
                  <a:p>
                    <a:r>
                      <a:rPr lang="en-US"/>
                      <a:t>14</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Первая ступень</c:v>
                </c:pt>
                <c:pt idx="1">
                  <c:v>Вторая ступень</c:v>
                </c:pt>
                <c:pt idx="2">
                  <c:v>Третья ступень</c:v>
                </c:pt>
                <c:pt idx="3">
                  <c:v>Четвёртая ступень</c:v>
                </c:pt>
              </c:strCache>
            </c:strRef>
          </c:cat>
          <c:val>
            <c:numRef>
              <c:f>Лист1!$B$2:$B$5</c:f>
              <c:numCache>
                <c:formatCode>General</c:formatCode>
                <c:ptCount val="4"/>
                <c:pt idx="0">
                  <c:v>0</c:v>
                </c:pt>
                <c:pt idx="1">
                  <c:v>4</c:v>
                </c:pt>
                <c:pt idx="2">
                  <c:v>15</c:v>
                </c:pt>
                <c:pt idx="3">
                  <c:v>3</c:v>
                </c:pt>
              </c:numCache>
            </c:numRef>
          </c:val>
        </c:ser>
        <c:dLbls>
          <c:showPercent val="1"/>
        </c:dLbls>
      </c:pie3DChart>
    </c:plotArea>
    <c:legend>
      <c:legendPos val="r"/>
      <c:layout>
        <c:manualLayout>
          <c:xMode val="edge"/>
          <c:yMode val="edge"/>
          <c:x val="0.56519815572018761"/>
          <c:y val="0.23363496156757671"/>
          <c:w val="0.4030776114067352"/>
          <c:h val="0.69655301954492121"/>
        </c:manualLayout>
      </c:layout>
      <c:spPr>
        <a:solidFill>
          <a:schemeClr val="bg1"/>
        </a:solidFill>
      </c:spPr>
      <c:txPr>
        <a:bodyPr/>
        <a:lstStyle/>
        <a:p>
          <a:pPr>
            <a:defRPr sz="1200" baseline="0">
              <a:latin typeface="Times New Roman" pitchFamily="18" charset="0"/>
            </a:defRPr>
          </a:pPr>
          <a:endParaRPr lang="ru-RU"/>
        </a:p>
      </c:txP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Контрольная диагностика, в %</a:t>
            </a:r>
          </a:p>
        </c:rich>
      </c:tx>
    </c:title>
    <c:view3D>
      <c:rotX val="30"/>
      <c:perspective val="30"/>
    </c:view3D>
    <c:plotArea>
      <c:layout>
        <c:manualLayout>
          <c:layoutTarget val="inner"/>
          <c:xMode val="edge"/>
          <c:yMode val="edge"/>
          <c:x val="0"/>
          <c:y val="0.2702775153105863"/>
          <c:w val="0.61907159860831529"/>
          <c:h val="0.59100052493438249"/>
        </c:manualLayout>
      </c:layout>
      <c:pie3DChart>
        <c:varyColors val="1"/>
        <c:ser>
          <c:idx val="0"/>
          <c:order val="0"/>
          <c:tx>
            <c:strRef>
              <c:f>Лист1!$B$1</c:f>
              <c:strCache>
                <c:ptCount val="1"/>
                <c:pt idx="0">
                  <c:v>Входная диагностика, в %</c:v>
                </c:pt>
              </c:strCache>
            </c:strRef>
          </c:tx>
          <c:explosion val="25"/>
          <c:dPt>
            <c:idx val="0"/>
            <c:spPr>
              <a:solidFill>
                <a:schemeClr val="bg1">
                  <a:lumMod val="95000"/>
                </a:schemeClr>
              </a:solidFill>
            </c:spPr>
          </c:dPt>
          <c:dPt>
            <c:idx val="1"/>
            <c:spPr>
              <a:solidFill>
                <a:schemeClr val="tx1">
                  <a:lumMod val="65000"/>
                  <a:lumOff val="35000"/>
                </a:schemeClr>
              </a:solidFill>
            </c:spPr>
          </c:dPt>
          <c:dPt>
            <c:idx val="2"/>
            <c:spPr>
              <a:solidFill>
                <a:schemeClr val="bg1">
                  <a:lumMod val="65000"/>
                </a:schemeClr>
              </a:solidFill>
            </c:spPr>
          </c:dPt>
          <c:dPt>
            <c:idx val="3"/>
            <c:spPr>
              <a:solidFill>
                <a:schemeClr val="tx1">
                  <a:lumMod val="95000"/>
                  <a:lumOff val="5000"/>
                </a:schemeClr>
              </a:solidFill>
            </c:spPr>
          </c:dPt>
          <c:dLbls>
            <c:dLbl>
              <c:idx val="0"/>
              <c:layout>
                <c:manualLayout>
                  <c:x val="3.6192699749740584E-2"/>
                  <c:y val="-6.0681714785651791E-2"/>
                </c:manualLayout>
              </c:layout>
              <c:tx>
                <c:rich>
                  <a:bodyPr/>
                  <a:lstStyle/>
                  <a:p>
                    <a:r>
                      <a:rPr lang="en-US"/>
                      <a:t>27</a:t>
                    </a:r>
                  </a:p>
                </c:rich>
              </c:tx>
              <c:showPercent val="1"/>
            </c:dLbl>
            <c:dLbl>
              <c:idx val="1"/>
              <c:layout>
                <c:manualLayout>
                  <c:x val="-8.8488677287432094E-2"/>
                  <c:y val="0.10525354330708662"/>
                </c:manualLayout>
              </c:layout>
              <c:tx>
                <c:rich>
                  <a:bodyPr/>
                  <a:lstStyle/>
                  <a:p>
                    <a:r>
                      <a:rPr lang="en-US"/>
                      <a:t>23</a:t>
                    </a:r>
                  </a:p>
                </c:rich>
              </c:tx>
              <c:showPercent val="1"/>
            </c:dLbl>
            <c:dLbl>
              <c:idx val="2"/>
              <c:layout>
                <c:manualLayout>
                  <c:x val="-1.4200390648843321E-2"/>
                  <c:y val="4.8356955380577426E-3"/>
                </c:manualLayout>
              </c:layout>
              <c:tx>
                <c:rich>
                  <a:bodyPr/>
                  <a:lstStyle/>
                  <a:p>
                    <a:r>
                      <a:rPr lang="en-US"/>
                      <a:t>36</a:t>
                    </a:r>
                  </a:p>
                </c:rich>
              </c:tx>
              <c:showPercent val="1"/>
            </c:dLbl>
            <c:dLbl>
              <c:idx val="3"/>
              <c:tx>
                <c:rich>
                  <a:bodyPr/>
                  <a:lstStyle/>
                  <a:p>
                    <a:r>
                      <a:rPr lang="en-US"/>
                      <a:t>14</a:t>
                    </a:r>
                  </a:p>
                </c:rich>
              </c:tx>
              <c:showPercent val="1"/>
            </c:dLbl>
            <c:txPr>
              <a:bodyPr/>
              <a:lstStyle/>
              <a:p>
                <a:pPr>
                  <a:defRPr sz="1200">
                    <a:latin typeface="Times New Roman" pitchFamily="18" charset="0"/>
                    <a:cs typeface="Times New Roman" pitchFamily="18" charset="0"/>
                  </a:defRPr>
                </a:pPr>
                <a:endParaRPr lang="ru-RU"/>
              </a:p>
            </c:txPr>
            <c:showPercent val="1"/>
            <c:showLeaderLines val="1"/>
          </c:dLbls>
          <c:cat>
            <c:strRef>
              <c:f>Лист1!$A$2:$A$5</c:f>
              <c:strCache>
                <c:ptCount val="4"/>
                <c:pt idx="0">
                  <c:v>Первый уровень</c:v>
                </c:pt>
                <c:pt idx="1">
                  <c:v>Второй уровень</c:v>
                </c:pt>
                <c:pt idx="2">
                  <c:v>Третий уровень</c:v>
                </c:pt>
                <c:pt idx="3">
                  <c:v>Четвёртый уровень</c:v>
                </c:pt>
              </c:strCache>
            </c:strRef>
          </c:cat>
          <c:val>
            <c:numRef>
              <c:f>Лист1!$B$2:$B$5</c:f>
              <c:numCache>
                <c:formatCode>General</c:formatCode>
                <c:ptCount val="4"/>
                <c:pt idx="0">
                  <c:v>6</c:v>
                </c:pt>
                <c:pt idx="1">
                  <c:v>5</c:v>
                </c:pt>
                <c:pt idx="2">
                  <c:v>8</c:v>
                </c:pt>
                <c:pt idx="3">
                  <c:v>3</c:v>
                </c:pt>
              </c:numCache>
            </c:numRef>
          </c:val>
        </c:ser>
        <c:dLbls>
          <c:showPercent val="1"/>
        </c:dLbls>
      </c:pie3DChart>
    </c:plotArea>
    <c:legend>
      <c:legendPos val="r"/>
      <c:layout>
        <c:manualLayout>
          <c:xMode val="edge"/>
          <c:yMode val="edge"/>
          <c:x val="0.53143014099981656"/>
          <c:y val="0.20742957130358672"/>
          <c:w val="0.44531404504669481"/>
          <c:h val="0.78780752405949261"/>
        </c:manualLayout>
      </c:layout>
      <c:txPr>
        <a:bodyPr/>
        <a:lstStyle/>
        <a:p>
          <a:pPr>
            <a:defRPr sz="1200" baseline="0">
              <a:latin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BA798-81EF-41BE-AAFE-7A477D41F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43</Pages>
  <Words>13182</Words>
  <Characters>75142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dc:creator>
  <cp:lastModifiedBy>Home</cp:lastModifiedBy>
  <cp:revision>172</cp:revision>
  <dcterms:created xsi:type="dcterms:W3CDTF">2018-06-15T07:16:00Z</dcterms:created>
  <dcterms:modified xsi:type="dcterms:W3CDTF">2020-05-15T11:37:00Z</dcterms:modified>
</cp:coreProperties>
</file>