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BC3" w:rsidRPr="00EB6BC3" w:rsidRDefault="00EB6BC3" w:rsidP="00EB6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BC3">
        <w:rPr>
          <w:rFonts w:ascii="Times New Roman" w:hAnsi="Times New Roman" w:cs="Times New Roman"/>
          <w:b/>
          <w:sz w:val="28"/>
          <w:szCs w:val="28"/>
        </w:rPr>
        <w:t>ПСИХОЛОГО – ПЕДАГОГИЧЕСКИЕ НАУКИ</w:t>
      </w:r>
    </w:p>
    <w:p w:rsidR="00EB6BC3" w:rsidRPr="00EB6BC3" w:rsidRDefault="00EB6BC3" w:rsidP="00EB6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6BC3" w:rsidRPr="003E206F" w:rsidRDefault="00EB6BC3" w:rsidP="00EB6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Кузнецова Е.В</w:t>
      </w:r>
      <w:r w:rsidR="003E206F">
        <w:rPr>
          <w:rFonts w:ascii="Times New Roman" w:hAnsi="Times New Roman" w:cs="Times New Roman"/>
          <w:b/>
          <w:sz w:val="28"/>
          <w:szCs w:val="28"/>
        </w:rPr>
        <w:t xml:space="preserve">., </w:t>
      </w:r>
      <w:bookmarkStart w:id="0" w:name="_GoBack"/>
      <w:bookmarkEnd w:id="0"/>
    </w:p>
    <w:p w:rsidR="00EB6BC3" w:rsidRPr="00EB6BC3" w:rsidRDefault="00EB6BC3" w:rsidP="00EB6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EB6BC3">
        <w:rPr>
          <w:rFonts w:ascii="Times New Roman" w:hAnsi="Times New Roman" w:cs="Times New Roman"/>
          <w:b/>
          <w:sz w:val="28"/>
          <w:szCs w:val="28"/>
          <w:lang w:val="en-US"/>
        </w:rPr>
        <w:t>e-mail</w:t>
      </w:r>
      <w:proofErr w:type="gramEnd"/>
      <w:r w:rsidRPr="00EB6BC3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3E206F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katerina.vit@inbox.ru</w:t>
      </w:r>
    </w:p>
    <w:p w:rsidR="00EB6BC3" w:rsidRPr="00EB6BC3" w:rsidRDefault="00EB6BC3" w:rsidP="008C5E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428C" w:rsidRPr="008C5E71" w:rsidRDefault="008C5E71" w:rsidP="008C5E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E71">
        <w:rPr>
          <w:rFonts w:ascii="Times New Roman" w:hAnsi="Times New Roman" w:cs="Times New Roman"/>
          <w:b/>
          <w:sz w:val="28"/>
          <w:szCs w:val="28"/>
        </w:rPr>
        <w:t>Особенности формирования мотивационной готовности старших дошкольников к обучению в школе</w:t>
      </w:r>
    </w:p>
    <w:p w:rsidR="00CB428C" w:rsidRPr="008F64FF" w:rsidRDefault="00CB428C" w:rsidP="008F64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C6650D">
        <w:rPr>
          <w:rFonts w:ascii="Times New Roman" w:hAnsi="Times New Roman" w:cs="Times New Roman"/>
          <w:sz w:val="24"/>
          <w:szCs w:val="24"/>
        </w:rPr>
        <w:t xml:space="preserve"> статья посвящена особенностям формирования мотивационной готовности ребенка к обучению в школе. Рассмотрена структура мотивов, описаны задачи, направленные на формирование у детей мотивов учения и положительного отношения к школе, а т</w:t>
      </w:r>
      <w:r w:rsidR="008F64FF">
        <w:rPr>
          <w:rFonts w:ascii="Times New Roman" w:hAnsi="Times New Roman" w:cs="Times New Roman"/>
          <w:sz w:val="24"/>
          <w:szCs w:val="24"/>
        </w:rPr>
        <w:t>акже способы решения этих задач,</w:t>
      </w:r>
      <w:r w:rsidR="008F64FF" w:rsidRPr="008F64FF">
        <w:t xml:space="preserve"> </w:t>
      </w:r>
      <w:r w:rsidR="008F64FF" w:rsidRPr="008F64FF">
        <w:rPr>
          <w:rFonts w:ascii="Times New Roman" w:hAnsi="Times New Roman" w:cs="Times New Roman"/>
          <w:sz w:val="24"/>
          <w:szCs w:val="24"/>
        </w:rPr>
        <w:t>проведена диагностика выявления уровня отношения дошкольника к обучению в школе.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C6650D">
        <w:rPr>
          <w:rFonts w:ascii="Times New Roman" w:hAnsi="Times New Roman" w:cs="Times New Roman"/>
          <w:sz w:val="24"/>
          <w:szCs w:val="24"/>
        </w:rPr>
        <w:t xml:space="preserve"> мотив, мотивация, мотивационная готовность, готовность к обучению.</w:t>
      </w:r>
    </w:p>
    <w:p w:rsidR="00C6650D" w:rsidRDefault="00C6650D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637" w:rsidRPr="00500637" w:rsidRDefault="00CB428C" w:rsidP="003A63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Отношение ребёнка к обучению в школе, наряду с другими психологическими признаками готовности, составляет основу для заключения о том, готов или не готов ребёнок учиться в школе.</w:t>
      </w:r>
      <w:r w:rsidR="008C5E71">
        <w:rPr>
          <w:rFonts w:ascii="Times New Roman" w:hAnsi="Times New Roman" w:cs="Times New Roman"/>
          <w:sz w:val="24"/>
          <w:szCs w:val="24"/>
        </w:rPr>
        <w:t xml:space="preserve"> </w:t>
      </w:r>
      <w:r w:rsidRPr="00C6650D">
        <w:rPr>
          <w:rFonts w:ascii="Times New Roman" w:hAnsi="Times New Roman" w:cs="Times New Roman"/>
          <w:sz w:val="24"/>
          <w:szCs w:val="24"/>
        </w:rPr>
        <w:t>Родители, педагоги, подготавливая ребенка к новому периоду жизни, должны</w:t>
      </w:r>
      <w:r w:rsidR="00E00A3F">
        <w:rPr>
          <w:rFonts w:ascii="Times New Roman" w:hAnsi="Times New Roman" w:cs="Times New Roman"/>
          <w:sz w:val="24"/>
          <w:szCs w:val="24"/>
        </w:rPr>
        <w:t xml:space="preserve"> постараться</w:t>
      </w:r>
      <w:r w:rsidRPr="00C6650D">
        <w:rPr>
          <w:rFonts w:ascii="Times New Roman" w:hAnsi="Times New Roman" w:cs="Times New Roman"/>
          <w:sz w:val="24"/>
          <w:szCs w:val="24"/>
        </w:rPr>
        <w:t xml:space="preserve"> сформировать у него мотивацию к учебе, ведь она является </w:t>
      </w:r>
      <w:r w:rsidR="00E00A3F">
        <w:rPr>
          <w:rFonts w:ascii="Times New Roman" w:hAnsi="Times New Roman" w:cs="Times New Roman"/>
          <w:sz w:val="24"/>
          <w:szCs w:val="24"/>
        </w:rPr>
        <w:t xml:space="preserve">главным </w:t>
      </w:r>
      <w:r w:rsidRPr="00C6650D">
        <w:rPr>
          <w:rFonts w:ascii="Times New Roman" w:hAnsi="Times New Roman" w:cs="Times New Roman"/>
          <w:sz w:val="24"/>
          <w:szCs w:val="24"/>
        </w:rPr>
        <w:t xml:space="preserve">ключом к будущему успеху. </w:t>
      </w:r>
      <w:r w:rsidR="00E00A3F">
        <w:rPr>
          <w:rFonts w:ascii="Times New Roman" w:hAnsi="Times New Roman" w:cs="Times New Roman"/>
          <w:sz w:val="24"/>
          <w:szCs w:val="24"/>
        </w:rPr>
        <w:t>Но е</w:t>
      </w:r>
      <w:r w:rsidRPr="00C6650D">
        <w:rPr>
          <w:rFonts w:ascii="Times New Roman" w:hAnsi="Times New Roman" w:cs="Times New Roman"/>
          <w:sz w:val="24"/>
          <w:szCs w:val="24"/>
        </w:rPr>
        <w:t xml:space="preserve">сли у ребёнка </w:t>
      </w:r>
      <w:r w:rsidR="0032087D">
        <w:rPr>
          <w:rFonts w:ascii="Times New Roman" w:hAnsi="Times New Roman" w:cs="Times New Roman"/>
          <w:sz w:val="24"/>
          <w:szCs w:val="24"/>
        </w:rPr>
        <w:t>нет</w:t>
      </w:r>
      <w:r w:rsidRPr="00C6650D">
        <w:rPr>
          <w:rFonts w:ascii="Times New Roman" w:hAnsi="Times New Roman" w:cs="Times New Roman"/>
          <w:sz w:val="24"/>
          <w:szCs w:val="24"/>
        </w:rPr>
        <w:t xml:space="preserve"> желани</w:t>
      </w:r>
      <w:r w:rsidR="0032087D">
        <w:rPr>
          <w:rFonts w:ascii="Times New Roman" w:hAnsi="Times New Roman" w:cs="Times New Roman"/>
          <w:sz w:val="24"/>
          <w:szCs w:val="24"/>
        </w:rPr>
        <w:t>я</w:t>
      </w:r>
      <w:r w:rsidRPr="00C6650D">
        <w:rPr>
          <w:rFonts w:ascii="Times New Roman" w:hAnsi="Times New Roman" w:cs="Times New Roman"/>
          <w:sz w:val="24"/>
          <w:szCs w:val="24"/>
        </w:rPr>
        <w:t xml:space="preserve"> учиться, то это </w:t>
      </w:r>
      <w:r w:rsidR="0032087D">
        <w:rPr>
          <w:rFonts w:ascii="Times New Roman" w:hAnsi="Times New Roman" w:cs="Times New Roman"/>
          <w:sz w:val="24"/>
          <w:szCs w:val="24"/>
        </w:rPr>
        <w:t>означает</w:t>
      </w:r>
      <w:r w:rsidRPr="00C6650D">
        <w:rPr>
          <w:rFonts w:ascii="Times New Roman" w:hAnsi="Times New Roman" w:cs="Times New Roman"/>
          <w:sz w:val="24"/>
          <w:szCs w:val="24"/>
        </w:rPr>
        <w:t xml:space="preserve">, что он психологически не готов к обучению в школе, но наличие у </w:t>
      </w:r>
      <w:proofErr w:type="gramStart"/>
      <w:r w:rsidRPr="00C6650D">
        <w:rPr>
          <w:rFonts w:ascii="Times New Roman" w:hAnsi="Times New Roman" w:cs="Times New Roman"/>
          <w:sz w:val="24"/>
          <w:szCs w:val="24"/>
        </w:rPr>
        <w:t xml:space="preserve">него </w:t>
      </w:r>
      <w:r w:rsidR="0032087D">
        <w:rPr>
          <w:rFonts w:ascii="Times New Roman" w:hAnsi="Times New Roman" w:cs="Times New Roman"/>
          <w:sz w:val="24"/>
          <w:szCs w:val="24"/>
        </w:rPr>
        <w:t xml:space="preserve"> коммуникативных</w:t>
      </w:r>
      <w:proofErr w:type="gramEnd"/>
      <w:r w:rsidRPr="00C6650D">
        <w:rPr>
          <w:rFonts w:ascii="Times New Roman" w:hAnsi="Times New Roman" w:cs="Times New Roman"/>
          <w:sz w:val="24"/>
          <w:szCs w:val="24"/>
        </w:rPr>
        <w:t xml:space="preserve"> </w:t>
      </w:r>
      <w:r w:rsidR="0032087D">
        <w:rPr>
          <w:rFonts w:ascii="Times New Roman" w:hAnsi="Times New Roman" w:cs="Times New Roman"/>
          <w:sz w:val="24"/>
          <w:szCs w:val="24"/>
        </w:rPr>
        <w:t>и познавательных</w:t>
      </w:r>
      <w:r w:rsidR="0032087D" w:rsidRPr="0032087D">
        <w:rPr>
          <w:rFonts w:ascii="Times New Roman" w:hAnsi="Times New Roman" w:cs="Times New Roman"/>
          <w:sz w:val="24"/>
          <w:szCs w:val="24"/>
        </w:rPr>
        <w:t xml:space="preserve"> </w:t>
      </w:r>
      <w:r w:rsidRPr="00C6650D">
        <w:rPr>
          <w:rFonts w:ascii="Times New Roman" w:hAnsi="Times New Roman" w:cs="Times New Roman"/>
          <w:sz w:val="24"/>
          <w:szCs w:val="24"/>
        </w:rPr>
        <w:t>признаков позволит ему в течение нескольких первых месяцев пребывания в школе, проявить интерес к обучению. Имеется в виду желание приобретать новые знания, полезные умения и навыки, связанные с освоением школьной программы.</w:t>
      </w:r>
      <w:r w:rsidR="00500637" w:rsidRPr="00500637">
        <w:t xml:space="preserve"> </w:t>
      </w:r>
      <w:r w:rsidR="00500637" w:rsidRPr="00500637">
        <w:rPr>
          <w:rFonts w:ascii="Times New Roman" w:hAnsi="Times New Roman" w:cs="Times New Roman"/>
          <w:sz w:val="24"/>
          <w:szCs w:val="24"/>
        </w:rPr>
        <w:t xml:space="preserve">Н.И. </w:t>
      </w:r>
      <w:proofErr w:type="spellStart"/>
      <w:r w:rsidR="00500637" w:rsidRPr="00500637">
        <w:rPr>
          <w:rFonts w:ascii="Times New Roman" w:hAnsi="Times New Roman" w:cs="Times New Roman"/>
          <w:sz w:val="24"/>
          <w:szCs w:val="24"/>
        </w:rPr>
        <w:t>Гуткина</w:t>
      </w:r>
      <w:proofErr w:type="spellEnd"/>
      <w:r w:rsidR="00500637" w:rsidRPr="00500637">
        <w:rPr>
          <w:rFonts w:ascii="Times New Roman" w:hAnsi="Times New Roman" w:cs="Times New Roman"/>
          <w:sz w:val="24"/>
          <w:szCs w:val="24"/>
        </w:rPr>
        <w:t xml:space="preserve"> отмечает, что, несмотря на успехи в чтении, письме и счете, многие дети остаются психологически неготовыми к обучению школе, и это связано с особенностями проживания детьми дошкольного </w:t>
      </w:r>
      <w:proofErr w:type="gramStart"/>
      <w:r w:rsidR="00500637" w:rsidRPr="00500637">
        <w:rPr>
          <w:rFonts w:ascii="Times New Roman" w:hAnsi="Times New Roman" w:cs="Times New Roman"/>
          <w:sz w:val="24"/>
          <w:szCs w:val="24"/>
        </w:rPr>
        <w:t>детства</w:t>
      </w:r>
      <w:r w:rsidR="00145B57" w:rsidRPr="00145B57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="00145B57" w:rsidRPr="00145B57">
        <w:rPr>
          <w:rFonts w:ascii="Times New Roman" w:hAnsi="Times New Roman" w:cs="Times New Roman"/>
          <w:sz w:val="24"/>
          <w:szCs w:val="24"/>
        </w:rPr>
        <w:t>1]</w:t>
      </w:r>
    </w:p>
    <w:p w:rsidR="00CB428C" w:rsidRPr="00C6650D" w:rsidRDefault="0032087D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B428C" w:rsidRPr="00C6650D">
        <w:rPr>
          <w:rFonts w:ascii="Times New Roman" w:hAnsi="Times New Roman" w:cs="Times New Roman"/>
          <w:sz w:val="24"/>
          <w:szCs w:val="24"/>
        </w:rPr>
        <w:t>ебёнок, пришедший в школу, испытывает потрясение, так как его основной деятельностью до школы была игр</w:t>
      </w:r>
      <w:r>
        <w:rPr>
          <w:rFonts w:ascii="Times New Roman" w:hAnsi="Times New Roman" w:cs="Times New Roman"/>
          <w:sz w:val="24"/>
          <w:szCs w:val="24"/>
        </w:rPr>
        <w:t>овая деятельность</w:t>
      </w:r>
      <w:r w:rsidR="00CB428C" w:rsidRPr="00C6650D">
        <w:rPr>
          <w:rFonts w:ascii="Times New Roman" w:hAnsi="Times New Roman" w:cs="Times New Roman"/>
          <w:sz w:val="24"/>
          <w:szCs w:val="24"/>
        </w:rPr>
        <w:t>, но именно с ее помощью можно сформировать и развить мотивацию ребёнка</w:t>
      </w:r>
      <w:r w:rsidR="00C6650D">
        <w:rPr>
          <w:rFonts w:ascii="Times New Roman" w:hAnsi="Times New Roman" w:cs="Times New Roman"/>
          <w:sz w:val="24"/>
          <w:szCs w:val="24"/>
        </w:rPr>
        <w:t xml:space="preserve"> к обучению. </w:t>
      </w:r>
      <w:r w:rsidR="00CB428C" w:rsidRPr="00C6650D">
        <w:rPr>
          <w:rFonts w:ascii="Times New Roman" w:hAnsi="Times New Roman" w:cs="Times New Roman"/>
          <w:sz w:val="24"/>
          <w:szCs w:val="24"/>
        </w:rPr>
        <w:t>Игровой мотив, по своей природе, неподвластен учебной деятельности, потому что в игре ребенок сам определяет, что и как он будет делать.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В учебной деятельности обучающийся действует в соответствии с поставленной учебной задачей, при этом успех его деятельности зависит от того, насколько он принял и понял задачу, которую перед ним поставил педагог, насколько правильно выполняет его инструкции.</w:t>
      </w:r>
    </w:p>
    <w:p w:rsidR="00145B57" w:rsidRPr="00145B57" w:rsidRDefault="00145B57" w:rsidP="00145B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B57">
        <w:rPr>
          <w:rFonts w:ascii="Times New Roman" w:hAnsi="Times New Roman" w:cs="Times New Roman"/>
          <w:sz w:val="24"/>
          <w:szCs w:val="24"/>
        </w:rPr>
        <w:lastRenderedPageBreak/>
        <w:t xml:space="preserve">Внутренняя </w:t>
      </w:r>
      <w:proofErr w:type="gramStart"/>
      <w:r w:rsidRPr="00145B57">
        <w:rPr>
          <w:rFonts w:ascii="Times New Roman" w:hAnsi="Times New Roman" w:cs="Times New Roman"/>
          <w:sz w:val="24"/>
          <w:szCs w:val="24"/>
        </w:rPr>
        <w:t>мотивация</w:t>
      </w:r>
      <w:proofErr w:type="gramEnd"/>
      <w:r w:rsidRPr="00145B57">
        <w:rPr>
          <w:rFonts w:ascii="Times New Roman" w:hAnsi="Times New Roman" w:cs="Times New Roman"/>
          <w:sz w:val="24"/>
          <w:szCs w:val="24"/>
        </w:rPr>
        <w:t xml:space="preserve"> когда ребенок хочет идти в школу, потому что там интересно, и он хочет много знать, а не, потому что у него будет новый ранец или родители пообещали купить велосипед (внешняя мотивация). Подготовка ребенка к школе включает формирование у него готовности к принятию новой "социальной позиции" – положение школьника, имеющего круг важных обязанностей и прав, занимающего иное по сравнению с дошкольниками, особое положение в обществе. Эта личностная готовность выражается в отношении ребенка к школе, к учебной деятельност</w:t>
      </w:r>
      <w:r>
        <w:rPr>
          <w:rFonts w:ascii="Times New Roman" w:hAnsi="Times New Roman" w:cs="Times New Roman"/>
          <w:sz w:val="24"/>
          <w:szCs w:val="24"/>
        </w:rPr>
        <w:t>и, к учителям, к самому себе [2</w:t>
      </w:r>
      <w:r w:rsidRPr="00145B57">
        <w:rPr>
          <w:rFonts w:ascii="Times New Roman" w:hAnsi="Times New Roman" w:cs="Times New Roman"/>
          <w:sz w:val="24"/>
          <w:szCs w:val="24"/>
        </w:rPr>
        <w:t>, с. 68-70].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Основой для готовности к обучению старших дошкольников в школе должен послужить мотив.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Мотив — это внутреннее побуждение к активности.</w:t>
      </w:r>
      <w:r w:rsidR="0032087D">
        <w:rPr>
          <w:rFonts w:ascii="Times New Roman" w:hAnsi="Times New Roman" w:cs="Times New Roman"/>
          <w:sz w:val="24"/>
          <w:szCs w:val="24"/>
        </w:rPr>
        <w:t xml:space="preserve"> </w:t>
      </w:r>
      <w:r w:rsidRPr="00C6650D">
        <w:rPr>
          <w:rFonts w:ascii="Times New Roman" w:hAnsi="Times New Roman" w:cs="Times New Roman"/>
          <w:sz w:val="24"/>
          <w:szCs w:val="24"/>
        </w:rPr>
        <w:t>В качестве мотивов выступают потребности, интересы, убеждения, представления о нормах и правилах поведения, принятых в обществе.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 xml:space="preserve">Проблемой мотивации готовности старшего дошкольника к обучению в школе занимались многие учёные педагоги и психологи, написаны сотни трудов. Д. Б. </w:t>
      </w:r>
      <w:proofErr w:type="spellStart"/>
      <w:r w:rsidRPr="00C6650D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C6650D">
        <w:rPr>
          <w:rFonts w:ascii="Times New Roman" w:hAnsi="Times New Roman" w:cs="Times New Roman"/>
          <w:sz w:val="24"/>
          <w:szCs w:val="24"/>
        </w:rPr>
        <w:t xml:space="preserve"> указывают, что важнейшей составляющей личностного развития ребенка шести-семи лет является мотивационная готовность к школе. Она предполагает </w:t>
      </w:r>
      <w:proofErr w:type="spellStart"/>
      <w:r w:rsidRPr="00C6650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6650D">
        <w:rPr>
          <w:rFonts w:ascii="Times New Roman" w:hAnsi="Times New Roman" w:cs="Times New Roman"/>
          <w:sz w:val="24"/>
          <w:szCs w:val="24"/>
        </w:rPr>
        <w:t xml:space="preserve"> внутренней позиции школьника, познавательных и социальных мотивов учения, отношения к школе, к учебной деятель</w:t>
      </w:r>
      <w:r w:rsidR="00EB6BC3">
        <w:rPr>
          <w:rFonts w:ascii="Times New Roman" w:hAnsi="Times New Roman" w:cs="Times New Roman"/>
          <w:sz w:val="24"/>
          <w:szCs w:val="24"/>
        </w:rPr>
        <w:t xml:space="preserve">ности, учителям и самому </w:t>
      </w:r>
      <w:proofErr w:type="gramStart"/>
      <w:r w:rsidR="00EB6BC3">
        <w:rPr>
          <w:rFonts w:ascii="Times New Roman" w:hAnsi="Times New Roman" w:cs="Times New Roman"/>
          <w:sz w:val="24"/>
          <w:szCs w:val="24"/>
        </w:rPr>
        <w:t>себе[</w:t>
      </w:r>
      <w:proofErr w:type="gramEnd"/>
      <w:r w:rsidR="003A639E">
        <w:rPr>
          <w:rFonts w:ascii="Times New Roman" w:hAnsi="Times New Roman" w:cs="Times New Roman"/>
          <w:sz w:val="24"/>
          <w:szCs w:val="24"/>
        </w:rPr>
        <w:t>3</w:t>
      </w:r>
      <w:r w:rsidR="00EB6BC3">
        <w:rPr>
          <w:rFonts w:ascii="Times New Roman" w:hAnsi="Times New Roman" w:cs="Times New Roman"/>
          <w:sz w:val="24"/>
          <w:szCs w:val="24"/>
        </w:rPr>
        <w:t>]</w:t>
      </w:r>
      <w:r w:rsidRPr="00C665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В структуре мотивов, определяется отношение будущего первоклассника к обучению в школе. Так А. Н. Леонтьев, определил шесть групп мотивов: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- социальные мотивы, основанные на понимании общественной значимости и необходимости учения и стремления к социальной роли школьника («Я хочу в школу, потому что все дети должны учиться, это нужно и важно»);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- учебно-познавательные мотивы, интерес к новым знаниям, желание научиться чему-то новому;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- оценочные мотивы, стремление получить высокую оценку взрослого, его одобрение и расположение («Я хочу в школу, потому что там я буду получать только пятерки);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- позиционные мотивы, связанные с интересом к внешней атрибутике школьной жизни и позиции школьника («Я хочу в школу, потому что там большие, а в детском саду маленькие, мне купят тетради, пенал и портфель»);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>- внешние по отношению к школе и учению мотивы («Я пойду в школу, потому что мама так сказала);</w:t>
      </w:r>
    </w:p>
    <w:p w:rsidR="00CB428C" w:rsidRPr="00C6650D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 xml:space="preserve">- игровой мотив, неадекватно перенесенный в учебную деятельность </w:t>
      </w:r>
    </w:p>
    <w:p w:rsidR="00CB428C" w:rsidRPr="00E00A3F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t xml:space="preserve">(«Я хочу в школу, потому что там можно играть с друзьями») </w:t>
      </w:r>
      <w:r w:rsidR="00EB6BC3" w:rsidRPr="00E00A3F">
        <w:rPr>
          <w:rFonts w:ascii="Times New Roman" w:hAnsi="Times New Roman" w:cs="Times New Roman"/>
          <w:sz w:val="24"/>
          <w:szCs w:val="24"/>
        </w:rPr>
        <w:t>[3]</w:t>
      </w:r>
    </w:p>
    <w:p w:rsidR="00CB428C" w:rsidRDefault="00CB428C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50D">
        <w:rPr>
          <w:rFonts w:ascii="Times New Roman" w:hAnsi="Times New Roman" w:cs="Times New Roman"/>
          <w:sz w:val="24"/>
          <w:szCs w:val="24"/>
        </w:rPr>
        <w:lastRenderedPageBreak/>
        <w:t>Каждый из перечисленных выше мотивов в той или иной степени присутствует в мотивационной структуре ребенка 6-7 лет, каждый из них оказывает определенное влияние на формирование и характер его учебной деятельности. Для каждого ребенка степень выраженности и сочетание мотивов учения индивидуальны.</w:t>
      </w:r>
    </w:p>
    <w:p w:rsidR="008C5E71" w:rsidRPr="008C5E71" w:rsidRDefault="008C5E71" w:rsidP="008C5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исследования формирования мотивационной готовности </w:t>
      </w:r>
      <w:r w:rsidRPr="008C5E71">
        <w:rPr>
          <w:rFonts w:ascii="Times New Roman" w:hAnsi="Times New Roman" w:cs="Times New Roman"/>
          <w:sz w:val="24"/>
          <w:szCs w:val="24"/>
        </w:rPr>
        <w:t>старших дошкольников к обучению в школе</w:t>
      </w:r>
      <w:r>
        <w:rPr>
          <w:rFonts w:ascii="Times New Roman" w:hAnsi="Times New Roman" w:cs="Times New Roman"/>
          <w:sz w:val="24"/>
          <w:szCs w:val="24"/>
        </w:rPr>
        <w:t xml:space="preserve"> была проведена методика диагностики учебной мотивации «Светофор»</w:t>
      </w:r>
    </w:p>
    <w:p w:rsidR="001B3EC1" w:rsidRDefault="001B3EC1" w:rsidP="008C5E71">
      <w:pPr>
        <w:spacing w:after="0" w:line="360" w:lineRule="auto"/>
        <w:jc w:val="both"/>
        <w:rPr>
          <w:noProof/>
          <w:lang w:eastAsia="ru-RU"/>
        </w:rPr>
      </w:pPr>
    </w:p>
    <w:p w:rsidR="001B1168" w:rsidRDefault="008F64FF" w:rsidP="008C5E71">
      <w:pPr>
        <w:spacing w:after="0" w:line="36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B1168" w:rsidRPr="008F64FF" w:rsidRDefault="001B1168" w:rsidP="008F6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1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1 Резуль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таты методики. </w:t>
      </w:r>
      <w:r w:rsidRPr="001B116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иагностика выявления уровня отношения дошкольника</w:t>
      </w:r>
      <w:r w:rsidR="008F6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обучению в школе </w:t>
      </w:r>
      <w:r w:rsidRPr="001B1168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«Светофор» для определения уровня</w:t>
      </w:r>
      <w:r w:rsidR="008F6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1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(познавательной) мотивации детей</w:t>
      </w:r>
      <w:r w:rsidR="008F6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231D" w:rsidRDefault="00A5231D" w:rsidP="008C5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E71" w:rsidRPr="008C5E71" w:rsidRDefault="008C5E71" w:rsidP="008C5E7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71">
        <w:rPr>
          <w:rFonts w:ascii="Times New Roman" w:hAnsi="Times New Roman" w:cs="Times New Roman"/>
          <w:sz w:val="24"/>
          <w:szCs w:val="24"/>
        </w:rPr>
        <w:t>На Рис. 1 мы можем наблюдать то, что</w:t>
      </w:r>
      <w:r w:rsidR="008F64FF">
        <w:rPr>
          <w:rFonts w:ascii="Times New Roman" w:hAnsi="Times New Roman" w:cs="Times New Roman"/>
          <w:sz w:val="24"/>
          <w:szCs w:val="24"/>
        </w:rPr>
        <w:t xml:space="preserve"> процент детей с низким уровнем </w:t>
      </w:r>
      <w:r w:rsidRPr="008C5E71">
        <w:rPr>
          <w:rFonts w:ascii="Times New Roman" w:hAnsi="Times New Roman" w:cs="Times New Roman"/>
          <w:sz w:val="24"/>
          <w:szCs w:val="24"/>
        </w:rPr>
        <w:t>мотивации к обучению в школе состави</w:t>
      </w:r>
      <w:r w:rsidR="00036F7E">
        <w:rPr>
          <w:rFonts w:ascii="Times New Roman" w:hAnsi="Times New Roman" w:cs="Times New Roman"/>
          <w:sz w:val="24"/>
          <w:szCs w:val="24"/>
        </w:rPr>
        <w:t xml:space="preserve">л </w:t>
      </w:r>
      <w:r w:rsidR="008F64FF">
        <w:rPr>
          <w:rFonts w:ascii="Times New Roman" w:hAnsi="Times New Roman" w:cs="Times New Roman"/>
          <w:sz w:val="24"/>
          <w:szCs w:val="24"/>
        </w:rPr>
        <w:t xml:space="preserve">0%, процент детей со средним </w:t>
      </w:r>
      <w:r w:rsidRPr="008C5E71">
        <w:rPr>
          <w:rFonts w:ascii="Times New Roman" w:hAnsi="Times New Roman" w:cs="Times New Roman"/>
          <w:sz w:val="24"/>
          <w:szCs w:val="24"/>
        </w:rPr>
        <w:t>уровнем мотивации к обучению в школе с</w:t>
      </w:r>
      <w:r w:rsidR="00036F7E">
        <w:rPr>
          <w:rFonts w:ascii="Times New Roman" w:hAnsi="Times New Roman" w:cs="Times New Roman"/>
          <w:sz w:val="24"/>
          <w:szCs w:val="24"/>
        </w:rPr>
        <w:t>оставил 60</w:t>
      </w:r>
      <w:r w:rsidR="008F64FF">
        <w:rPr>
          <w:rFonts w:ascii="Times New Roman" w:hAnsi="Times New Roman" w:cs="Times New Roman"/>
          <w:sz w:val="24"/>
          <w:szCs w:val="24"/>
        </w:rPr>
        <w:t xml:space="preserve">%, процент же детей с </w:t>
      </w:r>
      <w:r w:rsidRPr="008C5E71">
        <w:rPr>
          <w:rFonts w:ascii="Times New Roman" w:hAnsi="Times New Roman" w:cs="Times New Roman"/>
          <w:sz w:val="24"/>
          <w:szCs w:val="24"/>
        </w:rPr>
        <w:t>высоким уровнем мотиваци</w:t>
      </w:r>
      <w:r w:rsidR="00036F7E">
        <w:rPr>
          <w:rFonts w:ascii="Times New Roman" w:hAnsi="Times New Roman" w:cs="Times New Roman"/>
          <w:sz w:val="24"/>
          <w:szCs w:val="24"/>
        </w:rPr>
        <w:t>и к обучению в школе составил 40</w:t>
      </w:r>
      <w:r w:rsidRPr="008C5E71">
        <w:rPr>
          <w:rFonts w:ascii="Times New Roman" w:hAnsi="Times New Roman" w:cs="Times New Roman"/>
          <w:sz w:val="24"/>
          <w:szCs w:val="24"/>
        </w:rPr>
        <w:t>%.</w:t>
      </w:r>
    </w:p>
    <w:p w:rsidR="00CB428C" w:rsidRPr="00C6650D" w:rsidRDefault="008C5E71" w:rsidP="00C665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E71">
        <w:rPr>
          <w:rFonts w:ascii="Times New Roman" w:hAnsi="Times New Roman" w:cs="Times New Roman"/>
          <w:sz w:val="24"/>
          <w:szCs w:val="24"/>
        </w:rPr>
        <w:t>Таким образом, полученные в ходе и</w:t>
      </w:r>
      <w:r w:rsidR="008F64FF">
        <w:rPr>
          <w:rFonts w:ascii="Times New Roman" w:hAnsi="Times New Roman" w:cs="Times New Roman"/>
          <w:sz w:val="24"/>
          <w:szCs w:val="24"/>
        </w:rPr>
        <w:t xml:space="preserve">сследования результаты выявили, </w:t>
      </w:r>
      <w:r w:rsidR="00036F7E">
        <w:rPr>
          <w:rFonts w:ascii="Times New Roman" w:hAnsi="Times New Roman" w:cs="Times New Roman"/>
          <w:sz w:val="24"/>
          <w:szCs w:val="24"/>
        </w:rPr>
        <w:t>что</w:t>
      </w:r>
      <w:r w:rsidRPr="008C5E71">
        <w:rPr>
          <w:rFonts w:ascii="Times New Roman" w:hAnsi="Times New Roman" w:cs="Times New Roman"/>
          <w:sz w:val="24"/>
          <w:szCs w:val="24"/>
        </w:rPr>
        <w:t xml:space="preserve"> у </w:t>
      </w:r>
      <w:r w:rsidR="00036F7E">
        <w:rPr>
          <w:rFonts w:ascii="Times New Roman" w:hAnsi="Times New Roman" w:cs="Times New Roman"/>
          <w:sz w:val="24"/>
          <w:szCs w:val="24"/>
        </w:rPr>
        <w:t xml:space="preserve">большей </w:t>
      </w:r>
      <w:r w:rsidRPr="008C5E71">
        <w:rPr>
          <w:rFonts w:ascii="Times New Roman" w:hAnsi="Times New Roman" w:cs="Times New Roman"/>
          <w:sz w:val="24"/>
          <w:szCs w:val="24"/>
        </w:rPr>
        <w:t xml:space="preserve">половины детей доминирует </w:t>
      </w:r>
      <w:r w:rsidR="00036F7E">
        <w:rPr>
          <w:rFonts w:ascii="Times New Roman" w:hAnsi="Times New Roman" w:cs="Times New Roman"/>
          <w:sz w:val="24"/>
          <w:szCs w:val="24"/>
        </w:rPr>
        <w:t>средний</w:t>
      </w:r>
      <w:r w:rsidR="008F64FF">
        <w:rPr>
          <w:rFonts w:ascii="Times New Roman" w:hAnsi="Times New Roman" w:cs="Times New Roman"/>
          <w:sz w:val="24"/>
          <w:szCs w:val="24"/>
        </w:rPr>
        <w:t xml:space="preserve"> уровень мотивации к школе, </w:t>
      </w:r>
      <w:r w:rsidRPr="008C5E71">
        <w:rPr>
          <w:rFonts w:ascii="Times New Roman" w:hAnsi="Times New Roman" w:cs="Times New Roman"/>
          <w:sz w:val="24"/>
          <w:szCs w:val="24"/>
        </w:rPr>
        <w:t xml:space="preserve">а также почти половина детей имеет </w:t>
      </w:r>
      <w:r w:rsidR="00036F7E">
        <w:rPr>
          <w:rFonts w:ascii="Times New Roman" w:hAnsi="Times New Roman" w:cs="Times New Roman"/>
          <w:sz w:val="24"/>
          <w:szCs w:val="24"/>
        </w:rPr>
        <w:t>высокий</w:t>
      </w:r>
      <w:r w:rsidR="008F64FF">
        <w:rPr>
          <w:rFonts w:ascii="Times New Roman" w:hAnsi="Times New Roman" w:cs="Times New Roman"/>
          <w:sz w:val="24"/>
          <w:szCs w:val="24"/>
        </w:rPr>
        <w:t xml:space="preserve"> уровень мотивации к школе. </w:t>
      </w:r>
      <w:r w:rsidR="00036F7E">
        <w:rPr>
          <w:rFonts w:ascii="Times New Roman" w:hAnsi="Times New Roman" w:cs="Times New Roman"/>
          <w:sz w:val="24"/>
          <w:szCs w:val="24"/>
        </w:rPr>
        <w:t>С низким уровнем мотивации к школе</w:t>
      </w:r>
      <w:r w:rsidR="008F64FF">
        <w:rPr>
          <w:rFonts w:ascii="Times New Roman" w:hAnsi="Times New Roman" w:cs="Times New Roman"/>
          <w:sz w:val="24"/>
          <w:szCs w:val="24"/>
        </w:rPr>
        <w:t xml:space="preserve"> </w:t>
      </w:r>
      <w:r w:rsidR="00036F7E">
        <w:rPr>
          <w:rFonts w:ascii="Times New Roman" w:hAnsi="Times New Roman" w:cs="Times New Roman"/>
          <w:sz w:val="24"/>
          <w:szCs w:val="24"/>
        </w:rPr>
        <w:t>не оказалось</w:t>
      </w:r>
      <w:r w:rsidRPr="008C5E71">
        <w:rPr>
          <w:rFonts w:ascii="Times New Roman" w:hAnsi="Times New Roman" w:cs="Times New Roman"/>
          <w:sz w:val="24"/>
          <w:szCs w:val="24"/>
        </w:rPr>
        <w:t>.</w:t>
      </w:r>
      <w:r w:rsidR="00A5231D">
        <w:rPr>
          <w:rFonts w:ascii="Times New Roman" w:hAnsi="Times New Roman" w:cs="Times New Roman"/>
          <w:sz w:val="24"/>
          <w:szCs w:val="24"/>
        </w:rPr>
        <w:t xml:space="preserve"> </w:t>
      </w:r>
      <w:r w:rsidR="00CB428C" w:rsidRPr="00C6650D">
        <w:rPr>
          <w:rFonts w:ascii="Times New Roman" w:hAnsi="Times New Roman" w:cs="Times New Roman"/>
          <w:sz w:val="24"/>
          <w:szCs w:val="24"/>
        </w:rPr>
        <w:t>Как бы не менялось время, несмотря на разнообразие подходов в обучении, по-прежнему остаются неизменными те параметры, по которым в настоящее время оценивают степень готовности ребенка к школе. Меняются лишь нормы и требуемый уровень развития определенных психологических качеств, но не сами эти качества.</w:t>
      </w:r>
    </w:p>
    <w:p w:rsidR="00A5231D" w:rsidRDefault="00A5231D" w:rsidP="003A63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F7E" w:rsidRDefault="00036F7E" w:rsidP="003A63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28C" w:rsidRPr="003A639E" w:rsidRDefault="00CB428C" w:rsidP="003A639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39E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145B57" w:rsidRPr="00145B57" w:rsidRDefault="00145B57" w:rsidP="003A639E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145B57">
        <w:rPr>
          <w:rFonts w:ascii="Times New Roman" w:hAnsi="Times New Roman" w:cs="Times New Roman"/>
          <w:sz w:val="24"/>
          <w:szCs w:val="24"/>
        </w:rPr>
        <w:t>Гуткина</w:t>
      </w:r>
      <w:proofErr w:type="spellEnd"/>
      <w:r w:rsidRPr="00145B57">
        <w:rPr>
          <w:rFonts w:ascii="Times New Roman" w:hAnsi="Times New Roman" w:cs="Times New Roman"/>
          <w:sz w:val="24"/>
          <w:szCs w:val="24"/>
        </w:rPr>
        <w:t xml:space="preserve"> Н.И. Психологическая готовность к школе. - СПб.: Питер, 2007. 208 с.</w:t>
      </w:r>
    </w:p>
    <w:p w:rsidR="00145B57" w:rsidRPr="00145B57" w:rsidRDefault="00145B57" w:rsidP="003A639E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45B57">
        <w:rPr>
          <w:rFonts w:ascii="Times New Roman" w:hAnsi="Times New Roman" w:cs="Times New Roman"/>
          <w:sz w:val="24"/>
          <w:szCs w:val="24"/>
        </w:rPr>
        <w:t>Маркова, А.К. Мотивация учения и её воспитание у школьников [Текст]: А.К. Маркова, А.Б. Орлов, Л.М. Фридман // Вопросы психологии. – 2008. – № 6. – С. 67-75</w:t>
      </w:r>
    </w:p>
    <w:p w:rsidR="00CB428C" w:rsidRDefault="00CB428C" w:rsidP="003A639E">
      <w:pPr>
        <w:pStyle w:val="a3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5B57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145B57">
        <w:rPr>
          <w:rFonts w:ascii="Times New Roman" w:hAnsi="Times New Roman" w:cs="Times New Roman"/>
          <w:sz w:val="24"/>
          <w:szCs w:val="24"/>
        </w:rPr>
        <w:t xml:space="preserve"> Д.Б. Основная единица развёрнутой формы игровой деятельности. / Д.Б. </w:t>
      </w:r>
      <w:proofErr w:type="spellStart"/>
      <w:r w:rsidRPr="00145B57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145B57">
        <w:rPr>
          <w:rFonts w:ascii="Times New Roman" w:hAnsi="Times New Roman" w:cs="Times New Roman"/>
          <w:sz w:val="24"/>
          <w:szCs w:val="24"/>
        </w:rPr>
        <w:t xml:space="preserve"> //Мир психологии, 2004, № 1</w:t>
      </w:r>
    </w:p>
    <w:p w:rsid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Pr="00A5231D" w:rsidRDefault="00A5231D" w:rsidP="00A52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231D" w:rsidRPr="00A5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182F"/>
    <w:multiLevelType w:val="hybridMultilevel"/>
    <w:tmpl w:val="0B609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CA"/>
    <w:rsid w:val="00036F7E"/>
    <w:rsid w:val="00145B57"/>
    <w:rsid w:val="00160985"/>
    <w:rsid w:val="001B1168"/>
    <w:rsid w:val="001B3EC1"/>
    <w:rsid w:val="002E404C"/>
    <w:rsid w:val="002E5F28"/>
    <w:rsid w:val="0032087D"/>
    <w:rsid w:val="003A639E"/>
    <w:rsid w:val="003E206F"/>
    <w:rsid w:val="004E45A3"/>
    <w:rsid w:val="00500637"/>
    <w:rsid w:val="005112AB"/>
    <w:rsid w:val="00702A83"/>
    <w:rsid w:val="00770F99"/>
    <w:rsid w:val="00786494"/>
    <w:rsid w:val="008C5E71"/>
    <w:rsid w:val="008F64FF"/>
    <w:rsid w:val="00A5231D"/>
    <w:rsid w:val="00B74908"/>
    <w:rsid w:val="00BC770C"/>
    <w:rsid w:val="00C17DC4"/>
    <w:rsid w:val="00C6650D"/>
    <w:rsid w:val="00CB428C"/>
    <w:rsid w:val="00E00A3F"/>
    <w:rsid w:val="00EB6BC3"/>
    <w:rsid w:val="00F03AB7"/>
    <w:rsid w:val="00FC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B317"/>
  <w15:docId w15:val="{44D29484-E885-4919-99BE-0F8FEF80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6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0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2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64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2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 уровень мотивации к
обучению в школе</c:v>
                </c:pt>
                <c:pt idx="1">
                  <c:v>Средний уровень мотивации к
обучению в школе</c:v>
                </c:pt>
                <c:pt idx="2">
                  <c:v>Низкий уровень мотивации к
обучению в школе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40</c:v>
                </c:pt>
                <c:pt idx="1">
                  <c:v>60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259-4D78-90A1-4176214C013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 уровень мотивации к
обучению в школе</c:v>
                </c:pt>
                <c:pt idx="1">
                  <c:v>Средний уровень мотивации к
обучению в школе</c:v>
                </c:pt>
                <c:pt idx="2">
                  <c:v>Низкий уровень мотивации к
обучению в школе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A259-4D78-90A1-4176214C013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 уровень мотивации к
обучению в школе</c:v>
                </c:pt>
                <c:pt idx="1">
                  <c:v>Средний уровень мотивации к
обучению в школе</c:v>
                </c:pt>
                <c:pt idx="2">
                  <c:v>Низкий уровень мотивации к
обучению в школе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A259-4D78-90A1-4176214C01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8447008"/>
        <c:axId val="278447424"/>
        <c:axId val="0"/>
      </c:bar3DChart>
      <c:catAx>
        <c:axId val="278447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8447424"/>
        <c:crosses val="autoZero"/>
        <c:auto val="1"/>
        <c:lblAlgn val="ctr"/>
        <c:lblOffset val="100"/>
        <c:noMultiLvlLbl val="0"/>
      </c:catAx>
      <c:valAx>
        <c:axId val="278447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8447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2019-04-14T09:38:00Z</dcterms:created>
  <dcterms:modified xsi:type="dcterms:W3CDTF">2020-01-23T13:48:00Z</dcterms:modified>
</cp:coreProperties>
</file>