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E0A" w:rsidRPr="00274945" w:rsidRDefault="00274945" w:rsidP="00FB640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ООД</w:t>
      </w:r>
      <w:bookmarkStart w:id="0" w:name="_GoBack"/>
      <w:bookmarkEnd w:id="0"/>
    </w:p>
    <w:p w:rsidR="00806E0A" w:rsidRPr="00FB640C" w:rsidRDefault="00BB675E" w:rsidP="00FB64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40C">
        <w:rPr>
          <w:rFonts w:ascii="Times New Roman" w:hAnsi="Times New Roman" w:cs="Times New Roman"/>
          <w:b/>
          <w:sz w:val="28"/>
          <w:szCs w:val="28"/>
        </w:rPr>
        <w:t xml:space="preserve">Драматизация детьми </w:t>
      </w:r>
      <w:proofErr w:type="gramStart"/>
      <w:r w:rsidRPr="00FB640C">
        <w:rPr>
          <w:rFonts w:ascii="Times New Roman" w:hAnsi="Times New Roman" w:cs="Times New Roman"/>
          <w:b/>
          <w:sz w:val="28"/>
          <w:szCs w:val="28"/>
        </w:rPr>
        <w:t>русской-народной</w:t>
      </w:r>
      <w:proofErr w:type="gramEnd"/>
      <w:r w:rsidRPr="00FB640C">
        <w:rPr>
          <w:rFonts w:ascii="Times New Roman" w:hAnsi="Times New Roman" w:cs="Times New Roman"/>
          <w:b/>
          <w:sz w:val="28"/>
          <w:szCs w:val="28"/>
        </w:rPr>
        <w:t xml:space="preserve"> сказки «Петушок и бобовое зернышко»</w:t>
      </w:r>
    </w:p>
    <w:p w:rsidR="00806E0A" w:rsidRPr="00FB640C" w:rsidRDefault="00BB675E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Драматизация сказок весьма удачно помогает ребенку пробрести знания посредством игр и воображения. Занятия театром знакомят детей со многими жизненными законами. Они учат перевоплощению и позволяют детям почувствовать себя мамой, папой или свирепым диким зверем. Воображаемые двойники дают возможность прозондировать чувства и исследовать различные возможные варианты.</w:t>
      </w:r>
    </w:p>
    <w:p w:rsidR="00806E0A" w:rsidRPr="00FB640C" w:rsidRDefault="00BB675E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Для ребенка мир предстает новым и непознанным. Его нужно исследовать, открыть, изучить, овладеть им. К счастью, дети появляются на свет с непреодолимым стремлением к познанию. Детские театрализованные игры, по существу, могут быть приравнены к работе и учебе.</w:t>
      </w:r>
    </w:p>
    <w:p w:rsidR="00806E0A" w:rsidRPr="00FB640C" w:rsidRDefault="00BB675E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По мере расширения сферы общения дети испытывают действие разнообразных социальных факторов, значительно активизирующих их эмоциональный мир. Ребенок учится преодолевать ситуативные эмоции, культурно управлять чувствами. Театральное разыгрывание сказок оказывает ему в этом неоценимую поддержку.</w:t>
      </w:r>
    </w:p>
    <w:p w:rsidR="00806E0A" w:rsidRPr="00FB640C" w:rsidRDefault="00BB675E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Драматизация сказок в определенной степени удовлетворяет три естественные психологические потребности ребенка дошкольного возраста:</w:t>
      </w:r>
    </w:p>
    <w:p w:rsidR="00806E0A" w:rsidRPr="00FB640C" w:rsidRDefault="00BB675E">
      <w:pPr>
        <w:tabs>
          <w:tab w:val="left" w:pos="1153"/>
        </w:tabs>
        <w:ind w:firstLine="360"/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1.</w:t>
      </w:r>
      <w:r w:rsidRPr="00FB640C">
        <w:rPr>
          <w:rFonts w:ascii="Times New Roman" w:hAnsi="Times New Roman" w:cs="Times New Roman"/>
          <w:sz w:val="28"/>
          <w:szCs w:val="28"/>
        </w:rPr>
        <w:tab/>
        <w:t>потребность в автономности. В каждой сказке герой действует самостоятельно на протяжении всего пути, делает выбор, принимает решения, полагаясь только на самого себя, на свои собственные силы;</w:t>
      </w:r>
    </w:p>
    <w:p w:rsidR="00806E0A" w:rsidRPr="00FB640C" w:rsidRDefault="00BB675E">
      <w:pPr>
        <w:tabs>
          <w:tab w:val="left" w:pos="1191"/>
        </w:tabs>
        <w:ind w:firstLine="360"/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2.</w:t>
      </w:r>
      <w:r w:rsidRPr="00FB640C">
        <w:rPr>
          <w:rFonts w:ascii="Times New Roman" w:hAnsi="Times New Roman" w:cs="Times New Roman"/>
          <w:sz w:val="28"/>
          <w:szCs w:val="28"/>
        </w:rPr>
        <w:tab/>
        <w:t>потребность в компетентности. Герой оказывается способным преодолеть самые невероятные препятствия и, как правило, оказывается победителем, достигает успеха, хотя может терпеть временные неудачи;</w:t>
      </w:r>
    </w:p>
    <w:p w:rsidR="00806E0A" w:rsidRPr="00FB640C" w:rsidRDefault="00BB675E">
      <w:pPr>
        <w:tabs>
          <w:tab w:val="left" w:pos="1186"/>
        </w:tabs>
        <w:ind w:firstLine="360"/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3.</w:t>
      </w:r>
      <w:r w:rsidRPr="00FB640C">
        <w:rPr>
          <w:rFonts w:ascii="Times New Roman" w:hAnsi="Times New Roman" w:cs="Times New Roman"/>
          <w:sz w:val="28"/>
          <w:szCs w:val="28"/>
        </w:rPr>
        <w:tab/>
        <w:t>потребность в активности. Герой всегда активен, находится в действии: куда-то идет, кого-то встречает, кому-то помогает, что-то добывает, с кем-то борется, от кого-то убегает и т. д. Иногда в начале поведение героя не является активным, толчок к активности провоцируется извне другими персонажами.</w:t>
      </w:r>
    </w:p>
    <w:p w:rsidR="00806E0A" w:rsidRPr="00FB640C" w:rsidRDefault="00BB675E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Результатом удовлетворения этих потребностей является формирование таких качеств личности, как:</w:t>
      </w:r>
    </w:p>
    <w:p w:rsidR="00806E0A" w:rsidRPr="00FB640C" w:rsidRDefault="00BB675E">
      <w:pPr>
        <w:tabs>
          <w:tab w:val="left" w:pos="1028"/>
        </w:tabs>
        <w:ind w:firstLine="360"/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-</w:t>
      </w:r>
      <w:r w:rsidRPr="00FB640C">
        <w:rPr>
          <w:rFonts w:ascii="Times New Roman" w:hAnsi="Times New Roman" w:cs="Times New Roman"/>
          <w:sz w:val="28"/>
          <w:szCs w:val="28"/>
        </w:rPr>
        <w:tab/>
        <w:t>автономность, которая выражается в стремлении проявить свое личное мнение, позицию или взгляды;</w:t>
      </w:r>
    </w:p>
    <w:p w:rsidR="00806E0A" w:rsidRPr="00FB640C" w:rsidRDefault="00BB675E">
      <w:pPr>
        <w:tabs>
          <w:tab w:val="left" w:pos="898"/>
        </w:tabs>
        <w:ind w:firstLine="360"/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-</w:t>
      </w:r>
      <w:r w:rsidRPr="00FB640C">
        <w:rPr>
          <w:rFonts w:ascii="Times New Roman" w:hAnsi="Times New Roman" w:cs="Times New Roman"/>
          <w:sz w:val="28"/>
          <w:szCs w:val="28"/>
        </w:rPr>
        <w:tab/>
        <w:t>активность, которая предполагает способность владеть инициативой в общении, умение организовать внимание партнеров, стимулировать их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B640C">
        <w:rPr>
          <w:rFonts w:ascii="Times New Roman" w:hAnsi="Times New Roman" w:cs="Times New Roman"/>
          <w:sz w:val="28"/>
          <w:szCs w:val="28"/>
        </w:rPr>
        <w:t>коммуникативность</w:t>
      </w:r>
      <w:proofErr w:type="spellEnd"/>
      <w:r w:rsidRPr="00FB640C">
        <w:rPr>
          <w:rFonts w:ascii="Times New Roman" w:hAnsi="Times New Roman" w:cs="Times New Roman"/>
          <w:sz w:val="28"/>
          <w:szCs w:val="28"/>
        </w:rPr>
        <w:t>, управлять процессом общения, эмоционально откликнуться на состояние партнеров;</w:t>
      </w:r>
    </w:p>
    <w:p w:rsidR="00806E0A" w:rsidRPr="00FB640C" w:rsidRDefault="00BB675E">
      <w:pPr>
        <w:ind w:firstLine="360"/>
        <w:rPr>
          <w:rFonts w:ascii="Times New Roman" w:hAnsi="Times New Roman" w:cs="Times New Roman"/>
          <w:sz w:val="28"/>
          <w:szCs w:val="28"/>
        </w:rPr>
      </w:pPr>
      <w:proofErr w:type="gramStart"/>
      <w:r w:rsidRPr="00FB640C">
        <w:rPr>
          <w:rFonts w:ascii="Times New Roman" w:hAnsi="Times New Roman" w:cs="Times New Roman"/>
          <w:sz w:val="28"/>
          <w:szCs w:val="28"/>
        </w:rPr>
        <w:lastRenderedPageBreak/>
        <w:t>- социальная компетентность, которая состоит из нескольких компонентов: мотивационного, включающего отношение к другому человеку (проявление доброты, внимания, сочувствия, сопереживания и содействия); познавательного, связанного со способностью понять его особенности, интересы, потребности, заметить изменения настроения, эмоционального состояния и др.; поведенческого, который связан с выбором адекватных ситуаций, способов общения.</w:t>
      </w:r>
      <w:proofErr w:type="gramEnd"/>
    </w:p>
    <w:p w:rsidR="00806E0A" w:rsidRPr="00FB640C" w:rsidRDefault="00BB675E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Сказка в ее театральной интерпретации заставляет ребенка не только сопереживать персонажам, роли которых исполняют его друзья, но и самому участвовать в сложной сказочной ситуации, в результате чего у него появляются новые представления о людях, предметах и явлениях окружающего мира, новый эмоциональный опыт. Таким образом, проигрывая ситуацию «в шкуре» сказочного героя, ребенок получает неоценимый жизненный опыт.</w:t>
      </w:r>
    </w:p>
    <w:p w:rsidR="00806E0A" w:rsidRPr="00FB640C" w:rsidRDefault="00BB675E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Слушая и проигрывая сказки, дети невольно находят в них отголоски своей собственной жизни. Они стремятся воспользоваться примером положительного героя в борьбе со своими проблемами. Кроме того, сказки вселяют в ребенка надежду, что чрезвычайно важно. Ребенок, лишенный надежды или утративший ее, отказывается от борьбы и никогда не добьется успеха.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Задачи:</w:t>
      </w:r>
    </w:p>
    <w:p w:rsidR="00806E0A" w:rsidRPr="00FB640C" w:rsidRDefault="00BB675E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♦♦♦ Формировать понимание необходимости добрых отношений между людьми;</w:t>
      </w:r>
    </w:p>
    <w:p w:rsidR="00806E0A" w:rsidRPr="00FB640C" w:rsidRDefault="00BB675E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♦♦♦ Развивать фантазию и воображение, художественный вкус;</w:t>
      </w:r>
    </w:p>
    <w:p w:rsidR="00806E0A" w:rsidRPr="00FB640C" w:rsidRDefault="00BB675E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♦♦♦ Совершенствовать умение детей брать на себя одну из ролей сказки;</w:t>
      </w:r>
    </w:p>
    <w:p w:rsidR="00806E0A" w:rsidRPr="00FB640C" w:rsidRDefault="00BB675E">
      <w:pPr>
        <w:tabs>
          <w:tab w:val="left" w:pos="755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MS Mincho" w:eastAsia="MS Mincho" w:hAnsi="MS Mincho" w:cs="MS Mincho" w:hint="eastAsia"/>
          <w:sz w:val="28"/>
          <w:szCs w:val="28"/>
        </w:rPr>
        <w:t>❖</w:t>
      </w:r>
      <w:r w:rsidRPr="00FB640C">
        <w:rPr>
          <w:rFonts w:ascii="Times New Roman" w:hAnsi="Times New Roman" w:cs="Times New Roman"/>
          <w:sz w:val="28"/>
          <w:szCs w:val="28"/>
        </w:rPr>
        <w:tab/>
        <w:t>Передавать текст последовательно, отражать характерные признаки и повадки персонажей.</w:t>
      </w:r>
    </w:p>
    <w:p w:rsidR="00806E0A" w:rsidRPr="00FB640C" w:rsidRDefault="00BB675E">
      <w:pPr>
        <w:tabs>
          <w:tab w:val="left" w:pos="7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MS Mincho" w:eastAsia="MS Mincho" w:hAnsi="MS Mincho" w:cs="MS Mincho" w:hint="eastAsia"/>
          <w:sz w:val="28"/>
          <w:szCs w:val="28"/>
        </w:rPr>
        <w:t>❖</w:t>
      </w:r>
      <w:r w:rsidRPr="00FB640C">
        <w:rPr>
          <w:rFonts w:ascii="Times New Roman" w:hAnsi="Times New Roman" w:cs="Times New Roman"/>
          <w:sz w:val="28"/>
          <w:szCs w:val="28"/>
        </w:rPr>
        <w:tab/>
        <w:t>Обучать детей способам выражения чувств, с помощью мимики, пантомимы и жестов.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Развивать речевую и интонационную выразительность. Развивать внимание, мышление, воображение.</w:t>
      </w:r>
    </w:p>
    <w:p w:rsidR="00806E0A" w:rsidRPr="00FB640C" w:rsidRDefault="00BB675E">
      <w:pPr>
        <w:ind w:left="360" w:hanging="360"/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♦♦♦ Воспитывать у детей чувство коллективизма, умение играть вместе, соотносить свои действия с действиями других детей.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Действующие лица:</w:t>
      </w:r>
    </w:p>
    <w:p w:rsidR="00806E0A" w:rsidRPr="00FB640C" w:rsidRDefault="00BB675E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Петушок, Курочка, Хозяюшка, Хозяин, Коровушка, Кузнец.</w:t>
      </w:r>
    </w:p>
    <w:p w:rsidR="00806E0A" w:rsidRPr="00FB640C" w:rsidRDefault="00BB675E">
      <w:pPr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bookmark0"/>
      <w:r w:rsidRPr="00FB640C">
        <w:rPr>
          <w:rFonts w:ascii="Times New Roman" w:hAnsi="Times New Roman" w:cs="Times New Roman"/>
          <w:sz w:val="28"/>
          <w:szCs w:val="28"/>
        </w:rPr>
        <w:t>Декорации:</w:t>
      </w:r>
      <w:bookmarkEnd w:id="1"/>
    </w:p>
    <w:p w:rsidR="00806E0A" w:rsidRPr="00FB640C" w:rsidRDefault="00BB675E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На сцене - интерьер русской избы, печка, лавка. Неподалеку ширма, с нарисованным загоном для коровы, и кузницей для кузнеца. Атрибуты:</w:t>
      </w:r>
    </w:p>
    <w:p w:rsidR="00806E0A" w:rsidRPr="00FB640C" w:rsidRDefault="00BB675E">
      <w:pPr>
        <w:ind w:firstLine="360"/>
        <w:rPr>
          <w:rFonts w:ascii="Times New Roman" w:hAnsi="Times New Roman" w:cs="Times New Roman"/>
          <w:sz w:val="28"/>
          <w:szCs w:val="28"/>
        </w:rPr>
      </w:pPr>
      <w:proofErr w:type="gramStart"/>
      <w:r w:rsidRPr="00FB640C">
        <w:rPr>
          <w:rFonts w:ascii="Times New Roman" w:hAnsi="Times New Roman" w:cs="Times New Roman"/>
          <w:sz w:val="28"/>
          <w:szCs w:val="28"/>
        </w:rPr>
        <w:t>Горшочек с маслицем, молоток, коса, кувшинчик с молоком, свежая травка, лапти, скалка, сено, бобовые зерна в горшочке.</w:t>
      </w:r>
      <w:proofErr w:type="gramEnd"/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«ПЕТУШОК И БОБОВОЕ ЗЕРНЫШКО»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lastRenderedPageBreak/>
        <w:t>ВЕД</w:t>
      </w:r>
      <w:proofErr w:type="gramStart"/>
      <w:r w:rsidRPr="00FB640C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FB640C">
        <w:rPr>
          <w:rFonts w:ascii="Times New Roman" w:hAnsi="Times New Roman" w:cs="Times New Roman"/>
          <w:sz w:val="28"/>
          <w:szCs w:val="28"/>
        </w:rPr>
        <w:t xml:space="preserve">Жили-были петушок и курочка. Петушок всё торопился, всё торопился (Петушок </w:t>
      </w:r>
      <w:proofErr w:type="gramStart"/>
      <w:r w:rsidRPr="00FB640C">
        <w:rPr>
          <w:rFonts w:ascii="Times New Roman" w:hAnsi="Times New Roman" w:cs="Times New Roman"/>
          <w:sz w:val="28"/>
          <w:szCs w:val="28"/>
        </w:rPr>
        <w:t>танцует</w:t>
      </w:r>
      <w:proofErr w:type="gramEnd"/>
      <w:r w:rsidRPr="00FB640C">
        <w:rPr>
          <w:rFonts w:ascii="Times New Roman" w:hAnsi="Times New Roman" w:cs="Times New Roman"/>
          <w:sz w:val="28"/>
          <w:szCs w:val="28"/>
        </w:rPr>
        <w:t xml:space="preserve"> скачет по залу), а курочка знай себе приговаривает: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КУРОЧКА: — Петя, не торопись. Петя, не торопись.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ВЕД</w:t>
      </w:r>
      <w:proofErr w:type="gramStart"/>
      <w:r w:rsidRPr="00FB640C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FB640C">
        <w:rPr>
          <w:rFonts w:ascii="Times New Roman" w:hAnsi="Times New Roman" w:cs="Times New Roman"/>
          <w:sz w:val="28"/>
          <w:szCs w:val="28"/>
        </w:rPr>
        <w:t>Клевал как-то петушок бобовые зёрнышки да второпях и подавился. Подавился, не дышит, не слышит, словно мёртвый лежит.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КУРОЧКА: - Петя, что с тобой?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ВЕД</w:t>
      </w:r>
      <w:proofErr w:type="gramStart"/>
      <w:r w:rsidRPr="00FB640C">
        <w:rPr>
          <w:rFonts w:ascii="Times New Roman" w:hAnsi="Times New Roman" w:cs="Times New Roman"/>
          <w:sz w:val="28"/>
          <w:szCs w:val="28"/>
        </w:rPr>
        <w:t xml:space="preserve">.:- </w:t>
      </w:r>
      <w:proofErr w:type="gramEnd"/>
      <w:r w:rsidRPr="00FB640C">
        <w:rPr>
          <w:rFonts w:ascii="Times New Roman" w:hAnsi="Times New Roman" w:cs="Times New Roman"/>
          <w:sz w:val="28"/>
          <w:szCs w:val="28"/>
        </w:rPr>
        <w:t>Перепугалась курочка, бросилась к хозяйке, кричит: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КУРОЧКА: — Ох, хозяюшка, дай скорей маслица, петушку горлышко смазать: подавился петушок бобовым зёрнышком.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 xml:space="preserve">ХОЗЯЮШКА: — Беги скорей к коровушке, проси у неё молока, а я </w:t>
      </w:r>
      <w:proofErr w:type="gramStart"/>
      <w:r w:rsidRPr="00FB640C">
        <w:rPr>
          <w:rFonts w:ascii="Times New Roman" w:hAnsi="Times New Roman" w:cs="Times New Roman"/>
          <w:sz w:val="28"/>
          <w:szCs w:val="28"/>
        </w:rPr>
        <w:t>ужо</w:t>
      </w:r>
      <w:proofErr w:type="gramEnd"/>
      <w:r w:rsidRPr="00FB640C">
        <w:rPr>
          <w:rFonts w:ascii="Times New Roman" w:hAnsi="Times New Roman" w:cs="Times New Roman"/>
          <w:sz w:val="28"/>
          <w:szCs w:val="28"/>
        </w:rPr>
        <w:t xml:space="preserve"> собью маслица.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ВЕД</w:t>
      </w:r>
      <w:proofErr w:type="gramStart"/>
      <w:r w:rsidRPr="00FB640C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FB640C">
        <w:rPr>
          <w:rFonts w:ascii="Times New Roman" w:hAnsi="Times New Roman" w:cs="Times New Roman"/>
          <w:sz w:val="28"/>
          <w:szCs w:val="28"/>
        </w:rPr>
        <w:t>Бросилась курочка к корове.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(Корова пасется на лугу)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КУРОЧКА: — Коровушка, голубушка, дай скорей молока, из молока хозяюшка собьёт маслица, маслицем смажу петушку горлышко: подавился петушок бобовым зёрнышком.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КОРОВУШКА: — Ступай скорей к хозяину. Пусть он принесёт мне свежей травы.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ВЕД</w:t>
      </w:r>
      <w:proofErr w:type="gramStart"/>
      <w:r w:rsidRPr="00FB640C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FB640C">
        <w:rPr>
          <w:rFonts w:ascii="Times New Roman" w:hAnsi="Times New Roman" w:cs="Times New Roman"/>
          <w:sz w:val="28"/>
          <w:szCs w:val="28"/>
        </w:rPr>
        <w:t>Бежит курочка к хозяину.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(Хозяин плетет лапти)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КУРОЧКА: — Хозяин, хозяин! Дай скорей коровушке свежей травы, коровушка даст молочка, из молочка хозяюшка собьёт маслица, маслицем я смажу петушку горлышко: подавился петушок бобовым зёрнышком.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ХОЗЯИН: — Беги скорей к кузнецу за косой.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ВЕД</w:t>
      </w:r>
      <w:proofErr w:type="gramStart"/>
      <w:r w:rsidRPr="00FB640C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FB640C">
        <w:rPr>
          <w:rFonts w:ascii="Times New Roman" w:hAnsi="Times New Roman" w:cs="Times New Roman"/>
          <w:sz w:val="28"/>
          <w:szCs w:val="28"/>
        </w:rPr>
        <w:t>Со всех ног бросилась курочка к кузнецу.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(Кузнец кует)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КУРОЧКА: — Кузнец, кузнец, дай скорей хозяину хорошую косу. Хозяин даст коровушке травы, коровушка даст молока, хозяюшка даст мне маслица, я смажу петушку горлышко: подавился петушок бобовым зёрнышком.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КУЗНЕЦ: - На, возьми новую косу!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КУРОЧКА: - Спасибо тебе, кузнец, большое!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ВЕД</w:t>
      </w:r>
      <w:proofErr w:type="gramStart"/>
      <w:r w:rsidRPr="00FB640C">
        <w:rPr>
          <w:rFonts w:ascii="Times New Roman" w:hAnsi="Times New Roman" w:cs="Times New Roman"/>
          <w:sz w:val="28"/>
          <w:szCs w:val="28"/>
        </w:rPr>
        <w:t xml:space="preserve">.: - </w:t>
      </w:r>
      <w:proofErr w:type="gramEnd"/>
      <w:r w:rsidRPr="00FB640C">
        <w:rPr>
          <w:rFonts w:ascii="Times New Roman" w:hAnsi="Times New Roman" w:cs="Times New Roman"/>
          <w:sz w:val="28"/>
          <w:szCs w:val="28"/>
        </w:rPr>
        <w:t>Понесла курочка косу хозяину.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КУРОЧКА: - Вот тебе, хозяин, новая коса!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ХОЗЯИН</w:t>
      </w:r>
      <w:proofErr w:type="gramStart"/>
      <w:r w:rsidRPr="00FB640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B640C">
        <w:rPr>
          <w:rFonts w:ascii="Times New Roman" w:hAnsi="Times New Roman" w:cs="Times New Roman"/>
          <w:sz w:val="28"/>
          <w:szCs w:val="28"/>
        </w:rPr>
        <w:t xml:space="preserve"> - Спасибо, хорошая коса.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(Косит траву, дает траву курочке)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ХОЗЯИН: - Вот тебе, курочка, свежая травка, неси ее скорей коровушке!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КУРОЧКА: - Спасибо большое!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ВЕД</w:t>
      </w:r>
      <w:proofErr w:type="gramStart"/>
      <w:r w:rsidRPr="00FB640C">
        <w:rPr>
          <w:rFonts w:ascii="Times New Roman" w:hAnsi="Times New Roman" w:cs="Times New Roman"/>
          <w:sz w:val="28"/>
          <w:szCs w:val="28"/>
        </w:rPr>
        <w:t xml:space="preserve">.: - </w:t>
      </w:r>
      <w:proofErr w:type="gramEnd"/>
      <w:r w:rsidRPr="00FB640C">
        <w:rPr>
          <w:rFonts w:ascii="Times New Roman" w:hAnsi="Times New Roman" w:cs="Times New Roman"/>
          <w:sz w:val="28"/>
          <w:szCs w:val="28"/>
        </w:rPr>
        <w:t>Побежала курочка к коровушке.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КУРОЧКА: Коровушка, голубушка, вот тебе свежая травка, возьми, пожалуйста!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КОРОВУШКА: - Вот спасибо тебе, курочка!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lastRenderedPageBreak/>
        <w:t>(Корова жует траву)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КОРОВУШКА:- А вот тебе свежее молочко, неси скорей к хозяюшке!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КУРОЧКА: - Спасибо!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ВЕД</w:t>
      </w:r>
      <w:proofErr w:type="gramStart"/>
      <w:r w:rsidRPr="00FB640C">
        <w:rPr>
          <w:rFonts w:ascii="Times New Roman" w:hAnsi="Times New Roman" w:cs="Times New Roman"/>
          <w:sz w:val="28"/>
          <w:szCs w:val="28"/>
        </w:rPr>
        <w:t xml:space="preserve">.: - </w:t>
      </w:r>
      <w:proofErr w:type="gramEnd"/>
      <w:r w:rsidRPr="00FB640C">
        <w:rPr>
          <w:rFonts w:ascii="Times New Roman" w:hAnsi="Times New Roman" w:cs="Times New Roman"/>
          <w:sz w:val="28"/>
          <w:szCs w:val="28"/>
        </w:rPr>
        <w:t>Со всех ног бросилась курочка к хозяюшке! КУРОЧКА: Вот тебе, хозяюшка, свежее молочко! ХОЗЯЮШКА: Спасибо, курочка, сейчас я собью маслица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(Готовит масло)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 xml:space="preserve">ХОЗЯЮШКА: </w:t>
      </w:r>
      <w:proofErr w:type="gramStart"/>
      <w:r w:rsidRPr="00FB640C">
        <w:rPr>
          <w:rFonts w:ascii="Times New Roman" w:hAnsi="Times New Roman" w:cs="Times New Roman"/>
          <w:sz w:val="28"/>
          <w:szCs w:val="28"/>
        </w:rPr>
        <w:t>-В</w:t>
      </w:r>
      <w:proofErr w:type="gramEnd"/>
      <w:r w:rsidRPr="00FB640C">
        <w:rPr>
          <w:rFonts w:ascii="Times New Roman" w:hAnsi="Times New Roman" w:cs="Times New Roman"/>
          <w:sz w:val="28"/>
          <w:szCs w:val="28"/>
        </w:rPr>
        <w:t>от, возьми, курочка, смажь петушку горлышко!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ВЕД</w:t>
      </w:r>
      <w:proofErr w:type="gramStart"/>
      <w:r w:rsidRPr="00FB640C">
        <w:rPr>
          <w:rFonts w:ascii="Times New Roman" w:hAnsi="Times New Roman" w:cs="Times New Roman"/>
          <w:sz w:val="28"/>
          <w:szCs w:val="28"/>
        </w:rPr>
        <w:t xml:space="preserve">.: - </w:t>
      </w:r>
      <w:proofErr w:type="gramEnd"/>
      <w:r w:rsidRPr="00FB640C">
        <w:rPr>
          <w:rFonts w:ascii="Times New Roman" w:hAnsi="Times New Roman" w:cs="Times New Roman"/>
          <w:sz w:val="28"/>
          <w:szCs w:val="28"/>
        </w:rPr>
        <w:t xml:space="preserve">Побежала курочка к петушку. Смазала ему горлышко, бобовое зернышко </w:t>
      </w:r>
      <w:proofErr w:type="gramStart"/>
      <w:r w:rsidRPr="00FB640C">
        <w:rPr>
          <w:rFonts w:ascii="Times New Roman" w:hAnsi="Times New Roman" w:cs="Times New Roman"/>
          <w:sz w:val="28"/>
          <w:szCs w:val="28"/>
        </w:rPr>
        <w:t>проскочило</w:t>
      </w:r>
      <w:proofErr w:type="gramEnd"/>
      <w:r w:rsidRPr="00FB640C">
        <w:rPr>
          <w:rFonts w:ascii="Times New Roman" w:hAnsi="Times New Roman" w:cs="Times New Roman"/>
          <w:sz w:val="28"/>
          <w:szCs w:val="28"/>
        </w:rPr>
        <w:t xml:space="preserve"> и петушок во все горлышко закричал: «КУ-КА-РЕ-КУ!» ВЕД: - Вот так дружба и взаимовыручка помогают справиться с любой</w:t>
      </w:r>
    </w:p>
    <w:p w:rsidR="00806E0A" w:rsidRPr="00FB640C" w:rsidRDefault="00BB675E">
      <w:pPr>
        <w:rPr>
          <w:rFonts w:ascii="Times New Roman" w:hAnsi="Times New Roman" w:cs="Times New Roman"/>
          <w:sz w:val="28"/>
          <w:szCs w:val="28"/>
        </w:rPr>
      </w:pPr>
      <w:r w:rsidRPr="00FB640C">
        <w:rPr>
          <w:rFonts w:ascii="Times New Roman" w:hAnsi="Times New Roman" w:cs="Times New Roman"/>
          <w:sz w:val="28"/>
          <w:szCs w:val="28"/>
        </w:rPr>
        <w:t>бедой.</w:t>
      </w:r>
    </w:p>
    <w:sectPr w:rsidR="00806E0A" w:rsidRPr="00FB640C">
      <w:type w:val="continuous"/>
      <w:pgSz w:w="11909" w:h="16834"/>
      <w:pgMar w:top="1440" w:right="1440" w:bottom="144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E33" w:rsidRDefault="00996E33">
      <w:r>
        <w:separator/>
      </w:r>
    </w:p>
  </w:endnote>
  <w:endnote w:type="continuationSeparator" w:id="0">
    <w:p w:rsidR="00996E33" w:rsidRDefault="00996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E33" w:rsidRDefault="00996E33"/>
  </w:footnote>
  <w:footnote w:type="continuationSeparator" w:id="0">
    <w:p w:rsidR="00996E33" w:rsidRDefault="00996E3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0A"/>
    <w:rsid w:val="00274945"/>
    <w:rsid w:val="003563EA"/>
    <w:rsid w:val="00806E0A"/>
    <w:rsid w:val="00996E33"/>
    <w:rsid w:val="00A536A9"/>
    <w:rsid w:val="00BB675E"/>
    <w:rsid w:val="00FB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1024</Words>
  <Characters>5840</Characters>
  <Application>Microsoft Office Word</Application>
  <DocSecurity>0</DocSecurity>
  <Lines>48</Lines>
  <Paragraphs>13</Paragraphs>
  <ScaleCrop>false</ScaleCrop>
  <Company/>
  <LinksUpToDate>false</LinksUpToDate>
  <CharactersWithSpaces>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2019-09-15T15:16:00Z</dcterms:created>
  <dcterms:modified xsi:type="dcterms:W3CDTF">2019-11-10T18:32:00Z</dcterms:modified>
</cp:coreProperties>
</file>