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F1F" w:rsidRDefault="00E50F1F" w:rsidP="00E50F1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65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БЮДЖЕТНОЕ ОБРАЗОВАТЕЛЬНОЕ УЧРЕЖДЕНИЕ ДОПОЛНИТЕЛЬНОГО ОБРАЗОВАНИЯ </w:t>
      </w:r>
    </w:p>
    <w:p w:rsidR="00E50F1F" w:rsidRPr="0001665E" w:rsidRDefault="00E50F1F" w:rsidP="00E50F1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ДВОРЕЦ</w:t>
      </w:r>
      <w:r w:rsidRPr="0001665E">
        <w:rPr>
          <w:rFonts w:ascii="Times New Roman" w:hAnsi="Times New Roman" w:cs="Times New Roman"/>
          <w:b/>
          <w:bCs/>
          <w:sz w:val="24"/>
          <w:szCs w:val="24"/>
        </w:rPr>
        <w:t xml:space="preserve"> ДЕТСКО-ЮНОШЕСК</w:t>
      </w:r>
      <w:r>
        <w:rPr>
          <w:rFonts w:ascii="Times New Roman" w:hAnsi="Times New Roman" w:cs="Times New Roman"/>
          <w:b/>
          <w:bCs/>
          <w:sz w:val="24"/>
          <w:szCs w:val="24"/>
        </w:rPr>
        <w:t>ОГОТВОРЧЕСТВА</w:t>
      </w: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482B" w:rsidRPr="00E50F1F" w:rsidRDefault="0080482B" w:rsidP="0080482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E50F1F">
        <w:rPr>
          <w:b/>
          <w:sz w:val="28"/>
          <w:szCs w:val="28"/>
        </w:rPr>
        <w:t>Деятельность педагога дополнительного образования по поддержке талантливых детей в условиях работы объединения МБУ ДО ДДЮТ</w:t>
      </w:r>
    </w:p>
    <w:p w:rsidR="0080482B" w:rsidRPr="0080482B" w:rsidRDefault="0080482B" w:rsidP="00804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2B">
        <w:rPr>
          <w:rFonts w:ascii="Times New Roman" w:hAnsi="Times New Roman" w:cs="Times New Roman"/>
          <w:b/>
          <w:sz w:val="28"/>
          <w:szCs w:val="28"/>
        </w:rPr>
        <w:t>Тема методической разработки:</w:t>
      </w:r>
      <w:r w:rsidRPr="0080482B">
        <w:rPr>
          <w:rFonts w:ascii="Times New Roman" w:eastAsiaTheme="majorEastAsia" w:hAnsi="Times New Roman" w:cs="Times New Roman"/>
          <w:b/>
          <w:kern w:val="24"/>
          <w:sz w:val="28"/>
          <w:szCs w:val="28"/>
        </w:rPr>
        <w:t xml:space="preserve"> </w:t>
      </w:r>
      <w:r w:rsidRPr="0080482B">
        <w:rPr>
          <w:rFonts w:ascii="Times New Roman" w:hAnsi="Times New Roman" w:cs="Times New Roman"/>
          <w:b/>
          <w:sz w:val="28"/>
          <w:szCs w:val="28"/>
        </w:rPr>
        <w:t xml:space="preserve">Индивидуальный образовательный маршрут для </w:t>
      </w:r>
      <w:proofErr w:type="gramStart"/>
      <w:r w:rsidRPr="0080482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80482B">
        <w:rPr>
          <w:rFonts w:ascii="Times New Roman" w:hAnsi="Times New Roman" w:cs="Times New Roman"/>
          <w:b/>
          <w:sz w:val="28"/>
          <w:szCs w:val="28"/>
        </w:rPr>
        <w:t xml:space="preserve"> в кружке «Веселый каблучок» </w:t>
      </w:r>
      <w:proofErr w:type="spellStart"/>
      <w:r w:rsidRPr="0080482B">
        <w:rPr>
          <w:rFonts w:ascii="Times New Roman" w:hAnsi="Times New Roman" w:cs="Times New Roman"/>
          <w:b/>
          <w:sz w:val="28"/>
          <w:szCs w:val="28"/>
        </w:rPr>
        <w:t>Ромашкина</w:t>
      </w:r>
      <w:proofErr w:type="spellEnd"/>
      <w:r w:rsidRPr="0080482B">
        <w:rPr>
          <w:rFonts w:ascii="Times New Roman" w:hAnsi="Times New Roman" w:cs="Times New Roman"/>
          <w:b/>
          <w:sz w:val="28"/>
          <w:szCs w:val="28"/>
        </w:rPr>
        <w:t xml:space="preserve"> Кирилла и Малышевой Ангелины</w:t>
      </w:r>
    </w:p>
    <w:p w:rsidR="00E50F1F" w:rsidRPr="00D007D4" w:rsidRDefault="00E50F1F" w:rsidP="00E50F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482B" w:rsidRDefault="0080482B" w:rsidP="0080482B">
      <w:pPr>
        <w:spacing w:after="0" w:line="360" w:lineRule="auto"/>
        <w:ind w:left="496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82B" w:rsidRDefault="0080482B" w:rsidP="0080482B">
      <w:pPr>
        <w:spacing w:after="0" w:line="360" w:lineRule="auto"/>
        <w:ind w:left="496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82B" w:rsidRPr="00E50F1F" w:rsidRDefault="0080482B" w:rsidP="0080482B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80482B" w:rsidRPr="00E50F1F" w:rsidRDefault="0080482B" w:rsidP="0080482B">
      <w:pPr>
        <w:spacing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Выполнила:</w:t>
      </w:r>
      <w:r w:rsidRPr="00E50F1F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E50F1F">
        <w:rPr>
          <w:rFonts w:ascii="Times New Roman" w:hAnsi="Times New Roman" w:cs="Times New Roman"/>
          <w:sz w:val="28"/>
          <w:szCs w:val="28"/>
        </w:rPr>
        <w:t>педагог дополнительного образования в МБУ ДО ДДЮТ Глазова Оксана Анатольевна</w:t>
      </w:r>
    </w:p>
    <w:p w:rsidR="00E50F1F" w:rsidRPr="00D007D4" w:rsidRDefault="00E50F1F" w:rsidP="00E50F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0F1F" w:rsidRDefault="00E50F1F" w:rsidP="00E50F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0F1F" w:rsidRDefault="00E50F1F" w:rsidP="0080482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50F1F" w:rsidRDefault="00E50F1F" w:rsidP="00E50F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F1F" w:rsidRDefault="00E50F1F" w:rsidP="00E50F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F1F" w:rsidRPr="0001665E" w:rsidRDefault="00E50F1F" w:rsidP="00E50F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65E">
        <w:rPr>
          <w:rFonts w:ascii="Times New Roman" w:hAnsi="Times New Roman" w:cs="Times New Roman"/>
          <w:b/>
          <w:sz w:val="24"/>
          <w:szCs w:val="24"/>
        </w:rPr>
        <w:t xml:space="preserve">Кстово </w:t>
      </w:r>
    </w:p>
    <w:p w:rsidR="008722C3" w:rsidRPr="0080482B" w:rsidRDefault="0080482B" w:rsidP="008048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</w:t>
      </w:r>
    </w:p>
    <w:p w:rsidR="0073312E" w:rsidRPr="00E50F1F" w:rsidRDefault="0073312E" w:rsidP="00E50F1F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Одарённость – конечно дар,</w:t>
      </w:r>
    </w:p>
    <w:p w:rsidR="0073312E" w:rsidRPr="00E50F1F" w:rsidRDefault="0073312E" w:rsidP="00E50F1F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lastRenderedPageBreak/>
        <w:t xml:space="preserve">Богом </w:t>
      </w:r>
      <w:proofErr w:type="gramStart"/>
      <w:r w:rsidRPr="00E50F1F">
        <w:rPr>
          <w:rFonts w:ascii="Times New Roman" w:hAnsi="Times New Roman" w:cs="Times New Roman"/>
          <w:sz w:val="28"/>
          <w:szCs w:val="28"/>
        </w:rPr>
        <w:t>данный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>, данный свыше.</w:t>
      </w:r>
    </w:p>
    <w:p w:rsidR="0073312E" w:rsidRPr="00E50F1F" w:rsidRDefault="0073312E" w:rsidP="00E50F1F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Одарённость – это огонь,</w:t>
      </w:r>
    </w:p>
    <w:p w:rsidR="0073312E" w:rsidRPr="00E50F1F" w:rsidRDefault="0073312E" w:rsidP="00E50F1F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Не гаси, поддержи его, слышишь,</w:t>
      </w:r>
    </w:p>
    <w:p w:rsidR="0073312E" w:rsidRPr="00E50F1F" w:rsidRDefault="0073312E" w:rsidP="00E50F1F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 xml:space="preserve">Одарённость – пытливый ум, </w:t>
      </w:r>
    </w:p>
    <w:p w:rsidR="0073312E" w:rsidRPr="00E50F1F" w:rsidRDefault="0073312E" w:rsidP="00E50F1F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Почемучка ещё с пелёнок.</w:t>
      </w:r>
    </w:p>
    <w:p w:rsidR="0073312E" w:rsidRPr="00E50F1F" w:rsidRDefault="0073312E" w:rsidP="00E50F1F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Одарённый – философ и шут,</w:t>
      </w:r>
    </w:p>
    <w:p w:rsidR="0073312E" w:rsidRPr="00E50F1F" w:rsidRDefault="0073312E" w:rsidP="00E50F1F">
      <w:pPr>
        <w:spacing w:after="0" w:line="36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В общем, трудный ещё ребёнок.</w:t>
      </w:r>
    </w:p>
    <w:p w:rsidR="0073312E" w:rsidRPr="00E50F1F" w:rsidRDefault="008722C3" w:rsidP="00E50F1F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3312E" w:rsidRPr="00E50F1F">
        <w:rPr>
          <w:rFonts w:ascii="Times New Roman" w:hAnsi="Times New Roman" w:cs="Times New Roman"/>
          <w:b/>
          <w:sz w:val="28"/>
          <w:szCs w:val="28"/>
        </w:rPr>
        <w:t>1. Что такое одарённость?</w:t>
      </w:r>
    </w:p>
    <w:p w:rsidR="0073312E" w:rsidRDefault="0073312E" w:rsidP="00E50F1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Одарённость –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видов деятельности по сравнению с другими людьми. Одарённый ребёнок – это ребёнок, который выделяется яркими, очевидными, иногда выдающимися  достижениями (или имеет внутренние предпосылки для таких достижений) в том или ином виде деятельности.</w:t>
      </w:r>
    </w:p>
    <w:p w:rsidR="00E50F1F" w:rsidRPr="00E50F1F" w:rsidRDefault="00E50F1F" w:rsidP="00E50F1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DF924E" wp14:editId="18FC833E">
            <wp:extent cx="3929743" cy="2947202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VfwNaSSnH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7644" cy="2945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2E" w:rsidRPr="00E50F1F" w:rsidRDefault="0073312E" w:rsidP="00E50F1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3312E" w:rsidRPr="00E50F1F" w:rsidRDefault="0073312E" w:rsidP="00E50F1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>2. Цели и задачи работы с одарёнными детьми.</w:t>
      </w:r>
    </w:p>
    <w:p w:rsidR="008722C3" w:rsidRPr="00E50F1F" w:rsidRDefault="008722C3" w:rsidP="00E50F1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Цель: </w:t>
      </w:r>
      <w:r w:rsidRPr="00E50F1F">
        <w:rPr>
          <w:rFonts w:ascii="Times New Roman" w:hAnsi="Times New Roman" w:cs="Times New Roman"/>
          <w:sz w:val="28"/>
          <w:szCs w:val="28"/>
        </w:rPr>
        <w:t>выявление талантливых детей и проектирование индивидуального образовательного маршрута освоения программы.</w:t>
      </w:r>
    </w:p>
    <w:p w:rsidR="008722C3" w:rsidRPr="00E50F1F" w:rsidRDefault="008722C3" w:rsidP="00E50F1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Задачи: </w:t>
      </w:r>
    </w:p>
    <w:p w:rsidR="008722C3" w:rsidRPr="00E50F1F" w:rsidRDefault="008722C3" w:rsidP="00E50F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lastRenderedPageBreak/>
        <w:t xml:space="preserve">1. Проведение конкурсов, танцевальных игр и др., позволяющих </w:t>
      </w:r>
      <w:proofErr w:type="gramStart"/>
      <w:r w:rsidRPr="00E50F1F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 xml:space="preserve"> проявить свои способности.</w:t>
      </w:r>
    </w:p>
    <w:p w:rsidR="008722C3" w:rsidRPr="00E50F1F" w:rsidRDefault="008722C3" w:rsidP="00E50F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 xml:space="preserve">2. Отбор среди различных систем обучения тех методов, форм и приемов, которые способствуют развитию самостоятельности мышления, инициативности и творчества. </w:t>
      </w:r>
    </w:p>
    <w:p w:rsidR="008722C3" w:rsidRPr="00E50F1F" w:rsidRDefault="008722C3" w:rsidP="00E50F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3. Проведение целенаправленных наблюдений за учебной и внеурочной деятельностью обучающихся для выявления детей, имеющих склонность и показывающих высокую результативность в различных областях деятельности.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 xml:space="preserve">Выявление одаренных </w:t>
      </w:r>
      <w:proofErr w:type="spellStart"/>
      <w:r w:rsidRPr="00E50F1F">
        <w:rPr>
          <w:sz w:val="28"/>
          <w:szCs w:val="28"/>
        </w:rPr>
        <w:t>дете</w:t>
      </w:r>
      <w:proofErr w:type="spellEnd"/>
      <w:r w:rsidRPr="00E50F1F">
        <w:rPr>
          <w:sz w:val="28"/>
          <w:szCs w:val="28"/>
        </w:rPr>
        <w:t xml:space="preserve"> проводится в несколько этапов: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 xml:space="preserve">-Прежде всего, необходимо  отыскать одарённых детей. Талантливый человек талантлив во многом, но у ребенка должен быть интерес к обучению. Кирилл и Ангелина ходят на занятия по танцам с большим желанием. 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- На следующем этапе надо развить в одаренном ребенке психологию лидера, осторожно чтобы это не привело к появлению «звездной болезни». Кирилл и Ангелина не стесняются показывать свои способности, не боятся выражать свои мысли.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     Наиболее эффективно в работу должны быть включены такие формы как специально организованная интерактивная, творческая деятельность, мастер-классы; сетевое взаимодействие; конкурсы, фестивали, концерты. В таких формах дети принимают активное участие.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bCs/>
          <w:sz w:val="28"/>
          <w:szCs w:val="28"/>
        </w:rPr>
        <w:t>Диагностические этапы выявления одаренных учащихся</w:t>
      </w:r>
    </w:p>
    <w:p w:rsidR="00423482" w:rsidRPr="00E50F1F" w:rsidRDefault="00423482" w:rsidP="00E50F1F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 xml:space="preserve">Номинация (называние) — имена кандидатов </w:t>
      </w:r>
      <w:proofErr w:type="gramStart"/>
      <w:r w:rsidRPr="00E50F1F">
        <w:rPr>
          <w:sz w:val="28"/>
          <w:szCs w:val="28"/>
        </w:rPr>
        <w:t>в</w:t>
      </w:r>
      <w:proofErr w:type="gramEnd"/>
      <w:r w:rsidRPr="00E50F1F">
        <w:rPr>
          <w:sz w:val="28"/>
          <w:szCs w:val="28"/>
        </w:rPr>
        <w:t xml:space="preserve"> одаренные;</w:t>
      </w:r>
    </w:p>
    <w:p w:rsidR="00423482" w:rsidRPr="00E50F1F" w:rsidRDefault="00423482" w:rsidP="00E50F1F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Выявление проявлений одаренности в поведении и разных видах деятельности учащегося на основании данных наблюдений, рейтинговых шкал, ответов на анкеты и т.п.;</w:t>
      </w:r>
    </w:p>
    <w:p w:rsidR="00423482" w:rsidRPr="00E50F1F" w:rsidRDefault="00423482" w:rsidP="00E50F1F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 xml:space="preserve">Изучение условий и истории развития Кирилла и Ангелины в семье, их интересов, увлечений — сведения о семье, о раннем развитии ребенка, </w:t>
      </w:r>
      <w:r w:rsidRPr="00E50F1F">
        <w:rPr>
          <w:sz w:val="28"/>
          <w:szCs w:val="28"/>
        </w:rPr>
        <w:lastRenderedPageBreak/>
        <w:t>о его интересах и необычных способностях с помощью опросников и интервью;</w:t>
      </w:r>
    </w:p>
    <w:p w:rsidR="00423482" w:rsidRPr="00E50F1F" w:rsidRDefault="00423482" w:rsidP="00E50F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Самооценка способностей, мотивации, интересов, успехов с помощью опросников, самоотчетов,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собеседования;</w:t>
      </w:r>
    </w:p>
    <w:p w:rsidR="00423482" w:rsidRPr="00E50F1F" w:rsidRDefault="00423482" w:rsidP="00E50F1F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Оценка достижений детей;</w:t>
      </w:r>
    </w:p>
    <w:p w:rsidR="00423482" w:rsidRPr="0080482B" w:rsidRDefault="00423482" w:rsidP="00E50F1F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Психологическое тестирование — показатели интеллектуальных особенностей абстрактного и логического мышления, творческого и личностного развития Кирилла и Ангелины с помощью психодиагностических тестов.</w:t>
      </w:r>
    </w:p>
    <w:p w:rsidR="0073312E" w:rsidRPr="00E50F1F" w:rsidRDefault="0073312E" w:rsidP="00E50F1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>3. Принципы работы с одарёнными детьми: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 xml:space="preserve">- индивидуализация обучения (наличие индивидуального плана </w:t>
      </w:r>
      <w:proofErr w:type="gramStart"/>
      <w:r w:rsidRPr="00E50F1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 xml:space="preserve"> – высший уровень);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принцип опережающего обучения;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принцип комфортности в любой деятельности;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принцип разнообразия предлагаемых возможностей для реализации способностей обучающихся;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возрастание роли внеурочной деятельности;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принцип развивающего обучения;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принцип добровольности.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 xml:space="preserve">       Благоприятные возможности дополнительного образования четко проявляются, в частности, в сфере художественного развития. В эти учреждения часто приходят дети, одаренность которых уже начала раскрываться. Кирилл и А</w:t>
      </w:r>
      <w:r w:rsidR="000F2F7C">
        <w:rPr>
          <w:sz w:val="28"/>
          <w:szCs w:val="28"/>
        </w:rPr>
        <w:t>н</w:t>
      </w:r>
      <w:r w:rsidRPr="00E50F1F">
        <w:rPr>
          <w:sz w:val="28"/>
          <w:szCs w:val="28"/>
        </w:rPr>
        <w:t xml:space="preserve">гелина мотивированы на овладение художественно-творческой деятельностью, и это создает условия для плодотворного освоения специальных умений и знаний. 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 xml:space="preserve">       Педагоги  системы дополнительного образования должны знать об особенностях работы с одаренными и талантливыми детьми.</w:t>
      </w:r>
    </w:p>
    <w:p w:rsidR="00423482" w:rsidRPr="00E50F1F" w:rsidRDefault="00423482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lastRenderedPageBreak/>
        <w:t xml:space="preserve">       Программы для одарённых детей отличаются  по содержанию,  по </w:t>
      </w:r>
      <w:proofErr w:type="spellStart"/>
      <w:r w:rsidRPr="00E50F1F">
        <w:rPr>
          <w:sz w:val="28"/>
          <w:szCs w:val="28"/>
        </w:rPr>
        <w:t>процессуальности</w:t>
      </w:r>
      <w:proofErr w:type="spellEnd"/>
      <w:r w:rsidRPr="00E50F1F">
        <w:rPr>
          <w:sz w:val="28"/>
          <w:szCs w:val="28"/>
        </w:rPr>
        <w:t xml:space="preserve">,  по ожидаемому результату,  по среде обучения. Разработка  таких программ учитывает, что одарённые дети способны быстро схватывать смысл важнейших понятий, положений, принципов; имеют потребность сосредотачиваться на заинтересовавших сторонах проблемы и разбираться в них глубже; проявляют способность подмечать глубинные детали, особенности и выдвигать объяснения </w:t>
      </w:r>
      <w:proofErr w:type="gramStart"/>
      <w:r w:rsidRPr="00E50F1F">
        <w:rPr>
          <w:sz w:val="28"/>
          <w:szCs w:val="28"/>
        </w:rPr>
        <w:t>подмеченному</w:t>
      </w:r>
      <w:proofErr w:type="gramEnd"/>
      <w:r w:rsidRPr="00E50F1F">
        <w:rPr>
          <w:sz w:val="28"/>
          <w:szCs w:val="28"/>
        </w:rPr>
        <w:t>; часто тревожны, в связи со своей непохожестью на других детей. </w:t>
      </w:r>
    </w:p>
    <w:p w:rsidR="00E50F1F" w:rsidRPr="00E50F1F" w:rsidRDefault="00E50F1F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>4. Как отличить одарённого ребёнка?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>Одарённые дети: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имеют более высокие по сравнению с большинством интеллектуальные способности, восприимчивость к учению, творческие возможности и проявления;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имеют доминирующую активную, ненасыщенную познавательную потребность;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испытывают радость от добывания знаний, умственного труда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>5. Основные категории одарённых детей (виды одарённости):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По виду деятельности выделяют 5 групп: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>1. Практическая одарённость: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одарённость в ремёслах;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спортивная;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организационная.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>2. Познавательная одарённость: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</w:t>
      </w:r>
      <w:proofErr w:type="gramStart"/>
      <w:r w:rsidRPr="00E50F1F">
        <w:rPr>
          <w:rFonts w:ascii="Times New Roman" w:hAnsi="Times New Roman" w:cs="Times New Roman"/>
          <w:sz w:val="28"/>
          <w:szCs w:val="28"/>
        </w:rPr>
        <w:t>академическая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 xml:space="preserve"> (высокие результаты по всем или определённым школьным предметам);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научная (научно-исследовательская деятельность в определённой области).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>3. Художественно-эстетическая одарённость: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lastRenderedPageBreak/>
        <w:tab/>
        <w:t>- хореографическая;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сценическая;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литературно-поэтическая;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изобразительная;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музыкальная.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>4. Коммуникативная (лидерская) одарённость.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 xml:space="preserve">5. Духовно-ценностная одарённость </w:t>
      </w:r>
      <w:r w:rsidRPr="00E50F1F">
        <w:rPr>
          <w:rFonts w:ascii="Times New Roman" w:hAnsi="Times New Roman" w:cs="Times New Roman"/>
          <w:sz w:val="28"/>
          <w:szCs w:val="28"/>
        </w:rPr>
        <w:t>(создание новых духовных ценностей и служение людям).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>6. Этапы работы с одарёнными детьми: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</w:rPr>
        <w:t xml:space="preserve">1 этап – аналитический – </w:t>
      </w:r>
      <w:r w:rsidRPr="00E50F1F">
        <w:rPr>
          <w:rFonts w:ascii="Times New Roman" w:hAnsi="Times New Roman" w:cs="Times New Roman"/>
          <w:sz w:val="28"/>
          <w:szCs w:val="28"/>
        </w:rPr>
        <w:t>при выявлении одарённых детей учитываются их интересы и успехи в какой-либо деятельности: учебной, художественной, физической и т.д.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Цель: </w:t>
      </w:r>
      <w:r w:rsidRPr="00E50F1F">
        <w:rPr>
          <w:rFonts w:ascii="Times New Roman" w:hAnsi="Times New Roman" w:cs="Times New Roman"/>
          <w:sz w:val="28"/>
          <w:szCs w:val="28"/>
        </w:rPr>
        <w:t xml:space="preserve">подготовить условия для формирования системы работы с </w:t>
      </w:r>
      <w:proofErr w:type="gramStart"/>
      <w:r w:rsidRPr="00E50F1F">
        <w:rPr>
          <w:rFonts w:ascii="Times New Roman" w:hAnsi="Times New Roman" w:cs="Times New Roman"/>
          <w:sz w:val="28"/>
          <w:szCs w:val="28"/>
        </w:rPr>
        <w:t>одарёнными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 xml:space="preserve"> обучающимися в </w:t>
      </w:r>
      <w:r w:rsidR="008722C3" w:rsidRPr="00E50F1F">
        <w:rPr>
          <w:rFonts w:ascii="Times New Roman" w:hAnsi="Times New Roman" w:cs="Times New Roman"/>
          <w:sz w:val="28"/>
          <w:szCs w:val="28"/>
        </w:rPr>
        <w:t>группе</w:t>
      </w:r>
      <w:r w:rsidRPr="00E50F1F">
        <w:rPr>
          <w:rFonts w:ascii="Times New Roman" w:hAnsi="Times New Roman" w:cs="Times New Roman"/>
          <w:sz w:val="28"/>
          <w:szCs w:val="28"/>
        </w:rPr>
        <w:t>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</w:rPr>
        <w:t xml:space="preserve">2 этап – диагностический – </w:t>
      </w:r>
      <w:r w:rsidRPr="00E50F1F">
        <w:rPr>
          <w:rFonts w:ascii="Times New Roman" w:hAnsi="Times New Roman" w:cs="Times New Roman"/>
          <w:sz w:val="28"/>
          <w:szCs w:val="28"/>
        </w:rPr>
        <w:t>на этом этапе проводится индивидуальная оценка познавательных, творческих возможностей и способностей ребёнка через различные виды деятельности.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Цель: </w:t>
      </w:r>
      <w:r w:rsidRPr="00E50F1F">
        <w:rPr>
          <w:rFonts w:ascii="Times New Roman" w:hAnsi="Times New Roman" w:cs="Times New Roman"/>
          <w:sz w:val="28"/>
          <w:szCs w:val="28"/>
        </w:rPr>
        <w:t xml:space="preserve">апробация системы работы с </w:t>
      </w:r>
      <w:proofErr w:type="gramStart"/>
      <w:r w:rsidRPr="00E50F1F">
        <w:rPr>
          <w:rFonts w:ascii="Times New Roman" w:hAnsi="Times New Roman" w:cs="Times New Roman"/>
          <w:sz w:val="28"/>
          <w:szCs w:val="28"/>
        </w:rPr>
        <w:t>одарёнными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 xml:space="preserve"> обучающимися.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 xml:space="preserve">На этом этапе работы с одарёнными детьми наиболее целесообразны групповые формы работы: спецкурсы, </w:t>
      </w:r>
      <w:proofErr w:type="spellStart"/>
      <w:r w:rsidRPr="00E50F1F">
        <w:rPr>
          <w:rFonts w:ascii="Times New Roman" w:hAnsi="Times New Roman" w:cs="Times New Roman"/>
          <w:sz w:val="28"/>
          <w:szCs w:val="28"/>
        </w:rPr>
        <w:t>миникурсы</w:t>
      </w:r>
      <w:proofErr w:type="spellEnd"/>
      <w:r w:rsidRPr="00E50F1F">
        <w:rPr>
          <w:rFonts w:ascii="Times New Roman" w:hAnsi="Times New Roman" w:cs="Times New Roman"/>
          <w:sz w:val="28"/>
          <w:szCs w:val="28"/>
        </w:rPr>
        <w:t xml:space="preserve">, «мозговые штурмы», </w:t>
      </w:r>
      <w:r w:rsidR="008722C3" w:rsidRPr="00E50F1F">
        <w:rPr>
          <w:rFonts w:ascii="Times New Roman" w:hAnsi="Times New Roman" w:cs="Times New Roman"/>
          <w:sz w:val="28"/>
          <w:szCs w:val="28"/>
        </w:rPr>
        <w:t>познавательные игры</w:t>
      </w:r>
      <w:r w:rsidRPr="00E50F1F">
        <w:rPr>
          <w:rFonts w:ascii="Times New Roman" w:hAnsi="Times New Roman" w:cs="Times New Roman"/>
          <w:sz w:val="28"/>
          <w:szCs w:val="28"/>
        </w:rPr>
        <w:t xml:space="preserve">, </w:t>
      </w:r>
      <w:r w:rsidR="008722C3" w:rsidRPr="00E50F1F">
        <w:rPr>
          <w:rFonts w:ascii="Times New Roman" w:hAnsi="Times New Roman" w:cs="Times New Roman"/>
          <w:sz w:val="28"/>
          <w:szCs w:val="28"/>
        </w:rPr>
        <w:t>опросы, мастер-классы</w:t>
      </w:r>
      <w:r w:rsidRPr="00E50F1F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</w:rPr>
        <w:t xml:space="preserve">3 этап – </w:t>
      </w:r>
      <w:r w:rsidRPr="00E50F1F">
        <w:rPr>
          <w:rFonts w:ascii="Times New Roman" w:hAnsi="Times New Roman" w:cs="Times New Roman"/>
          <w:sz w:val="28"/>
          <w:szCs w:val="28"/>
        </w:rPr>
        <w:t>этап формирования, углубления и развития способностей обучающихся.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 3 этапа: </w:t>
      </w:r>
      <w:r w:rsidRPr="00E50F1F">
        <w:rPr>
          <w:rFonts w:ascii="Times New Roman" w:hAnsi="Times New Roman" w:cs="Times New Roman"/>
          <w:sz w:val="28"/>
          <w:szCs w:val="28"/>
        </w:rPr>
        <w:t>создание условий дл</w:t>
      </w:r>
      <w:r w:rsidR="008722C3" w:rsidRPr="00E50F1F">
        <w:rPr>
          <w:rFonts w:ascii="Times New Roman" w:hAnsi="Times New Roman" w:cs="Times New Roman"/>
          <w:sz w:val="28"/>
          <w:szCs w:val="28"/>
        </w:rPr>
        <w:t>я</w:t>
      </w:r>
      <w:r w:rsidRPr="00E50F1F">
        <w:rPr>
          <w:rFonts w:ascii="Times New Roman" w:hAnsi="Times New Roman" w:cs="Times New Roman"/>
          <w:sz w:val="28"/>
          <w:szCs w:val="28"/>
        </w:rPr>
        <w:t xml:space="preserve"> выявления, поддержки и развития одарённых детей, обеспечение их личностной, социальной самореализации и профессионального самоопределения для удовлетворения социального заказа родителей.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</w:r>
      <w:r w:rsidRPr="00E50F1F">
        <w:rPr>
          <w:rFonts w:ascii="Times New Roman" w:hAnsi="Times New Roman" w:cs="Times New Roman"/>
          <w:b/>
          <w:sz w:val="28"/>
          <w:szCs w:val="28"/>
          <w:u w:val="single"/>
        </w:rPr>
        <w:t>Задачи 3 этапа: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lastRenderedPageBreak/>
        <w:tab/>
        <w:t>- создание системы целенаправленного выявления и отбора одарённых детей в разных областях;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 xml:space="preserve">- организация научно-исследовательской и поисковой деятельности </w:t>
      </w:r>
      <w:proofErr w:type="gramStart"/>
      <w:r w:rsidRPr="00E50F1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 xml:space="preserve"> для усовершенствования процесса обучения и профориентации, воспитание устойчивого интереса к самообразованию, самосовершенствованию;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отбор среди различных систем обучения тех методов и приёмов, которые способствуют развитию самостоятельности мышления, инициативности и творчества;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>7. Основные направления работы с одарёнными детьми: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выявление одарённых обучающихся;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создание банка данных «Одарённые дети»;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внедрение в учебный процесс современных, интерактивных технологий;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-использование активных форм и методов организации образовательного процесса;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-создание образовательных курсов, направленных на поддержку одарённых учеников школы при выстраивании индивидуальной траектории развития обучающихся;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 xml:space="preserve">- разработка и внедрение проектов, направленных на развитие и реализацию творческих инициатив </w:t>
      </w:r>
      <w:r w:rsidR="008722C3" w:rsidRPr="00E50F1F">
        <w:rPr>
          <w:rFonts w:ascii="Times New Roman" w:hAnsi="Times New Roman" w:cs="Times New Roman"/>
          <w:sz w:val="28"/>
          <w:szCs w:val="28"/>
        </w:rPr>
        <w:t>педагогов</w:t>
      </w:r>
      <w:r w:rsidRPr="00E50F1F">
        <w:rPr>
          <w:rFonts w:ascii="Times New Roman" w:hAnsi="Times New Roman" w:cs="Times New Roman"/>
          <w:sz w:val="28"/>
          <w:szCs w:val="28"/>
        </w:rPr>
        <w:t xml:space="preserve"> и обучающихся </w:t>
      </w:r>
      <w:proofErr w:type="gramStart"/>
      <w:r w:rsidR="008722C3" w:rsidRPr="00E50F1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722C3" w:rsidRPr="00E50F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22C3" w:rsidRPr="00E50F1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 xml:space="preserve"> и других образовательных учреждений города, области.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>8. Основные формы работы с одарёнными детьми</w:t>
      </w:r>
    </w:p>
    <w:p w:rsidR="008722C3" w:rsidRPr="00E50F1F" w:rsidRDefault="0080482B" w:rsidP="00E50F1F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Групповые и индивидуальные занятия;</w:t>
      </w:r>
    </w:p>
    <w:p w:rsidR="00423482" w:rsidRPr="00E50F1F" w:rsidRDefault="0080482B" w:rsidP="00E50F1F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Мастер-классы;</w:t>
      </w:r>
    </w:p>
    <w:p w:rsidR="00423482" w:rsidRPr="00E50F1F" w:rsidRDefault="0080482B" w:rsidP="00E50F1F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Открытые занятия;</w:t>
      </w:r>
    </w:p>
    <w:p w:rsidR="00451AAD" w:rsidRPr="00E50F1F" w:rsidRDefault="0080482B" w:rsidP="00E50F1F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Участие в танцевальных турнирах.</w:t>
      </w:r>
    </w:p>
    <w:p w:rsidR="00451AAD" w:rsidRPr="00E50F1F" w:rsidRDefault="0080482B" w:rsidP="00E50F1F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Участие в концертных программах.</w:t>
      </w:r>
    </w:p>
    <w:p w:rsidR="0073312E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A43B140" wp14:editId="01F3A1EC">
            <wp:extent cx="3548743" cy="2661462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lr3qNeORmc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8871" cy="266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482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482" w:rsidRPr="0080482B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977AA7" wp14:editId="2049410C">
            <wp:extent cx="3559628" cy="474604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bMnHaqPHG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8915" cy="4745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2E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F1F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73312E" w:rsidRPr="00E50F1F">
        <w:rPr>
          <w:rFonts w:ascii="Times New Roman" w:hAnsi="Times New Roman" w:cs="Times New Roman"/>
          <w:b/>
          <w:sz w:val="28"/>
          <w:szCs w:val="28"/>
        </w:rPr>
        <w:t>Качества, которые необходимы учителю для работы с одарёнными детьми: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lastRenderedPageBreak/>
        <w:tab/>
        <w:t>- разбираться в психологических особенностях одарённых детей, учитывать их потребности и интересы;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быть доброжелательным и чутким;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уметь строить обучение в соответствии с результатами диагностического обследования ребёнка;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быть зрелым, т.е. чётко осознавать свои цели и задачи, обладать обширными знаниями и опытом применения методик и стратегий обучения;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быть эмоционально стабильным, т.е. необходимо быть собранным и хорошо владеть своими эмоциями и чувствами;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иметь высокий уровень интеллектуального развития, широкий круг интересов и умений и стремление к постоянному самосовершенствованию;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обладать чувством юмора;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быть готовым к работе с одарёнными детьми и к приобретению специальных знаний;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проявлять настойчивость, целеустремлённость и обстоятельность;</w:t>
      </w:r>
    </w:p>
    <w:p w:rsidR="0073312E" w:rsidRPr="00E50F1F" w:rsidRDefault="0073312E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ab/>
        <w:t>- стимулировать когнитивные способности учащихся.</w:t>
      </w:r>
    </w:p>
    <w:p w:rsidR="00423482" w:rsidRPr="00E50F1F" w:rsidRDefault="00423482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3482" w:rsidRPr="00E50F1F" w:rsidRDefault="00423482" w:rsidP="00E50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Модель одарённого ребенка</w:t>
      </w:r>
    </w:p>
    <w:p w:rsidR="00423482" w:rsidRPr="00E50F1F" w:rsidRDefault="00423482" w:rsidP="00E50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Кирилл и </w:t>
      </w:r>
      <w:proofErr w:type="gram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Ангелина</w:t>
      </w:r>
      <w:proofErr w:type="gram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чрезвычайно любопытные в отношении того, как правильно исполнить танец.</w:t>
      </w:r>
    </w:p>
    <w:p w:rsidR="00423482" w:rsidRPr="00E50F1F" w:rsidRDefault="00423482" w:rsidP="00E50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-Они способны следить за несколькими процессами одновременно и склонны активно исследовать всё окружающее.</w:t>
      </w:r>
    </w:p>
    <w:p w:rsidR="00423482" w:rsidRPr="00E50F1F" w:rsidRDefault="00423482" w:rsidP="00E50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-обладают способностью воспринимать связи между явлениями и предметами и делать соответствующие выводы; им нравится в своём воображении создавать альтернативные системы;</w:t>
      </w:r>
    </w:p>
    <w:p w:rsidR="00423482" w:rsidRPr="00E50F1F" w:rsidRDefault="00423482" w:rsidP="00E50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-отличаются прекрасной памятью в сочетании с ранним языковым развитием и способностью к классификации;</w:t>
      </w:r>
    </w:p>
    <w:p w:rsidR="00423482" w:rsidRPr="00E50F1F" w:rsidRDefault="00423482" w:rsidP="00E50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-обладают большим словарным запасом;</w:t>
      </w:r>
    </w:p>
    <w:p w:rsidR="00423482" w:rsidRPr="00E50F1F" w:rsidRDefault="00423482" w:rsidP="00E50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терпят, когда им навязывают готовый ответ;</w:t>
      </w:r>
    </w:p>
    <w:p w:rsidR="00423482" w:rsidRPr="00E50F1F" w:rsidRDefault="00423482" w:rsidP="00E50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-имеют обострённое чувство справедливости;</w:t>
      </w:r>
    </w:p>
    <w:p w:rsidR="00E50F1F" w:rsidRPr="0080482B" w:rsidRDefault="00423482" w:rsidP="008048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-предъявляют высокие требования к себе и окружающим;</w:t>
      </w:r>
    </w:p>
    <w:p w:rsidR="0073312E" w:rsidRPr="00E50F1F" w:rsidRDefault="00423482" w:rsidP="008048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r w:rsidR="0073312E" w:rsidRPr="00E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Индивидуальный образовательный маршрут для одарённых детей.</w:t>
      </w:r>
    </w:p>
    <w:p w:rsidR="0073312E" w:rsidRPr="00E50F1F" w:rsidRDefault="0073312E" w:rsidP="008048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документах, посвященных модернизации российского образования, ясно выражена мысль о необходимости смены ориентиров образования с получения знаний и реализации абстрактных воспитательных задач к формированию универсальных способностей личности, основанных на новых социальных потребностях и ценностях. Достижение этой цели прямо связано с индивидуализацией образовательного процесса, что вполне осуществимо при </w:t>
      </w:r>
      <w:proofErr w:type="gram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обучении</w:t>
      </w:r>
      <w:proofErr w:type="gram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индивидуальным образовательным маршрутам.</w:t>
      </w:r>
    </w:p>
    <w:p w:rsidR="0073312E" w:rsidRPr="00E50F1F" w:rsidRDefault="0073312E" w:rsidP="008048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дополнительного образования имеет огромный потенциал для работы в этом направлении. Оно предоставляет широкий спектр видов творческой деятельности, среди которых каждый обучающийся может найти себе дело по душе, которое, возможно, в будущем станет его профессией.</w:t>
      </w:r>
    </w:p>
    <w:p w:rsidR="0073312E" w:rsidRPr="00E50F1F" w:rsidRDefault="0073312E" w:rsidP="008048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одаренности ребенку необходимы индивидуальные формы обучения. Поиски в направлении разработки индивидуальных форм организации обучения ведутся многими специалистами в разных странах. Большинство исследователей склоняются к тому, что предельно индивидуализировать учебную деятельность ребенка можно только одним способом - разработать индивидуальные учебные планы (или образовательные маршруты) для каждого учащегося, исходя из его индивидуальных возможностей и особенностей.</w:t>
      </w:r>
    </w:p>
    <w:p w:rsidR="00E50F1F" w:rsidRPr="00E50F1F" w:rsidRDefault="00E50F1F" w:rsidP="008048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 xml:space="preserve">Индивидуальный образовательный маршрут </w:t>
      </w:r>
      <w:proofErr w:type="gramStart"/>
      <w:r w:rsidRPr="00E50F1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50F1F">
        <w:rPr>
          <w:rFonts w:ascii="Times New Roman" w:hAnsi="Times New Roman" w:cs="Times New Roman"/>
          <w:sz w:val="28"/>
          <w:szCs w:val="28"/>
        </w:rPr>
        <w:t xml:space="preserve"> в кружке «Веселый каблучок» Малышевой Ангелины и </w:t>
      </w:r>
      <w:proofErr w:type="spellStart"/>
      <w:r w:rsidRPr="00E50F1F">
        <w:rPr>
          <w:rFonts w:ascii="Times New Roman" w:hAnsi="Times New Roman" w:cs="Times New Roman"/>
          <w:sz w:val="28"/>
          <w:szCs w:val="28"/>
        </w:rPr>
        <w:t>Ромашкина</w:t>
      </w:r>
      <w:proofErr w:type="spellEnd"/>
      <w:r w:rsidRPr="00E50F1F">
        <w:rPr>
          <w:rFonts w:ascii="Times New Roman" w:hAnsi="Times New Roman" w:cs="Times New Roman"/>
          <w:sz w:val="28"/>
          <w:szCs w:val="28"/>
        </w:rPr>
        <w:t xml:space="preserve"> Кирилла</w:t>
      </w:r>
    </w:p>
    <w:p w:rsidR="00E50F1F" w:rsidRPr="00E50F1F" w:rsidRDefault="00E50F1F" w:rsidP="008048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F1F">
        <w:rPr>
          <w:rFonts w:ascii="Times New Roman" w:hAnsi="Times New Roman" w:cs="Times New Roman"/>
          <w:sz w:val="28"/>
          <w:szCs w:val="28"/>
        </w:rPr>
        <w:t>Возраст 4 года год обучения – 1-й, 2018/2019 учебный год</w:t>
      </w:r>
    </w:p>
    <w:p w:rsidR="00E50F1F" w:rsidRDefault="00E50F1F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F1F" w:rsidRDefault="00E50F1F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F1F" w:rsidRDefault="00E50F1F" w:rsidP="00E50F1F">
      <w:pPr>
        <w:pStyle w:val="a7"/>
        <w:spacing w:after="0" w:line="36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  <w:sectPr w:rsidR="00E50F1F" w:rsidSect="00E50F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915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378"/>
        <w:gridCol w:w="3169"/>
        <w:gridCol w:w="1650"/>
        <w:gridCol w:w="2897"/>
        <w:gridCol w:w="2274"/>
        <w:gridCol w:w="2274"/>
      </w:tblGrid>
      <w:tr w:rsidR="00E50F1F" w:rsidRPr="00E50F1F" w:rsidTr="00E50F1F">
        <w:trPr>
          <w:trHeight w:val="878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Разделы программы / тема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Рекомендуемое количество часов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Практикум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</w:t>
            </w:r>
          </w:p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сложности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Рекомендуемая литература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Сроки</w:t>
            </w:r>
          </w:p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выполнения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50F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Формы отчета</w:t>
            </w:r>
          </w:p>
        </w:tc>
      </w:tr>
      <w:tr w:rsidR="00E50F1F" w:rsidRPr="00E50F1F" w:rsidTr="00E50F1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1.Изучение фигуры квадрат в танце «Медленный вальс»</w:t>
            </w:r>
          </w:p>
          <w:p w:rsidR="00423482" w:rsidRPr="00E50F1F" w:rsidRDefault="00423482" w:rsidP="00E50F1F">
            <w:pPr>
              <w:spacing w:after="0" w:line="36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работы стопы, колен, рук, спины.</w:t>
            </w:r>
          </w:p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Изучение фигуры совместно с педагогом.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 xml:space="preserve">Видео уроки Вице президента Московской федерации танцевального спорта Виктора </w:t>
            </w:r>
            <w:proofErr w:type="spellStart"/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Секистова</w:t>
            </w:r>
            <w:proofErr w:type="spellEnd"/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23482" w:rsidRPr="00E50F1F" w:rsidRDefault="00423482" w:rsidP="00E50F1F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E50F1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Владимир Погорелов — Спортивные европейские бальные танцы. Медленный вальс. Самоучитель. Часть 1</w:t>
            </w:r>
          </w:p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proofErr w:type="gramStart"/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E50F1F">
              <w:rPr>
                <w:rFonts w:ascii="Times New Roman" w:hAnsi="Times New Roman" w:cs="Times New Roman"/>
                <w:sz w:val="24"/>
                <w:szCs w:val="24"/>
              </w:rPr>
              <w:t xml:space="preserve"> октябрь 2018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Выступление с композицией на соревнованиях.</w:t>
            </w:r>
          </w:p>
        </w:tc>
      </w:tr>
      <w:tr w:rsidR="00E50F1F" w:rsidRPr="00E50F1F" w:rsidTr="00E50F1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2. Изучение основных фигур в танце «Ча-ча-ча»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работы стопы, колен, рук, спины.</w:t>
            </w:r>
          </w:p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Изучение фигур совместно с педагогом.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Видео урок «Школа танцев» с хореографом Евгением </w:t>
            </w:r>
            <w:proofErr w:type="spellStart"/>
            <w:r w:rsidRPr="00E50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Папунаишвили</w:t>
            </w:r>
            <w:proofErr w:type="spellEnd"/>
            <w:r w:rsidRPr="00E50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Ивановский Н. П. «Бальный танец XVI - XIX вв.» Л, «Искусство», 1948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Ноябрь 2018- январь 2019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Выступление с композицией на соревнованиях</w:t>
            </w:r>
          </w:p>
        </w:tc>
      </w:tr>
      <w:tr w:rsidR="00E50F1F" w:rsidRPr="00E50F1F" w:rsidTr="00E50F1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Изучение вариаций в танце «Медленный вальс»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Изучение фигур совместно с педагогом.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 xml:space="preserve">Видео уроки Вице президента Московской федерации танцевального спорта Виктора </w:t>
            </w:r>
            <w:proofErr w:type="spellStart"/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Секистова</w:t>
            </w:r>
            <w:proofErr w:type="spellEnd"/>
          </w:p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Говард</w:t>
            </w:r>
            <w:proofErr w:type="spellEnd"/>
            <w:r w:rsidRPr="00E50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 «Техника европейских танцев» М, «</w:t>
            </w:r>
            <w:proofErr w:type="spellStart"/>
            <w:r w:rsidRPr="00E50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Артис</w:t>
            </w:r>
            <w:proofErr w:type="spellEnd"/>
            <w:r w:rsidRPr="00E50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 2003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Февраль 2019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Выступление с композицией на соревнованиях</w:t>
            </w:r>
          </w:p>
        </w:tc>
      </w:tr>
      <w:tr w:rsidR="00E50F1F" w:rsidRPr="00E50F1F" w:rsidTr="00E50F1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4. . Изучение вариаций в танце «Ча-ча-ча»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Изучение фигур совместно с педагогом.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Видео уроки с членом комиссии по приему квалификационных экзаменов Еленой Колобовой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Март 2019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Выступление с композицией на соревнованиях</w:t>
            </w:r>
          </w:p>
        </w:tc>
      </w:tr>
      <w:tr w:rsidR="00E50F1F" w:rsidRPr="00E50F1F" w:rsidTr="00E50F1F">
        <w:trPr>
          <w:trHeight w:val="1553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5. Работа над постановочным номером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 материалом. Изучение фигур совместно с педагогом.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 xml:space="preserve">Видео уроки Вице президента Московской федерации танцевального спорта Виктора </w:t>
            </w:r>
            <w:proofErr w:type="spellStart"/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Секистова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Апрель-май 2019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82" w:rsidRPr="00E50F1F" w:rsidRDefault="00423482" w:rsidP="00E50F1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F1F">
              <w:rPr>
                <w:rFonts w:ascii="Times New Roman" w:hAnsi="Times New Roman" w:cs="Times New Roman"/>
                <w:sz w:val="24"/>
                <w:szCs w:val="24"/>
              </w:rPr>
              <w:t>Выступление на отчетном концерте.</w:t>
            </w:r>
          </w:p>
        </w:tc>
      </w:tr>
    </w:tbl>
    <w:p w:rsidR="00423482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F1F" w:rsidRDefault="00E50F1F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F1F" w:rsidRDefault="00E50F1F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F1F" w:rsidRDefault="00E50F1F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E50F1F" w:rsidSect="00E50F1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23482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482" w:rsidRPr="0080482B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482B">
        <w:rPr>
          <w:rFonts w:ascii="Times New Roman" w:hAnsi="Times New Roman" w:cs="Times New Roman"/>
          <w:b/>
          <w:sz w:val="28"/>
          <w:szCs w:val="28"/>
        </w:rPr>
        <w:t>12. Ожидаемые результаты:</w:t>
      </w:r>
    </w:p>
    <w:p w:rsidR="00423482" w:rsidRPr="00E50F1F" w:rsidRDefault="007A0E74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Повышение мотивации детей к</w:t>
      </w:r>
      <w:r w:rsidR="00423482" w:rsidRPr="00E50F1F">
        <w:rPr>
          <w:rFonts w:ascii="Times New Roman" w:hAnsi="Times New Roman" w:cs="Times New Roman"/>
          <w:sz w:val="28"/>
          <w:szCs w:val="28"/>
        </w:rPr>
        <w:t xml:space="preserve"> обучению и уровня знаний и умений за счет учета индивидуальных образовательных запросов обучающихся, а также их психологических и социальных характеристик; </w:t>
      </w:r>
      <w:r w:rsidR="00423482" w:rsidRPr="00E50F1F">
        <w:rPr>
          <w:rFonts w:ascii="Times New Roman" w:hAnsi="Times New Roman" w:cs="Times New Roman"/>
          <w:sz w:val="28"/>
          <w:szCs w:val="28"/>
        </w:rPr>
        <w:br/>
        <w:t>2. Обладать физическими и творческими данными;</w:t>
      </w:r>
      <w:r w:rsidR="00423482" w:rsidRPr="00E50F1F">
        <w:rPr>
          <w:rFonts w:ascii="Times New Roman" w:hAnsi="Times New Roman" w:cs="Times New Roman"/>
          <w:sz w:val="28"/>
          <w:szCs w:val="28"/>
        </w:rPr>
        <w:br/>
        <w:t>3.Участвовать в разли</w:t>
      </w:r>
      <w:r>
        <w:rPr>
          <w:rFonts w:ascii="Times New Roman" w:hAnsi="Times New Roman" w:cs="Times New Roman"/>
          <w:sz w:val="28"/>
          <w:szCs w:val="28"/>
        </w:rPr>
        <w:t>чных конкурсах</w:t>
      </w:r>
      <w:r w:rsidR="00423482" w:rsidRPr="00E50F1F">
        <w:rPr>
          <w:rFonts w:ascii="Times New Roman" w:hAnsi="Times New Roman" w:cs="Times New Roman"/>
          <w:sz w:val="28"/>
          <w:szCs w:val="28"/>
        </w:rPr>
        <w:t xml:space="preserve"> (Областных, международных, городских и районных).</w:t>
      </w:r>
    </w:p>
    <w:p w:rsidR="00423482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482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482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F1F" w:rsidRPr="00E50F1F" w:rsidRDefault="00E50F1F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482" w:rsidRPr="00E50F1F" w:rsidRDefault="00423482" w:rsidP="00E50F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482" w:rsidRPr="00E50F1F" w:rsidRDefault="00423482" w:rsidP="00E50F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482" w:rsidRDefault="00423482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82B" w:rsidRPr="00E50F1F" w:rsidRDefault="0080482B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12E" w:rsidRPr="00E50F1F" w:rsidRDefault="0073312E" w:rsidP="00E50F1F">
      <w:pPr>
        <w:pStyle w:val="a3"/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используемой литературы</w:t>
      </w:r>
      <w:r w:rsidR="00E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3312E" w:rsidRPr="00E50F1F" w:rsidRDefault="00423482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312E"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 Абакумова Е. М. Развитие творческого потенциала воспитанников учреждения дополнительного образования / Е. М. Абакумова // Учитель в школе. – 2008. – № 4. – С. 92 – 95.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Азаров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Ю.Ускоренное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и развитие детских дарований. – М.: Воспитание школьников. 2009. №1.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Акимова Е. А. Индивидуальное обучение одаренного ребенка / Е. А. Акимова // Учитель в школе. – 2009. – № 3. – С. 85 – 86.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Голованов, В.П. Методика и технология работы педагога дополнительного образования: / В.П. Голованов. – М.: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Владос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2004, – 239 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Кого считать одаренным? // Директор школы, 2000. – №2.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Коноплева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Н.Легко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быть вундеркиндом? // Директор школы. -2004. – № 3. – с. 54-59.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Кутнякова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Н.П. Учимся понимать детей. – Ростов н</w:t>
      </w:r>
      <w:proofErr w:type="gram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: Феникс, 2008. – 282 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Ландау Э. Одаренность требует мужества: Психологическое сопровождение одаренного ребенка / Пер. с нем.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А.П.Голубева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Науч. ред.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</w:t>
      </w:r>
      <w:proofErr w:type="gram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екста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Н.М.Назарова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2002. – 144с.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Лебедева В.П.,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Лейтес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Н.С., Матюшкин А.М. и др. Учителю об одаренных детях (пособие для учителя) / Под ред.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В.П.Лебедевой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В.И.Панова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Молодая гвардия, 1997. – 354с.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11. 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Лейтес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 Возрастная одаренность школьников: Учеб. пособие для студ.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gram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ед.учеб.заведений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2001. – 320 с. 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12. Логинова Р. Н. Творчески одаренные дети: выявление и развитие / Р. Н. Логинова // Учитель в школе. – 2008. – № 3. – С. 81 – 83.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Матюшкин А.М. Загадки одаренности. – М., 1993.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Одаренные дети: Пер. с англ. – М.: Прогресс, 1991. – 376с.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Рабочая концепция одаренности. – 2-е изд.,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М., 2003. – 95с.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Роджерс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К.,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Фрейберг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Свобода учиться. – М.: Смысл, 2002. – 527 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18. Савенков А. Творчески одаренные дети: выявление и развитие / А. Савенков // Учитель в школе. – 2008. – № 1. – С. 103 – 106.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19. Савенков А.И. Ваш ребенок талантлив: Детская одаренность и домашнее обучение. – Ярославль: академия развития, 2002. – 352 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Тамберг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Ю.Г. Развитие творческого мышления ребенка. – СПб</w:t>
      </w:r>
      <w:proofErr w:type="gram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Речь, 2002. – 176 с.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Б. Летний лагерь как технология организации работы с одаренными детьми / К. Б.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Учитель в школе. – 2010. – № 3. – С. 86 – 91.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22. Хорошко Н.Ф., Головко В.М. Педагогическая концепция «Школы «Интеллектуально одаренные дети» // Школьные технологии, 2002. – №6. – С.97-105.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23.  Шумакова Н.Б. Обучение и развитие одаренных детей. - М., 2004.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24. Юркевич В. С. Творчески одаренные дети: выявление и развитие. Типы одаренности / В. С. Юркевич // Учитель в школе. – 2008. – № 2. – С. 69 – 76.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  Яковлева Е.Л. Методические рекомендации учителям по развитию творческого потенциала учащихся / Под ред. </w:t>
      </w:r>
      <w:proofErr w:type="spellStart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В.И.Панова</w:t>
      </w:r>
      <w:proofErr w:type="spellEnd"/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Молодая гвардия. 1997. – 78с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sz w:val="28"/>
          <w:szCs w:val="28"/>
          <w:lang w:eastAsia="ru-RU"/>
        </w:rPr>
        <w:t>26. </w:t>
      </w:r>
      <w:r w:rsidRPr="00E50F1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http://www.odardeti.ru</w:t>
      </w: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0F1F" w:rsidRDefault="00E50F1F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312E" w:rsidRPr="00E50F1F" w:rsidRDefault="00423482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1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Возможные формы подведения итогов</w:t>
      </w:r>
    </w:p>
    <w:p w:rsidR="0073312E" w:rsidRPr="00E50F1F" w:rsidRDefault="0073312E" w:rsidP="00E50F1F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4"/>
        <w:gridCol w:w="3411"/>
        <w:gridCol w:w="3395"/>
      </w:tblGrid>
      <w:tr w:rsidR="00E50F1F" w:rsidRPr="00E50F1F" w:rsidTr="00DA2464"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312E" w:rsidRPr="00E50F1F" w:rsidRDefault="0073312E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Зачетная работа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312E" w:rsidRPr="00E50F1F" w:rsidRDefault="0073312E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 достижений</w:t>
            </w:r>
          </w:p>
        </w:tc>
        <w:tc>
          <w:tcPr>
            <w:tcW w:w="3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12E" w:rsidRPr="00E50F1F" w:rsidRDefault="0073312E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</w:tr>
      <w:tr w:rsidR="00E50F1F" w:rsidRPr="00E50F1F" w:rsidTr="00DA2464"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312E" w:rsidRPr="00E50F1F" w:rsidRDefault="0073312E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312E" w:rsidRPr="00E50F1F" w:rsidRDefault="00E50F1F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3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12E" w:rsidRPr="00E50F1F" w:rsidRDefault="0073312E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</w:p>
        </w:tc>
      </w:tr>
      <w:tr w:rsidR="00E50F1F" w:rsidRPr="00E50F1F" w:rsidTr="00DA2464"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312E" w:rsidRPr="00E50F1F" w:rsidRDefault="0073312E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Открытое занятие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3312E" w:rsidRPr="00E50F1F" w:rsidRDefault="0073312E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3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12E" w:rsidRPr="00E50F1F" w:rsidRDefault="0073312E" w:rsidP="00E50F1F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50F1F" w:rsidRPr="00E50F1F" w:rsidRDefault="00E50F1F" w:rsidP="00E50F1F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sz w:val="28"/>
          <w:szCs w:val="28"/>
        </w:rPr>
      </w:pPr>
    </w:p>
    <w:p w:rsidR="0073312E" w:rsidRPr="00E50F1F" w:rsidRDefault="00E50F1F" w:rsidP="00E50F1F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E50F1F">
        <w:rPr>
          <w:b/>
          <w:bCs/>
          <w:sz w:val="28"/>
          <w:szCs w:val="28"/>
        </w:rPr>
        <w:t>Приложение 2</w:t>
      </w:r>
    </w:p>
    <w:p w:rsidR="00E50F1F" w:rsidRPr="00E50F1F" w:rsidRDefault="00E50F1F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bCs/>
          <w:sz w:val="28"/>
          <w:szCs w:val="28"/>
        </w:rPr>
        <w:t xml:space="preserve">Рекомендации педагогам и родителям </w:t>
      </w:r>
    </w:p>
    <w:p w:rsidR="00E50F1F" w:rsidRPr="00E50F1F" w:rsidRDefault="00E50F1F" w:rsidP="00E50F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50F1F" w:rsidRPr="00E50F1F" w:rsidRDefault="00E50F1F" w:rsidP="00E50F1F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Не сдерживайте инициативы детей и не делайте за них то, что они могут сделать самостоятельно.</w:t>
      </w:r>
    </w:p>
    <w:p w:rsidR="00E50F1F" w:rsidRPr="00E50F1F" w:rsidRDefault="00E50F1F" w:rsidP="00E50F1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Приучайте детей к навыкам самостоятельного решения проблем, исследования и анализы ситуаций.</w:t>
      </w:r>
    </w:p>
    <w:p w:rsidR="00E50F1F" w:rsidRPr="00E50F1F" w:rsidRDefault="00E50F1F" w:rsidP="00E50F1F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Используйте трудные ситуации, возникшие у детей в детском саду, школе или дома, как область приложения полученных навыков в решении задач.</w:t>
      </w:r>
    </w:p>
    <w:p w:rsidR="00E50F1F" w:rsidRPr="00E50F1F" w:rsidRDefault="00E50F1F" w:rsidP="00E50F1F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Помогайте детям научиться управлять процессом усвоения знаний.</w:t>
      </w:r>
    </w:p>
    <w:p w:rsidR="00E50F1F" w:rsidRPr="00E50F1F" w:rsidRDefault="00E50F1F" w:rsidP="00E50F1F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0F1F">
        <w:rPr>
          <w:sz w:val="28"/>
          <w:szCs w:val="28"/>
        </w:rPr>
        <w:t>Подходите ко всему творчески.</w:t>
      </w:r>
    </w:p>
    <w:p w:rsidR="00A71CBF" w:rsidRDefault="00A71CBF" w:rsidP="00E50F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A55" w:rsidRDefault="00704A55" w:rsidP="00E50F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A55" w:rsidRPr="00E50F1F" w:rsidRDefault="00704A55" w:rsidP="00E50F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04A55" w:rsidRPr="00E50F1F" w:rsidSect="00E50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45433"/>
    <w:multiLevelType w:val="multilevel"/>
    <w:tmpl w:val="026E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091996"/>
    <w:multiLevelType w:val="multilevel"/>
    <w:tmpl w:val="A4AA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205599"/>
    <w:multiLevelType w:val="multilevel"/>
    <w:tmpl w:val="074E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37686D"/>
    <w:multiLevelType w:val="multilevel"/>
    <w:tmpl w:val="E966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B20D71"/>
    <w:multiLevelType w:val="multilevel"/>
    <w:tmpl w:val="B472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1C46EA"/>
    <w:multiLevelType w:val="multilevel"/>
    <w:tmpl w:val="8134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9D530B"/>
    <w:multiLevelType w:val="multilevel"/>
    <w:tmpl w:val="391A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E91837"/>
    <w:multiLevelType w:val="multilevel"/>
    <w:tmpl w:val="536A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437BA5"/>
    <w:multiLevelType w:val="multilevel"/>
    <w:tmpl w:val="577A7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247F8D"/>
    <w:multiLevelType w:val="hybridMultilevel"/>
    <w:tmpl w:val="4E1E6082"/>
    <w:lvl w:ilvl="0" w:tplc="F6DE2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68B9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43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C2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122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61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8E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4A5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A0C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3874540"/>
    <w:multiLevelType w:val="multilevel"/>
    <w:tmpl w:val="E4FA0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E90509"/>
    <w:multiLevelType w:val="multilevel"/>
    <w:tmpl w:val="BF3C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EF0021"/>
    <w:multiLevelType w:val="multilevel"/>
    <w:tmpl w:val="5054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11"/>
  </w:num>
  <w:num w:numId="9">
    <w:abstractNumId w:val="9"/>
  </w:num>
  <w:num w:numId="10">
    <w:abstractNumId w:val="3"/>
  </w:num>
  <w:num w:numId="11">
    <w:abstractNumId w:val="0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80"/>
    <w:rsid w:val="000F2F7C"/>
    <w:rsid w:val="0011727E"/>
    <w:rsid w:val="00423482"/>
    <w:rsid w:val="00451AAD"/>
    <w:rsid w:val="00682E91"/>
    <w:rsid w:val="00704A55"/>
    <w:rsid w:val="0073312E"/>
    <w:rsid w:val="007A0E74"/>
    <w:rsid w:val="0080482B"/>
    <w:rsid w:val="008722C3"/>
    <w:rsid w:val="008A3680"/>
    <w:rsid w:val="009C4118"/>
    <w:rsid w:val="00A71CBF"/>
    <w:rsid w:val="00E5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12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3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3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348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423482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42348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12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3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3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348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423482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42348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142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1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5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35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16</Pages>
  <Words>2478</Words>
  <Characters>14129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2019-04-07T15:01:00Z</dcterms:created>
  <dcterms:modified xsi:type="dcterms:W3CDTF">2019-10-14T17:13:00Z</dcterms:modified>
</cp:coreProperties>
</file>