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0FC" w:rsidRPr="00F360FC" w:rsidRDefault="007664E0" w:rsidP="00F360F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</w:r>
    </w:p>
    <w:p w:rsidR="00F360FC" w:rsidRPr="00F360FC" w:rsidRDefault="00F360FC" w:rsidP="00F360F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К.Б. Попова</w:t>
      </w:r>
    </w:p>
    <w:p w:rsidR="00F360FC" w:rsidRDefault="00F360FC" w:rsidP="00F360FC">
      <w:pPr>
        <w:spacing w:after="0" w:line="240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Белгородский Государственный Аграрный Университет имени В.Я. Горина, Россия</w:t>
      </w:r>
    </w:p>
    <w:p w:rsidR="00F360FC" w:rsidRDefault="00F360FC" w:rsidP="00F360FC">
      <w:pPr>
        <w:spacing w:after="0" w:line="240" w:lineRule="auto"/>
        <w:rPr>
          <w:rFonts w:ascii="Times New Roman" w:hAnsi="Times New Roman" w:cs="Times New Roman"/>
          <w:i/>
        </w:rPr>
      </w:pPr>
    </w:p>
    <w:p w:rsidR="00F360FC" w:rsidRPr="009E4DBD" w:rsidRDefault="007664E0" w:rsidP="00F360FC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Э</w:t>
      </w:r>
      <w:r w:rsidR="00283C3D">
        <w:rPr>
          <w:rFonts w:ascii="Times New Roman" w:hAnsi="Times New Roman" w:cs="Times New Roman"/>
          <w:b/>
        </w:rPr>
        <w:t>ТАПЫ ОБУЧЕНИЯ ФОНЕТИКЕ. ИСПОЛЬЗОВАНИЕ ФОНЕТИЧЕСКИХ ИГР И УПРАЖНЕНИЙ НА У</w:t>
      </w:r>
      <w:r w:rsidR="009E4DBD">
        <w:rPr>
          <w:rFonts w:ascii="Times New Roman" w:hAnsi="Times New Roman" w:cs="Times New Roman"/>
          <w:b/>
        </w:rPr>
        <w:t>РОКАХ РУССКОГО КАК ИНОСТРАННОГО</w:t>
      </w:r>
    </w:p>
    <w:p w:rsidR="00F360FC" w:rsidRPr="004768AD" w:rsidRDefault="004768AD" w:rsidP="00F360FC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</w:rPr>
        <w:t>Данная статья рассматривает этапы введения и рекомендации,</w:t>
      </w:r>
      <w:r w:rsidRPr="004768AD">
        <w:t xml:space="preserve"> </w:t>
      </w:r>
      <w:r w:rsidRPr="004768AD">
        <w:rPr>
          <w:rFonts w:ascii="Times New Roman" w:hAnsi="Times New Roman" w:cs="Times New Roman"/>
          <w:sz w:val="20"/>
          <w:szCs w:val="20"/>
        </w:rPr>
        <w:t>характерные для</w:t>
      </w:r>
      <w:r>
        <w:rPr>
          <w:rFonts w:ascii="Times New Roman" w:hAnsi="Times New Roman" w:cs="Times New Roman"/>
          <w:sz w:val="20"/>
          <w:szCs w:val="20"/>
        </w:rPr>
        <w:t xml:space="preserve"> каждого этапа обучения фонетике на уроках РКИ,  использование фонетических игр и упражнений, способствующих развитию артикуляционного аппарата.</w:t>
      </w:r>
    </w:p>
    <w:p w:rsidR="00F360FC" w:rsidRPr="004768AD" w:rsidRDefault="00F360FC" w:rsidP="00F360FC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:rsidR="00F360FC" w:rsidRPr="009E4DBD" w:rsidRDefault="00F360FC" w:rsidP="00F360FC">
      <w:pPr>
        <w:spacing w:after="0" w:line="240" w:lineRule="auto"/>
        <w:ind w:firstLine="454"/>
        <w:jc w:val="both"/>
        <w:rPr>
          <w:rFonts w:ascii="Times New Roman" w:hAnsi="Times New Roman" w:cs="Times New Roman"/>
          <w:i/>
          <w:sz w:val="20"/>
          <w:szCs w:val="20"/>
        </w:rPr>
      </w:pPr>
      <w:proofErr w:type="gramStart"/>
      <w:r>
        <w:rPr>
          <w:rFonts w:ascii="Times New Roman" w:hAnsi="Times New Roman" w:cs="Times New Roman"/>
          <w:i/>
          <w:sz w:val="20"/>
          <w:szCs w:val="20"/>
        </w:rPr>
        <w:t>Ключевые слова</w:t>
      </w:r>
      <w:r w:rsidR="0011256D">
        <w:rPr>
          <w:rFonts w:ascii="Times New Roman" w:hAnsi="Times New Roman" w:cs="Times New Roman"/>
          <w:i/>
          <w:sz w:val="20"/>
          <w:szCs w:val="20"/>
        </w:rPr>
        <w:t xml:space="preserve">: </w:t>
      </w:r>
      <w:r w:rsidR="0072441C">
        <w:rPr>
          <w:rFonts w:ascii="Times New Roman" w:hAnsi="Times New Roman" w:cs="Times New Roman"/>
          <w:i/>
          <w:sz w:val="20"/>
          <w:szCs w:val="20"/>
        </w:rPr>
        <w:t xml:space="preserve">фонетика, </w:t>
      </w:r>
      <w:r w:rsidR="0011256D">
        <w:rPr>
          <w:rFonts w:ascii="Times New Roman" w:hAnsi="Times New Roman" w:cs="Times New Roman"/>
          <w:i/>
          <w:sz w:val="20"/>
          <w:szCs w:val="20"/>
        </w:rPr>
        <w:t>межъязыковая фонетическая интерференция,</w:t>
      </w:r>
      <w:r w:rsidR="004768AD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4768AD">
        <w:rPr>
          <w:rFonts w:ascii="Times New Roman" w:hAnsi="Times New Roman" w:cs="Times New Roman"/>
          <w:i/>
          <w:sz w:val="20"/>
          <w:szCs w:val="20"/>
        </w:rPr>
        <w:t>слухопроизносительные</w:t>
      </w:r>
      <w:proofErr w:type="spellEnd"/>
      <w:r w:rsidR="004768AD">
        <w:rPr>
          <w:rFonts w:ascii="Times New Roman" w:hAnsi="Times New Roman" w:cs="Times New Roman"/>
          <w:i/>
          <w:sz w:val="20"/>
          <w:szCs w:val="20"/>
        </w:rPr>
        <w:t xml:space="preserve"> навыки, вводно-фонетический курс, сопроводительный курс, корректировочный курс, дифференциация</w:t>
      </w:r>
      <w:r w:rsidR="009E4DBD" w:rsidRPr="009E4DBD">
        <w:rPr>
          <w:rFonts w:ascii="Times New Roman" w:hAnsi="Times New Roman" w:cs="Times New Roman"/>
          <w:i/>
          <w:sz w:val="20"/>
          <w:szCs w:val="20"/>
        </w:rPr>
        <w:t>.</w:t>
      </w:r>
      <w:proofErr w:type="gramEnd"/>
    </w:p>
    <w:p w:rsidR="00F360FC" w:rsidRPr="00F360FC" w:rsidRDefault="00F360FC" w:rsidP="00F360FC">
      <w:pPr>
        <w:spacing w:after="0" w:line="240" w:lineRule="auto"/>
        <w:ind w:firstLine="454"/>
        <w:rPr>
          <w:rFonts w:ascii="Times New Roman" w:hAnsi="Times New Roman" w:cs="Times New Roman"/>
          <w:i/>
          <w:sz w:val="20"/>
          <w:szCs w:val="20"/>
        </w:rPr>
      </w:pPr>
    </w:p>
    <w:p w:rsidR="00F360FC" w:rsidRPr="00F360FC" w:rsidRDefault="00F360FC" w:rsidP="00F360FC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Popova K.B.</w:t>
      </w:r>
    </w:p>
    <w:p w:rsidR="005C41B1" w:rsidRPr="00EC7A4C" w:rsidRDefault="00F360FC" w:rsidP="005C41B1">
      <w:pPr>
        <w:spacing w:after="0" w:line="240" w:lineRule="auto"/>
        <w:rPr>
          <w:lang w:val="en-US"/>
        </w:rPr>
      </w:pPr>
      <w:r>
        <w:rPr>
          <w:rFonts w:ascii="Times New Roman" w:hAnsi="Times New Roman" w:cs="Times New Roman"/>
          <w:i/>
          <w:lang w:val="en-US"/>
        </w:rPr>
        <w:t xml:space="preserve">Belgorod State Agricultural University named after V. </w:t>
      </w:r>
      <w:proofErr w:type="spellStart"/>
      <w:r>
        <w:rPr>
          <w:rFonts w:ascii="Times New Roman" w:hAnsi="Times New Roman" w:cs="Times New Roman"/>
          <w:i/>
          <w:lang w:val="en-US"/>
        </w:rPr>
        <w:t>Gorin</w:t>
      </w:r>
      <w:proofErr w:type="spellEnd"/>
      <w:r>
        <w:rPr>
          <w:rFonts w:ascii="Times New Roman" w:hAnsi="Times New Roman" w:cs="Times New Roman"/>
          <w:lang w:val="en-US"/>
        </w:rPr>
        <w:t xml:space="preserve">, </w:t>
      </w:r>
      <w:r>
        <w:rPr>
          <w:rFonts w:ascii="Times New Roman" w:hAnsi="Times New Roman" w:cs="Times New Roman"/>
          <w:i/>
          <w:lang w:val="en-US"/>
        </w:rPr>
        <w:t>Russia</w:t>
      </w:r>
      <w:r w:rsidR="005C41B1" w:rsidRPr="005C41B1">
        <w:rPr>
          <w:lang w:val="en-US"/>
        </w:rPr>
        <w:t xml:space="preserve"> </w:t>
      </w:r>
    </w:p>
    <w:p w:rsidR="005C41B1" w:rsidRPr="00EC7A4C" w:rsidRDefault="005C41B1" w:rsidP="005C41B1">
      <w:pPr>
        <w:spacing w:after="0" w:line="240" w:lineRule="auto"/>
        <w:rPr>
          <w:lang w:val="en-US"/>
        </w:rPr>
      </w:pPr>
    </w:p>
    <w:p w:rsidR="005C41B1" w:rsidRPr="005C41B1" w:rsidRDefault="002609A5" w:rsidP="005C41B1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proofErr w:type="gramStart"/>
      <w:r>
        <w:rPr>
          <w:rFonts w:ascii="Times New Roman" w:hAnsi="Times New Roman" w:cs="Times New Roman"/>
          <w:b/>
          <w:lang w:val="en-US"/>
        </w:rPr>
        <w:t>THE STAGES OF LEARNING PHONETICS.</w:t>
      </w:r>
      <w:proofErr w:type="gramEnd"/>
      <w:r>
        <w:rPr>
          <w:rFonts w:ascii="Times New Roman" w:hAnsi="Times New Roman" w:cs="Times New Roman"/>
          <w:b/>
          <w:lang w:val="en-US"/>
        </w:rPr>
        <w:t xml:space="preserve"> USING</w:t>
      </w:r>
      <w:r w:rsidR="005C41B1" w:rsidRPr="005C41B1">
        <w:rPr>
          <w:rFonts w:ascii="Times New Roman" w:hAnsi="Times New Roman" w:cs="Times New Roman"/>
          <w:b/>
          <w:lang w:val="en-US"/>
        </w:rPr>
        <w:t xml:space="preserve"> PHONETIC </w:t>
      </w:r>
      <w:r>
        <w:rPr>
          <w:rFonts w:ascii="Times New Roman" w:hAnsi="Times New Roman" w:cs="Times New Roman"/>
          <w:b/>
          <w:lang w:val="en-US"/>
        </w:rPr>
        <w:t>GAMES AND EXERCISES AT</w:t>
      </w:r>
      <w:r w:rsidR="005C41B1" w:rsidRPr="005C41B1">
        <w:rPr>
          <w:rFonts w:ascii="Times New Roman" w:hAnsi="Times New Roman" w:cs="Times New Roman"/>
          <w:b/>
          <w:lang w:val="en-US"/>
        </w:rPr>
        <w:t xml:space="preserve"> THE LESSONS O</w:t>
      </w:r>
      <w:r w:rsidR="009E4DBD">
        <w:rPr>
          <w:rFonts w:ascii="Times New Roman" w:hAnsi="Times New Roman" w:cs="Times New Roman"/>
          <w:b/>
          <w:lang w:val="en-US"/>
        </w:rPr>
        <w:t>F RUSSIAN AS A FOREIGN LANGUAGE</w:t>
      </w:r>
      <w:r w:rsidR="005C41B1" w:rsidRPr="005C41B1">
        <w:rPr>
          <w:rFonts w:ascii="Times New Roman" w:hAnsi="Times New Roman" w:cs="Times New Roman"/>
          <w:b/>
          <w:lang w:val="en-US"/>
        </w:rPr>
        <w:t xml:space="preserve"> </w:t>
      </w:r>
    </w:p>
    <w:p w:rsidR="005C41B1" w:rsidRPr="00EC7A4C" w:rsidRDefault="005C41B1" w:rsidP="005C41B1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5C41B1">
        <w:rPr>
          <w:rFonts w:ascii="Times New Roman" w:hAnsi="Times New Roman" w:cs="Times New Roman"/>
          <w:i/>
          <w:lang w:val="en-US"/>
        </w:rPr>
        <w:t xml:space="preserve">       </w:t>
      </w:r>
      <w:r w:rsidRPr="00EC7A4C">
        <w:rPr>
          <w:rFonts w:ascii="Times New Roman" w:hAnsi="Times New Roman" w:cs="Times New Roman"/>
          <w:sz w:val="20"/>
          <w:szCs w:val="20"/>
          <w:lang w:val="en-US"/>
        </w:rPr>
        <w:t>This article considers the stages of introduction and recommendations specific to eac</w:t>
      </w:r>
      <w:r w:rsidR="00A55E57" w:rsidRPr="00EC7A4C">
        <w:rPr>
          <w:rFonts w:ascii="Times New Roman" w:hAnsi="Times New Roman" w:cs="Times New Roman"/>
          <w:sz w:val="20"/>
          <w:szCs w:val="20"/>
          <w:lang w:val="en-US"/>
        </w:rPr>
        <w:t>h stage of teaching phonetics at the lessons of RA</w:t>
      </w:r>
      <w:r w:rsidR="00EC7A4C" w:rsidRPr="00EC7A4C">
        <w:rPr>
          <w:rFonts w:ascii="Times New Roman" w:hAnsi="Times New Roman" w:cs="Times New Roman"/>
          <w:sz w:val="20"/>
          <w:szCs w:val="20"/>
          <w:lang w:val="en-US"/>
        </w:rPr>
        <w:t>S</w:t>
      </w:r>
      <w:r w:rsidR="00A55E57" w:rsidRPr="00EC7A4C">
        <w:rPr>
          <w:rFonts w:ascii="Times New Roman" w:hAnsi="Times New Roman" w:cs="Times New Roman"/>
          <w:sz w:val="20"/>
          <w:szCs w:val="20"/>
          <w:lang w:val="en-US"/>
        </w:rPr>
        <w:t>FL, using</w:t>
      </w:r>
      <w:r w:rsidRPr="00EC7A4C">
        <w:rPr>
          <w:rFonts w:ascii="Times New Roman" w:hAnsi="Times New Roman" w:cs="Times New Roman"/>
          <w:sz w:val="20"/>
          <w:szCs w:val="20"/>
          <w:lang w:val="en-US"/>
        </w:rPr>
        <w:t xml:space="preserve"> of phonetic games and exercises that contribute to the development of the articulation apparatus.</w:t>
      </w:r>
    </w:p>
    <w:p w:rsidR="005C41B1" w:rsidRPr="005C41B1" w:rsidRDefault="005C41B1" w:rsidP="005C41B1">
      <w:pPr>
        <w:spacing w:after="0" w:line="240" w:lineRule="auto"/>
        <w:rPr>
          <w:rFonts w:ascii="Times New Roman" w:hAnsi="Times New Roman" w:cs="Times New Roman"/>
          <w:i/>
          <w:lang w:val="en-US"/>
        </w:rPr>
      </w:pPr>
    </w:p>
    <w:p w:rsidR="00F360FC" w:rsidRPr="00C101ED" w:rsidRDefault="005C41B1" w:rsidP="009E4DBD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lang w:val="en-US"/>
        </w:rPr>
        <w:sectPr w:rsidR="00F360FC" w:rsidRPr="00C101ED" w:rsidSect="00B171E7">
          <w:pgSz w:w="11906" w:h="16838"/>
          <w:pgMar w:top="1701" w:right="1134" w:bottom="1418" w:left="1701" w:header="709" w:footer="709" w:gutter="0"/>
          <w:cols w:space="708"/>
          <w:docGrid w:linePitch="360"/>
        </w:sectPr>
      </w:pPr>
      <w:r w:rsidRPr="00EC7A4C">
        <w:rPr>
          <w:rFonts w:ascii="Times New Roman" w:hAnsi="Times New Roman" w:cs="Times New Roman"/>
          <w:i/>
          <w:sz w:val="20"/>
          <w:szCs w:val="20"/>
          <w:lang w:val="en-US"/>
        </w:rPr>
        <w:t xml:space="preserve">       Keywords: phonetics, interlanguage phonetic interference, auditory skills, introductory phonetic course, accompanying course, correction course, differentiation</w:t>
      </w:r>
      <w:r w:rsidR="009E4DBD">
        <w:rPr>
          <w:rFonts w:ascii="Times New Roman" w:hAnsi="Times New Roman" w:cs="Times New Roman"/>
          <w:i/>
          <w:sz w:val="20"/>
          <w:szCs w:val="20"/>
          <w:lang w:val="en-US"/>
        </w:rPr>
        <w:t>.</w:t>
      </w:r>
    </w:p>
    <w:p w:rsidR="00F360FC" w:rsidRPr="00C101ED" w:rsidRDefault="00F360FC" w:rsidP="00F360FC">
      <w:pPr>
        <w:spacing w:line="240" w:lineRule="auto"/>
        <w:rPr>
          <w:rFonts w:ascii="Times New Roman" w:hAnsi="Times New Roman" w:cs="Times New Roman"/>
          <w:i/>
          <w:lang w:val="en-US"/>
        </w:rPr>
        <w:sectPr w:rsidR="00F360FC" w:rsidRPr="00C101ED" w:rsidSect="00B171E7">
          <w:type w:val="continuous"/>
          <w:pgSz w:w="11906" w:h="16838"/>
          <w:pgMar w:top="1701" w:right="1134" w:bottom="1418" w:left="1701" w:header="709" w:footer="709" w:gutter="0"/>
          <w:cols w:num="2" w:space="708"/>
          <w:docGrid w:linePitch="360"/>
        </w:sectPr>
      </w:pPr>
    </w:p>
    <w:p w:rsidR="00C101ED" w:rsidRPr="00C101ED" w:rsidRDefault="00C101ED" w:rsidP="00C101ED">
      <w:pPr>
        <w:jc w:val="both"/>
        <w:rPr>
          <w:rFonts w:ascii="Times New Roman" w:hAnsi="Times New Roman" w:cs="Times New Roman"/>
          <w:lang w:val="en-US"/>
        </w:rPr>
        <w:sectPr w:rsidR="00C101ED" w:rsidRPr="00C101ED" w:rsidSect="00C101ED">
          <w:type w:val="continuous"/>
          <w:pgSz w:w="11906" w:h="16838"/>
          <w:pgMar w:top="1134" w:right="850" w:bottom="1134" w:left="1701" w:header="708" w:footer="708" w:gutter="0"/>
          <w:cols w:space="709"/>
          <w:docGrid w:linePitch="360"/>
        </w:sectPr>
      </w:pPr>
    </w:p>
    <w:p w:rsidR="00C101ED" w:rsidRPr="00C101ED" w:rsidRDefault="00C101ED" w:rsidP="00922236">
      <w:pPr>
        <w:spacing w:line="240" w:lineRule="auto"/>
        <w:jc w:val="both"/>
        <w:rPr>
          <w:rFonts w:ascii="Times New Roman" w:hAnsi="Times New Roman" w:cs="Times New Roman"/>
          <w:lang w:val="en-US"/>
        </w:rPr>
        <w:sectPr w:rsidR="00C101ED" w:rsidRPr="00C101ED" w:rsidSect="00C101ED">
          <w:type w:val="continuous"/>
          <w:pgSz w:w="11906" w:h="16838"/>
          <w:pgMar w:top="1134" w:right="850" w:bottom="1134" w:left="1701" w:header="708" w:footer="708" w:gutter="0"/>
          <w:cols w:space="709"/>
          <w:docGrid w:linePitch="360"/>
        </w:sectPr>
      </w:pPr>
    </w:p>
    <w:p w:rsidR="00C101ED" w:rsidRPr="00B163DB" w:rsidRDefault="0011256D" w:rsidP="00B163DB">
      <w:pPr>
        <w:shd w:val="clear" w:color="auto" w:fill="FFFFFF" w:themeFill="background1"/>
        <w:spacing w:after="0" w:line="240" w:lineRule="auto"/>
        <w:ind w:firstLine="4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Для того</w:t>
      </w:r>
      <w:proofErr w:type="gramStart"/>
      <w:r>
        <w:rPr>
          <w:rFonts w:ascii="Times New Roman" w:hAnsi="Times New Roman" w:cs="Times New Roman"/>
        </w:rPr>
        <w:t>,</w:t>
      </w:r>
      <w:proofErr w:type="gramEnd"/>
      <w:r>
        <w:rPr>
          <w:rFonts w:ascii="Times New Roman" w:hAnsi="Times New Roman" w:cs="Times New Roman"/>
        </w:rPr>
        <w:t xml:space="preserve"> чтобы успешно владеть иностранным языком важно обладать не только </w:t>
      </w:r>
      <w:r w:rsidR="0072441C">
        <w:rPr>
          <w:rFonts w:ascii="Times New Roman" w:hAnsi="Times New Roman" w:cs="Times New Roman"/>
        </w:rPr>
        <w:t>обширным</w:t>
      </w:r>
      <w:r>
        <w:rPr>
          <w:rFonts w:ascii="Times New Roman" w:hAnsi="Times New Roman" w:cs="Times New Roman"/>
        </w:rPr>
        <w:t xml:space="preserve"> словарным запасом, знанием грамматики, грамматических конструкций, оборотов, но и</w:t>
      </w:r>
      <w:r w:rsidR="0072441C">
        <w:rPr>
          <w:rFonts w:ascii="Times New Roman" w:hAnsi="Times New Roman" w:cs="Times New Roman"/>
        </w:rPr>
        <w:t xml:space="preserve"> правильным использованием фонем изучаемого языка, т.е. фонетикой.</w:t>
      </w:r>
      <w:r w:rsidR="00B163DB" w:rsidRPr="00B163DB">
        <w:rPr>
          <w:rFonts w:ascii="Arial" w:hAnsi="Arial" w:cs="Arial"/>
          <w:color w:val="333333"/>
          <w:shd w:val="clear" w:color="auto" w:fill="FFFFFF" w:themeFill="background1"/>
        </w:rPr>
        <w:t xml:space="preserve"> </w:t>
      </w:r>
      <w:r w:rsidR="00B163DB" w:rsidRPr="00B163DB">
        <w:rPr>
          <w:rFonts w:ascii="Times New Roman" w:hAnsi="Times New Roman" w:cs="Times New Roman"/>
        </w:rPr>
        <w:t>Фонетика (от греч</w:t>
      </w:r>
      <w:proofErr w:type="gramStart"/>
      <w:r w:rsidR="00B163DB" w:rsidRPr="00B163DB">
        <w:rPr>
          <w:rFonts w:ascii="Times New Roman" w:hAnsi="Times New Roman" w:cs="Times New Roman"/>
        </w:rPr>
        <w:t>.</w:t>
      </w:r>
      <w:proofErr w:type="gramEnd"/>
      <w:r w:rsidR="00B163DB" w:rsidRPr="00B163DB">
        <w:rPr>
          <w:rFonts w:ascii="Times New Roman" w:hAnsi="Times New Roman" w:cs="Times New Roman"/>
        </w:rPr>
        <w:t xml:space="preserve"> </w:t>
      </w:r>
      <w:proofErr w:type="spellStart"/>
      <w:r w:rsidR="00B163DB" w:rsidRPr="00B163DB">
        <w:rPr>
          <w:rFonts w:ascii="Times New Roman" w:hAnsi="Times New Roman" w:cs="Times New Roman"/>
        </w:rPr>
        <w:t>φωνή</w:t>
      </w:r>
      <w:proofErr w:type="spellEnd"/>
      <w:r w:rsidR="00B163DB" w:rsidRPr="00B163DB">
        <w:rPr>
          <w:rFonts w:ascii="Times New Roman" w:hAnsi="Times New Roman" w:cs="Times New Roman"/>
        </w:rPr>
        <w:t xml:space="preserve"> — «</w:t>
      </w:r>
      <w:proofErr w:type="gramStart"/>
      <w:r w:rsidR="00B163DB" w:rsidRPr="00B163DB">
        <w:rPr>
          <w:rFonts w:ascii="Times New Roman" w:hAnsi="Times New Roman" w:cs="Times New Roman"/>
        </w:rPr>
        <w:t>з</w:t>
      </w:r>
      <w:proofErr w:type="gramEnd"/>
      <w:r w:rsidR="00B163DB" w:rsidRPr="00B163DB">
        <w:rPr>
          <w:rFonts w:ascii="Times New Roman" w:hAnsi="Times New Roman" w:cs="Times New Roman"/>
        </w:rPr>
        <w:t xml:space="preserve">вук», </w:t>
      </w:r>
      <w:proofErr w:type="spellStart"/>
      <w:r w:rsidR="00B163DB" w:rsidRPr="00B163DB">
        <w:rPr>
          <w:rFonts w:ascii="Times New Roman" w:hAnsi="Times New Roman" w:cs="Times New Roman"/>
        </w:rPr>
        <w:t>φωνηεντικός</w:t>
      </w:r>
      <w:proofErr w:type="spellEnd"/>
      <w:r w:rsidR="00B163DB" w:rsidRPr="00B163DB">
        <w:rPr>
          <w:rFonts w:ascii="Times New Roman" w:hAnsi="Times New Roman" w:cs="Times New Roman"/>
        </w:rPr>
        <w:t xml:space="preserve"> — «звуковой») — </w:t>
      </w:r>
      <w:r w:rsidR="00B163DB">
        <w:rPr>
          <w:rFonts w:ascii="Times New Roman" w:hAnsi="Times New Roman" w:cs="Times New Roman"/>
        </w:rPr>
        <w:t>это</w:t>
      </w:r>
      <w:r w:rsidR="00B163DB" w:rsidRPr="00B163DB">
        <w:rPr>
          <w:rFonts w:ascii="Times New Roman" w:hAnsi="Times New Roman" w:cs="Times New Roman"/>
        </w:rPr>
        <w:t xml:space="preserve"> раздел лингвистики, изучающий звуки речи и звуковое строение языка (слоги, звукосочетания, закономерности соединения звуков</w:t>
      </w:r>
      <w:r w:rsidR="00B163DB">
        <w:rPr>
          <w:rFonts w:ascii="Times New Roman" w:hAnsi="Times New Roman" w:cs="Times New Roman"/>
        </w:rPr>
        <w:t xml:space="preserve"> в речевую цепочку)»</w:t>
      </w:r>
      <w:r w:rsidR="00B163DB" w:rsidRPr="00B163DB">
        <w:rPr>
          <w:rFonts w:ascii="Times New Roman" w:hAnsi="Times New Roman" w:cs="Times New Roman"/>
        </w:rPr>
        <w:t>[1]</w:t>
      </w:r>
      <w:r w:rsidR="00B163DB">
        <w:rPr>
          <w:rFonts w:ascii="Times New Roman" w:hAnsi="Times New Roman" w:cs="Times New Roman"/>
        </w:rPr>
        <w:t xml:space="preserve">. </w:t>
      </w:r>
      <w:r w:rsidR="00B163DB" w:rsidRPr="00B163DB">
        <w:rPr>
          <w:rFonts w:ascii="Times New Roman" w:hAnsi="Times New Roman" w:cs="Times New Roman"/>
        </w:rPr>
        <w:t xml:space="preserve"> https://russkiiyazyk.ru/fonetika</w:t>
      </w:r>
      <w:hyperlink r:id="rId7" w:history="1">
        <w:r w:rsidR="0072441C" w:rsidRPr="00B163DB">
          <w:rPr>
            <w:rStyle w:val="a4"/>
            <w:rFonts w:ascii="Times New Roman" w:hAnsi="Times New Roman" w:cs="Times New Roman"/>
            <w:color w:val="auto"/>
            <w:u w:val="none"/>
          </w:rPr>
          <w:t>https://russkiiyazyk.ru/fonetika</w:t>
        </w:r>
      </w:hyperlink>
      <w:r w:rsidR="0072441C" w:rsidRPr="00B163DB">
        <w:rPr>
          <w:rFonts w:ascii="Times New Roman" w:hAnsi="Times New Roman" w:cs="Times New Roman"/>
        </w:rPr>
        <w:t xml:space="preserve"> </w:t>
      </w:r>
      <w:r w:rsidRPr="00B163DB">
        <w:rPr>
          <w:rFonts w:ascii="Times New Roman" w:hAnsi="Times New Roman" w:cs="Times New Roman"/>
        </w:rPr>
        <w:t xml:space="preserve"> </w:t>
      </w:r>
    </w:p>
    <w:p w:rsidR="00A177B0" w:rsidRPr="00D6764D" w:rsidRDefault="00C101ED" w:rsidP="00A177B0">
      <w:pPr>
        <w:spacing w:after="0" w:line="240" w:lineRule="auto"/>
        <w:ind w:firstLine="454"/>
        <w:jc w:val="both"/>
        <w:rPr>
          <w:rFonts w:ascii="Times New Roman" w:hAnsi="Times New Roman" w:cs="Times New Roman"/>
        </w:rPr>
      </w:pPr>
      <w:r w:rsidRPr="00D6764D">
        <w:rPr>
          <w:rFonts w:ascii="Times New Roman" w:hAnsi="Times New Roman" w:cs="Times New Roman"/>
        </w:rPr>
        <w:t xml:space="preserve">Так, </w:t>
      </w:r>
      <w:r w:rsidR="00B163DB">
        <w:rPr>
          <w:rFonts w:ascii="Times New Roman" w:hAnsi="Times New Roman" w:cs="Times New Roman"/>
        </w:rPr>
        <w:t>на первом этапе обучени</w:t>
      </w:r>
      <w:r w:rsidR="00826F6C">
        <w:rPr>
          <w:rFonts w:ascii="Times New Roman" w:hAnsi="Times New Roman" w:cs="Times New Roman"/>
        </w:rPr>
        <w:t>я иностранному языку  необходимо развивать</w:t>
      </w:r>
      <w:r w:rsidR="000A7EAD">
        <w:rPr>
          <w:rFonts w:ascii="Times New Roman" w:hAnsi="Times New Roman" w:cs="Times New Roman"/>
        </w:rPr>
        <w:t xml:space="preserve">  </w:t>
      </w:r>
      <w:proofErr w:type="spellStart"/>
      <w:r w:rsidR="000A7EAD">
        <w:rPr>
          <w:rFonts w:ascii="Times New Roman" w:hAnsi="Times New Roman" w:cs="Times New Roman"/>
        </w:rPr>
        <w:t>слухопроизносительные</w:t>
      </w:r>
      <w:proofErr w:type="spellEnd"/>
      <w:r w:rsidR="000A7EAD">
        <w:rPr>
          <w:rFonts w:ascii="Times New Roman" w:hAnsi="Times New Roman" w:cs="Times New Roman"/>
        </w:rPr>
        <w:t xml:space="preserve"> навыки и </w:t>
      </w:r>
      <w:r w:rsidR="00826F6C">
        <w:rPr>
          <w:rFonts w:ascii="Times New Roman" w:hAnsi="Times New Roman" w:cs="Times New Roman"/>
        </w:rPr>
        <w:t xml:space="preserve"> </w:t>
      </w:r>
      <w:r w:rsidR="0083304F">
        <w:rPr>
          <w:rFonts w:ascii="Times New Roman" w:hAnsi="Times New Roman" w:cs="Times New Roman"/>
        </w:rPr>
        <w:t>обучать правильной постановке</w:t>
      </w:r>
      <w:r w:rsidR="000A7EAD">
        <w:rPr>
          <w:rFonts w:ascii="Times New Roman" w:hAnsi="Times New Roman" w:cs="Times New Roman"/>
        </w:rPr>
        <w:t xml:space="preserve"> звуков.</w:t>
      </w:r>
    </w:p>
    <w:p w:rsidR="00A177B0" w:rsidRPr="006C2661" w:rsidRDefault="00297545" w:rsidP="006C2661">
      <w:pPr>
        <w:spacing w:after="0" w:line="240" w:lineRule="auto"/>
        <w:ind w:firstLine="4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Изучающий иностранный язык должен научиться </w:t>
      </w:r>
      <w:proofErr w:type="gramStart"/>
      <w:r w:rsidR="001F0D6B">
        <w:rPr>
          <w:rFonts w:ascii="Times New Roman" w:hAnsi="Times New Roman" w:cs="Times New Roman"/>
        </w:rPr>
        <w:t>осознанно</w:t>
      </w:r>
      <w:proofErr w:type="gramEnd"/>
      <w:r w:rsidR="001F0D6B">
        <w:rPr>
          <w:rFonts w:ascii="Times New Roman" w:hAnsi="Times New Roman" w:cs="Times New Roman"/>
        </w:rPr>
        <w:t xml:space="preserve"> управлять артикуляционным аппаратом при произнесении</w:t>
      </w:r>
      <w:r w:rsidR="0055580E">
        <w:rPr>
          <w:rFonts w:ascii="Times New Roman" w:hAnsi="Times New Roman" w:cs="Times New Roman"/>
        </w:rPr>
        <w:t xml:space="preserve"> иностранных фонем. Формирование же </w:t>
      </w:r>
      <w:r w:rsidR="009B59A9">
        <w:rPr>
          <w:rFonts w:ascii="Times New Roman" w:hAnsi="Times New Roman" w:cs="Times New Roman"/>
        </w:rPr>
        <w:t xml:space="preserve">произносительной базы формируется в условиях действия межъязыковой фонетической </w:t>
      </w:r>
      <w:r w:rsidR="009B59A9">
        <w:rPr>
          <w:rFonts w:ascii="Times New Roman" w:hAnsi="Times New Roman" w:cs="Times New Roman"/>
        </w:rPr>
        <w:lastRenderedPageBreak/>
        <w:t>ин</w:t>
      </w:r>
      <w:r w:rsidR="00A177B0">
        <w:rPr>
          <w:rFonts w:ascii="Times New Roman" w:hAnsi="Times New Roman" w:cs="Times New Roman"/>
        </w:rPr>
        <w:t>терференции.</w:t>
      </w:r>
      <w:r w:rsidR="00A177B0">
        <w:t xml:space="preserve"> </w:t>
      </w:r>
      <w:proofErr w:type="gramStart"/>
      <w:r w:rsidR="00A177B0" w:rsidRPr="00A177B0">
        <w:rPr>
          <w:rFonts w:ascii="Times New Roman" w:hAnsi="Times New Roman" w:cs="Times New Roman"/>
        </w:rPr>
        <w:t xml:space="preserve">Интерференция (лат. </w:t>
      </w:r>
      <w:proofErr w:type="spellStart"/>
      <w:r w:rsidR="00A177B0" w:rsidRPr="00A177B0">
        <w:rPr>
          <w:rFonts w:ascii="Times New Roman" w:hAnsi="Times New Roman" w:cs="Times New Roman"/>
        </w:rPr>
        <w:t>interferens</w:t>
      </w:r>
      <w:proofErr w:type="spellEnd"/>
      <w:r w:rsidR="00A177B0" w:rsidRPr="00A177B0">
        <w:rPr>
          <w:rFonts w:ascii="Times New Roman" w:hAnsi="Times New Roman" w:cs="Times New Roman"/>
        </w:rPr>
        <w:t xml:space="preserve">, от </w:t>
      </w:r>
      <w:proofErr w:type="spellStart"/>
      <w:r w:rsidR="00A177B0" w:rsidRPr="00A177B0">
        <w:rPr>
          <w:rFonts w:ascii="Times New Roman" w:hAnsi="Times New Roman" w:cs="Times New Roman"/>
        </w:rPr>
        <w:t>inter</w:t>
      </w:r>
      <w:proofErr w:type="spellEnd"/>
      <w:r w:rsidR="00A177B0" w:rsidRPr="00A177B0">
        <w:rPr>
          <w:rFonts w:ascii="Times New Roman" w:hAnsi="Times New Roman" w:cs="Times New Roman"/>
        </w:rPr>
        <w:t xml:space="preserve"> — между + -</w:t>
      </w:r>
      <w:proofErr w:type="spellStart"/>
      <w:r w:rsidR="00A177B0" w:rsidRPr="00A177B0">
        <w:rPr>
          <w:rFonts w:ascii="Times New Roman" w:hAnsi="Times New Roman" w:cs="Times New Roman"/>
        </w:rPr>
        <w:t>ferens</w:t>
      </w:r>
      <w:proofErr w:type="spellEnd"/>
      <w:r w:rsidR="00A177B0" w:rsidRPr="00A177B0">
        <w:rPr>
          <w:rFonts w:ascii="Times New Roman" w:hAnsi="Times New Roman" w:cs="Times New Roman"/>
        </w:rPr>
        <w:t xml:space="preserve"> — несущий, переносящий) — обозначает в языкознании последствие влияния одного языка на другой, т.е. применение норм одного языка в другом в письменной и/или устной речи.</w:t>
      </w:r>
      <w:proofErr w:type="gramEnd"/>
      <w:r w:rsidR="00A177B0">
        <w:rPr>
          <w:rFonts w:ascii="Times New Roman" w:hAnsi="Times New Roman" w:cs="Times New Roman"/>
        </w:rPr>
        <w:t xml:space="preserve"> </w:t>
      </w:r>
      <w:r w:rsidR="00A177B0" w:rsidRPr="00A177B0">
        <w:rPr>
          <w:rFonts w:ascii="Times New Roman" w:hAnsi="Times New Roman" w:cs="Times New Roman"/>
        </w:rPr>
        <w:t xml:space="preserve">«Два или несколько языков находятся в контакте, если ими попеременно пользуется одно и то же лицо. Таким образом, местом осуществления контакта являются индивиды, пользующиеся языком». Следствием </w:t>
      </w:r>
      <w:proofErr w:type="spellStart"/>
      <w:r w:rsidR="00A177B0" w:rsidRPr="00A177B0">
        <w:rPr>
          <w:rFonts w:ascii="Times New Roman" w:hAnsi="Times New Roman" w:cs="Times New Roman"/>
        </w:rPr>
        <w:t>контактирования</w:t>
      </w:r>
      <w:proofErr w:type="spellEnd"/>
      <w:r w:rsidR="00A177B0" w:rsidRPr="00A177B0">
        <w:rPr>
          <w:rFonts w:ascii="Times New Roman" w:hAnsi="Times New Roman" w:cs="Times New Roman"/>
        </w:rPr>
        <w:t xml:space="preserve"> языков часто является интерференция, то есть «случаи отклонения от норм каждого языка, происходящие в речи </w:t>
      </w:r>
      <w:proofErr w:type="spellStart"/>
      <w:r w:rsidR="00A177B0" w:rsidRPr="00A177B0">
        <w:rPr>
          <w:rFonts w:ascii="Times New Roman" w:hAnsi="Times New Roman" w:cs="Times New Roman"/>
        </w:rPr>
        <w:t>билингвов</w:t>
      </w:r>
      <w:proofErr w:type="spellEnd"/>
      <w:r w:rsidR="00A177B0" w:rsidRPr="00A177B0">
        <w:rPr>
          <w:rFonts w:ascii="Times New Roman" w:hAnsi="Times New Roman" w:cs="Times New Roman"/>
        </w:rPr>
        <w:t xml:space="preserve"> в результате их знакомства с более чем одним яз</w:t>
      </w:r>
      <w:r w:rsidR="006C2661">
        <w:rPr>
          <w:rFonts w:ascii="Times New Roman" w:hAnsi="Times New Roman" w:cs="Times New Roman"/>
        </w:rPr>
        <w:t>ыком» (</w:t>
      </w:r>
      <w:proofErr w:type="spellStart"/>
      <w:r w:rsidR="006C2661">
        <w:rPr>
          <w:rFonts w:ascii="Times New Roman" w:hAnsi="Times New Roman" w:cs="Times New Roman"/>
        </w:rPr>
        <w:t>Weinreich</w:t>
      </w:r>
      <w:proofErr w:type="spellEnd"/>
      <w:r w:rsidR="006C2661">
        <w:rPr>
          <w:rFonts w:ascii="Times New Roman" w:hAnsi="Times New Roman" w:cs="Times New Roman"/>
        </w:rPr>
        <w:t xml:space="preserve"> 1953, с. 1-7). </w:t>
      </w:r>
      <w:r w:rsidR="006C2661" w:rsidRPr="006C2661">
        <w:rPr>
          <w:rFonts w:ascii="Times New Roman" w:hAnsi="Times New Roman" w:cs="Times New Roman"/>
        </w:rPr>
        <w:t>https://ru.wikipe</w:t>
      </w:r>
      <w:r w:rsidR="006C2661">
        <w:rPr>
          <w:rFonts w:ascii="Times New Roman" w:hAnsi="Times New Roman" w:cs="Times New Roman"/>
        </w:rPr>
        <w:t>dia.org</w:t>
      </w:r>
      <w:r w:rsidR="006C2661" w:rsidRPr="006C2661">
        <w:rPr>
          <w:rFonts w:ascii="Times New Roman" w:hAnsi="Times New Roman" w:cs="Times New Roman"/>
        </w:rPr>
        <w:t xml:space="preserve"> [2].</w:t>
      </w:r>
    </w:p>
    <w:p w:rsidR="00B3214B" w:rsidRDefault="00596CC4" w:rsidP="00601CA8">
      <w:pPr>
        <w:spacing w:after="0" w:line="240" w:lineRule="auto"/>
        <w:ind w:firstLine="4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Обучение фонетике п</w:t>
      </w:r>
      <w:r w:rsidR="00B3214B">
        <w:rPr>
          <w:rFonts w:ascii="Times New Roman" w:hAnsi="Times New Roman" w:cs="Times New Roman"/>
        </w:rPr>
        <w:t xml:space="preserve">одразумевает работу в три этапа: </w:t>
      </w:r>
    </w:p>
    <w:p w:rsidR="00B3214B" w:rsidRDefault="00B3214B" w:rsidP="00601CA8">
      <w:pPr>
        <w:spacing w:after="0" w:line="240" w:lineRule="auto"/>
        <w:ind w:firstLine="4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вводно-фонетический курс;</w:t>
      </w:r>
    </w:p>
    <w:p w:rsidR="00B3214B" w:rsidRDefault="00B3214B" w:rsidP="00601CA8">
      <w:pPr>
        <w:spacing w:after="0" w:line="240" w:lineRule="auto"/>
        <w:ind w:firstLine="4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сопроводительный курс;</w:t>
      </w:r>
    </w:p>
    <w:p w:rsidR="00B3214B" w:rsidRDefault="00B3214B" w:rsidP="00601CA8">
      <w:pPr>
        <w:spacing w:after="0" w:line="240" w:lineRule="auto"/>
        <w:ind w:firstLine="4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корректировочный курс. </w:t>
      </w:r>
    </w:p>
    <w:p w:rsidR="00B3214B" w:rsidRDefault="00B3214B" w:rsidP="00B3214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Каждый этап включает в себя обучение корректному произношению, </w:t>
      </w:r>
      <w:r w:rsidR="00EE59F7">
        <w:rPr>
          <w:rFonts w:ascii="Times New Roman" w:hAnsi="Times New Roman" w:cs="Times New Roman"/>
        </w:rPr>
        <w:lastRenderedPageBreak/>
        <w:t>ин</w:t>
      </w:r>
      <w:r>
        <w:rPr>
          <w:rFonts w:ascii="Times New Roman" w:hAnsi="Times New Roman" w:cs="Times New Roman"/>
        </w:rPr>
        <w:t xml:space="preserve">тонационным конструкциям и ритмическим моделям слов. </w:t>
      </w:r>
    </w:p>
    <w:p w:rsidR="00B756A2" w:rsidRDefault="00B3214B" w:rsidP="00B3214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A73F67">
        <w:rPr>
          <w:rFonts w:ascii="Times New Roman" w:hAnsi="Times New Roman" w:cs="Times New Roman"/>
        </w:rPr>
        <w:t>Вводно-фонетический ку</w:t>
      </w:r>
      <w:proofErr w:type="gramStart"/>
      <w:r w:rsidR="00A73F67">
        <w:rPr>
          <w:rFonts w:ascii="Times New Roman" w:hAnsi="Times New Roman" w:cs="Times New Roman"/>
        </w:rPr>
        <w:t>рс вкл</w:t>
      </w:r>
      <w:proofErr w:type="gramEnd"/>
      <w:r w:rsidR="00A73F67">
        <w:rPr>
          <w:rFonts w:ascii="Times New Roman" w:hAnsi="Times New Roman" w:cs="Times New Roman"/>
        </w:rPr>
        <w:t>ючает в себя базовую русскую фонетику: звуки, ударения и модели слов, четыре типа интонационных конструкций. Вводно-</w:t>
      </w:r>
      <w:r w:rsidR="00EE59F7">
        <w:rPr>
          <w:rFonts w:ascii="Times New Roman" w:hAnsi="Times New Roman" w:cs="Times New Roman"/>
        </w:rPr>
        <w:t>фонетический курс предполагает обучен</w:t>
      </w:r>
      <w:r w:rsidR="00DD5F02">
        <w:rPr>
          <w:rFonts w:ascii="Times New Roman" w:hAnsi="Times New Roman" w:cs="Times New Roman"/>
        </w:rPr>
        <w:t>ие в течение</w:t>
      </w:r>
      <w:r w:rsidR="002E38BD">
        <w:rPr>
          <w:rFonts w:ascii="Times New Roman" w:hAnsi="Times New Roman" w:cs="Times New Roman"/>
        </w:rPr>
        <w:t xml:space="preserve"> 7-10 учебных дней и может строиться на принципах обучения с помощью родного и неродного языков.</w:t>
      </w:r>
      <w:r w:rsidR="00B756A2">
        <w:rPr>
          <w:rFonts w:ascii="Times New Roman" w:hAnsi="Times New Roman" w:cs="Times New Roman"/>
        </w:rPr>
        <w:t xml:space="preserve"> </w:t>
      </w:r>
      <w:r w:rsidR="002E38BD">
        <w:rPr>
          <w:rFonts w:ascii="Times New Roman" w:hAnsi="Times New Roman" w:cs="Times New Roman"/>
        </w:rPr>
        <w:t>В то же время необходимо учитывать особенности русской фонетики при обучении на вводно-фонетическом курсе.</w:t>
      </w:r>
    </w:p>
    <w:p w:rsidR="00A97CFA" w:rsidRDefault="002E38BD" w:rsidP="00B3214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6F7B2E">
        <w:rPr>
          <w:rFonts w:ascii="Times New Roman" w:hAnsi="Times New Roman" w:cs="Times New Roman"/>
        </w:rPr>
        <w:t>Соп</w:t>
      </w:r>
      <w:r w:rsidR="00A97CFA">
        <w:rPr>
          <w:rFonts w:ascii="Times New Roman" w:hAnsi="Times New Roman" w:cs="Times New Roman"/>
        </w:rPr>
        <w:t>роводительный ку</w:t>
      </w:r>
      <w:proofErr w:type="gramStart"/>
      <w:r w:rsidR="00A97CFA">
        <w:rPr>
          <w:rFonts w:ascii="Times New Roman" w:hAnsi="Times New Roman" w:cs="Times New Roman"/>
        </w:rPr>
        <w:t>рс вкл</w:t>
      </w:r>
      <w:proofErr w:type="gramEnd"/>
      <w:r w:rsidR="00A97CFA">
        <w:rPr>
          <w:rFonts w:ascii="Times New Roman" w:hAnsi="Times New Roman" w:cs="Times New Roman"/>
        </w:rPr>
        <w:t>ючает снятие</w:t>
      </w:r>
      <w:r w:rsidR="006F7B2E">
        <w:rPr>
          <w:rFonts w:ascii="Times New Roman" w:hAnsi="Times New Roman" w:cs="Times New Roman"/>
        </w:rPr>
        <w:t xml:space="preserve"> трудностей в работе над грамматическим</w:t>
      </w:r>
      <w:r w:rsidR="002124CA">
        <w:rPr>
          <w:rFonts w:ascii="Times New Roman" w:hAnsi="Times New Roman" w:cs="Times New Roman"/>
        </w:rPr>
        <w:t xml:space="preserve"> и лексическим материалом и проходит параллельно с основными </w:t>
      </w:r>
      <w:r w:rsidR="00244186">
        <w:rPr>
          <w:rFonts w:ascii="Times New Roman" w:hAnsi="Times New Roman" w:cs="Times New Roman"/>
        </w:rPr>
        <w:t xml:space="preserve">занятиями. Акцент делается на </w:t>
      </w:r>
      <w:r w:rsidR="002124CA">
        <w:rPr>
          <w:rFonts w:ascii="Times New Roman" w:hAnsi="Times New Roman" w:cs="Times New Roman"/>
        </w:rPr>
        <w:t xml:space="preserve"> язык</w:t>
      </w:r>
      <w:r w:rsidR="00244186">
        <w:rPr>
          <w:rFonts w:ascii="Times New Roman" w:hAnsi="Times New Roman" w:cs="Times New Roman"/>
        </w:rPr>
        <w:t xml:space="preserve">овые явления, вызывающие наибольшие </w:t>
      </w:r>
      <w:r w:rsidR="002124CA">
        <w:rPr>
          <w:rFonts w:ascii="Times New Roman" w:hAnsi="Times New Roman" w:cs="Times New Roman"/>
        </w:rPr>
        <w:t>трудности у иностранных студентов</w:t>
      </w:r>
      <w:r w:rsidR="005377E7">
        <w:rPr>
          <w:rFonts w:ascii="Times New Roman" w:hAnsi="Times New Roman" w:cs="Times New Roman"/>
        </w:rPr>
        <w:t xml:space="preserve">. Учащиеся повторяют четыре типа интонационных конструкций, которые были усвоены ими </w:t>
      </w:r>
      <w:r w:rsidR="00A97CFA">
        <w:rPr>
          <w:rFonts w:ascii="Times New Roman" w:hAnsi="Times New Roman" w:cs="Times New Roman"/>
        </w:rPr>
        <w:t>ран</w:t>
      </w:r>
      <w:r w:rsidR="005377E7">
        <w:rPr>
          <w:rFonts w:ascii="Times New Roman" w:hAnsi="Times New Roman" w:cs="Times New Roman"/>
        </w:rPr>
        <w:t>ее и продолжают  осваивать оставшиеся три</w:t>
      </w:r>
      <w:r w:rsidR="00A97CFA">
        <w:rPr>
          <w:rFonts w:ascii="Times New Roman" w:hAnsi="Times New Roman" w:cs="Times New Roman"/>
        </w:rPr>
        <w:t xml:space="preserve"> типа. </w:t>
      </w:r>
    </w:p>
    <w:p w:rsidR="002E38BD" w:rsidRDefault="00A97CFA" w:rsidP="00B3214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Корректировочный курс фонетики </w:t>
      </w:r>
      <w:r w:rsidR="00A9202A">
        <w:rPr>
          <w:rFonts w:ascii="Times New Roman" w:hAnsi="Times New Roman" w:cs="Times New Roman"/>
        </w:rPr>
        <w:t xml:space="preserve"> проводится на среднем и продвинутом этапах обучения</w:t>
      </w:r>
      <w:r w:rsidR="00287436">
        <w:rPr>
          <w:rFonts w:ascii="Times New Roman" w:hAnsi="Times New Roman" w:cs="Times New Roman"/>
        </w:rPr>
        <w:t>. Главной задачей корректировочного курса является формирование  фо</w:t>
      </w:r>
      <w:r w:rsidR="0094255F">
        <w:rPr>
          <w:rFonts w:ascii="Times New Roman" w:hAnsi="Times New Roman" w:cs="Times New Roman"/>
        </w:rPr>
        <w:t xml:space="preserve">нетического слуха, главная особенность которого состоит в том, что носитель языка слышит звуки изучаемого языка через призму родного. Корректировка и устранение фонетической интерференции, формирование </w:t>
      </w:r>
      <w:proofErr w:type="spellStart"/>
      <w:r w:rsidR="0094255F">
        <w:rPr>
          <w:rFonts w:ascii="Times New Roman" w:hAnsi="Times New Roman" w:cs="Times New Roman"/>
        </w:rPr>
        <w:t>слухопроизносительных</w:t>
      </w:r>
      <w:proofErr w:type="spellEnd"/>
      <w:r w:rsidR="0094255F">
        <w:rPr>
          <w:rFonts w:ascii="Times New Roman" w:hAnsi="Times New Roman" w:cs="Times New Roman"/>
        </w:rPr>
        <w:t xml:space="preserve"> иноязычных навыков, работа над произношением – эти асп</w:t>
      </w:r>
      <w:r w:rsidR="00AA5090">
        <w:rPr>
          <w:rFonts w:ascii="Times New Roman" w:hAnsi="Times New Roman" w:cs="Times New Roman"/>
        </w:rPr>
        <w:t>екты работы наиболее эффективны</w:t>
      </w:r>
      <w:r w:rsidR="0094255F">
        <w:rPr>
          <w:rFonts w:ascii="Times New Roman" w:hAnsi="Times New Roman" w:cs="Times New Roman"/>
        </w:rPr>
        <w:t xml:space="preserve"> вкупе с учетом особенностей родного языка учащихся.</w:t>
      </w:r>
    </w:p>
    <w:p w:rsidR="003E0A0A" w:rsidRDefault="00D47B5A" w:rsidP="00B3214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Обучение произношению предполагает введение как </w:t>
      </w:r>
      <w:proofErr w:type="spellStart"/>
      <w:r>
        <w:rPr>
          <w:rFonts w:ascii="Times New Roman" w:hAnsi="Times New Roman" w:cs="Times New Roman"/>
        </w:rPr>
        <w:t>имитативного</w:t>
      </w:r>
      <w:proofErr w:type="spellEnd"/>
      <w:r>
        <w:rPr>
          <w:rFonts w:ascii="Times New Roman" w:hAnsi="Times New Roman" w:cs="Times New Roman"/>
        </w:rPr>
        <w:t>, так и аналитико-</w:t>
      </w:r>
      <w:proofErr w:type="spellStart"/>
      <w:r>
        <w:rPr>
          <w:rFonts w:ascii="Times New Roman" w:hAnsi="Times New Roman" w:cs="Times New Roman"/>
        </w:rPr>
        <w:t>имитативного</w:t>
      </w:r>
      <w:proofErr w:type="spellEnd"/>
      <w:r w:rsidR="00030A60">
        <w:rPr>
          <w:rFonts w:ascii="Times New Roman" w:hAnsi="Times New Roman" w:cs="Times New Roman"/>
        </w:rPr>
        <w:t xml:space="preserve"> метода.</w:t>
      </w:r>
      <w:r w:rsidR="00AA5090">
        <w:rPr>
          <w:rFonts w:ascii="Times New Roman" w:hAnsi="Times New Roman" w:cs="Times New Roman"/>
        </w:rPr>
        <w:t xml:space="preserve"> Не каждый студент может уловить различия между звуками изучаемого языка и родного, следовательно, на этапе постановки звуков необходимо использовать наглядные пособия, сопровождающиеся объяснением. Студенту намного легче установить разницу в произношении, если преподаватель произнесет фразу </w:t>
      </w:r>
      <w:r w:rsidR="003E0A0A">
        <w:rPr>
          <w:rFonts w:ascii="Times New Roman" w:hAnsi="Times New Roman" w:cs="Times New Roman"/>
        </w:rPr>
        <w:t>на родном языке учащегося, но с русским акцентом.</w:t>
      </w:r>
    </w:p>
    <w:p w:rsidR="00746B6F" w:rsidRDefault="003E0A0A" w:rsidP="00B3214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Последовательность работы над звуком предполагает вначале обучение звукам, идентичным родному языку, далее следуют звуки, не существующие в родном языке учащегося, замыкает эту логическую последовательность звуки, которые в родном языке отличаются от русских. </w:t>
      </w:r>
      <w:r w:rsidR="008E6C07">
        <w:rPr>
          <w:rFonts w:ascii="Times New Roman" w:hAnsi="Times New Roman" w:cs="Times New Roman"/>
        </w:rPr>
        <w:t xml:space="preserve">Работа над звуком предполагает их различение </w:t>
      </w:r>
      <w:r w:rsidR="008E6C07">
        <w:rPr>
          <w:rFonts w:ascii="Times New Roman" w:hAnsi="Times New Roman" w:cs="Times New Roman"/>
        </w:rPr>
        <w:lastRenderedPageBreak/>
        <w:t xml:space="preserve">учащимися на этапе </w:t>
      </w:r>
      <w:proofErr w:type="spellStart"/>
      <w:r w:rsidR="008E6C07">
        <w:rPr>
          <w:rFonts w:ascii="Times New Roman" w:hAnsi="Times New Roman" w:cs="Times New Roman"/>
        </w:rPr>
        <w:t>аудирования</w:t>
      </w:r>
      <w:proofErr w:type="spellEnd"/>
      <w:r w:rsidR="008E6C07">
        <w:rPr>
          <w:rFonts w:ascii="Times New Roman" w:hAnsi="Times New Roman" w:cs="Times New Roman"/>
        </w:rPr>
        <w:t xml:space="preserve">, только затем идет перенос на произношение. </w:t>
      </w:r>
      <w:r w:rsidR="00746B6F">
        <w:rPr>
          <w:rFonts w:ascii="Times New Roman" w:hAnsi="Times New Roman" w:cs="Times New Roman"/>
        </w:rPr>
        <w:t xml:space="preserve">При обучении рекомендуется проводить </w:t>
      </w:r>
      <w:r w:rsidR="002F3AB0">
        <w:rPr>
          <w:rFonts w:ascii="Times New Roman" w:hAnsi="Times New Roman" w:cs="Times New Roman"/>
        </w:rPr>
        <w:t xml:space="preserve">диктанты на произносимые аудио-звуки. </w:t>
      </w:r>
    </w:p>
    <w:p w:rsidR="00746B6F" w:rsidRDefault="00746B6F" w:rsidP="00B3214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Так, фонетические упражнения подразумевают:</w:t>
      </w:r>
    </w:p>
    <w:p w:rsidR="00746B6F" w:rsidRDefault="00746B6F" w:rsidP="00B3214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1) создание слухового образа и правильной артикуляции за счет слухового и зрител</w:t>
      </w:r>
      <w:r w:rsidR="002F3AB0">
        <w:rPr>
          <w:rFonts w:ascii="Times New Roman" w:hAnsi="Times New Roman" w:cs="Times New Roman"/>
        </w:rPr>
        <w:t xml:space="preserve">ьного наблюдения звука, </w:t>
      </w:r>
      <w:r>
        <w:rPr>
          <w:rFonts w:ascii="Times New Roman" w:hAnsi="Times New Roman" w:cs="Times New Roman"/>
        </w:rPr>
        <w:t xml:space="preserve"> не используя повторения за образцом;</w:t>
      </w:r>
    </w:p>
    <w:p w:rsidR="00784306" w:rsidRDefault="00784306" w:rsidP="00B3214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2) </w:t>
      </w:r>
      <w:r w:rsidR="00746B6F">
        <w:rPr>
          <w:rFonts w:ascii="Times New Roman" w:hAnsi="Times New Roman" w:cs="Times New Roman"/>
        </w:rPr>
        <w:t xml:space="preserve">использование зрительной опоры на этапах </w:t>
      </w:r>
      <w:proofErr w:type="spellStart"/>
      <w:r w:rsidR="00746B6F">
        <w:rPr>
          <w:rFonts w:ascii="Times New Roman" w:hAnsi="Times New Roman" w:cs="Times New Roman"/>
        </w:rPr>
        <w:t>аудирования</w:t>
      </w:r>
      <w:proofErr w:type="spellEnd"/>
      <w:r w:rsidR="00746B6F">
        <w:rPr>
          <w:rFonts w:ascii="Times New Roman" w:hAnsi="Times New Roman" w:cs="Times New Roman"/>
        </w:rPr>
        <w:t xml:space="preserve">, повторения и коррекции, </w:t>
      </w:r>
      <w:r w:rsidR="00695AB1">
        <w:rPr>
          <w:rFonts w:ascii="Times New Roman" w:hAnsi="Times New Roman" w:cs="Times New Roman"/>
        </w:rPr>
        <w:t>впоследствии</w:t>
      </w:r>
      <w:r>
        <w:rPr>
          <w:rFonts w:ascii="Times New Roman" w:hAnsi="Times New Roman" w:cs="Times New Roman"/>
        </w:rPr>
        <w:t xml:space="preserve"> рекомендуется исключить зрительную опору;</w:t>
      </w:r>
    </w:p>
    <w:p w:rsidR="00F945FB" w:rsidRDefault="00784306" w:rsidP="00B3214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3)  </w:t>
      </w:r>
      <w:r w:rsidR="00593473">
        <w:rPr>
          <w:rFonts w:ascii="Times New Roman" w:hAnsi="Times New Roman" w:cs="Times New Roman"/>
        </w:rPr>
        <w:t>воспроизведение звуков без помощи образца;</w:t>
      </w:r>
    </w:p>
    <w:p w:rsidR="00593473" w:rsidRDefault="00593473" w:rsidP="00B3214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4) использование звуков в словах, предложениях, тексте.</w:t>
      </w:r>
    </w:p>
    <w:p w:rsidR="002F3AB0" w:rsidRDefault="00593473" w:rsidP="00B3214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Обучение русской интонации является важным фактором при изучении языка, т.к. интонация позволяет уловить смысл сказанного. Преподаватель должен учитывать  формирование у иностранных студентов произносительных и слуховых навыков, т.к. это </w:t>
      </w:r>
      <w:r w:rsidR="00F41F0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необходимо для </w:t>
      </w:r>
      <w:r w:rsidR="00F41F05">
        <w:rPr>
          <w:rFonts w:ascii="Times New Roman" w:hAnsi="Times New Roman" w:cs="Times New Roman"/>
        </w:rPr>
        <w:t xml:space="preserve">понимания интонационных конструкций, подразумевающих наличие нужной интонации при произнесении повествовательного, вопросительного, либо восклицательного </w:t>
      </w:r>
      <w:r w:rsidR="00BA7297">
        <w:rPr>
          <w:rFonts w:ascii="Times New Roman" w:hAnsi="Times New Roman" w:cs="Times New Roman"/>
        </w:rPr>
        <w:t xml:space="preserve">предложения. Вводить интонационные конструкции рекомендуется  на вводно-фонетическом этапе </w:t>
      </w:r>
      <w:proofErr w:type="gramStart"/>
      <w:r w:rsidR="00BA7297">
        <w:rPr>
          <w:rFonts w:ascii="Times New Roman" w:hAnsi="Times New Roman" w:cs="Times New Roman"/>
        </w:rPr>
        <w:t>обучения</w:t>
      </w:r>
      <w:proofErr w:type="gramEnd"/>
      <w:r w:rsidR="00BA7297">
        <w:rPr>
          <w:rFonts w:ascii="Times New Roman" w:hAnsi="Times New Roman" w:cs="Times New Roman"/>
        </w:rPr>
        <w:t xml:space="preserve"> и осуществлять тренировку интонации на всех этапах обучения русскому языку.</w:t>
      </w:r>
    </w:p>
    <w:p w:rsidR="003E4F3F" w:rsidRDefault="002F3AB0" w:rsidP="00B3214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Работа над ударением требует постоянного внимания педагога при обучении иностранному языку. Вводимая лексика подразумевает наличие ударения</w:t>
      </w:r>
      <w:r w:rsidR="003E4F3F">
        <w:rPr>
          <w:rFonts w:ascii="Times New Roman" w:hAnsi="Times New Roman" w:cs="Times New Roman"/>
        </w:rPr>
        <w:t xml:space="preserve">, студентам рекомендуется расставлять ударение с помощью преподавателя, а далее самостоятельно. </w:t>
      </w:r>
    </w:p>
    <w:p w:rsidR="003E4F3F" w:rsidRDefault="003E4F3F" w:rsidP="00B3214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Далее рассмотрим использование различных видов упражнений и рекомендации, характерные для вводно-фонетического, сопроводительного и корректировочного курсов обучения.</w:t>
      </w:r>
    </w:p>
    <w:p w:rsidR="002A7367" w:rsidRDefault="003E4F3F" w:rsidP="00B3214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На этапе вводно-фонетического курса студент должен </w:t>
      </w:r>
      <w:proofErr w:type="gramStart"/>
      <w:r>
        <w:rPr>
          <w:rFonts w:ascii="Times New Roman" w:hAnsi="Times New Roman" w:cs="Times New Roman"/>
        </w:rPr>
        <w:t>научится</w:t>
      </w:r>
      <w:proofErr w:type="gramEnd"/>
      <w:r>
        <w:rPr>
          <w:rFonts w:ascii="Times New Roman" w:hAnsi="Times New Roman" w:cs="Times New Roman"/>
        </w:rPr>
        <w:t xml:space="preserve"> слышать, повторять читать</w:t>
      </w:r>
      <w:r w:rsidR="002A7367">
        <w:rPr>
          <w:rFonts w:ascii="Times New Roman" w:hAnsi="Times New Roman" w:cs="Times New Roman"/>
        </w:rPr>
        <w:t xml:space="preserve"> и произносить звук. Введение звука проводится с помощью преподавателя, а далее студент произносит звук самостоятельно. С первого урока учащийся должен уметь писать русские буквы, читать </w:t>
      </w:r>
      <w:proofErr w:type="gramStart"/>
      <w:r w:rsidR="002A7367">
        <w:rPr>
          <w:rFonts w:ascii="Times New Roman" w:hAnsi="Times New Roman" w:cs="Times New Roman"/>
        </w:rPr>
        <w:t>написанное</w:t>
      </w:r>
      <w:proofErr w:type="gramEnd"/>
      <w:r w:rsidR="002A7367">
        <w:rPr>
          <w:rFonts w:ascii="Times New Roman" w:hAnsi="Times New Roman" w:cs="Times New Roman"/>
        </w:rPr>
        <w:t xml:space="preserve"> и произносить их. </w:t>
      </w:r>
    </w:p>
    <w:p w:rsidR="002A7367" w:rsidRDefault="002A7367" w:rsidP="00B3214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Так, рекомендуемые упражнения предполагают вначале работу над гласными звуками:</w:t>
      </w:r>
    </w:p>
    <w:p w:rsidR="002A7367" w:rsidRDefault="002A7367" w:rsidP="00B3214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1. Студенту необходимо прослушать звуки, произносимые образцом:</w:t>
      </w:r>
    </w:p>
    <w:p w:rsidR="002A7367" w:rsidRDefault="002A7367" w:rsidP="00B3214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а, о, у, ы, э, и</w:t>
      </w:r>
    </w:p>
    <w:p w:rsidR="002A7367" w:rsidRDefault="002A7367" w:rsidP="00B3214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 – о, о – а</w:t>
      </w:r>
    </w:p>
    <w:p w:rsidR="002A7367" w:rsidRDefault="002A7367" w:rsidP="00B3214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– у, у – о и т</w:t>
      </w:r>
      <w:proofErr w:type="gramStart"/>
      <w:r>
        <w:rPr>
          <w:rFonts w:ascii="Times New Roman" w:hAnsi="Times New Roman" w:cs="Times New Roman"/>
        </w:rPr>
        <w:t xml:space="preserve"> .</w:t>
      </w:r>
      <w:proofErr w:type="gramEnd"/>
      <w:r>
        <w:rPr>
          <w:rFonts w:ascii="Times New Roman" w:hAnsi="Times New Roman" w:cs="Times New Roman"/>
        </w:rPr>
        <w:t>д.</w:t>
      </w:r>
    </w:p>
    <w:p w:rsidR="002A7367" w:rsidRDefault="002A7367" w:rsidP="00B3214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A7367" w:rsidRDefault="002A7367" w:rsidP="00B3214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Далее студенту рекомендуется слушать и повторять за образцом:</w:t>
      </w:r>
    </w:p>
    <w:p w:rsidR="002A7367" w:rsidRDefault="002A7367" w:rsidP="00B3214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 – о - у</w:t>
      </w:r>
    </w:p>
    <w:p w:rsidR="002A7367" w:rsidRDefault="002A7367" w:rsidP="00B3214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 – у </w:t>
      </w:r>
      <w:r w:rsidR="00DD78C3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>о</w:t>
      </w:r>
    </w:p>
    <w:p w:rsidR="002A7367" w:rsidRDefault="002A7367" w:rsidP="00B3214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 – а – о </w:t>
      </w:r>
      <w:r w:rsidR="00DD78C3">
        <w:rPr>
          <w:rFonts w:ascii="Times New Roman" w:hAnsi="Times New Roman" w:cs="Times New Roman"/>
        </w:rPr>
        <w:t>и т</w:t>
      </w:r>
      <w:r>
        <w:rPr>
          <w:rFonts w:ascii="Times New Roman" w:hAnsi="Times New Roman" w:cs="Times New Roman"/>
        </w:rPr>
        <w:t>.п.</w:t>
      </w:r>
    </w:p>
    <w:p w:rsidR="00DD78C3" w:rsidRDefault="00DD78C3" w:rsidP="00B3214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D78C3" w:rsidRDefault="00DD78C3" w:rsidP="00B3214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Учащемуся необходимо прочитать:</w:t>
      </w:r>
    </w:p>
    <w:p w:rsidR="00DD78C3" w:rsidRDefault="00DD78C3" w:rsidP="00B3214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а, о, у, ы, э, и, </w:t>
      </w:r>
    </w:p>
    <w:p w:rsidR="00DD78C3" w:rsidRDefault="00DD78C3" w:rsidP="00B3214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э, и, ы, у, о, а.</w:t>
      </w:r>
    </w:p>
    <w:p w:rsidR="00DD78C3" w:rsidRDefault="00DD78C3" w:rsidP="00B3214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D78C3" w:rsidRDefault="00DD78C3" w:rsidP="00B3214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Студенту рекомендуется писать и повторять:</w:t>
      </w:r>
    </w:p>
    <w:p w:rsidR="00AF2957" w:rsidRDefault="00DD78C3" w:rsidP="00B3214B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А – а, О – о, У – у, ы, Э – э, И – и. </w:t>
      </w:r>
      <w:proofErr w:type="gramEnd"/>
    </w:p>
    <w:p w:rsidR="00AF2957" w:rsidRDefault="00AF2957" w:rsidP="00B3214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Преподаватель может вводить лексические единицы с изучаемыми звуками с первого занятия. </w:t>
      </w:r>
    </w:p>
    <w:p w:rsidR="003C519F" w:rsidRDefault="003C519F" w:rsidP="00B3214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8669F" w:rsidRDefault="00E13723" w:rsidP="00B3214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08669F">
        <w:rPr>
          <w:rFonts w:ascii="Times New Roman" w:hAnsi="Times New Roman" w:cs="Times New Roman"/>
        </w:rPr>
        <w:t>Сопроводительный курс может включать адаптированный текст, формирующи</w:t>
      </w:r>
      <w:r>
        <w:rPr>
          <w:rFonts w:ascii="Times New Roman" w:hAnsi="Times New Roman" w:cs="Times New Roman"/>
        </w:rPr>
        <w:t xml:space="preserve">й </w:t>
      </w:r>
      <w:proofErr w:type="spellStart"/>
      <w:r>
        <w:rPr>
          <w:rFonts w:ascii="Times New Roman" w:hAnsi="Times New Roman" w:cs="Times New Roman"/>
        </w:rPr>
        <w:t>слухопроизносительные</w:t>
      </w:r>
      <w:proofErr w:type="spellEnd"/>
      <w:r>
        <w:rPr>
          <w:rFonts w:ascii="Times New Roman" w:hAnsi="Times New Roman" w:cs="Times New Roman"/>
        </w:rPr>
        <w:t xml:space="preserve"> навыки у учащегося. Студенту необходимо научиться выделять изученные </w:t>
      </w:r>
      <w:proofErr w:type="gramStart"/>
      <w:r>
        <w:rPr>
          <w:rFonts w:ascii="Times New Roman" w:hAnsi="Times New Roman" w:cs="Times New Roman"/>
        </w:rPr>
        <w:t>раннее</w:t>
      </w:r>
      <w:proofErr w:type="gramEnd"/>
      <w:r>
        <w:rPr>
          <w:rFonts w:ascii="Times New Roman" w:hAnsi="Times New Roman" w:cs="Times New Roman"/>
        </w:rPr>
        <w:t xml:space="preserve"> звуки в потоке речи. На уроке могут быть использованы </w:t>
      </w:r>
      <w:proofErr w:type="spellStart"/>
      <w:r>
        <w:rPr>
          <w:rFonts w:ascii="Times New Roman" w:hAnsi="Times New Roman" w:cs="Times New Roman"/>
        </w:rPr>
        <w:t>предтекстовые</w:t>
      </w:r>
      <w:proofErr w:type="spellEnd"/>
      <w:r>
        <w:rPr>
          <w:rFonts w:ascii="Times New Roman" w:hAnsi="Times New Roman" w:cs="Times New Roman"/>
        </w:rPr>
        <w:t xml:space="preserve"> упражнения, в то время как </w:t>
      </w:r>
      <w:proofErr w:type="spellStart"/>
      <w:r>
        <w:rPr>
          <w:rFonts w:ascii="Times New Roman" w:hAnsi="Times New Roman" w:cs="Times New Roman"/>
        </w:rPr>
        <w:t>послетекстовые</w:t>
      </w:r>
      <w:proofErr w:type="spellEnd"/>
      <w:r>
        <w:rPr>
          <w:rFonts w:ascii="Times New Roman" w:hAnsi="Times New Roman" w:cs="Times New Roman"/>
        </w:rPr>
        <w:t xml:space="preserve"> упражнения возможно выполнять дома или в классе. </w:t>
      </w:r>
    </w:p>
    <w:p w:rsidR="00E13723" w:rsidRDefault="00E13723" w:rsidP="00B3214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Студенту предлагаются </w:t>
      </w:r>
      <w:proofErr w:type="spellStart"/>
      <w:r>
        <w:rPr>
          <w:rFonts w:ascii="Times New Roman" w:hAnsi="Times New Roman" w:cs="Times New Roman"/>
        </w:rPr>
        <w:t>предтекстовые</w:t>
      </w:r>
      <w:proofErr w:type="spellEnd"/>
      <w:r>
        <w:rPr>
          <w:rFonts w:ascii="Times New Roman" w:hAnsi="Times New Roman" w:cs="Times New Roman"/>
        </w:rPr>
        <w:t xml:space="preserve"> упражнения, которые включают в себя слова из текста, представленного преподавателем, направленные на снятие </w:t>
      </w:r>
      <w:proofErr w:type="spellStart"/>
      <w:r>
        <w:rPr>
          <w:rFonts w:ascii="Times New Roman" w:hAnsi="Times New Roman" w:cs="Times New Roman"/>
        </w:rPr>
        <w:t>слухо</w:t>
      </w:r>
      <w:proofErr w:type="spellEnd"/>
      <w:r>
        <w:rPr>
          <w:rFonts w:ascii="Times New Roman" w:hAnsi="Times New Roman" w:cs="Times New Roman"/>
        </w:rPr>
        <w:t>-произносительных трудностей при обучении тем или иным звукам:</w:t>
      </w:r>
    </w:p>
    <w:p w:rsidR="00E13723" w:rsidRDefault="00E13723" w:rsidP="00B3214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1) </w:t>
      </w:r>
      <w:r w:rsidR="00745535">
        <w:rPr>
          <w:rFonts w:ascii="Times New Roman" w:hAnsi="Times New Roman" w:cs="Times New Roman"/>
        </w:rPr>
        <w:t>Учащемуся необходимо прослушать, как произносится звук «б» и повторить за преподавателем:</w:t>
      </w:r>
    </w:p>
    <w:p w:rsidR="00745535" w:rsidRDefault="00745535" w:rsidP="00B3214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«б», баран, белый, белый снег, белка, обрадовался, обиделся.</w:t>
      </w:r>
    </w:p>
    <w:p w:rsidR="00745535" w:rsidRDefault="00745535" w:rsidP="00B3214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2) Студенту предлагается прослушать произнесенный в словах звук «п», затем повторить за образцом:</w:t>
      </w:r>
    </w:p>
    <w:p w:rsidR="00745535" w:rsidRDefault="00745535" w:rsidP="00B3214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«</w:t>
      </w:r>
      <w:proofErr w:type="gramStart"/>
      <w:r>
        <w:rPr>
          <w:rFonts w:ascii="Times New Roman" w:hAnsi="Times New Roman" w:cs="Times New Roman"/>
        </w:rPr>
        <w:t>п</w:t>
      </w:r>
      <w:proofErr w:type="gramEnd"/>
      <w:r>
        <w:rPr>
          <w:rFonts w:ascii="Times New Roman" w:hAnsi="Times New Roman" w:cs="Times New Roman"/>
        </w:rPr>
        <w:t>», плачет, полчаса, Павлик, не получалось, спутал.</w:t>
      </w:r>
    </w:p>
    <w:p w:rsidR="00745535" w:rsidRDefault="00745535" w:rsidP="00B3214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3) В данном упражнении рекомендуется услышать разницу в произношении звуков «п» - «б» и повторить про себя:</w:t>
      </w:r>
    </w:p>
    <w:p w:rsidR="00AD4046" w:rsidRDefault="00745535" w:rsidP="00B3214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AD4046">
        <w:rPr>
          <w:rFonts w:ascii="Times New Roman" w:hAnsi="Times New Roman" w:cs="Times New Roman"/>
        </w:rPr>
        <w:t>Павлик обиделся, белый снег идет полчаса, спутал баран.</w:t>
      </w:r>
    </w:p>
    <w:p w:rsidR="00AD4046" w:rsidRDefault="00AD4046" w:rsidP="00B3214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4) Читать предложение из текста, проговаривать вслух и записывать.</w:t>
      </w:r>
    </w:p>
    <w:p w:rsidR="00AD4046" w:rsidRDefault="00AD4046" w:rsidP="00B3214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D4046" w:rsidRDefault="00AD4046" w:rsidP="00B3214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Далее преподаватель предъявляет текст и установку на чтение данного текста, учащимся необходимо слушать текст целиком и проговаривать про себя за преподавателем.</w:t>
      </w:r>
    </w:p>
    <w:p w:rsidR="00AD4046" w:rsidRDefault="00AD4046" w:rsidP="00B3214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proofErr w:type="spellStart"/>
      <w:r>
        <w:rPr>
          <w:rFonts w:ascii="Times New Roman" w:hAnsi="Times New Roman" w:cs="Times New Roman"/>
        </w:rPr>
        <w:t>Послетекстовые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задания, включающие работу на уроке предполагают</w:t>
      </w:r>
      <w:proofErr w:type="gramEnd"/>
      <w:r>
        <w:rPr>
          <w:rFonts w:ascii="Times New Roman" w:hAnsi="Times New Roman" w:cs="Times New Roman"/>
        </w:rPr>
        <w:t xml:space="preserve"> чтение текста </w:t>
      </w:r>
      <w:r w:rsidR="00393031">
        <w:rPr>
          <w:rFonts w:ascii="Times New Roman" w:hAnsi="Times New Roman" w:cs="Times New Roman"/>
        </w:rPr>
        <w:t>хором, уделяя особое внимание (</w:t>
      </w:r>
      <w:r>
        <w:rPr>
          <w:rFonts w:ascii="Times New Roman" w:hAnsi="Times New Roman" w:cs="Times New Roman"/>
        </w:rPr>
        <w:t xml:space="preserve">в данном случае) правильности произнесения звуков «п» и «б». </w:t>
      </w:r>
      <w:r w:rsidR="00393031">
        <w:rPr>
          <w:rFonts w:ascii="Times New Roman" w:hAnsi="Times New Roman" w:cs="Times New Roman"/>
        </w:rPr>
        <w:t>Выполнение краткого</w:t>
      </w:r>
      <w:r>
        <w:rPr>
          <w:rFonts w:ascii="Times New Roman" w:hAnsi="Times New Roman" w:cs="Times New Roman"/>
        </w:rPr>
        <w:t xml:space="preserve"> с</w:t>
      </w:r>
      <w:r w:rsidR="00393031">
        <w:rPr>
          <w:rFonts w:ascii="Times New Roman" w:hAnsi="Times New Roman" w:cs="Times New Roman"/>
        </w:rPr>
        <w:t xml:space="preserve">одержания текста  письменно </w:t>
      </w:r>
      <w:r>
        <w:rPr>
          <w:rFonts w:ascii="Times New Roman" w:hAnsi="Times New Roman" w:cs="Times New Roman"/>
        </w:rPr>
        <w:t xml:space="preserve">  дается студентам </w:t>
      </w:r>
      <w:r w:rsidR="00393031">
        <w:rPr>
          <w:rFonts w:ascii="Times New Roman" w:hAnsi="Times New Roman" w:cs="Times New Roman"/>
        </w:rPr>
        <w:t xml:space="preserve">для отработки в форме домашнего задания. </w:t>
      </w:r>
    </w:p>
    <w:p w:rsidR="00393031" w:rsidRDefault="00393031" w:rsidP="00B3214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Корректировочный курс выявляет и корректирует заметные произносительные ошибки в речи иностранного студента. Для этой цели используется противопоставление звуков, з</w:t>
      </w:r>
      <w:r w:rsidR="002F29A9">
        <w:rPr>
          <w:rFonts w:ascii="Times New Roman" w:hAnsi="Times New Roman" w:cs="Times New Roman"/>
        </w:rPr>
        <w:t>адачей которого является провести грань между</w:t>
      </w:r>
      <w:r>
        <w:rPr>
          <w:rFonts w:ascii="Times New Roman" w:hAnsi="Times New Roman" w:cs="Times New Roman"/>
        </w:rPr>
        <w:t xml:space="preserve"> фонет</w:t>
      </w:r>
      <w:r w:rsidR="002F29A9">
        <w:rPr>
          <w:rFonts w:ascii="Times New Roman" w:hAnsi="Times New Roman" w:cs="Times New Roman"/>
        </w:rPr>
        <w:t>ическими</w:t>
      </w:r>
      <w:r>
        <w:rPr>
          <w:rFonts w:ascii="Times New Roman" w:hAnsi="Times New Roman" w:cs="Times New Roman"/>
        </w:rPr>
        <w:t xml:space="preserve"> различия</w:t>
      </w:r>
      <w:r w:rsidR="002F29A9">
        <w:rPr>
          <w:rFonts w:ascii="Times New Roman" w:hAnsi="Times New Roman" w:cs="Times New Roman"/>
        </w:rPr>
        <w:t>ми</w:t>
      </w:r>
      <w:r>
        <w:rPr>
          <w:rFonts w:ascii="Times New Roman" w:hAnsi="Times New Roman" w:cs="Times New Roman"/>
        </w:rPr>
        <w:t xml:space="preserve"> родного и изучаемого языков.</w:t>
      </w:r>
      <w:r w:rsidR="002F29A9">
        <w:rPr>
          <w:rFonts w:ascii="Times New Roman" w:hAnsi="Times New Roman" w:cs="Times New Roman"/>
        </w:rPr>
        <w:t xml:space="preserve"> Упражнения, которые необходимы на данном этапе обучения, включают в себя проговаривание слов с изменением ударения, чтение скороговорок, стихотворений. Упражнения на дифференциацию звуков также немаловажны, т.к. обучающийся сталкивается с проблемой  различения звуков в иностранной речи, студент может попросту не слышать тот или иной звук. Для этого рекомендуются упражнения, направленные на </w:t>
      </w:r>
      <w:r w:rsidR="005D2012">
        <w:rPr>
          <w:rFonts w:ascii="Times New Roman" w:hAnsi="Times New Roman" w:cs="Times New Roman"/>
        </w:rPr>
        <w:t>дифференциацию и автоматизацию звуков, представляющие особую трудность для изучения иностранного языка.</w:t>
      </w:r>
    </w:p>
    <w:p w:rsidR="005D2012" w:rsidRDefault="009B63B8" w:rsidP="009B63B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1.</w:t>
      </w:r>
      <w:r w:rsidR="005D2012">
        <w:rPr>
          <w:rFonts w:ascii="Times New Roman" w:hAnsi="Times New Roman" w:cs="Times New Roman"/>
        </w:rPr>
        <w:t xml:space="preserve"> Студенту предлагается проговорить слоги: </w:t>
      </w:r>
      <w:proofErr w:type="spellStart"/>
      <w:r w:rsidR="005D2012">
        <w:rPr>
          <w:rFonts w:ascii="Times New Roman" w:hAnsi="Times New Roman" w:cs="Times New Roman"/>
        </w:rPr>
        <w:t>жи</w:t>
      </w:r>
      <w:proofErr w:type="spellEnd"/>
      <w:r w:rsidR="005D2012">
        <w:rPr>
          <w:rFonts w:ascii="Times New Roman" w:hAnsi="Times New Roman" w:cs="Times New Roman"/>
        </w:rPr>
        <w:t xml:space="preserve"> – ши – </w:t>
      </w:r>
      <w:proofErr w:type="spellStart"/>
      <w:r w:rsidR="005D2012">
        <w:rPr>
          <w:rFonts w:ascii="Times New Roman" w:hAnsi="Times New Roman" w:cs="Times New Roman"/>
        </w:rPr>
        <w:t>шо</w:t>
      </w:r>
      <w:proofErr w:type="spellEnd"/>
      <w:r w:rsidR="005D2012">
        <w:rPr>
          <w:rFonts w:ascii="Times New Roman" w:hAnsi="Times New Roman" w:cs="Times New Roman"/>
        </w:rPr>
        <w:t xml:space="preserve"> - </w:t>
      </w:r>
      <w:proofErr w:type="spellStart"/>
      <w:r w:rsidR="005D2012">
        <w:rPr>
          <w:rFonts w:ascii="Times New Roman" w:hAnsi="Times New Roman" w:cs="Times New Roman"/>
        </w:rPr>
        <w:t>жо</w:t>
      </w:r>
      <w:proofErr w:type="spellEnd"/>
      <w:r w:rsidR="005D2012">
        <w:rPr>
          <w:rFonts w:ascii="Times New Roman" w:hAnsi="Times New Roman" w:cs="Times New Roman"/>
        </w:rPr>
        <w:t xml:space="preserve">   </w:t>
      </w:r>
      <w:proofErr w:type="spellStart"/>
      <w:r w:rsidR="005D2012">
        <w:rPr>
          <w:rFonts w:ascii="Times New Roman" w:hAnsi="Times New Roman" w:cs="Times New Roman"/>
        </w:rPr>
        <w:t>жа</w:t>
      </w:r>
      <w:proofErr w:type="spellEnd"/>
      <w:r w:rsidR="005D2012">
        <w:rPr>
          <w:rFonts w:ascii="Times New Roman" w:hAnsi="Times New Roman" w:cs="Times New Roman"/>
        </w:rPr>
        <w:t xml:space="preserve"> – </w:t>
      </w:r>
      <w:proofErr w:type="spellStart"/>
      <w:proofErr w:type="gramStart"/>
      <w:r w:rsidR="005D2012">
        <w:rPr>
          <w:rFonts w:ascii="Times New Roman" w:hAnsi="Times New Roman" w:cs="Times New Roman"/>
        </w:rPr>
        <w:t>ша</w:t>
      </w:r>
      <w:proofErr w:type="spellEnd"/>
      <w:proofErr w:type="gramEnd"/>
      <w:r w:rsidR="005D2012">
        <w:rPr>
          <w:rFonts w:ascii="Times New Roman" w:hAnsi="Times New Roman" w:cs="Times New Roman"/>
        </w:rPr>
        <w:t xml:space="preserve"> – </w:t>
      </w:r>
      <w:proofErr w:type="spellStart"/>
      <w:r w:rsidR="005D2012">
        <w:rPr>
          <w:rFonts w:ascii="Times New Roman" w:hAnsi="Times New Roman" w:cs="Times New Roman"/>
        </w:rPr>
        <w:t>жа</w:t>
      </w:r>
      <w:proofErr w:type="spellEnd"/>
      <w:r w:rsidR="005D2012">
        <w:rPr>
          <w:rFonts w:ascii="Times New Roman" w:hAnsi="Times New Roman" w:cs="Times New Roman"/>
        </w:rPr>
        <w:t xml:space="preserve"> и т.п.</w:t>
      </w:r>
    </w:p>
    <w:p w:rsidR="005D2012" w:rsidRDefault="005D2012" w:rsidP="009B63B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Акцент ставится на формировании умения  дифференцировать звуки (в данном случае</w:t>
      </w:r>
      <w:proofErr w:type="gramStart"/>
      <w:r>
        <w:rPr>
          <w:rFonts w:ascii="Times New Roman" w:hAnsi="Times New Roman" w:cs="Times New Roman"/>
        </w:rPr>
        <w:t xml:space="preserve"> )</w:t>
      </w:r>
      <w:proofErr w:type="gramEnd"/>
      <w:r>
        <w:rPr>
          <w:rFonts w:ascii="Times New Roman" w:hAnsi="Times New Roman" w:cs="Times New Roman"/>
        </w:rPr>
        <w:t xml:space="preserve"> </w:t>
      </w:r>
      <w:r w:rsidRPr="005D2012">
        <w:rPr>
          <w:rFonts w:ascii="Times New Roman" w:hAnsi="Times New Roman" w:cs="Times New Roman"/>
        </w:rPr>
        <w:t>[</w:t>
      </w:r>
      <w:r>
        <w:rPr>
          <w:rFonts w:ascii="Times New Roman" w:hAnsi="Times New Roman" w:cs="Times New Roman"/>
        </w:rPr>
        <w:t>ш</w:t>
      </w:r>
      <w:r w:rsidRPr="005D2012">
        <w:rPr>
          <w:rFonts w:ascii="Times New Roman" w:hAnsi="Times New Roman" w:cs="Times New Roman"/>
        </w:rPr>
        <w:t xml:space="preserve"> ] – [ </w:t>
      </w:r>
      <w:r>
        <w:rPr>
          <w:rFonts w:ascii="Times New Roman" w:hAnsi="Times New Roman" w:cs="Times New Roman"/>
        </w:rPr>
        <w:t>ж</w:t>
      </w:r>
      <w:r w:rsidRPr="005D2012">
        <w:rPr>
          <w:rFonts w:ascii="Times New Roman" w:hAnsi="Times New Roman" w:cs="Times New Roman"/>
        </w:rPr>
        <w:t xml:space="preserve"> ].</w:t>
      </w:r>
    </w:p>
    <w:p w:rsidR="009B63B8" w:rsidRDefault="009B63B8" w:rsidP="009B63B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2.</w:t>
      </w:r>
      <w:r w:rsidR="005D2012">
        <w:rPr>
          <w:rFonts w:ascii="Times New Roman" w:hAnsi="Times New Roman" w:cs="Times New Roman"/>
        </w:rPr>
        <w:t xml:space="preserve"> Запись слогов и слов под диктовку</w:t>
      </w:r>
      <w:r>
        <w:rPr>
          <w:rFonts w:ascii="Times New Roman" w:hAnsi="Times New Roman" w:cs="Times New Roman"/>
        </w:rPr>
        <w:t>:</w:t>
      </w:r>
    </w:p>
    <w:p w:rsidR="009B63B8" w:rsidRDefault="009B63B8" w:rsidP="009B63B8">
      <w:pPr>
        <w:spacing w:after="0" w:line="24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жи</w:t>
      </w:r>
      <w:proofErr w:type="spellEnd"/>
      <w:r>
        <w:rPr>
          <w:rFonts w:ascii="Times New Roman" w:hAnsi="Times New Roman" w:cs="Times New Roman"/>
        </w:rPr>
        <w:t xml:space="preserve"> – ши; </w:t>
      </w:r>
      <w:proofErr w:type="spellStart"/>
      <w:r>
        <w:rPr>
          <w:rFonts w:ascii="Times New Roman" w:hAnsi="Times New Roman" w:cs="Times New Roman"/>
        </w:rPr>
        <w:t>жа</w:t>
      </w:r>
      <w:proofErr w:type="spellEnd"/>
      <w:r>
        <w:rPr>
          <w:rFonts w:ascii="Times New Roman" w:hAnsi="Times New Roman" w:cs="Times New Roman"/>
        </w:rPr>
        <w:t xml:space="preserve"> – </w:t>
      </w:r>
      <w:proofErr w:type="spellStart"/>
      <w:proofErr w:type="gramStart"/>
      <w:r>
        <w:rPr>
          <w:rFonts w:ascii="Times New Roman" w:hAnsi="Times New Roman" w:cs="Times New Roman"/>
        </w:rPr>
        <w:t>ша</w:t>
      </w:r>
      <w:proofErr w:type="spellEnd"/>
      <w:proofErr w:type="gramEnd"/>
      <w:r>
        <w:rPr>
          <w:rFonts w:ascii="Times New Roman" w:hAnsi="Times New Roman" w:cs="Times New Roman"/>
        </w:rPr>
        <w:t xml:space="preserve">; </w:t>
      </w:r>
      <w:proofErr w:type="spellStart"/>
      <w:r>
        <w:rPr>
          <w:rFonts w:ascii="Times New Roman" w:hAnsi="Times New Roman" w:cs="Times New Roman"/>
        </w:rPr>
        <w:t>жу</w:t>
      </w:r>
      <w:proofErr w:type="spellEnd"/>
      <w:r>
        <w:rPr>
          <w:rFonts w:ascii="Times New Roman" w:hAnsi="Times New Roman" w:cs="Times New Roman"/>
        </w:rPr>
        <w:t xml:space="preserve"> – шу; </w:t>
      </w:r>
      <w:proofErr w:type="spellStart"/>
      <w:r>
        <w:rPr>
          <w:rFonts w:ascii="Times New Roman" w:hAnsi="Times New Roman" w:cs="Times New Roman"/>
        </w:rPr>
        <w:t>ше</w:t>
      </w:r>
      <w:proofErr w:type="spellEnd"/>
      <w:r>
        <w:rPr>
          <w:rFonts w:ascii="Times New Roman" w:hAnsi="Times New Roman" w:cs="Times New Roman"/>
        </w:rPr>
        <w:t xml:space="preserve"> – же и т.п.</w:t>
      </w:r>
    </w:p>
    <w:p w:rsidR="009B63B8" w:rsidRDefault="009B63B8" w:rsidP="009B63B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Сушка – Сашка        шутка – жутко</w:t>
      </w:r>
    </w:p>
    <w:p w:rsidR="009B63B8" w:rsidRDefault="009B63B8" w:rsidP="009B63B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шест – жест              месть – жесть</w:t>
      </w:r>
    </w:p>
    <w:p w:rsidR="009B63B8" w:rsidRDefault="009B63B8" w:rsidP="009B63B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3. Учащийся должен закончить слово слогом </w:t>
      </w:r>
      <w:proofErr w:type="gramStart"/>
      <w:r>
        <w:rPr>
          <w:rFonts w:ascii="Times New Roman" w:hAnsi="Times New Roman" w:cs="Times New Roman"/>
        </w:rPr>
        <w:t>–</w:t>
      </w:r>
      <w:proofErr w:type="spellStart"/>
      <w:r>
        <w:rPr>
          <w:rFonts w:ascii="Times New Roman" w:hAnsi="Times New Roman" w:cs="Times New Roman"/>
        </w:rPr>
        <w:t>ж</w:t>
      </w:r>
      <w:proofErr w:type="gramEnd"/>
      <w:r>
        <w:rPr>
          <w:rFonts w:ascii="Times New Roman" w:hAnsi="Times New Roman" w:cs="Times New Roman"/>
        </w:rPr>
        <w:t>и</w:t>
      </w:r>
      <w:proofErr w:type="spellEnd"/>
      <w:r>
        <w:rPr>
          <w:rFonts w:ascii="Times New Roman" w:hAnsi="Times New Roman" w:cs="Times New Roman"/>
        </w:rPr>
        <w:t xml:space="preserve"> или –ши:</w:t>
      </w:r>
    </w:p>
    <w:p w:rsidR="009B63B8" w:rsidRDefault="009B63B8" w:rsidP="009B63B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эта…</w:t>
      </w:r>
    </w:p>
    <w:p w:rsidR="009B63B8" w:rsidRDefault="009B63B8" w:rsidP="009B63B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малы…</w:t>
      </w:r>
    </w:p>
    <w:p w:rsidR="009B63B8" w:rsidRDefault="009B63B8" w:rsidP="009B63B8">
      <w:pPr>
        <w:spacing w:after="0" w:line="24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каранда</w:t>
      </w:r>
      <w:proofErr w:type="spellEnd"/>
      <w:r>
        <w:rPr>
          <w:rFonts w:ascii="Times New Roman" w:hAnsi="Times New Roman" w:cs="Times New Roman"/>
        </w:rPr>
        <w:t>…</w:t>
      </w:r>
    </w:p>
    <w:p w:rsidR="009B63B8" w:rsidRDefault="009B63B8" w:rsidP="009B63B8">
      <w:pPr>
        <w:spacing w:after="0" w:line="240" w:lineRule="auto"/>
        <w:rPr>
          <w:rFonts w:ascii="Times New Roman" w:hAnsi="Times New Roman" w:cs="Times New Roman"/>
        </w:rPr>
      </w:pPr>
    </w:p>
    <w:p w:rsidR="003275F1" w:rsidRDefault="009B63B8" w:rsidP="003275F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Работа </w:t>
      </w:r>
      <w:r w:rsidR="003275F1">
        <w:rPr>
          <w:rFonts w:ascii="Times New Roman" w:hAnsi="Times New Roman" w:cs="Times New Roman"/>
        </w:rPr>
        <w:t>над автоматизацией звуков предполагает отработку буквенных сочетаний, чтение поговорок, правильное произнесение звуков при чтении.</w:t>
      </w:r>
    </w:p>
    <w:p w:rsidR="00D95B99" w:rsidRDefault="00D95B99" w:rsidP="003275F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Фонетические игры на уроке русского как иностранного способствуют лучшему усвоению труднопроизносимых звуков и создают непринужденную атмосферу на уроке, позволяя студентам усвоить материал урока в игровой форме. Ниже рассмотрим </w:t>
      </w:r>
      <w:r>
        <w:rPr>
          <w:rFonts w:ascii="Times New Roman" w:hAnsi="Times New Roman" w:cs="Times New Roman"/>
        </w:rPr>
        <w:lastRenderedPageBreak/>
        <w:t>несколько видов фонетических игр, направленных на формирование навыков фонематического слуха и дифференциации звуков:</w:t>
      </w:r>
    </w:p>
    <w:p w:rsidR="00D95B99" w:rsidRDefault="00D95B99" w:rsidP="003275F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Слышу – не слышу. </w:t>
      </w:r>
    </w:p>
    <w:p w:rsidR="00D95B99" w:rsidRPr="00283C3D" w:rsidRDefault="00D95B99" w:rsidP="003275F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Ход игры: </w:t>
      </w:r>
      <w:r w:rsidR="008D3146">
        <w:rPr>
          <w:rFonts w:ascii="Times New Roman" w:hAnsi="Times New Roman" w:cs="Times New Roman"/>
        </w:rPr>
        <w:t xml:space="preserve">студентам нужно разделиться на две команды. Преподаватель произносит слова со звуком </w:t>
      </w:r>
      <w:r w:rsidR="008D3146" w:rsidRPr="008D3146">
        <w:rPr>
          <w:rFonts w:ascii="Times New Roman" w:hAnsi="Times New Roman" w:cs="Times New Roman"/>
        </w:rPr>
        <w:t>[</w:t>
      </w:r>
      <w:proofErr w:type="gramStart"/>
      <w:r w:rsidR="008D3146">
        <w:rPr>
          <w:rFonts w:ascii="Times New Roman" w:hAnsi="Times New Roman" w:cs="Times New Roman"/>
        </w:rPr>
        <w:t>Ш</w:t>
      </w:r>
      <w:proofErr w:type="gramEnd"/>
      <w:r w:rsidR="008D3146" w:rsidRPr="008D3146">
        <w:rPr>
          <w:rFonts w:ascii="Times New Roman" w:hAnsi="Times New Roman" w:cs="Times New Roman"/>
        </w:rPr>
        <w:t>]</w:t>
      </w:r>
      <w:r w:rsidR="008D3146">
        <w:rPr>
          <w:rFonts w:ascii="Times New Roman" w:hAnsi="Times New Roman" w:cs="Times New Roman"/>
        </w:rPr>
        <w:t xml:space="preserve"> и </w:t>
      </w:r>
      <w:r w:rsidR="008D3146" w:rsidRPr="008D3146">
        <w:rPr>
          <w:rFonts w:ascii="Times New Roman" w:hAnsi="Times New Roman" w:cs="Times New Roman"/>
        </w:rPr>
        <w:t>[</w:t>
      </w:r>
      <w:r w:rsidR="008D3146">
        <w:rPr>
          <w:rFonts w:ascii="Times New Roman" w:hAnsi="Times New Roman" w:cs="Times New Roman"/>
        </w:rPr>
        <w:t>Ж</w:t>
      </w:r>
      <w:r w:rsidR="008D3146" w:rsidRPr="008D3146">
        <w:rPr>
          <w:rFonts w:ascii="Times New Roman" w:hAnsi="Times New Roman" w:cs="Times New Roman"/>
        </w:rPr>
        <w:t>]</w:t>
      </w:r>
      <w:r w:rsidR="008D3146">
        <w:rPr>
          <w:rFonts w:ascii="Times New Roman" w:hAnsi="Times New Roman" w:cs="Times New Roman"/>
        </w:rPr>
        <w:t xml:space="preserve">. Учащиеся должны поднять левую руку, если в слове присутствует звук </w:t>
      </w:r>
      <w:r w:rsidR="008D3146" w:rsidRPr="008D3146">
        <w:rPr>
          <w:rFonts w:ascii="Times New Roman" w:hAnsi="Times New Roman" w:cs="Times New Roman"/>
        </w:rPr>
        <w:t>[</w:t>
      </w:r>
      <w:proofErr w:type="gramStart"/>
      <w:r w:rsidR="008D3146">
        <w:rPr>
          <w:rFonts w:ascii="Times New Roman" w:hAnsi="Times New Roman" w:cs="Times New Roman"/>
        </w:rPr>
        <w:t>Ш</w:t>
      </w:r>
      <w:proofErr w:type="gramEnd"/>
      <w:r w:rsidR="008D3146" w:rsidRPr="008D3146">
        <w:rPr>
          <w:rFonts w:ascii="Times New Roman" w:hAnsi="Times New Roman" w:cs="Times New Roman"/>
        </w:rPr>
        <w:t>]</w:t>
      </w:r>
      <w:r w:rsidR="008D3146">
        <w:rPr>
          <w:rFonts w:ascii="Times New Roman" w:hAnsi="Times New Roman" w:cs="Times New Roman"/>
        </w:rPr>
        <w:t xml:space="preserve">, соответственно – правую руку студент поднимает, если в слове присутствует звук </w:t>
      </w:r>
      <w:r w:rsidR="008D3146" w:rsidRPr="008D3146">
        <w:rPr>
          <w:rFonts w:ascii="Times New Roman" w:hAnsi="Times New Roman" w:cs="Times New Roman"/>
        </w:rPr>
        <w:t>[</w:t>
      </w:r>
      <w:r w:rsidR="008D3146">
        <w:rPr>
          <w:rFonts w:ascii="Times New Roman" w:hAnsi="Times New Roman" w:cs="Times New Roman"/>
        </w:rPr>
        <w:t>Ж</w:t>
      </w:r>
      <w:r w:rsidR="008D3146" w:rsidRPr="008D3146">
        <w:rPr>
          <w:rFonts w:ascii="Times New Roman" w:hAnsi="Times New Roman" w:cs="Times New Roman"/>
        </w:rPr>
        <w:t>]</w:t>
      </w:r>
      <w:r w:rsidR="008D3146">
        <w:rPr>
          <w:rFonts w:ascii="Times New Roman" w:hAnsi="Times New Roman" w:cs="Times New Roman"/>
        </w:rPr>
        <w:t xml:space="preserve">. На доске записываются ошибки команд. Команда с наименьшим количеством ошибок выигрывает. </w:t>
      </w:r>
    </w:p>
    <w:p w:rsidR="008D3146" w:rsidRDefault="008D3146" w:rsidP="003275F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D3146">
        <w:rPr>
          <w:rFonts w:ascii="Times New Roman" w:hAnsi="Times New Roman" w:cs="Times New Roman"/>
        </w:rPr>
        <w:t xml:space="preserve">2. </w:t>
      </w:r>
      <w:r>
        <w:rPr>
          <w:rFonts w:ascii="Times New Roman" w:hAnsi="Times New Roman" w:cs="Times New Roman"/>
        </w:rPr>
        <w:t>Звонкие и глухие согласные.</w:t>
      </w:r>
    </w:p>
    <w:p w:rsidR="008D3146" w:rsidRDefault="008D3146" w:rsidP="003275F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Ход игры: преподаватель произносит слова. При произнесении звонкого звука студент должен поднять руку, если преподаватель произносит слово, содержащее глухой звук, руку поднимать нельзя. Наименьшее количество ошибок определяет победителя.</w:t>
      </w:r>
    </w:p>
    <w:p w:rsidR="00283C3D" w:rsidRPr="009E4DBD" w:rsidRDefault="00EC5337" w:rsidP="00B3214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Фонетическая игра, направленная на закрепление в памяти правильного произнесения изучаемого звука состоит в том, что преподавателем предлагается тот или иной звук, например звук </w:t>
      </w:r>
      <w:r w:rsidRPr="00EC5337">
        <w:rPr>
          <w:rFonts w:ascii="Times New Roman" w:hAnsi="Times New Roman" w:cs="Times New Roman"/>
        </w:rPr>
        <w:t>[</w:t>
      </w:r>
      <w:r>
        <w:rPr>
          <w:rFonts w:ascii="Times New Roman" w:hAnsi="Times New Roman" w:cs="Times New Roman"/>
        </w:rPr>
        <w:t>ш</w:t>
      </w:r>
      <w:r w:rsidRPr="00EC5337">
        <w:rPr>
          <w:rFonts w:ascii="Times New Roman" w:hAnsi="Times New Roman" w:cs="Times New Roman"/>
        </w:rPr>
        <w:t xml:space="preserve">]. </w:t>
      </w:r>
      <w:r>
        <w:rPr>
          <w:rFonts w:ascii="Times New Roman" w:hAnsi="Times New Roman" w:cs="Times New Roman"/>
        </w:rPr>
        <w:t>Студенты должны назвать слова с эти звуком: шкаф,</w:t>
      </w:r>
      <w:r w:rsidR="007664E0" w:rsidRPr="007664E0">
        <w:t xml:space="preserve"> </w:t>
      </w:r>
      <w:r w:rsidR="007664E0" w:rsidRPr="007664E0">
        <w:rPr>
          <w:rFonts w:ascii="Times New Roman" w:hAnsi="Times New Roman" w:cs="Times New Roman"/>
        </w:rPr>
        <w:t>шарф, шар и т.д. Победителем является учащ</w:t>
      </w:r>
      <w:r w:rsidR="00283C3D">
        <w:rPr>
          <w:rFonts w:ascii="Times New Roman" w:hAnsi="Times New Roman" w:cs="Times New Roman"/>
        </w:rPr>
        <w:t>ийся, назв</w:t>
      </w:r>
      <w:r w:rsidR="009E4DBD">
        <w:rPr>
          <w:rFonts w:ascii="Times New Roman" w:hAnsi="Times New Roman" w:cs="Times New Roman"/>
        </w:rPr>
        <w:t>авший последнее слово.</w:t>
      </w:r>
    </w:p>
    <w:p w:rsidR="009E4DBD" w:rsidRDefault="009E4DBD" w:rsidP="009E4DB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283C3D" w:rsidRPr="009E4DBD" w:rsidRDefault="00DE4BA3" w:rsidP="009E4DB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lastRenderedPageBreak/>
        <w:t xml:space="preserve">    </w:t>
      </w:r>
      <w:r w:rsidR="009E4DBD" w:rsidRPr="009E4DBD">
        <w:rPr>
          <w:rFonts w:ascii="Times New Roman" w:hAnsi="Times New Roman" w:cs="Times New Roman"/>
          <w:color w:val="000000" w:themeColor="text1"/>
        </w:rPr>
        <w:t xml:space="preserve">Таким образом, существует большое количество разнообразных упражнений, </w:t>
      </w:r>
      <w:r w:rsidR="009E4DBD">
        <w:rPr>
          <w:rFonts w:ascii="Times New Roman" w:hAnsi="Times New Roman" w:cs="Times New Roman"/>
          <w:color w:val="000000" w:themeColor="text1"/>
        </w:rPr>
        <w:t xml:space="preserve">    </w:t>
      </w:r>
      <w:r w:rsidR="009E4DBD" w:rsidRPr="009E4DBD">
        <w:rPr>
          <w:rFonts w:ascii="Times New Roman" w:hAnsi="Times New Roman" w:cs="Times New Roman"/>
          <w:color w:val="000000" w:themeColor="text1"/>
        </w:rPr>
        <w:t>направленных на развитие и совершенствование фонетических навыков.</w:t>
      </w:r>
      <w:r w:rsidR="009E4DBD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 xml:space="preserve">           </w:t>
      </w:r>
      <w:r w:rsidR="009E4DBD">
        <w:rPr>
          <w:rFonts w:ascii="Times New Roman" w:hAnsi="Times New Roman" w:cs="Times New Roman"/>
          <w:color w:val="000000" w:themeColor="text1"/>
        </w:rPr>
        <w:t>Задача преподавателя при обучении фонетике</w:t>
      </w:r>
      <w:r>
        <w:rPr>
          <w:rFonts w:ascii="Times New Roman" w:hAnsi="Times New Roman" w:cs="Times New Roman"/>
          <w:color w:val="000000" w:themeColor="text1"/>
        </w:rPr>
        <w:t>,</w:t>
      </w:r>
      <w:r w:rsidR="009E4DBD">
        <w:rPr>
          <w:rFonts w:ascii="Times New Roman" w:hAnsi="Times New Roman" w:cs="Times New Roman"/>
          <w:color w:val="000000" w:themeColor="text1"/>
        </w:rPr>
        <w:t xml:space="preserve"> предотвратить и исправить возможные фонетические трудности</w:t>
      </w:r>
      <w:r>
        <w:rPr>
          <w:rFonts w:ascii="Times New Roman" w:hAnsi="Times New Roman" w:cs="Times New Roman"/>
          <w:color w:val="000000" w:themeColor="text1"/>
        </w:rPr>
        <w:t xml:space="preserve"> и способствовать успешному владению правильного произношения.</w:t>
      </w:r>
    </w:p>
    <w:p w:rsidR="009E4DBD" w:rsidRPr="009E4DBD" w:rsidRDefault="009E4DBD" w:rsidP="00B3214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bookmarkStart w:id="0" w:name="_GoBack"/>
      <w:bookmarkEnd w:id="0"/>
    </w:p>
    <w:p w:rsidR="00283C3D" w:rsidRPr="009E4DBD" w:rsidRDefault="00283C3D" w:rsidP="00B3214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283C3D" w:rsidRPr="009E4DBD" w:rsidRDefault="00283C3D" w:rsidP="00B3214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283C3D" w:rsidRPr="009E4DBD" w:rsidRDefault="00283C3D" w:rsidP="00B3214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283C3D" w:rsidRPr="009E4DBD" w:rsidRDefault="00283C3D" w:rsidP="00B3214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7664E0" w:rsidRPr="009E4DBD" w:rsidRDefault="000A2954" w:rsidP="007664E0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</w:rPr>
      </w:pPr>
      <w:r w:rsidRPr="009E4DBD">
        <w:rPr>
          <w:rFonts w:ascii="Times New Roman" w:hAnsi="Times New Roman" w:cs="Times New Roman"/>
          <w:b/>
          <w:i/>
          <w:color w:val="000000" w:themeColor="text1"/>
        </w:rPr>
        <w:t>Библиографический список:</w:t>
      </w:r>
    </w:p>
    <w:p w:rsidR="000A2954" w:rsidRPr="009E4DBD" w:rsidRDefault="007664E0" w:rsidP="009539CA">
      <w:pPr>
        <w:pStyle w:val="a3"/>
        <w:numPr>
          <w:ilvl w:val="0"/>
          <w:numId w:val="2"/>
        </w:numPr>
        <w:spacing w:after="0" w:line="240" w:lineRule="auto"/>
        <w:ind w:hanging="3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E4DB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https://russkiiyazyk.ru/fonetika </w:t>
      </w:r>
      <w:r w:rsidR="000A2954" w:rsidRPr="009E4DBD">
        <w:rPr>
          <w:rFonts w:ascii="Times New Roman" w:hAnsi="Times New Roman" w:cs="Times New Roman"/>
          <w:color w:val="000000" w:themeColor="text1"/>
          <w:sz w:val="20"/>
          <w:szCs w:val="20"/>
        </w:rPr>
        <w:t>новостей&gt;2018|1|24|905085.</w:t>
      </w:r>
      <w:r w:rsidR="000A2954" w:rsidRPr="009E4DBD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html</w:t>
      </w:r>
      <w:r w:rsidR="000A2954" w:rsidRPr="009E4DBD">
        <w:rPr>
          <w:rFonts w:ascii="Times New Roman" w:hAnsi="Times New Roman" w:cs="Times New Roman"/>
          <w:color w:val="000000" w:themeColor="text1"/>
          <w:sz w:val="20"/>
          <w:szCs w:val="20"/>
        </w:rPr>
        <w:t>|</w:t>
      </w:r>
      <w:r w:rsidR="00F44342" w:rsidRPr="009E4DB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&gt; </w:t>
      </w:r>
      <w:r w:rsidR="00DB4AD9" w:rsidRPr="009E4DB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F44342" w:rsidRPr="009E4DBD">
        <w:rPr>
          <w:rFonts w:ascii="Times New Roman" w:hAnsi="Times New Roman" w:cs="Times New Roman"/>
          <w:color w:val="000000" w:themeColor="text1"/>
          <w:sz w:val="20"/>
          <w:szCs w:val="20"/>
        </w:rPr>
        <w:t>[</w:t>
      </w:r>
      <w:r w:rsidR="00DB4AD9" w:rsidRPr="009E4DBD">
        <w:rPr>
          <w:rFonts w:ascii="Times New Roman" w:hAnsi="Times New Roman" w:cs="Times New Roman"/>
          <w:color w:val="000000" w:themeColor="text1"/>
          <w:sz w:val="20"/>
          <w:szCs w:val="20"/>
        </w:rPr>
        <w:t>Электронный ресурс]</w:t>
      </w:r>
    </w:p>
    <w:p w:rsidR="007664E0" w:rsidRPr="009E4DBD" w:rsidRDefault="00DE4BA3" w:rsidP="007664E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hyperlink r:id="rId8" w:history="1">
        <w:r w:rsidR="007664E0" w:rsidRPr="009E4DBD">
          <w:rPr>
            <w:rStyle w:val="a4"/>
            <w:rFonts w:ascii="Times New Roman" w:hAnsi="Times New Roman" w:cs="Times New Roman"/>
            <w:color w:val="000000" w:themeColor="text1"/>
            <w:sz w:val="20"/>
            <w:szCs w:val="20"/>
          </w:rPr>
          <w:t>https://ru.wikipedia.org</w:t>
        </w:r>
      </w:hyperlink>
      <w:r w:rsidR="007664E0" w:rsidRPr="009E4DBD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7664E0" w:rsidRPr="009E4DBD">
        <w:rPr>
          <w:color w:val="000000" w:themeColor="text1"/>
        </w:rPr>
        <w:t xml:space="preserve"> </w:t>
      </w:r>
      <w:r w:rsidR="007664E0" w:rsidRPr="009E4DBD">
        <w:rPr>
          <w:rFonts w:ascii="Times New Roman" w:hAnsi="Times New Roman" w:cs="Times New Roman"/>
          <w:color w:val="000000" w:themeColor="text1"/>
          <w:sz w:val="20"/>
          <w:szCs w:val="20"/>
        </w:rPr>
        <w:t>[Электронный ресурс]</w:t>
      </w:r>
    </w:p>
    <w:p w:rsidR="00DB4AD9" w:rsidRPr="009E4DBD" w:rsidRDefault="00DB4AD9" w:rsidP="009539CA">
      <w:pPr>
        <w:pStyle w:val="a3"/>
        <w:numPr>
          <w:ilvl w:val="0"/>
          <w:numId w:val="2"/>
        </w:numPr>
        <w:spacing w:after="0" w:line="240" w:lineRule="auto"/>
        <w:ind w:hanging="3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9E4DBD">
        <w:rPr>
          <w:rFonts w:ascii="Times New Roman" w:hAnsi="Times New Roman" w:cs="Times New Roman"/>
          <w:color w:val="000000" w:themeColor="text1"/>
          <w:sz w:val="20"/>
          <w:szCs w:val="20"/>
        </w:rPr>
        <w:t>Крючкова</w:t>
      </w:r>
      <w:proofErr w:type="spellEnd"/>
      <w:r w:rsidRPr="009E4DB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Л.С. Практическая методика обучения русскому языку как иностранному: учеб</w:t>
      </w:r>
      <w:proofErr w:type="gramStart"/>
      <w:r w:rsidRPr="009E4DBD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proofErr w:type="gramEnd"/>
      <w:r w:rsidRPr="009E4DB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gramStart"/>
      <w:r w:rsidRPr="009E4DBD">
        <w:rPr>
          <w:rFonts w:ascii="Times New Roman" w:hAnsi="Times New Roman" w:cs="Times New Roman"/>
          <w:color w:val="000000" w:themeColor="text1"/>
          <w:sz w:val="20"/>
          <w:szCs w:val="20"/>
        </w:rPr>
        <w:t>п</w:t>
      </w:r>
      <w:proofErr w:type="gramEnd"/>
      <w:r w:rsidRPr="009E4DB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особие / Л.С. </w:t>
      </w:r>
      <w:proofErr w:type="spellStart"/>
      <w:r w:rsidRPr="009E4DBD">
        <w:rPr>
          <w:rFonts w:ascii="Times New Roman" w:hAnsi="Times New Roman" w:cs="Times New Roman"/>
          <w:color w:val="000000" w:themeColor="text1"/>
          <w:sz w:val="20"/>
          <w:szCs w:val="20"/>
        </w:rPr>
        <w:t>Крючкова</w:t>
      </w:r>
      <w:proofErr w:type="spellEnd"/>
      <w:r w:rsidRPr="009E4DB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Н.В. </w:t>
      </w:r>
      <w:proofErr w:type="spellStart"/>
      <w:r w:rsidRPr="009E4DBD">
        <w:rPr>
          <w:rFonts w:ascii="Times New Roman" w:hAnsi="Times New Roman" w:cs="Times New Roman"/>
          <w:color w:val="000000" w:themeColor="text1"/>
          <w:sz w:val="20"/>
          <w:szCs w:val="20"/>
        </w:rPr>
        <w:t>Мощинская</w:t>
      </w:r>
      <w:proofErr w:type="spellEnd"/>
      <w:r w:rsidRPr="009E4DBD">
        <w:rPr>
          <w:rFonts w:ascii="Times New Roman" w:hAnsi="Times New Roman" w:cs="Times New Roman"/>
          <w:color w:val="000000" w:themeColor="text1"/>
          <w:sz w:val="20"/>
          <w:szCs w:val="20"/>
        </w:rPr>
        <w:t>. – 8-е изд., стер. – М.</w:t>
      </w:r>
      <w:proofErr w:type="gramStart"/>
      <w:r w:rsidRPr="009E4DB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:</w:t>
      </w:r>
      <w:proofErr w:type="gramEnd"/>
      <w:r w:rsidRPr="009E4DB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ФЛИНТА : Наука, 2018. </w:t>
      </w:r>
      <w:r w:rsidR="00D445B6" w:rsidRPr="009E4DBD">
        <w:rPr>
          <w:rFonts w:ascii="Times New Roman" w:hAnsi="Times New Roman" w:cs="Times New Roman"/>
          <w:color w:val="000000" w:themeColor="text1"/>
          <w:sz w:val="20"/>
          <w:szCs w:val="20"/>
        </w:rPr>
        <w:t>–</w:t>
      </w:r>
      <w:r w:rsidRPr="009E4DB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7664E0" w:rsidRPr="009E4DBD">
        <w:rPr>
          <w:rFonts w:ascii="Times New Roman" w:hAnsi="Times New Roman" w:cs="Times New Roman"/>
          <w:color w:val="000000" w:themeColor="text1"/>
          <w:sz w:val="20"/>
          <w:szCs w:val="20"/>
        </w:rPr>
        <w:t>с. 94 –11</w:t>
      </w:r>
      <w:r w:rsidR="00D445B6" w:rsidRPr="009E4DBD">
        <w:rPr>
          <w:rFonts w:ascii="Times New Roman" w:hAnsi="Times New Roman" w:cs="Times New Roman"/>
          <w:color w:val="000000" w:themeColor="text1"/>
          <w:sz w:val="20"/>
          <w:szCs w:val="20"/>
        </w:rPr>
        <w:t>7.</w:t>
      </w:r>
    </w:p>
    <w:p w:rsidR="00A769F3" w:rsidRPr="009E4DBD" w:rsidRDefault="00A769F3" w:rsidP="009539CA">
      <w:pPr>
        <w:pStyle w:val="a3"/>
        <w:numPr>
          <w:ilvl w:val="0"/>
          <w:numId w:val="2"/>
        </w:numPr>
        <w:spacing w:after="0" w:line="240" w:lineRule="auto"/>
        <w:ind w:hanging="3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9E4DBD">
        <w:rPr>
          <w:rFonts w:ascii="Times New Roman" w:hAnsi="Times New Roman" w:cs="Times New Roman"/>
          <w:color w:val="000000" w:themeColor="text1"/>
          <w:sz w:val="20"/>
          <w:szCs w:val="20"/>
        </w:rPr>
        <w:t>Акишина</w:t>
      </w:r>
      <w:proofErr w:type="spellEnd"/>
      <w:r w:rsidRPr="009E4DB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А.А. Учимся учить. Для преподавателя русского языка как иностранного / А.А. </w:t>
      </w:r>
      <w:proofErr w:type="spellStart"/>
      <w:r w:rsidRPr="009E4DBD">
        <w:rPr>
          <w:rFonts w:ascii="Times New Roman" w:hAnsi="Times New Roman" w:cs="Times New Roman"/>
          <w:color w:val="000000" w:themeColor="text1"/>
          <w:sz w:val="20"/>
          <w:szCs w:val="20"/>
        </w:rPr>
        <w:t>Акишина</w:t>
      </w:r>
      <w:proofErr w:type="spellEnd"/>
      <w:r w:rsidRPr="009E4DB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proofErr w:type="spellStart"/>
      <w:r w:rsidRPr="009E4DBD">
        <w:rPr>
          <w:rFonts w:ascii="Times New Roman" w:hAnsi="Times New Roman" w:cs="Times New Roman"/>
          <w:color w:val="000000" w:themeColor="text1"/>
          <w:sz w:val="20"/>
          <w:szCs w:val="20"/>
        </w:rPr>
        <w:t>О.Е.Каган</w:t>
      </w:r>
      <w:proofErr w:type="spellEnd"/>
      <w:r w:rsidRPr="009E4DBD">
        <w:rPr>
          <w:rFonts w:ascii="Times New Roman" w:hAnsi="Times New Roman" w:cs="Times New Roman"/>
          <w:color w:val="000000" w:themeColor="text1"/>
          <w:sz w:val="20"/>
          <w:szCs w:val="20"/>
        </w:rPr>
        <w:t>. – 9-е изд., стереотип. – М.: Русский язык. Курсы, 2016. С. 208 – 210.</w:t>
      </w:r>
    </w:p>
    <w:p w:rsidR="00B613E3" w:rsidRPr="009E4DBD" w:rsidRDefault="00B613E3" w:rsidP="009539CA">
      <w:pPr>
        <w:spacing w:after="0" w:line="240" w:lineRule="auto"/>
        <w:ind w:hanging="340"/>
        <w:jc w:val="both"/>
        <w:rPr>
          <w:rFonts w:ascii="Times New Roman" w:hAnsi="Times New Roman" w:cs="Times New Roman"/>
          <w:color w:val="000000" w:themeColor="text1"/>
        </w:rPr>
      </w:pPr>
    </w:p>
    <w:p w:rsidR="00B613E3" w:rsidRPr="009E4DBD" w:rsidRDefault="00B613E3" w:rsidP="009539CA">
      <w:pPr>
        <w:spacing w:after="0" w:line="240" w:lineRule="auto"/>
        <w:ind w:hanging="340"/>
        <w:jc w:val="both"/>
        <w:rPr>
          <w:rFonts w:ascii="Times New Roman" w:hAnsi="Times New Roman" w:cs="Times New Roman"/>
          <w:color w:val="000000" w:themeColor="text1"/>
        </w:rPr>
      </w:pPr>
    </w:p>
    <w:p w:rsidR="00B613E3" w:rsidRPr="009E4DBD" w:rsidRDefault="00B613E3" w:rsidP="009539CA">
      <w:pPr>
        <w:spacing w:after="0" w:line="240" w:lineRule="auto"/>
        <w:ind w:hanging="340"/>
        <w:jc w:val="both"/>
        <w:rPr>
          <w:rFonts w:ascii="Times New Roman" w:hAnsi="Times New Roman" w:cs="Times New Roman"/>
          <w:color w:val="000000" w:themeColor="text1"/>
        </w:rPr>
      </w:pPr>
    </w:p>
    <w:p w:rsidR="00B613E3" w:rsidRDefault="00B613E3" w:rsidP="009539CA">
      <w:pPr>
        <w:spacing w:after="0" w:line="240" w:lineRule="auto"/>
        <w:ind w:hanging="340"/>
        <w:jc w:val="both"/>
        <w:rPr>
          <w:rFonts w:ascii="Times New Roman" w:hAnsi="Times New Roman" w:cs="Times New Roman"/>
        </w:rPr>
        <w:sectPr w:rsidR="00B613E3" w:rsidSect="00457E36">
          <w:type w:val="continuous"/>
          <w:pgSz w:w="11906" w:h="16838"/>
          <w:pgMar w:top="1191" w:right="1133" w:bottom="1134" w:left="1418" w:header="709" w:footer="709" w:gutter="0"/>
          <w:cols w:num="2" w:space="709"/>
          <w:docGrid w:linePitch="360"/>
        </w:sectPr>
      </w:pPr>
    </w:p>
    <w:p w:rsidR="00B613E3" w:rsidRPr="000A2954" w:rsidRDefault="00B613E3" w:rsidP="00B613E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</w:t>
      </w:r>
      <w:r w:rsidR="007664E0">
        <w:rPr>
          <w:rFonts w:ascii="Times New Roman" w:hAnsi="Times New Roman" w:cs="Times New Roman"/>
        </w:rPr>
        <w:t xml:space="preserve">            </w:t>
      </w:r>
    </w:p>
    <w:p w:rsidR="00B613E3" w:rsidRPr="00B613E3" w:rsidRDefault="00B613E3" w:rsidP="00B613E3">
      <w:pPr>
        <w:spacing w:after="0" w:line="240" w:lineRule="auto"/>
        <w:ind w:firstLine="454"/>
        <w:jc w:val="both"/>
        <w:rPr>
          <w:rFonts w:ascii="Times New Roman" w:hAnsi="Times New Roman" w:cs="Times New Roman"/>
        </w:rPr>
      </w:pPr>
    </w:p>
    <w:p w:rsidR="00457E36" w:rsidRPr="00457E36" w:rsidRDefault="00457E36" w:rsidP="00457E36">
      <w:pPr>
        <w:spacing w:after="0" w:line="240" w:lineRule="auto"/>
        <w:ind w:firstLine="454"/>
        <w:jc w:val="both"/>
        <w:rPr>
          <w:rFonts w:ascii="Times New Roman" w:hAnsi="Times New Roman" w:cs="Times New Roman"/>
        </w:rPr>
      </w:pPr>
    </w:p>
    <w:p w:rsidR="00A12ABA" w:rsidRDefault="00A12ABA" w:rsidP="00457E36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</w:p>
    <w:p w:rsidR="00E70BCC" w:rsidRPr="00A12ABA" w:rsidRDefault="00E70BCC" w:rsidP="00922236">
      <w:pPr>
        <w:spacing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0ED0" w:rsidRPr="00A12ABA" w:rsidRDefault="006D0ED0" w:rsidP="0092223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04D3" w:rsidRDefault="003604D3" w:rsidP="0092223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2B23" w:rsidRDefault="00DF2CBD" w:rsidP="0092223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2CBD" w:rsidRPr="00AA554C" w:rsidRDefault="00DF2CBD" w:rsidP="0092223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3AA1" w:rsidRPr="00AA554C" w:rsidRDefault="00123AA1" w:rsidP="0092223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0D0B" w:rsidRPr="00230D0B" w:rsidRDefault="00230D0B" w:rsidP="0092223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283E" w:rsidRDefault="0032283E" w:rsidP="006A0E0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8474E" w:rsidRPr="007B6504" w:rsidRDefault="00D8474E" w:rsidP="006A0E0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D8474E" w:rsidRPr="007B6504" w:rsidSect="00457E36">
      <w:type w:val="continuous"/>
      <w:pgSz w:w="11906" w:h="16838"/>
      <w:pgMar w:top="1134" w:right="850" w:bottom="1134" w:left="1701" w:header="708" w:footer="708" w:gutter="0"/>
      <w:cols w:num="2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C6BDA"/>
    <w:multiLevelType w:val="hybridMultilevel"/>
    <w:tmpl w:val="75326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6511CF"/>
    <w:multiLevelType w:val="hybridMultilevel"/>
    <w:tmpl w:val="ED7C3A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mirrorMargins/>
  <w:proofState w:spelling="clean" w:grammar="clean"/>
  <w:defaultTabStop w:val="708"/>
  <w:hyphenationZone w:val="142"/>
  <w:doNotHyphenateCaps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0D1"/>
    <w:rsid w:val="000235B6"/>
    <w:rsid w:val="00030A60"/>
    <w:rsid w:val="00031EA9"/>
    <w:rsid w:val="00045D1E"/>
    <w:rsid w:val="0008669F"/>
    <w:rsid w:val="0009470C"/>
    <w:rsid w:val="000A0094"/>
    <w:rsid w:val="000A2954"/>
    <w:rsid w:val="000A7EAD"/>
    <w:rsid w:val="000D04F8"/>
    <w:rsid w:val="001058D9"/>
    <w:rsid w:val="0011256D"/>
    <w:rsid w:val="00123AA1"/>
    <w:rsid w:val="001272E8"/>
    <w:rsid w:val="001912F7"/>
    <w:rsid w:val="001F0D6B"/>
    <w:rsid w:val="00200107"/>
    <w:rsid w:val="00200F5B"/>
    <w:rsid w:val="00204F81"/>
    <w:rsid w:val="00207DE2"/>
    <w:rsid w:val="002124CA"/>
    <w:rsid w:val="00222898"/>
    <w:rsid w:val="00230D0B"/>
    <w:rsid w:val="00231BF6"/>
    <w:rsid w:val="0023424B"/>
    <w:rsid w:val="002366B7"/>
    <w:rsid w:val="00244186"/>
    <w:rsid w:val="00246987"/>
    <w:rsid w:val="002609A5"/>
    <w:rsid w:val="00283C3D"/>
    <w:rsid w:val="00287436"/>
    <w:rsid w:val="00297545"/>
    <w:rsid w:val="002A00FE"/>
    <w:rsid w:val="002A4738"/>
    <w:rsid w:val="002A7367"/>
    <w:rsid w:val="002A795D"/>
    <w:rsid w:val="002C1A14"/>
    <w:rsid w:val="002E38BD"/>
    <w:rsid w:val="002F29A9"/>
    <w:rsid w:val="002F3AB0"/>
    <w:rsid w:val="002F5827"/>
    <w:rsid w:val="00300BB8"/>
    <w:rsid w:val="00304DF1"/>
    <w:rsid w:val="0032283E"/>
    <w:rsid w:val="003275F1"/>
    <w:rsid w:val="003604D3"/>
    <w:rsid w:val="00374FAC"/>
    <w:rsid w:val="00392466"/>
    <w:rsid w:val="00393031"/>
    <w:rsid w:val="003C0863"/>
    <w:rsid w:val="003C519F"/>
    <w:rsid w:val="003C59E7"/>
    <w:rsid w:val="003E0A0A"/>
    <w:rsid w:val="003E4F3F"/>
    <w:rsid w:val="003F06CC"/>
    <w:rsid w:val="003F225E"/>
    <w:rsid w:val="00402445"/>
    <w:rsid w:val="00404254"/>
    <w:rsid w:val="00453A40"/>
    <w:rsid w:val="00457E36"/>
    <w:rsid w:val="0046305C"/>
    <w:rsid w:val="004768AD"/>
    <w:rsid w:val="004A3F2C"/>
    <w:rsid w:val="004B5E7A"/>
    <w:rsid w:val="004F1B05"/>
    <w:rsid w:val="00517E89"/>
    <w:rsid w:val="00531A1C"/>
    <w:rsid w:val="00531B91"/>
    <w:rsid w:val="005377E7"/>
    <w:rsid w:val="0055580E"/>
    <w:rsid w:val="00562B23"/>
    <w:rsid w:val="00563322"/>
    <w:rsid w:val="00570E30"/>
    <w:rsid w:val="0057153D"/>
    <w:rsid w:val="00593473"/>
    <w:rsid w:val="00596CC4"/>
    <w:rsid w:val="005A2587"/>
    <w:rsid w:val="005C41B1"/>
    <w:rsid w:val="005C57A6"/>
    <w:rsid w:val="005D2012"/>
    <w:rsid w:val="006018F1"/>
    <w:rsid w:val="00601CA8"/>
    <w:rsid w:val="006210D1"/>
    <w:rsid w:val="00625EBD"/>
    <w:rsid w:val="006404B3"/>
    <w:rsid w:val="00695AB1"/>
    <w:rsid w:val="006A0E0E"/>
    <w:rsid w:val="006C2661"/>
    <w:rsid w:val="006D0ED0"/>
    <w:rsid w:val="006D51BF"/>
    <w:rsid w:val="006E0DA9"/>
    <w:rsid w:val="006F2FE6"/>
    <w:rsid w:val="006F7B2E"/>
    <w:rsid w:val="00710E1B"/>
    <w:rsid w:val="0072441C"/>
    <w:rsid w:val="007250E9"/>
    <w:rsid w:val="00745535"/>
    <w:rsid w:val="00746B6F"/>
    <w:rsid w:val="00760316"/>
    <w:rsid w:val="007664E0"/>
    <w:rsid w:val="00784306"/>
    <w:rsid w:val="00792BD9"/>
    <w:rsid w:val="007B6504"/>
    <w:rsid w:val="007C59BD"/>
    <w:rsid w:val="007D590A"/>
    <w:rsid w:val="00826F6C"/>
    <w:rsid w:val="0083304F"/>
    <w:rsid w:val="00843514"/>
    <w:rsid w:val="00866108"/>
    <w:rsid w:val="008D2306"/>
    <w:rsid w:val="008D3146"/>
    <w:rsid w:val="008E6C07"/>
    <w:rsid w:val="00910BD4"/>
    <w:rsid w:val="00922236"/>
    <w:rsid w:val="0092421E"/>
    <w:rsid w:val="00941158"/>
    <w:rsid w:val="0094255F"/>
    <w:rsid w:val="009539CA"/>
    <w:rsid w:val="0098615A"/>
    <w:rsid w:val="009A109E"/>
    <w:rsid w:val="009B59A9"/>
    <w:rsid w:val="009B5E19"/>
    <w:rsid w:val="009B63B8"/>
    <w:rsid w:val="009C5C2F"/>
    <w:rsid w:val="009E4DBD"/>
    <w:rsid w:val="009F7E0C"/>
    <w:rsid w:val="00A060D0"/>
    <w:rsid w:val="00A12ABA"/>
    <w:rsid w:val="00A14C69"/>
    <w:rsid w:val="00A177B0"/>
    <w:rsid w:val="00A3011B"/>
    <w:rsid w:val="00A36CD0"/>
    <w:rsid w:val="00A55E57"/>
    <w:rsid w:val="00A73F67"/>
    <w:rsid w:val="00A769F3"/>
    <w:rsid w:val="00A83772"/>
    <w:rsid w:val="00A869CD"/>
    <w:rsid w:val="00A9202A"/>
    <w:rsid w:val="00A97CFA"/>
    <w:rsid w:val="00AA5090"/>
    <w:rsid w:val="00AA554C"/>
    <w:rsid w:val="00AC7CB7"/>
    <w:rsid w:val="00AD4046"/>
    <w:rsid w:val="00AF2957"/>
    <w:rsid w:val="00B163DB"/>
    <w:rsid w:val="00B2079A"/>
    <w:rsid w:val="00B3214B"/>
    <w:rsid w:val="00B36714"/>
    <w:rsid w:val="00B4420E"/>
    <w:rsid w:val="00B613E3"/>
    <w:rsid w:val="00B756A2"/>
    <w:rsid w:val="00BA1F37"/>
    <w:rsid w:val="00BA6058"/>
    <w:rsid w:val="00BA7297"/>
    <w:rsid w:val="00BC7A32"/>
    <w:rsid w:val="00BD2895"/>
    <w:rsid w:val="00BF2ED1"/>
    <w:rsid w:val="00C101ED"/>
    <w:rsid w:val="00C124E9"/>
    <w:rsid w:val="00C80B46"/>
    <w:rsid w:val="00CB6EC1"/>
    <w:rsid w:val="00CF3689"/>
    <w:rsid w:val="00D445B6"/>
    <w:rsid w:val="00D47B5A"/>
    <w:rsid w:val="00D60E6C"/>
    <w:rsid w:val="00D6764D"/>
    <w:rsid w:val="00D723E4"/>
    <w:rsid w:val="00D8474E"/>
    <w:rsid w:val="00D95B99"/>
    <w:rsid w:val="00D97B3A"/>
    <w:rsid w:val="00DB007D"/>
    <w:rsid w:val="00DB098A"/>
    <w:rsid w:val="00DB4AD9"/>
    <w:rsid w:val="00DD5F02"/>
    <w:rsid w:val="00DD78C3"/>
    <w:rsid w:val="00DE1520"/>
    <w:rsid w:val="00DE4BA3"/>
    <w:rsid w:val="00DF2CBD"/>
    <w:rsid w:val="00E13723"/>
    <w:rsid w:val="00E23943"/>
    <w:rsid w:val="00E415BD"/>
    <w:rsid w:val="00E6393A"/>
    <w:rsid w:val="00E70BCC"/>
    <w:rsid w:val="00E75A67"/>
    <w:rsid w:val="00E879CC"/>
    <w:rsid w:val="00EA47EA"/>
    <w:rsid w:val="00EB5332"/>
    <w:rsid w:val="00EC5337"/>
    <w:rsid w:val="00EC7A4C"/>
    <w:rsid w:val="00EE59F7"/>
    <w:rsid w:val="00EF036E"/>
    <w:rsid w:val="00EF548E"/>
    <w:rsid w:val="00EF7B0B"/>
    <w:rsid w:val="00F265E9"/>
    <w:rsid w:val="00F34A84"/>
    <w:rsid w:val="00F360FC"/>
    <w:rsid w:val="00F41F05"/>
    <w:rsid w:val="00F44342"/>
    <w:rsid w:val="00F70FA8"/>
    <w:rsid w:val="00F75766"/>
    <w:rsid w:val="00F945FB"/>
    <w:rsid w:val="00FA10C5"/>
    <w:rsid w:val="00FA1DDA"/>
    <w:rsid w:val="00FF5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4C6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2441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4C6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244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" TargetMode="External"/><Relationship Id="rId3" Type="http://schemas.openxmlformats.org/officeDocument/2006/relationships/styles" Target="styles.xml"/><Relationship Id="rId7" Type="http://schemas.openxmlformats.org/officeDocument/2006/relationships/hyperlink" Target="https://russkiiyazyk.ru/fonetik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27C672-65F6-4991-B5C1-926A7ACBB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3343</TotalTime>
  <Pages>1</Pages>
  <Words>1894</Words>
  <Characters>10802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Notebook_1</dc:creator>
  <cp:keywords/>
  <dc:description/>
  <cp:lastModifiedBy>Notebook_1</cp:lastModifiedBy>
  <cp:revision>42</cp:revision>
  <dcterms:created xsi:type="dcterms:W3CDTF">2018-09-28T05:52:00Z</dcterms:created>
  <dcterms:modified xsi:type="dcterms:W3CDTF">2019-10-16T08:07:00Z</dcterms:modified>
</cp:coreProperties>
</file>