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 «Вейделевский агротехнологический техникум имени Грязнова Владимира Михайловича»</w:t>
      </w: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76B22" w:rsidRPr="00C6011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C6011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76B22" w:rsidRPr="00C6011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076B22" w:rsidRPr="00C60112" w:rsidRDefault="00C6565D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Оп.0</w:t>
      </w:r>
      <w:r w:rsidR="00C60112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4392C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BD49CD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Безопасность</w:t>
      </w:r>
      <w:r w:rsidR="00076B22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жизнедеятельности</w:t>
      </w:r>
      <w:r w:rsidR="008E57A7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420A79" w:rsidRPr="00C60112" w:rsidRDefault="00420A79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6B22" w:rsidRPr="00C60112" w:rsidRDefault="00E00A0F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C60112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Каменщик</w:t>
      </w:r>
      <w:r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76B22" w:rsidRPr="00A51BC6" w:rsidRDefault="00076B22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B22" w:rsidRDefault="0011295A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C60112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BD49CD" w:rsidRPr="00C601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</w:t>
      </w:r>
    </w:p>
    <w:p w:rsidR="00C60112" w:rsidRPr="00C60112" w:rsidRDefault="00C6011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972DE" w:rsidRPr="00076B22" w:rsidRDefault="00D972DE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C75DC" w:rsidRPr="008B0880" w:rsidRDefault="00076B22" w:rsidP="00FC75D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        </w:t>
      </w:r>
      <w:r w:rsidR="00FC75DC">
        <w:rPr>
          <w:rFonts w:ascii="Times New Roman" w:hAnsi="Times New Roman" w:cs="Times New Roman"/>
          <w:sz w:val="28"/>
          <w:szCs w:val="24"/>
        </w:rPr>
        <w:t xml:space="preserve">        </w:t>
      </w:r>
      <w:proofErr w:type="gramStart"/>
      <w:r w:rsidR="00FC75DC">
        <w:rPr>
          <w:rFonts w:ascii="Times New Roman" w:hAnsi="Times New Roman" w:cs="Times New Roman"/>
          <w:sz w:val="28"/>
          <w:szCs w:val="24"/>
        </w:rPr>
        <w:t>Рабочая программа учебной дисциплины разработана на основе</w:t>
      </w:r>
      <w:r w:rsidR="00FC75DC" w:rsidRPr="002459CD">
        <w:rPr>
          <w:rFonts w:ascii="Times New Roman" w:hAnsi="Times New Roman" w:cs="Times New Roman"/>
          <w:sz w:val="28"/>
          <w:szCs w:val="24"/>
        </w:rPr>
        <w:t xml:space="preserve"> </w:t>
      </w:r>
      <w:r w:rsidR="00FC75DC">
        <w:rPr>
          <w:rFonts w:ascii="Times New Roman" w:hAnsi="Times New Roman" w:cs="Times New Roman"/>
          <w:sz w:val="28"/>
          <w:szCs w:val="24"/>
        </w:rPr>
        <w:t>а</w:t>
      </w:r>
      <w:r w:rsidR="00FC75DC" w:rsidRPr="009C5D45">
        <w:rPr>
          <w:rFonts w:ascii="Times New Roman" w:hAnsi="Times New Roman" w:cs="Times New Roman"/>
          <w:sz w:val="28"/>
          <w:szCs w:val="24"/>
        </w:rPr>
        <w:t>даптированн</w:t>
      </w:r>
      <w:r w:rsidR="00FC75DC">
        <w:rPr>
          <w:rFonts w:ascii="Times New Roman" w:hAnsi="Times New Roman" w:cs="Times New Roman"/>
          <w:sz w:val="28"/>
          <w:szCs w:val="24"/>
        </w:rPr>
        <w:t xml:space="preserve">ой </w:t>
      </w:r>
      <w:r w:rsidR="00FC75DC" w:rsidRPr="009C5D45">
        <w:rPr>
          <w:rFonts w:ascii="Times New Roman" w:hAnsi="Times New Roman" w:cs="Times New Roman"/>
          <w:sz w:val="28"/>
          <w:szCs w:val="24"/>
        </w:rPr>
        <w:tab/>
        <w:t>прогр</w:t>
      </w:r>
      <w:r w:rsidR="00FC75DC">
        <w:rPr>
          <w:rFonts w:ascii="Times New Roman" w:hAnsi="Times New Roman" w:cs="Times New Roman"/>
          <w:sz w:val="28"/>
          <w:szCs w:val="24"/>
        </w:rPr>
        <w:t xml:space="preserve">аммы профессиональной подготовки </w:t>
      </w:r>
      <w:r w:rsidR="00FC75DC" w:rsidRPr="009C5D45">
        <w:rPr>
          <w:rFonts w:ascii="Times New Roman" w:hAnsi="Times New Roman" w:cs="Times New Roman"/>
          <w:sz w:val="28"/>
          <w:szCs w:val="24"/>
        </w:rPr>
        <w:t>по</w:t>
      </w:r>
      <w:r w:rsidR="00FC75DC">
        <w:rPr>
          <w:rFonts w:ascii="Times New Roman" w:hAnsi="Times New Roman" w:cs="Times New Roman"/>
          <w:sz w:val="28"/>
          <w:szCs w:val="24"/>
        </w:rPr>
        <w:t xml:space="preserve"> </w:t>
      </w:r>
      <w:r w:rsidR="00FC75DC" w:rsidRPr="009C5D45">
        <w:rPr>
          <w:rFonts w:ascii="Times New Roman" w:hAnsi="Times New Roman" w:cs="Times New Roman"/>
          <w:sz w:val="28"/>
          <w:szCs w:val="24"/>
        </w:rPr>
        <w:t xml:space="preserve">программе профессионального обучения по профессии 12680 </w:t>
      </w:r>
      <w:r w:rsidR="00FC75DC">
        <w:rPr>
          <w:rFonts w:ascii="Times New Roman" w:hAnsi="Times New Roman" w:cs="Times New Roman"/>
          <w:sz w:val="28"/>
          <w:szCs w:val="24"/>
        </w:rPr>
        <w:t>«</w:t>
      </w:r>
      <w:r w:rsidR="00FC75DC" w:rsidRPr="009C5D45">
        <w:rPr>
          <w:rFonts w:ascii="Times New Roman" w:hAnsi="Times New Roman" w:cs="Times New Roman"/>
          <w:sz w:val="28"/>
          <w:szCs w:val="24"/>
        </w:rPr>
        <w:t>Каменщик</w:t>
      </w:r>
      <w:r w:rsidR="00FC75DC">
        <w:rPr>
          <w:rFonts w:ascii="Times New Roman" w:hAnsi="Times New Roman" w:cs="Times New Roman"/>
          <w:sz w:val="28"/>
          <w:szCs w:val="24"/>
        </w:rPr>
        <w:t>»</w:t>
      </w:r>
      <w:r w:rsidR="00FC75DC" w:rsidRPr="009C5D45">
        <w:rPr>
          <w:rFonts w:ascii="Times New Roman" w:hAnsi="Times New Roman" w:cs="Times New Roman"/>
          <w:sz w:val="28"/>
          <w:szCs w:val="24"/>
        </w:rPr>
        <w:t xml:space="preserve"> обучающихся с ограниченными возможностями здоровья на базе выпускников специальных (коррекционных) школ VIII вида без получения среднего общего образования, разработана с учетом требований Профессионального стандарта (утв. Приказом Минтруда России от 25.12.2014 № 1150н), Федерального государственного образовательного стандарта среднего</w:t>
      </w:r>
      <w:r w:rsidR="00FC75DC">
        <w:rPr>
          <w:rFonts w:ascii="Times New Roman" w:hAnsi="Times New Roman" w:cs="Times New Roman"/>
          <w:sz w:val="28"/>
          <w:szCs w:val="24"/>
        </w:rPr>
        <w:t xml:space="preserve"> </w:t>
      </w:r>
      <w:r w:rsidR="00FC75DC" w:rsidRPr="009C5D45">
        <w:rPr>
          <w:rFonts w:ascii="Times New Roman" w:hAnsi="Times New Roman" w:cs="Times New Roman"/>
          <w:sz w:val="28"/>
          <w:szCs w:val="24"/>
        </w:rPr>
        <w:t>профессионального образования профессии</w:t>
      </w:r>
      <w:r w:rsidR="00FC75DC">
        <w:rPr>
          <w:rFonts w:ascii="Times New Roman" w:hAnsi="Times New Roman" w:cs="Times New Roman"/>
          <w:sz w:val="28"/>
          <w:szCs w:val="24"/>
        </w:rPr>
        <w:t xml:space="preserve"> </w:t>
      </w:r>
      <w:r w:rsidR="00FC75DC" w:rsidRPr="009C5D45">
        <w:rPr>
          <w:rFonts w:ascii="Times New Roman" w:hAnsi="Times New Roman" w:cs="Times New Roman"/>
          <w:sz w:val="28"/>
          <w:szCs w:val="24"/>
        </w:rPr>
        <w:t>08.25.</w:t>
      </w:r>
      <w:proofErr w:type="gramEnd"/>
    </w:p>
    <w:p w:rsidR="00D972DE" w:rsidRDefault="00D972DE" w:rsidP="00FC75DC">
      <w:pPr>
        <w:pStyle w:val="ConsPlusNormal"/>
        <w:ind w:firstLine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972DE" w:rsidRDefault="00D972DE" w:rsidP="004F03C4">
      <w:pPr>
        <w:rPr>
          <w:rFonts w:ascii="Times New Roman" w:hAnsi="Times New Roman"/>
          <w:sz w:val="28"/>
          <w:szCs w:val="28"/>
        </w:rPr>
      </w:pPr>
    </w:p>
    <w:p w:rsidR="00D972DE" w:rsidRDefault="00D972DE" w:rsidP="004F03C4">
      <w:pPr>
        <w:rPr>
          <w:rFonts w:ascii="Times New Roman" w:hAnsi="Times New Roman"/>
          <w:sz w:val="28"/>
          <w:szCs w:val="28"/>
        </w:rPr>
      </w:pPr>
    </w:p>
    <w:tbl>
      <w:tblPr>
        <w:tblW w:w="15056" w:type="dxa"/>
        <w:tblLook w:val="04A0" w:firstRow="1" w:lastRow="0" w:firstColumn="1" w:lastColumn="0" w:noHBand="0" w:noVBand="1"/>
      </w:tblPr>
      <w:tblGrid>
        <w:gridCol w:w="7342"/>
        <w:gridCol w:w="7714"/>
      </w:tblGrid>
      <w:tr w:rsidR="00076B22" w:rsidRPr="000F1601" w:rsidTr="00FC75DC">
        <w:trPr>
          <w:trHeight w:val="2332"/>
        </w:trPr>
        <w:tc>
          <w:tcPr>
            <w:tcW w:w="7342" w:type="dxa"/>
          </w:tcPr>
          <w:p w:rsidR="00076B22" w:rsidRPr="003A591B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59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РАССМОТРЕНО: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    МК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Протокол №______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«______» ____________20___ г.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 МК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______________________Р.Н. Яненко</w:t>
            </w:r>
          </w:p>
        </w:tc>
        <w:tc>
          <w:tcPr>
            <w:tcW w:w="7714" w:type="dxa"/>
          </w:tcPr>
          <w:p w:rsidR="00076B22" w:rsidRPr="003A591B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59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="00FC75D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</w:t>
            </w:r>
            <w:r w:rsidRPr="003A591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УТВЕРЖДАЮ:</w:t>
            </w:r>
          </w:p>
          <w:p w:rsidR="00076B22" w:rsidRPr="000F1601" w:rsidRDefault="004A4821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FC7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 директора</w:t>
            </w:r>
            <w:r w:rsidR="00FC7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УМР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FC7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 w:rsidR="004A48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="00FC75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В.И. Марченко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76B22" w:rsidRPr="000F1601" w:rsidRDefault="00FC75DC" w:rsidP="00076B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r w:rsidR="00076B22" w:rsidRPr="000F1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«______» _______________20___ г.</w:t>
            </w:r>
          </w:p>
          <w:p w:rsidR="00076B22" w:rsidRPr="000F1601" w:rsidRDefault="00076B22" w:rsidP="00076B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B22" w:rsidRPr="00A51BC6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BC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Организация-разработчик: Областное государственное автономное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профессиональное </w:t>
      </w:r>
      <w:r w:rsidRPr="00A51BC6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«Вейделевский агротехнологический техникум имени Грязнова Владимира Михайловича»</w:t>
      </w: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B22" w:rsidRPr="00076B22" w:rsidRDefault="00076B22" w:rsidP="00076B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B22">
        <w:rPr>
          <w:rFonts w:ascii="Times New Roman" w:eastAsia="Times New Roman" w:hAnsi="Times New Roman"/>
          <w:sz w:val="28"/>
          <w:szCs w:val="28"/>
          <w:lang w:eastAsia="ru-RU"/>
        </w:rPr>
        <w:t>Разработчик:</w:t>
      </w:r>
    </w:p>
    <w:p w:rsidR="00D972DE" w:rsidRPr="00076B22" w:rsidRDefault="00076B22" w:rsidP="00076B2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FC75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75DC">
        <w:rPr>
          <w:rFonts w:ascii="Times New Roman" w:hAnsi="Times New Roman"/>
          <w:sz w:val="28"/>
          <w:szCs w:val="28"/>
        </w:rPr>
        <w:t>Пушкарев В.А</w:t>
      </w:r>
      <w:r w:rsidR="00D972DE" w:rsidRPr="00076B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D972DE" w:rsidRPr="00076B22">
        <w:rPr>
          <w:rFonts w:ascii="Times New Roman" w:hAnsi="Times New Roman"/>
          <w:sz w:val="28"/>
          <w:szCs w:val="28"/>
        </w:rPr>
        <w:t xml:space="preserve"> преподаватель-организатор </w:t>
      </w:r>
      <w:proofErr w:type="gramStart"/>
      <w:r w:rsidR="00D972DE" w:rsidRPr="00076B22">
        <w:rPr>
          <w:rFonts w:ascii="Times New Roman" w:hAnsi="Times New Roman"/>
          <w:sz w:val="28"/>
          <w:szCs w:val="28"/>
        </w:rPr>
        <w:t>ОБЖ</w:t>
      </w:r>
      <w:r>
        <w:rPr>
          <w:rFonts w:ascii="Times New Roman" w:hAnsi="Times New Roman"/>
          <w:sz w:val="28"/>
          <w:szCs w:val="28"/>
        </w:rPr>
        <w:t xml:space="preserve"> </w:t>
      </w:r>
      <w:r w:rsidR="00D972DE" w:rsidRPr="00076B22">
        <w:rPr>
          <w:rFonts w:ascii="Times New Roman" w:hAnsi="Times New Roman"/>
          <w:sz w:val="28"/>
          <w:szCs w:val="28"/>
        </w:rPr>
        <w:t>ОГА</w:t>
      </w:r>
      <w:proofErr w:type="gramEnd"/>
      <w:r w:rsidR="00D972DE" w:rsidRPr="00076B22">
        <w:rPr>
          <w:rFonts w:ascii="Times New Roman" w:hAnsi="Times New Roman"/>
          <w:sz w:val="28"/>
          <w:szCs w:val="28"/>
        </w:rPr>
        <w:t xml:space="preserve"> ПОУ «Вейделевский агротехнологический техникум имени Грязнова Владимира Михайловича»</w:t>
      </w:r>
    </w:p>
    <w:p w:rsidR="00076B22" w:rsidRDefault="00076B22" w:rsidP="007328A9">
      <w:pPr>
        <w:jc w:val="both"/>
        <w:rPr>
          <w:rFonts w:ascii="Times New Roman" w:hAnsi="Times New Roman"/>
          <w:b/>
          <w:sz w:val="28"/>
          <w:szCs w:val="28"/>
        </w:rPr>
      </w:pPr>
    </w:p>
    <w:p w:rsidR="00076B22" w:rsidRDefault="00076B22" w:rsidP="007328A9">
      <w:pPr>
        <w:jc w:val="both"/>
        <w:rPr>
          <w:rFonts w:ascii="Times New Roman" w:hAnsi="Times New Roman"/>
          <w:b/>
          <w:sz w:val="28"/>
          <w:szCs w:val="28"/>
        </w:rPr>
      </w:pPr>
    </w:p>
    <w:p w:rsidR="00076B22" w:rsidRDefault="00076B22" w:rsidP="00076B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BC6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</w:p>
    <w:p w:rsidR="00C60112" w:rsidRPr="00A51BC6" w:rsidRDefault="00C60112" w:rsidP="00076B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6B22" w:rsidRPr="00A51BC6" w:rsidRDefault="00076B22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0"/>
        <w:gridCol w:w="2082"/>
      </w:tblGrid>
      <w:tr w:rsidR="00076B22" w:rsidRPr="00A51BC6" w:rsidTr="00C60112">
        <w:trPr>
          <w:trHeight w:val="390"/>
        </w:trPr>
        <w:tc>
          <w:tcPr>
            <w:tcW w:w="8390" w:type="dxa"/>
            <w:shd w:val="clear" w:color="auto" w:fill="auto"/>
          </w:tcPr>
          <w:p w:rsidR="00076B22" w:rsidRPr="00A51BC6" w:rsidRDefault="00076B22" w:rsidP="00076B22">
            <w:pPr>
              <w:keepNext/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shd w:val="clear" w:color="auto" w:fill="auto"/>
          </w:tcPr>
          <w:p w:rsidR="00076B22" w:rsidRPr="00A51BC6" w:rsidRDefault="00076B22" w:rsidP="00076B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B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076B22" w:rsidRPr="00A51BC6" w:rsidTr="00C60112">
        <w:trPr>
          <w:trHeight w:val="1188"/>
        </w:trPr>
        <w:tc>
          <w:tcPr>
            <w:tcW w:w="8390" w:type="dxa"/>
            <w:shd w:val="clear" w:color="auto" w:fill="auto"/>
          </w:tcPr>
          <w:p w:rsidR="00076B22" w:rsidRPr="00A51BC6" w:rsidRDefault="00076B22" w:rsidP="00076B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A51BC6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076B22" w:rsidRPr="00A51BC6" w:rsidRDefault="00076B22" w:rsidP="00076B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shd w:val="clear" w:color="auto" w:fill="auto"/>
          </w:tcPr>
          <w:p w:rsidR="00076B22" w:rsidRPr="00A51BC6" w:rsidRDefault="00076B22" w:rsidP="00076B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76B22" w:rsidRPr="00A51BC6" w:rsidTr="00C60112">
        <w:trPr>
          <w:trHeight w:val="1188"/>
        </w:trPr>
        <w:tc>
          <w:tcPr>
            <w:tcW w:w="8390" w:type="dxa"/>
            <w:shd w:val="clear" w:color="auto" w:fill="auto"/>
          </w:tcPr>
          <w:p w:rsidR="00076B22" w:rsidRPr="00A51BC6" w:rsidRDefault="00076B22" w:rsidP="00076B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СТРУКТУРА и</w:t>
            </w:r>
            <w:r w:rsidRPr="00A51BC6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 xml:space="preserve"> содержание УЧЕБНОЙ ДИСЦИПЛИНЫ</w:t>
            </w:r>
          </w:p>
          <w:p w:rsidR="00076B22" w:rsidRPr="00A51BC6" w:rsidRDefault="00076B22" w:rsidP="00076B22">
            <w:pPr>
              <w:keepNext/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shd w:val="clear" w:color="auto" w:fill="auto"/>
          </w:tcPr>
          <w:p w:rsidR="00076B22" w:rsidRPr="00A51BC6" w:rsidRDefault="00244664" w:rsidP="00076B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76B22" w:rsidRPr="00A51BC6" w:rsidTr="00C60112">
        <w:trPr>
          <w:trHeight w:val="829"/>
        </w:trPr>
        <w:tc>
          <w:tcPr>
            <w:tcW w:w="8390" w:type="dxa"/>
            <w:shd w:val="clear" w:color="auto" w:fill="auto"/>
          </w:tcPr>
          <w:p w:rsidR="00076B22" w:rsidRPr="00A51BC6" w:rsidRDefault="00076B22" w:rsidP="00076B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A51BC6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условия реализации  учебной дисциплины</w:t>
            </w:r>
          </w:p>
          <w:p w:rsidR="00076B22" w:rsidRPr="00A51BC6" w:rsidRDefault="00076B22" w:rsidP="00076B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shd w:val="clear" w:color="auto" w:fill="auto"/>
          </w:tcPr>
          <w:p w:rsidR="00076B22" w:rsidRPr="00A51BC6" w:rsidRDefault="00076B22" w:rsidP="00264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264C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76B22" w:rsidRPr="00A51BC6" w:rsidTr="00C60112">
        <w:trPr>
          <w:trHeight w:val="1207"/>
        </w:trPr>
        <w:tc>
          <w:tcPr>
            <w:tcW w:w="8390" w:type="dxa"/>
            <w:shd w:val="clear" w:color="auto" w:fill="auto"/>
          </w:tcPr>
          <w:p w:rsidR="00076B22" w:rsidRPr="00A51BC6" w:rsidRDefault="00076B22" w:rsidP="00076B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A51BC6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076B22" w:rsidRPr="00A51BC6" w:rsidRDefault="00076B22" w:rsidP="00076B22">
            <w:pPr>
              <w:keepNext/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shd w:val="clear" w:color="auto" w:fill="auto"/>
          </w:tcPr>
          <w:p w:rsidR="00076B22" w:rsidRPr="00A51BC6" w:rsidRDefault="00076B22" w:rsidP="00264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264C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76B22" w:rsidRPr="00A51BC6" w:rsidRDefault="00076B22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B22" w:rsidRPr="00A51BC6" w:rsidRDefault="00076B22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6B22" w:rsidRDefault="00076B22" w:rsidP="007328A9">
      <w:pPr>
        <w:jc w:val="both"/>
        <w:rPr>
          <w:rFonts w:ascii="Times New Roman" w:hAnsi="Times New Roman"/>
          <w:b/>
          <w:sz w:val="28"/>
          <w:szCs w:val="28"/>
        </w:rPr>
      </w:pPr>
    </w:p>
    <w:p w:rsidR="00D972DE" w:rsidRDefault="00D972DE" w:rsidP="007328A9">
      <w:pPr>
        <w:rPr>
          <w:rFonts w:ascii="Times New Roman" w:hAnsi="Times New Roman"/>
          <w:b/>
          <w:sz w:val="32"/>
          <w:szCs w:val="32"/>
        </w:rPr>
      </w:pPr>
    </w:p>
    <w:p w:rsidR="00D972DE" w:rsidRDefault="00D972DE" w:rsidP="007328A9">
      <w:pPr>
        <w:rPr>
          <w:rFonts w:ascii="Times New Roman" w:hAnsi="Times New Roman"/>
          <w:b/>
          <w:sz w:val="32"/>
          <w:szCs w:val="32"/>
        </w:rPr>
      </w:pPr>
    </w:p>
    <w:p w:rsidR="00D972DE" w:rsidRDefault="00D972DE" w:rsidP="007328A9">
      <w:pPr>
        <w:rPr>
          <w:rFonts w:ascii="Times New Roman" w:hAnsi="Times New Roman"/>
          <w:b/>
          <w:sz w:val="32"/>
          <w:szCs w:val="32"/>
        </w:rPr>
      </w:pPr>
    </w:p>
    <w:p w:rsidR="00076B22" w:rsidRPr="00076B22" w:rsidRDefault="00076B22" w:rsidP="00076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6B2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  <w:r w:rsidRPr="00076B22">
        <w:rPr>
          <w:rFonts w:ascii="Times New Roman" w:hAnsi="Times New Roman"/>
          <w:b/>
          <w:sz w:val="28"/>
          <w:szCs w:val="28"/>
        </w:rPr>
        <w:t xml:space="preserve"> </w:t>
      </w:r>
    </w:p>
    <w:p w:rsidR="00C60112" w:rsidRDefault="00C60112" w:rsidP="008B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2427" w:rsidRPr="00A51BC6" w:rsidRDefault="008B2427" w:rsidP="008B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BC6">
        <w:rPr>
          <w:rFonts w:ascii="Times New Roman" w:eastAsia="Times New Roman" w:hAnsi="Times New Roman"/>
          <w:b/>
          <w:sz w:val="28"/>
          <w:szCs w:val="28"/>
          <w:lang w:eastAsia="ru-RU"/>
        </w:rPr>
        <w:t>1.1. Область применения рабочей программы</w:t>
      </w:r>
    </w:p>
    <w:p w:rsidR="008B2427" w:rsidRPr="00A51BC6" w:rsidRDefault="008B2427" w:rsidP="008B2427">
      <w:pPr>
        <w:pStyle w:val="ConsPlusNormal"/>
        <w:ind w:firstLine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proofErr w:type="gramStart"/>
      <w:r w:rsidRPr="00A51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C02A0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даптированн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образовательной программы</w:t>
      </w:r>
      <w:r w:rsidRPr="00C02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обучения предназначена</w:t>
      </w:r>
      <w:proofErr w:type="gramEnd"/>
      <w:r w:rsidRPr="00C02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профессиональной подготовки по профессии 12680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02A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02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с ограниченными возможностями здоровья (с различными формами умственной отсталости), окончивших специальные (коррекционные) образовательные учреждения.</w:t>
      </w:r>
    </w:p>
    <w:p w:rsidR="008B2427" w:rsidRPr="00A51BC6" w:rsidRDefault="008B2427" w:rsidP="008B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12"/>
          <w:szCs w:val="16"/>
          <w:lang w:eastAsia="ru-RU"/>
        </w:rPr>
      </w:pPr>
    </w:p>
    <w:p w:rsidR="008B2427" w:rsidRPr="00CC7227" w:rsidRDefault="008B2427" w:rsidP="008B2427">
      <w:pPr>
        <w:pStyle w:val="Style1"/>
        <w:adjustRightInd/>
        <w:spacing w:before="36" w:after="252"/>
        <w:ind w:right="144"/>
        <w:jc w:val="both"/>
        <w:rPr>
          <w:color w:val="000000" w:themeColor="text1"/>
          <w:sz w:val="28"/>
          <w:szCs w:val="28"/>
        </w:rPr>
      </w:pPr>
      <w:r w:rsidRPr="00A51BC6">
        <w:rPr>
          <w:rFonts w:eastAsia="Times New Roman"/>
          <w:b/>
          <w:sz w:val="28"/>
          <w:szCs w:val="28"/>
        </w:rPr>
        <w:t xml:space="preserve">1.2. Место учебной дисциплины в структуре </w:t>
      </w:r>
      <w:r w:rsidRPr="004B3089">
        <w:rPr>
          <w:color w:val="000000" w:themeColor="text1"/>
          <w:sz w:val="28"/>
          <w:szCs w:val="28"/>
        </w:rPr>
        <w:t xml:space="preserve">программы </w:t>
      </w:r>
      <w:r w:rsidRPr="002B3B5F">
        <w:rPr>
          <w:color w:val="000000" w:themeColor="text1"/>
          <w:sz w:val="28"/>
          <w:szCs w:val="28"/>
        </w:rPr>
        <w:t>профессиональной подготовки рабочих</w:t>
      </w:r>
      <w:r w:rsidRPr="004B3089">
        <w:rPr>
          <w:b/>
          <w:color w:val="000000" w:themeColor="text1"/>
          <w:sz w:val="28"/>
          <w:szCs w:val="28"/>
        </w:rPr>
        <w:t>:</w:t>
      </w:r>
      <w:r w:rsidRPr="00DC0F1B">
        <w:rPr>
          <w:b/>
          <w:color w:val="000000" w:themeColor="text1"/>
          <w:sz w:val="28"/>
          <w:szCs w:val="28"/>
        </w:rPr>
        <w:t xml:space="preserve"> </w:t>
      </w:r>
      <w:r w:rsidRPr="004B3089">
        <w:rPr>
          <w:color w:val="000000" w:themeColor="text1"/>
          <w:sz w:val="28"/>
          <w:szCs w:val="28"/>
        </w:rPr>
        <w:t xml:space="preserve"> учебная дисциплина относится к группе общеобразовательн</w:t>
      </w:r>
      <w:r>
        <w:rPr>
          <w:color w:val="000000" w:themeColor="text1"/>
          <w:sz w:val="28"/>
          <w:szCs w:val="28"/>
        </w:rPr>
        <w:t>ой</w:t>
      </w:r>
      <w:r w:rsidRPr="00DC0F1B">
        <w:t xml:space="preserve"> </w:t>
      </w:r>
      <w:r w:rsidRPr="00DC0F1B">
        <w:rPr>
          <w:color w:val="000000" w:themeColor="text1"/>
          <w:sz w:val="28"/>
          <w:szCs w:val="28"/>
        </w:rPr>
        <w:t>базовой</w:t>
      </w:r>
      <w:r w:rsidRPr="004B3089">
        <w:rPr>
          <w:color w:val="000000" w:themeColor="text1"/>
          <w:sz w:val="28"/>
          <w:szCs w:val="28"/>
        </w:rPr>
        <w:t xml:space="preserve"> дисциплин</w:t>
      </w:r>
      <w:r>
        <w:rPr>
          <w:color w:val="000000" w:themeColor="text1"/>
          <w:sz w:val="28"/>
          <w:szCs w:val="28"/>
        </w:rPr>
        <w:t>е.</w:t>
      </w:r>
      <w:r w:rsidRPr="004B3089">
        <w:rPr>
          <w:color w:val="000000" w:themeColor="text1"/>
          <w:sz w:val="28"/>
          <w:szCs w:val="28"/>
        </w:rPr>
        <w:t xml:space="preserve"> </w:t>
      </w:r>
    </w:p>
    <w:p w:rsidR="00C101C9" w:rsidRPr="00C101C9" w:rsidRDefault="00D972DE" w:rsidP="00C44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416">
        <w:rPr>
          <w:rFonts w:ascii="Times New Roman" w:hAnsi="Times New Roman"/>
          <w:b/>
          <w:sz w:val="28"/>
          <w:szCs w:val="28"/>
        </w:rPr>
        <w:t>1.3.</w:t>
      </w:r>
      <w:r w:rsidRPr="00C101C9">
        <w:rPr>
          <w:rFonts w:ascii="Times New Roman" w:hAnsi="Times New Roman"/>
          <w:b/>
          <w:sz w:val="28"/>
          <w:szCs w:val="28"/>
        </w:rPr>
        <w:t xml:space="preserve"> Цели и задачи </w:t>
      </w:r>
      <w:r w:rsidR="005328A0">
        <w:rPr>
          <w:rFonts w:ascii="Times New Roman" w:hAnsi="Times New Roman"/>
          <w:b/>
          <w:sz w:val="28"/>
          <w:szCs w:val="28"/>
        </w:rPr>
        <w:t xml:space="preserve">учебной </w:t>
      </w:r>
      <w:r w:rsidRPr="00C101C9">
        <w:rPr>
          <w:rFonts w:ascii="Times New Roman" w:hAnsi="Times New Roman"/>
          <w:b/>
          <w:sz w:val="28"/>
          <w:szCs w:val="28"/>
        </w:rPr>
        <w:t>дисциплины</w:t>
      </w:r>
      <w:r w:rsidR="00C101C9" w:rsidRPr="00C101C9">
        <w:rPr>
          <w:rFonts w:ascii="Times New Roman" w:hAnsi="Times New Roman"/>
          <w:b/>
          <w:sz w:val="28"/>
          <w:szCs w:val="28"/>
        </w:rPr>
        <w:t xml:space="preserve"> </w:t>
      </w:r>
      <w:r w:rsidR="00C101C9" w:rsidRPr="00C101C9">
        <w:rPr>
          <w:rFonts w:ascii="Times New Roman" w:eastAsia="Times New Roman" w:hAnsi="Times New Roman"/>
          <w:sz w:val="28"/>
          <w:szCs w:val="28"/>
          <w:lang w:eastAsia="ar-SA"/>
        </w:rPr>
        <w:t xml:space="preserve">– требования к результатам освоения учебной дисциплины: </w:t>
      </w:r>
      <w:r w:rsidR="00C101C9" w:rsidRPr="00C101C9">
        <w:rPr>
          <w:rFonts w:ascii="Times New Roman" w:hAnsi="Times New Roman"/>
          <w:sz w:val="28"/>
          <w:szCs w:val="28"/>
        </w:rPr>
        <w:t>Освоение содержания учебной дисциплины</w:t>
      </w:r>
      <w:r w:rsidR="00C101C9" w:rsidRPr="00C101C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1295A">
        <w:rPr>
          <w:rFonts w:ascii="Times New Roman" w:hAnsi="Times New Roman"/>
          <w:i/>
          <w:sz w:val="28"/>
          <w:szCs w:val="28"/>
        </w:rPr>
        <w:t>«Безопасность</w:t>
      </w:r>
      <w:r w:rsidR="00C101C9" w:rsidRPr="00326DEA">
        <w:rPr>
          <w:rFonts w:ascii="Times New Roman" w:hAnsi="Times New Roman"/>
          <w:i/>
          <w:sz w:val="28"/>
          <w:szCs w:val="28"/>
        </w:rPr>
        <w:t xml:space="preserve"> жизнедеятель</w:t>
      </w:r>
      <w:r w:rsidR="00C101C9" w:rsidRPr="00326DEA">
        <w:rPr>
          <w:rFonts w:ascii="Times New Roman" w:hAnsi="Times New Roman"/>
          <w:i/>
          <w:sz w:val="28"/>
          <w:szCs w:val="28"/>
        </w:rPr>
        <w:softHyphen/>
        <w:t>ности</w:t>
      </w:r>
      <w:r w:rsidR="00C101C9" w:rsidRPr="00326DEA">
        <w:rPr>
          <w:rFonts w:ascii="Times New Roman" w:hAnsi="Times New Roman"/>
          <w:b/>
          <w:i/>
          <w:sz w:val="28"/>
          <w:szCs w:val="28"/>
        </w:rPr>
        <w:t>»</w:t>
      </w:r>
      <w:r w:rsidR="00C101C9" w:rsidRPr="00C101C9">
        <w:rPr>
          <w:rFonts w:ascii="Times New Roman" w:hAnsi="Times New Roman"/>
          <w:sz w:val="28"/>
          <w:szCs w:val="28"/>
        </w:rPr>
        <w:t xml:space="preserve"> обеспечивает достижение следующих</w:t>
      </w:r>
      <w:r w:rsidR="00C101C9" w:rsidRPr="00C101C9">
        <w:rPr>
          <w:rStyle w:val="a5"/>
          <w:rFonts w:eastAsia="Calibri"/>
          <w:sz w:val="28"/>
          <w:szCs w:val="28"/>
        </w:rPr>
        <w:t xml:space="preserve"> результатов:</w:t>
      </w:r>
    </w:p>
    <w:p w:rsidR="00C60112" w:rsidRDefault="00C60112" w:rsidP="00C101C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bookmark8"/>
    </w:p>
    <w:p w:rsidR="00C101C9" w:rsidRPr="00C101C9" w:rsidRDefault="00C101C9" w:rsidP="00C101C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C101C9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1C9">
        <w:rPr>
          <w:rFonts w:ascii="Times New Roman" w:hAnsi="Times New Roman"/>
          <w:b/>
          <w:i/>
          <w:sz w:val="28"/>
          <w:szCs w:val="28"/>
        </w:rPr>
        <w:t>личностных:</w:t>
      </w:r>
      <w:bookmarkEnd w:id="0"/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развитие личностных, в том числе духовных и физических, качеств, обеспе</w:t>
      </w:r>
      <w:r w:rsidRPr="00C101C9">
        <w:rPr>
          <w:rFonts w:ascii="Times New Roman" w:hAnsi="Times New Roman"/>
          <w:sz w:val="28"/>
          <w:szCs w:val="28"/>
        </w:rPr>
        <w:softHyphen/>
        <w:t>чивающих защищенность жизненно важных интересов личности от внешних и внутренних угроз;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D49CD">
        <w:rPr>
          <w:rFonts w:ascii="Times New Roman" w:hAnsi="Times New Roman"/>
          <w:sz w:val="28"/>
          <w:szCs w:val="28"/>
        </w:rPr>
        <w:t>безопасное взаимоотношение человека с производственной средой</w:t>
      </w:r>
      <w:r w:rsidRPr="00C101C9">
        <w:rPr>
          <w:rFonts w:ascii="Times New Roman" w:hAnsi="Times New Roman"/>
          <w:sz w:val="28"/>
          <w:szCs w:val="28"/>
        </w:rPr>
        <w:t>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формирование потребности соблюдать нормы здорового образа жизни, осо</w:t>
      </w:r>
      <w:r w:rsidRPr="00C101C9">
        <w:rPr>
          <w:rFonts w:ascii="Times New Roman" w:hAnsi="Times New Roman"/>
          <w:sz w:val="28"/>
          <w:szCs w:val="28"/>
        </w:rPr>
        <w:softHyphen/>
        <w:t>знанно выполнять правила безопасности жизнедеятельности;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исключение из своей жизни вредных привычек (курения, пьянства и т. д.);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воспитание ответственного отношения к сохранению окружающей природ</w:t>
      </w:r>
      <w:r w:rsidRPr="00C101C9">
        <w:rPr>
          <w:rFonts w:ascii="Times New Roman" w:hAnsi="Times New Roman"/>
          <w:sz w:val="28"/>
          <w:szCs w:val="28"/>
        </w:rPr>
        <w:softHyphen/>
        <w:t>ной среды, личному здоровью, как к индивидуальной и общественной цен</w:t>
      </w:r>
      <w:r w:rsidRPr="00C101C9">
        <w:rPr>
          <w:rFonts w:ascii="Times New Roman" w:hAnsi="Times New Roman"/>
          <w:sz w:val="28"/>
          <w:szCs w:val="28"/>
        </w:rPr>
        <w:softHyphen/>
        <w:t>ности;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освоение приемов действий в опасных и чрезвычайных ситуациях природ</w:t>
      </w:r>
      <w:r w:rsidRPr="00C101C9">
        <w:rPr>
          <w:rFonts w:ascii="Times New Roman" w:hAnsi="Times New Roman"/>
          <w:sz w:val="28"/>
          <w:szCs w:val="28"/>
        </w:rPr>
        <w:softHyphen/>
        <w:t>ного, техногенного и социального характера;</w:t>
      </w:r>
    </w:p>
    <w:p w:rsidR="00C60112" w:rsidRDefault="00C60112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bookmark9"/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101C9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1C9">
        <w:rPr>
          <w:rFonts w:ascii="Times New Roman" w:hAnsi="Times New Roman"/>
          <w:b/>
          <w:i/>
          <w:sz w:val="28"/>
          <w:szCs w:val="28"/>
        </w:rPr>
        <w:t>мета</w:t>
      </w:r>
      <w:r w:rsidR="0011295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C101C9">
        <w:rPr>
          <w:rFonts w:ascii="Times New Roman" w:hAnsi="Times New Roman"/>
          <w:b/>
          <w:i/>
          <w:sz w:val="28"/>
          <w:szCs w:val="28"/>
        </w:rPr>
        <w:t>предметных</w:t>
      </w:r>
      <w:proofErr w:type="gramEnd"/>
      <w:r w:rsidRPr="00C101C9">
        <w:rPr>
          <w:rFonts w:ascii="Times New Roman" w:hAnsi="Times New Roman"/>
          <w:b/>
          <w:i/>
          <w:sz w:val="28"/>
          <w:szCs w:val="28"/>
        </w:rPr>
        <w:t>:</w:t>
      </w:r>
      <w:bookmarkEnd w:id="1"/>
    </w:p>
    <w:p w:rsid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овладение умениями формулировать личные понятия о безопасности; ана</w:t>
      </w:r>
      <w:r w:rsidRPr="00C101C9">
        <w:rPr>
          <w:rFonts w:ascii="Times New Roman" w:hAnsi="Times New Roman"/>
          <w:sz w:val="28"/>
          <w:szCs w:val="28"/>
        </w:rPr>
        <w:softHyphen/>
        <w:t xml:space="preserve">лизировать причины возникновения опасных и чрезвычайных ситуаций; </w:t>
      </w:r>
    </w:p>
    <w:p w:rsid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 xml:space="preserve">обобщать и сравнивать последствия опасных и чрезвычайных ситуаций; 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101C9">
        <w:rPr>
          <w:rFonts w:ascii="Times New Roman" w:hAnsi="Times New Roman"/>
          <w:sz w:val="28"/>
          <w:szCs w:val="28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овладение навыками самостоятельно определять цели и задачи по безопасно</w:t>
      </w:r>
      <w:r w:rsidRPr="00C101C9">
        <w:rPr>
          <w:rFonts w:ascii="Times New Roman" w:hAnsi="Times New Roman"/>
          <w:sz w:val="28"/>
          <w:szCs w:val="28"/>
        </w:rPr>
        <w:softHyphen/>
        <w:t>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 xml:space="preserve">формирование </w:t>
      </w:r>
      <w:r w:rsidR="00BD49CD">
        <w:rPr>
          <w:rFonts w:ascii="Times New Roman" w:hAnsi="Times New Roman"/>
          <w:sz w:val="28"/>
          <w:szCs w:val="28"/>
        </w:rPr>
        <w:t>умения вырабатывать идеологию безопасности, навыки конструктивного мышления и поведения с целью безопасного осуществления своих профессиональных и социальных функций</w:t>
      </w:r>
      <w:r w:rsidRPr="00C101C9">
        <w:rPr>
          <w:rFonts w:ascii="Times New Roman" w:hAnsi="Times New Roman"/>
          <w:sz w:val="28"/>
          <w:szCs w:val="28"/>
        </w:rPr>
        <w:t>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Pr="00C101C9">
        <w:rPr>
          <w:rFonts w:ascii="Times New Roman" w:hAnsi="Times New Roman"/>
          <w:sz w:val="28"/>
          <w:szCs w:val="28"/>
        </w:rPr>
        <w:softHyphen/>
        <w:t>точников и новых информационных технологий;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развитие умения выражать свои мысли и способности слушать собеседни</w:t>
      </w:r>
      <w:r w:rsidRPr="00C101C9">
        <w:rPr>
          <w:rFonts w:ascii="Times New Roman" w:hAnsi="Times New Roman"/>
          <w:sz w:val="28"/>
          <w:szCs w:val="28"/>
        </w:rPr>
        <w:softHyphen/>
        <w:t>ка, понимать его точку зрения, признавать право другого человека на иное мнение;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формирование умений взаимодействовать с окружающими, выполнять раз</w:t>
      </w:r>
      <w:r w:rsidRPr="00C101C9">
        <w:rPr>
          <w:rFonts w:ascii="Times New Roman" w:hAnsi="Times New Roman"/>
          <w:sz w:val="28"/>
          <w:szCs w:val="28"/>
        </w:rPr>
        <w:softHyphen/>
        <w:t>личные социальные роли во время и при ликвидации последствий чрезвы</w:t>
      </w:r>
      <w:r w:rsidRPr="00C101C9">
        <w:rPr>
          <w:rFonts w:ascii="Times New Roman" w:hAnsi="Times New Roman"/>
          <w:sz w:val="28"/>
          <w:szCs w:val="28"/>
        </w:rPr>
        <w:softHyphen/>
        <w:t>чайных ситуаций;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формирование умения предвидеть возникновение опасных ситуаций по ха</w:t>
      </w:r>
      <w:r w:rsidRPr="00C101C9">
        <w:rPr>
          <w:rFonts w:ascii="Times New Roman" w:hAnsi="Times New Roman"/>
          <w:sz w:val="28"/>
          <w:szCs w:val="28"/>
        </w:rPr>
        <w:softHyphen/>
        <w:t>рактерным признакам их появления, а также на основе анализа специальной информации, получаемой из различных источников;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развитие умения применять полученные теоретические знания на практике: принимать обоснованные решения и вырабатывать план действий в кон</w:t>
      </w:r>
      <w:r w:rsidRPr="00C101C9">
        <w:rPr>
          <w:rFonts w:ascii="Times New Roman" w:hAnsi="Times New Roman"/>
          <w:sz w:val="28"/>
          <w:szCs w:val="28"/>
        </w:rPr>
        <w:softHyphen/>
        <w:t>кретной опасной ситуации с учетом реально складывающейся обстановки и индивидуальных возможностей;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формирование умения анализировать явления и события природного, тех</w:t>
      </w:r>
      <w:r w:rsidRPr="00C101C9">
        <w:rPr>
          <w:rFonts w:ascii="Times New Roman" w:hAnsi="Times New Roman"/>
          <w:sz w:val="28"/>
          <w:szCs w:val="28"/>
        </w:rPr>
        <w:softHyphen/>
        <w:t>ногенного и социального характера, выявлять причины их возникновения и возможные последствия, проектировать модели личного безопасного по</w:t>
      </w:r>
      <w:r w:rsidRPr="00C101C9">
        <w:rPr>
          <w:rFonts w:ascii="Times New Roman" w:hAnsi="Times New Roman"/>
          <w:sz w:val="28"/>
          <w:szCs w:val="28"/>
        </w:rPr>
        <w:softHyphen/>
        <w:t>ведения;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развитие умения информировать о результатах своих наблюдений, участво</w:t>
      </w:r>
      <w:r w:rsidRPr="00C101C9">
        <w:rPr>
          <w:rFonts w:ascii="Times New Roman" w:hAnsi="Times New Roman"/>
          <w:sz w:val="28"/>
          <w:szCs w:val="28"/>
        </w:rPr>
        <w:softHyphen/>
        <w:t>вать в дискуссии, отстаивать свою точку зрения, находить компромиссное решение в различных ситуациях;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освоение знания устройства и принципов действия бытовых приборов и дру</w:t>
      </w:r>
      <w:r w:rsidRPr="00C101C9">
        <w:rPr>
          <w:rFonts w:ascii="Times New Roman" w:hAnsi="Times New Roman"/>
          <w:sz w:val="28"/>
          <w:szCs w:val="28"/>
        </w:rPr>
        <w:softHyphen/>
        <w:t>гих технических средств, используемых в повседневной жизни;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формирование установки на здоровый образ жизни;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01C9">
        <w:rPr>
          <w:rFonts w:ascii="Times New Roman" w:hAnsi="Times New Roman"/>
          <w:sz w:val="28"/>
          <w:szCs w:val="28"/>
        </w:rP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C60112" w:rsidRDefault="00C60112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bookmark10"/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101C9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Pr="00C101C9">
        <w:rPr>
          <w:rFonts w:ascii="Times New Roman" w:hAnsi="Times New Roman"/>
          <w:b/>
          <w:i/>
          <w:sz w:val="28"/>
          <w:szCs w:val="28"/>
        </w:rPr>
        <w:t>предметных:</w:t>
      </w:r>
      <w:bookmarkEnd w:id="2"/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сформированность представлений о культуре безопасности жизнедеятель</w:t>
      </w:r>
      <w:r w:rsidRPr="00C101C9">
        <w:rPr>
          <w:rFonts w:ascii="Times New Roman" w:hAnsi="Times New Roman"/>
          <w:sz w:val="28"/>
          <w:szCs w:val="28"/>
        </w:rPr>
        <w:softHyphen/>
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</w:r>
      <w:r w:rsidRPr="00C101C9">
        <w:rPr>
          <w:rFonts w:ascii="Times New Roman" w:hAnsi="Times New Roman"/>
          <w:sz w:val="28"/>
          <w:szCs w:val="28"/>
        </w:rPr>
        <w:softHyphen/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получение знания основ государственной системы, российского законодатель</w:t>
      </w:r>
      <w:r w:rsidRPr="00C101C9">
        <w:rPr>
          <w:rFonts w:ascii="Times New Roman" w:hAnsi="Times New Roman"/>
          <w:sz w:val="28"/>
          <w:szCs w:val="28"/>
        </w:rPr>
        <w:softHyphen/>
        <w:t>ства, направленного на защиту населения от внешних и внутренних угроз;</w:t>
      </w:r>
    </w:p>
    <w:p w:rsidR="00C101C9" w:rsidRPr="00C101C9" w:rsidRDefault="00C101C9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01C9">
        <w:rPr>
          <w:rFonts w:ascii="Times New Roman" w:hAnsi="Times New Roman"/>
          <w:sz w:val="28"/>
          <w:szCs w:val="28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</w:t>
      </w:r>
      <w:r w:rsidRPr="00C101C9">
        <w:rPr>
          <w:rFonts w:ascii="Times New Roman" w:hAnsi="Times New Roman"/>
          <w:sz w:val="28"/>
          <w:szCs w:val="28"/>
        </w:rPr>
        <w:softHyphen/>
        <w:t>ного поведения;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сформированность представлений о здоровом образе жизни как о средстве обе</w:t>
      </w:r>
      <w:r w:rsidR="00C101C9" w:rsidRPr="00C101C9">
        <w:rPr>
          <w:rFonts w:ascii="Times New Roman" w:hAnsi="Times New Roman"/>
          <w:sz w:val="28"/>
          <w:szCs w:val="28"/>
        </w:rPr>
        <w:softHyphen/>
        <w:t>спечения духовного, физического и социального благополучия личности;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освоение знания распространенных опасных и чрезвычайных ситуаций при</w:t>
      </w:r>
      <w:r w:rsidR="00C101C9" w:rsidRPr="00C101C9">
        <w:rPr>
          <w:rFonts w:ascii="Times New Roman" w:hAnsi="Times New Roman"/>
          <w:sz w:val="28"/>
          <w:szCs w:val="28"/>
        </w:rPr>
        <w:softHyphen/>
        <w:t>родного, техногенного и социального характера;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освоение знания факторов, пагубно влияющих на здоровье человека;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развитие знания основных мер защиты (в том числе в области гражданской обо</w:t>
      </w:r>
      <w:r w:rsidR="00C101C9" w:rsidRPr="00C101C9">
        <w:rPr>
          <w:rFonts w:ascii="Times New Roman" w:hAnsi="Times New Roman"/>
          <w:sz w:val="28"/>
          <w:szCs w:val="28"/>
        </w:rPr>
        <w:softHyphen/>
        <w:t>роны) и правил поведения в условиях опасных и чрезвычайных ситуаций;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формирование умения предвидеть возникновение опасных и чрезвычайных ситуаций по характерным для них признакам, а также использовать раз</w:t>
      </w:r>
      <w:r w:rsidR="00C101C9" w:rsidRPr="00C101C9">
        <w:rPr>
          <w:rFonts w:ascii="Times New Roman" w:hAnsi="Times New Roman"/>
          <w:sz w:val="28"/>
          <w:szCs w:val="28"/>
        </w:rPr>
        <w:softHyphen/>
        <w:t>личные информационные источники;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развитие умения применять полученные знания в области безопасности на практике, проектировать модели личного безопасного поведения в повсе</w:t>
      </w:r>
      <w:r w:rsidR="00C101C9" w:rsidRPr="00C101C9">
        <w:rPr>
          <w:rFonts w:ascii="Times New Roman" w:hAnsi="Times New Roman"/>
          <w:sz w:val="28"/>
          <w:szCs w:val="28"/>
        </w:rPr>
        <w:softHyphen/>
        <w:t>дневной жизни и в различных опасных и чрезвычайных ситуациях;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</w:t>
      </w:r>
      <w:r w:rsidR="00C101C9" w:rsidRPr="00C101C9">
        <w:rPr>
          <w:rFonts w:ascii="Times New Roman" w:hAnsi="Times New Roman"/>
          <w:sz w:val="28"/>
          <w:szCs w:val="28"/>
        </w:rPr>
        <w:softHyphen/>
        <w:t>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освоение знания основных видов военно-профессиональной деятельности, особенностей прохождения военной службы по призыву и контракту, уволь</w:t>
      </w:r>
      <w:r w:rsidR="00C101C9" w:rsidRPr="00C101C9">
        <w:rPr>
          <w:rFonts w:ascii="Times New Roman" w:hAnsi="Times New Roman"/>
          <w:sz w:val="28"/>
          <w:szCs w:val="28"/>
        </w:rPr>
        <w:softHyphen/>
        <w:t>нения с военной службы и пребывания в запасе;</w:t>
      </w:r>
    </w:p>
    <w:p w:rsidR="00C101C9" w:rsidRPr="00C101C9" w:rsidRDefault="00937490" w:rsidP="0093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101C9" w:rsidRPr="00C101C9">
        <w:rPr>
          <w:rFonts w:ascii="Times New Roman" w:hAnsi="Times New Roman"/>
          <w:sz w:val="28"/>
          <w:szCs w:val="28"/>
        </w:rPr>
        <w:t>владение основами медицинских знаний и оказания первой помощи постра</w:t>
      </w:r>
      <w:r w:rsidR="00C101C9" w:rsidRPr="00C101C9">
        <w:rPr>
          <w:rFonts w:ascii="Times New Roman" w:hAnsi="Times New Roman"/>
          <w:sz w:val="28"/>
          <w:szCs w:val="28"/>
        </w:rPr>
        <w:softHyphen/>
        <w:t>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</w:r>
    </w:p>
    <w:p w:rsidR="00C101C9" w:rsidRPr="00076B22" w:rsidRDefault="00C101C9" w:rsidP="00C101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Pr="00C579BE" w:rsidRDefault="00937490" w:rsidP="00937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579BE">
        <w:rPr>
          <w:rFonts w:ascii="Times New Roman" w:hAnsi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3766F5" w:rsidRPr="00076B22" w:rsidRDefault="003766F5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 xml:space="preserve"> Максимальной учебной нагрузки </w:t>
      </w:r>
      <w:proofErr w:type="gramStart"/>
      <w:r w:rsidRPr="00076B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076B22">
        <w:rPr>
          <w:rFonts w:ascii="Times New Roman" w:hAnsi="Times New Roman"/>
          <w:sz w:val="28"/>
          <w:szCs w:val="28"/>
        </w:rPr>
        <w:t xml:space="preserve"> </w:t>
      </w:r>
      <w:r w:rsidR="00C60112">
        <w:rPr>
          <w:rFonts w:ascii="Times New Roman" w:hAnsi="Times New Roman"/>
          <w:i/>
          <w:sz w:val="28"/>
          <w:szCs w:val="28"/>
        </w:rPr>
        <w:t>53</w:t>
      </w:r>
      <w:r w:rsidR="00C4392C">
        <w:rPr>
          <w:rFonts w:ascii="Times New Roman" w:hAnsi="Times New Roman"/>
          <w:sz w:val="28"/>
          <w:szCs w:val="28"/>
        </w:rPr>
        <w:t>часа</w:t>
      </w:r>
      <w:r w:rsidRPr="00076B22">
        <w:rPr>
          <w:rFonts w:ascii="Times New Roman" w:hAnsi="Times New Roman"/>
          <w:sz w:val="28"/>
          <w:szCs w:val="28"/>
        </w:rPr>
        <w:t>, в том числе:</w:t>
      </w:r>
    </w:p>
    <w:p w:rsidR="003766F5" w:rsidRPr="00076B22" w:rsidRDefault="003766F5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 xml:space="preserve">- обязательной аудиторной учебной нагрузки </w:t>
      </w:r>
      <w:proofErr w:type="gramStart"/>
      <w:r w:rsidRPr="00076B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963475">
        <w:rPr>
          <w:rFonts w:ascii="Times New Roman" w:hAnsi="Times New Roman"/>
          <w:sz w:val="28"/>
          <w:szCs w:val="28"/>
        </w:rPr>
        <w:t xml:space="preserve"> </w:t>
      </w:r>
      <w:r w:rsidR="00C60112">
        <w:rPr>
          <w:rFonts w:ascii="Times New Roman" w:hAnsi="Times New Roman"/>
          <w:sz w:val="28"/>
          <w:szCs w:val="28"/>
        </w:rPr>
        <w:t>40</w:t>
      </w:r>
      <w:r w:rsidR="00C4392C">
        <w:rPr>
          <w:rFonts w:ascii="Times New Roman" w:hAnsi="Times New Roman"/>
          <w:sz w:val="28"/>
          <w:szCs w:val="28"/>
        </w:rPr>
        <w:t xml:space="preserve"> часов</w:t>
      </w:r>
      <w:r w:rsidR="00937490">
        <w:rPr>
          <w:rFonts w:ascii="Times New Roman" w:hAnsi="Times New Roman"/>
          <w:sz w:val="28"/>
          <w:szCs w:val="28"/>
        </w:rPr>
        <w:t>;</w:t>
      </w:r>
    </w:p>
    <w:p w:rsidR="00937490" w:rsidRDefault="003766F5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- самостоятель</w:t>
      </w:r>
      <w:r w:rsidR="00937490">
        <w:rPr>
          <w:rFonts w:ascii="Times New Roman" w:hAnsi="Times New Roman"/>
          <w:sz w:val="28"/>
          <w:szCs w:val="28"/>
        </w:rPr>
        <w:t xml:space="preserve">ная работа </w:t>
      </w:r>
      <w:proofErr w:type="gramStart"/>
      <w:r w:rsidR="0093749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937490" w:rsidRPr="00C60112">
        <w:rPr>
          <w:rFonts w:ascii="Times New Roman" w:hAnsi="Times New Roman"/>
          <w:sz w:val="28"/>
          <w:szCs w:val="28"/>
        </w:rPr>
        <w:t xml:space="preserve"> </w:t>
      </w:r>
      <w:r w:rsidR="00C60112" w:rsidRPr="00C60112">
        <w:rPr>
          <w:rFonts w:ascii="Times New Roman" w:hAnsi="Times New Roman"/>
          <w:sz w:val="28"/>
          <w:szCs w:val="28"/>
        </w:rPr>
        <w:t>13</w:t>
      </w:r>
      <w:r w:rsidR="00C4392C">
        <w:rPr>
          <w:rFonts w:ascii="Times New Roman" w:hAnsi="Times New Roman"/>
          <w:sz w:val="28"/>
          <w:szCs w:val="28"/>
        </w:rPr>
        <w:t xml:space="preserve"> часа</w:t>
      </w:r>
      <w:r w:rsidR="00937490">
        <w:rPr>
          <w:rFonts w:ascii="Times New Roman" w:hAnsi="Times New Roman"/>
          <w:sz w:val="28"/>
          <w:szCs w:val="28"/>
        </w:rPr>
        <w:t>.</w:t>
      </w:r>
    </w:p>
    <w:p w:rsidR="00937490" w:rsidRDefault="00937490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Default="00937490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Default="00937490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Default="00937490" w:rsidP="00076B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490" w:rsidRDefault="00937490" w:rsidP="00937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BC6">
        <w:rPr>
          <w:rFonts w:ascii="Times New Roman" w:eastAsia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937490" w:rsidRPr="00A51BC6" w:rsidRDefault="00937490" w:rsidP="00937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51BC6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77CD6" w:rsidRDefault="00C77CD6" w:rsidP="009374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60112" w:rsidRPr="00076B22" w:rsidRDefault="00C60112" w:rsidP="009374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0"/>
        <w:gridCol w:w="2042"/>
      </w:tblGrid>
      <w:tr w:rsidR="00C77CD6" w:rsidRPr="00076B22" w:rsidTr="00C60112">
        <w:trPr>
          <w:trHeight w:val="455"/>
        </w:trPr>
        <w:tc>
          <w:tcPr>
            <w:tcW w:w="7980" w:type="dxa"/>
          </w:tcPr>
          <w:p w:rsidR="00C77CD6" w:rsidRPr="00076B22" w:rsidRDefault="00C77CD6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42" w:type="dxa"/>
          </w:tcPr>
          <w:p w:rsidR="00C77CD6" w:rsidRPr="00076B22" w:rsidRDefault="00C77CD6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i/>
                <w:sz w:val="28"/>
                <w:szCs w:val="28"/>
              </w:rPr>
              <w:t>Объём часов</w:t>
            </w:r>
          </w:p>
        </w:tc>
      </w:tr>
      <w:tr w:rsidR="00C77CD6" w:rsidRPr="00076B22" w:rsidTr="00C60112">
        <w:trPr>
          <w:trHeight w:val="455"/>
        </w:trPr>
        <w:tc>
          <w:tcPr>
            <w:tcW w:w="7980" w:type="dxa"/>
          </w:tcPr>
          <w:p w:rsidR="00C77CD6" w:rsidRPr="00076B22" w:rsidRDefault="00C77CD6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42" w:type="dxa"/>
          </w:tcPr>
          <w:p w:rsidR="00C77CD6" w:rsidRPr="00076B22" w:rsidRDefault="00C60112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</w:tr>
      <w:tr w:rsidR="00C77CD6" w:rsidRPr="00076B22" w:rsidTr="00C60112">
        <w:trPr>
          <w:trHeight w:val="455"/>
        </w:trPr>
        <w:tc>
          <w:tcPr>
            <w:tcW w:w="7980" w:type="dxa"/>
          </w:tcPr>
          <w:p w:rsidR="00C77CD6" w:rsidRPr="00076B22" w:rsidRDefault="00C77CD6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42" w:type="dxa"/>
          </w:tcPr>
          <w:p w:rsidR="00C77CD6" w:rsidRPr="00076B22" w:rsidRDefault="00C60112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</w:tr>
      <w:tr w:rsidR="00C77CD6" w:rsidRPr="00076B22" w:rsidTr="00C60112">
        <w:trPr>
          <w:trHeight w:val="476"/>
        </w:trPr>
        <w:tc>
          <w:tcPr>
            <w:tcW w:w="7980" w:type="dxa"/>
          </w:tcPr>
          <w:p w:rsidR="00C77CD6" w:rsidRPr="00076B22" w:rsidRDefault="00C77CD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42" w:type="dxa"/>
          </w:tcPr>
          <w:p w:rsidR="00C77CD6" w:rsidRPr="00076B22" w:rsidRDefault="00C77CD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CD6" w:rsidRPr="00076B22" w:rsidTr="00C60112">
        <w:trPr>
          <w:trHeight w:val="455"/>
        </w:trPr>
        <w:tc>
          <w:tcPr>
            <w:tcW w:w="7980" w:type="dxa"/>
          </w:tcPr>
          <w:p w:rsidR="00C77CD6" w:rsidRPr="00076B22" w:rsidRDefault="00C6011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112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2042" w:type="dxa"/>
          </w:tcPr>
          <w:p w:rsidR="00C77CD6" w:rsidRPr="00076B22" w:rsidRDefault="00C6011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C77CD6" w:rsidRPr="00076B22" w:rsidTr="00C60112">
        <w:trPr>
          <w:trHeight w:val="455"/>
        </w:trPr>
        <w:tc>
          <w:tcPr>
            <w:tcW w:w="7980" w:type="dxa"/>
          </w:tcPr>
          <w:p w:rsidR="00C77CD6" w:rsidRPr="00C60112" w:rsidRDefault="00C6011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112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042" w:type="dxa"/>
          </w:tcPr>
          <w:p w:rsidR="00C77CD6" w:rsidRPr="00C60112" w:rsidRDefault="00C6011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011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C77CD6" w:rsidRPr="00076B22" w:rsidTr="00C60112">
        <w:trPr>
          <w:trHeight w:val="931"/>
        </w:trPr>
        <w:tc>
          <w:tcPr>
            <w:tcW w:w="7980" w:type="dxa"/>
          </w:tcPr>
          <w:p w:rsidR="00C77CD6" w:rsidRPr="00076B22" w:rsidRDefault="006A1334" w:rsidP="00076B2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76B22">
              <w:rPr>
                <w:rFonts w:ascii="Times New Roman" w:hAnsi="Times New Roman"/>
                <w:i/>
                <w:sz w:val="28"/>
                <w:szCs w:val="28"/>
              </w:rPr>
              <w:t>Итоговая аттестация в форме дифференцированного зачёта</w:t>
            </w:r>
          </w:p>
        </w:tc>
        <w:tc>
          <w:tcPr>
            <w:tcW w:w="2042" w:type="dxa"/>
          </w:tcPr>
          <w:p w:rsidR="00C77CD6" w:rsidRPr="00076B22" w:rsidRDefault="006A1334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C77CD6" w:rsidRPr="00076B22" w:rsidRDefault="00C77CD6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Default="00937490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937490" w:rsidSect="00C60112">
          <w:footerReference w:type="default" r:id="rId9"/>
          <w:pgSz w:w="16838" w:h="11906" w:orient="landscape"/>
          <w:pgMar w:top="1135" w:right="1134" w:bottom="850" w:left="1134" w:header="708" w:footer="708" w:gutter="0"/>
          <w:cols w:space="708"/>
          <w:titlePg/>
          <w:docGrid w:linePitch="360"/>
        </w:sectPr>
      </w:pPr>
    </w:p>
    <w:p w:rsidR="00937490" w:rsidRDefault="00CF7E4B" w:rsidP="009374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6B22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937490" w:rsidRPr="00076B22" w:rsidRDefault="00937490" w:rsidP="009374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8364"/>
        <w:gridCol w:w="1310"/>
        <w:gridCol w:w="1701"/>
      </w:tblGrid>
      <w:tr w:rsidR="00362B08" w:rsidRPr="00076B22" w:rsidTr="00C60112">
        <w:tc>
          <w:tcPr>
            <w:tcW w:w="2943" w:type="dxa"/>
          </w:tcPr>
          <w:p w:rsidR="00CF7E4B" w:rsidRPr="00076B22" w:rsidRDefault="00CF7E4B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364" w:type="dxa"/>
          </w:tcPr>
          <w:p w:rsidR="00CF7E4B" w:rsidRPr="00076B22" w:rsidRDefault="00CF7E4B" w:rsidP="00076B2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 w:rsidR="007C2D94"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, лабораторные и практические работы, самостоятельная работа </w:t>
            </w:r>
            <w:proofErr w:type="gramStart"/>
            <w:r w:rsidR="007C2D94" w:rsidRPr="00076B22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  <w:r w:rsidR="007C2D94"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, курсовая работа (проект) </w:t>
            </w:r>
            <w:r w:rsidR="007C2D94" w:rsidRPr="00076B22">
              <w:rPr>
                <w:rFonts w:ascii="Times New Roman" w:hAnsi="Times New Roman"/>
                <w:i/>
                <w:sz w:val="28"/>
                <w:szCs w:val="28"/>
              </w:rPr>
              <w:t>(если предусмотрены)</w:t>
            </w:r>
          </w:p>
        </w:tc>
        <w:tc>
          <w:tcPr>
            <w:tcW w:w="1310" w:type="dxa"/>
          </w:tcPr>
          <w:p w:rsidR="00CF7E4B" w:rsidRPr="00076B22" w:rsidRDefault="00CF7E4B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Объём часов</w:t>
            </w:r>
          </w:p>
        </w:tc>
        <w:tc>
          <w:tcPr>
            <w:tcW w:w="1701" w:type="dxa"/>
          </w:tcPr>
          <w:p w:rsidR="00CF7E4B" w:rsidRPr="00076B22" w:rsidRDefault="00CF7E4B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572519" w:rsidRPr="00076B22" w:rsidTr="007C4503">
        <w:tc>
          <w:tcPr>
            <w:tcW w:w="14318" w:type="dxa"/>
            <w:gridSpan w:val="4"/>
          </w:tcPr>
          <w:p w:rsidR="00572519" w:rsidRPr="00076B22" w:rsidRDefault="00572519" w:rsidP="00C32B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Безопасность жизнедеятельности и производственная среда</w:t>
            </w:r>
          </w:p>
        </w:tc>
      </w:tr>
      <w:tr w:rsidR="00572519" w:rsidRPr="00076B22" w:rsidTr="00572519">
        <w:tc>
          <w:tcPr>
            <w:tcW w:w="2943" w:type="dxa"/>
            <w:vMerge w:val="restart"/>
            <w:tcBorders>
              <w:right w:val="single" w:sz="4" w:space="0" w:color="auto"/>
            </w:tcBorders>
          </w:tcPr>
          <w:p w:rsidR="00500A4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72519" w:rsidRDefault="00572519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Тема 1.1. </w:t>
            </w:r>
          </w:p>
          <w:p w:rsidR="00572519" w:rsidRPr="00076B22" w:rsidRDefault="00572519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Физиолого-гигиенические основы труда.</w:t>
            </w:r>
          </w:p>
        </w:tc>
        <w:tc>
          <w:tcPr>
            <w:tcW w:w="9674" w:type="dxa"/>
            <w:gridSpan w:val="2"/>
            <w:tcBorders>
              <w:left w:val="single" w:sz="4" w:space="0" w:color="auto"/>
            </w:tcBorders>
          </w:tcPr>
          <w:p w:rsidR="00572519" w:rsidRPr="00572519" w:rsidRDefault="00572519" w:rsidP="005725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2519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 w:rsidR="008D420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572519" w:rsidRPr="00076B22" w:rsidRDefault="005725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D91C96" w:rsidRPr="00076B22" w:rsidTr="00572519">
        <w:tc>
          <w:tcPr>
            <w:tcW w:w="2943" w:type="dxa"/>
            <w:vMerge/>
            <w:tcBorders>
              <w:right w:val="single" w:sz="4" w:space="0" w:color="auto"/>
            </w:tcBorders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left w:val="single" w:sz="4" w:space="0" w:color="auto"/>
            </w:tcBorders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Физиолого-гигиенические основы труда и профилактика утомления.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D91C96" w:rsidRPr="00076B22" w:rsidRDefault="00572519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C96" w:rsidRPr="00076B22" w:rsidTr="00500A42">
        <w:tc>
          <w:tcPr>
            <w:tcW w:w="2943" w:type="dxa"/>
            <w:vMerge/>
            <w:tcBorders>
              <w:right w:val="single" w:sz="4" w:space="0" w:color="auto"/>
            </w:tcBorders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left w:val="single" w:sz="4" w:space="0" w:color="auto"/>
            </w:tcBorders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2.Влияние на организм неблагоприятного производственного климата и меры профилактики.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D91C96" w:rsidRPr="00076B22" w:rsidRDefault="00277D54" w:rsidP="00D91C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91C96" w:rsidRPr="00076B22" w:rsidRDefault="00D91C96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A7067C">
        <w:tc>
          <w:tcPr>
            <w:tcW w:w="2943" w:type="dxa"/>
            <w:vMerge w:val="restart"/>
          </w:tcPr>
          <w:p w:rsidR="00500A42" w:rsidRPr="00076B2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Тема 1.2.</w:t>
            </w:r>
          </w:p>
          <w:p w:rsidR="00500A42" w:rsidRPr="00076B2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Вредные факторы производственной среды и их влияние не организм человека.</w:t>
            </w:r>
          </w:p>
        </w:tc>
        <w:tc>
          <w:tcPr>
            <w:tcW w:w="9674" w:type="dxa"/>
            <w:gridSpan w:val="2"/>
          </w:tcPr>
          <w:p w:rsidR="00500A42" w:rsidRPr="00076B22" w:rsidRDefault="00500A42" w:rsidP="005725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2519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 w:rsidR="008D420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500A42" w:rsidRPr="00076B22" w:rsidTr="00572519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Производственный шум и его воздействие на организм человека.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00A42" w:rsidRPr="00076B22" w:rsidRDefault="00500A42" w:rsidP="008D4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572519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Производственная вибрация и её воздействие на человека.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00A42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572519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Производственная пыль и её влияние на организм человека.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00A42" w:rsidRPr="00076B2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572519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Вредные вещества и профилактика профессиональных отравлений.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00A4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00A42" w:rsidRPr="00076B2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572519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</w:rPr>
              <w:t>Влияние на организм человека электромагнитных полей.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00A42" w:rsidRPr="00076B22" w:rsidRDefault="00500A42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A42" w:rsidRPr="00076B22" w:rsidTr="00500A42">
        <w:tc>
          <w:tcPr>
            <w:tcW w:w="2943" w:type="dxa"/>
            <w:vMerge/>
          </w:tcPr>
          <w:p w:rsidR="00500A42" w:rsidRPr="00076B22" w:rsidRDefault="00500A42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00A42" w:rsidRPr="00076B22" w:rsidRDefault="00500A42" w:rsidP="005725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6.Ионизирующие излучения и обеспеч</w:t>
            </w:r>
            <w:r w:rsidR="00C32B19">
              <w:rPr>
                <w:rFonts w:ascii="Times New Roman" w:hAnsi="Times New Roman"/>
                <w:sz w:val="28"/>
                <w:szCs w:val="28"/>
              </w:rPr>
              <w:t>ение радиационной безопасности.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00A42" w:rsidRPr="00076B22" w:rsidRDefault="00500A42" w:rsidP="00572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00A42" w:rsidRPr="00076B22" w:rsidRDefault="00500A42" w:rsidP="005725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AE5030">
        <w:tc>
          <w:tcPr>
            <w:tcW w:w="14318" w:type="dxa"/>
            <w:gridSpan w:val="4"/>
          </w:tcPr>
          <w:p w:rsidR="00C32B19" w:rsidRPr="00076B22" w:rsidRDefault="00C32B19" w:rsidP="00C32B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Оказание первой медицинской помощи.</w:t>
            </w:r>
          </w:p>
        </w:tc>
      </w:tr>
      <w:tr w:rsidR="00C32B19" w:rsidRPr="00076B22" w:rsidTr="00500A42">
        <w:tc>
          <w:tcPr>
            <w:tcW w:w="2943" w:type="dxa"/>
            <w:vMerge w:val="restart"/>
          </w:tcPr>
          <w:p w:rsidR="00C32B19" w:rsidRPr="00C73656" w:rsidRDefault="00C32B19" w:rsidP="00C32B1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</w:t>
            </w:r>
            <w:r w:rsidRPr="00C73656">
              <w:rPr>
                <w:b/>
                <w:sz w:val="28"/>
                <w:szCs w:val="28"/>
              </w:rPr>
              <w:t>.1</w:t>
            </w:r>
            <w:r>
              <w:rPr>
                <w:b/>
                <w:sz w:val="28"/>
                <w:szCs w:val="28"/>
              </w:rPr>
              <w:t>.</w:t>
            </w:r>
            <w:r w:rsidRPr="00C73656">
              <w:rPr>
                <w:b/>
                <w:sz w:val="28"/>
                <w:szCs w:val="28"/>
              </w:rPr>
              <w:t xml:space="preserve">                 Основы здорового образа жизни и медицинских знаний</w:t>
            </w:r>
            <w:r w:rsidRPr="00C73656">
              <w:rPr>
                <w:sz w:val="28"/>
                <w:szCs w:val="28"/>
              </w:rPr>
              <w:t>.</w:t>
            </w:r>
          </w:p>
        </w:tc>
        <w:tc>
          <w:tcPr>
            <w:tcW w:w="9674" w:type="dxa"/>
            <w:gridSpan w:val="2"/>
          </w:tcPr>
          <w:p w:rsidR="00C32B19" w:rsidRPr="00076B22" w:rsidRDefault="00C32B19" w:rsidP="00500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2519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 w:rsidR="008D420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24261A"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4" w:type="dxa"/>
            <w:gridSpan w:val="2"/>
          </w:tcPr>
          <w:p w:rsidR="00C32B19" w:rsidRPr="00076B22" w:rsidRDefault="00C32B19" w:rsidP="00500A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CFD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500A42"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1.ПМП при ранениях и кровотечениях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500A42">
        <w:trPr>
          <w:trHeight w:val="360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2.ПМП при ушибах головного мозга, переломах, ушибах, вывихах.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500A42">
        <w:trPr>
          <w:trHeight w:val="645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3.ПМП при травматическом шоке, при поражении электрическим током, реанимация.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500A42">
        <w:trPr>
          <w:trHeight w:val="341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4.Способы транспортировки пострадавших.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C32B19" w:rsidRDefault="00C32B19" w:rsidP="00500A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C32B19">
        <w:tc>
          <w:tcPr>
            <w:tcW w:w="14318" w:type="dxa"/>
            <w:gridSpan w:val="4"/>
            <w:tcBorders>
              <w:bottom w:val="single" w:sz="4" w:space="0" w:color="auto"/>
            </w:tcBorders>
          </w:tcPr>
          <w:p w:rsidR="00C32B19" w:rsidRDefault="00C32B19" w:rsidP="008D4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3.Гражданская оборона.</w:t>
            </w:r>
          </w:p>
          <w:p w:rsidR="0009401A" w:rsidRPr="00500A42" w:rsidRDefault="0009401A" w:rsidP="008D4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26DAD" w:rsidRPr="00076B22" w:rsidTr="009C66D3">
        <w:tc>
          <w:tcPr>
            <w:tcW w:w="2943" w:type="dxa"/>
            <w:vMerge w:val="restart"/>
          </w:tcPr>
          <w:p w:rsidR="00926DAD" w:rsidRDefault="00926DAD" w:rsidP="00C32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6DAD" w:rsidRPr="00076B22" w:rsidRDefault="00926DAD" w:rsidP="00C32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3.1. Антропогенные и социальные опасности.</w:t>
            </w:r>
          </w:p>
        </w:tc>
        <w:tc>
          <w:tcPr>
            <w:tcW w:w="9674" w:type="dxa"/>
            <w:gridSpan w:val="2"/>
            <w:tcBorders>
              <w:top w:val="single" w:sz="4" w:space="0" w:color="auto"/>
            </w:tcBorders>
          </w:tcPr>
          <w:p w:rsidR="0009401A" w:rsidRPr="0009401A" w:rsidRDefault="00926DAD" w:rsidP="00C32B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0A42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 w:rsidR="008D420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ознакомительный</w:t>
            </w:r>
          </w:p>
        </w:tc>
      </w:tr>
      <w:tr w:rsidR="00926DAD" w:rsidRPr="00076B22" w:rsidTr="00C32B19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.Антропогенные опасности, их причины и предупреждение.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C32B19">
        <w:trPr>
          <w:trHeight w:val="33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Социальные опасности, их причины и способы противодействия.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90613">
        <w:trPr>
          <w:trHeight w:val="33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6004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3.Действия при обнаружении подозрительных предметов, угрозе терактов и захвате заложников.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C32B19">
        <w:trPr>
          <w:trHeight w:val="33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6004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4.Обеспечение безопасности в условиях ведения боевых действий.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8D4200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C32B19">
        <w:trPr>
          <w:trHeight w:val="299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C32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C32B19" w:rsidRPr="00076B22" w:rsidTr="00C32B19">
        <w:trPr>
          <w:trHeight w:val="270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6004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1.Выполнение норматива по разборке-сборке АКМ.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C32B19">
        <w:trPr>
          <w:trHeight w:val="285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6004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2.Стрельба из пневматической винтовки.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2B19" w:rsidRPr="00076B22" w:rsidTr="00C32B19">
        <w:trPr>
          <w:trHeight w:val="270"/>
        </w:trPr>
        <w:tc>
          <w:tcPr>
            <w:tcW w:w="2943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C32B19" w:rsidP="006004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3.Действия в условиях применения противником ОМП.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32B19" w:rsidRDefault="00926DAD" w:rsidP="003657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C32B19" w:rsidRPr="00076B22" w:rsidRDefault="00C32B19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 w:val="restart"/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3.2.</w:t>
            </w: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Безопасность населения и территорий в чрезвычайных ситуациях.</w:t>
            </w:r>
          </w:p>
          <w:p w:rsidR="00926DAD" w:rsidRPr="00076B22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926DAD" w:rsidRDefault="00926DAD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6DAD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Классификация ЧС.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Причины и профилактика ЧС.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Аварии на химически опасных объектах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Аварии на радиационно опасных объектах.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3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926DAD" w:rsidRPr="00076B22" w:rsidRDefault="00926DAD" w:rsidP="008D42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5.</w:t>
            </w:r>
            <w:r w:rsidR="008D4200">
              <w:rPr>
                <w:rFonts w:ascii="Times New Roman" w:hAnsi="Times New Roman"/>
                <w:sz w:val="28"/>
                <w:szCs w:val="28"/>
              </w:rPr>
              <w:t xml:space="preserve">Аварии на </w:t>
            </w:r>
            <w:proofErr w:type="spellStart"/>
            <w:r w:rsidR="008D4200">
              <w:rPr>
                <w:rFonts w:ascii="Times New Roman" w:hAnsi="Times New Roman"/>
                <w:sz w:val="28"/>
                <w:szCs w:val="28"/>
              </w:rPr>
              <w:t>пожаро</w:t>
            </w:r>
            <w:proofErr w:type="spellEnd"/>
            <w:r w:rsidR="008D420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взрыво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опасных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объектах.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291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6.Аварии на транспорте.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15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7.Аварии на гидротехнических сооружениях.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30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8.Аварии на объектах коммунального хозяйства.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926DAD" w:rsidRDefault="00926DAD" w:rsidP="005B5A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E8121B">
        <w:tc>
          <w:tcPr>
            <w:tcW w:w="2943" w:type="dxa"/>
            <w:vMerge w:val="restart"/>
          </w:tcPr>
          <w:p w:rsidR="00926DAD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6DAD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3. Чрезвычайные ситуации природного происхождения.</w:t>
            </w:r>
          </w:p>
          <w:p w:rsidR="00926DAD" w:rsidRPr="00076B22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74" w:type="dxa"/>
            <w:gridSpan w:val="2"/>
          </w:tcPr>
          <w:p w:rsidR="0009401A" w:rsidRPr="00926DAD" w:rsidRDefault="00926DAD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6DA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  <w:r w:rsidR="008D420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45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Общая характеристика ЧС природного происхождения.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0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2.ЧС геологического характера.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0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3.ЧС метеорологического характера.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255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4.ЧС гидрологического характера.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90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5.Природные пожары.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45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6.Биологические ЧС.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284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7.Космические ЧС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rPr>
          <w:trHeight w:val="366"/>
        </w:trPr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8.Биоритмы.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CF211F">
        <w:tc>
          <w:tcPr>
            <w:tcW w:w="2943" w:type="dxa"/>
            <w:vMerge w:val="restart"/>
          </w:tcPr>
          <w:p w:rsidR="00926DAD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</w:p>
          <w:p w:rsidR="00926DAD" w:rsidRPr="00076B22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Защита населения и территорий в ЧС.</w:t>
            </w:r>
          </w:p>
        </w:tc>
        <w:tc>
          <w:tcPr>
            <w:tcW w:w="9674" w:type="dxa"/>
            <w:gridSpan w:val="2"/>
          </w:tcPr>
          <w:p w:rsidR="00926DAD" w:rsidRPr="00076B22" w:rsidRDefault="00926DAD" w:rsidP="005B5A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6DAD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ознакомительный</w:t>
            </w: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1.Единая государственная система предупреждения и ликвидации ЧС.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26DAD" w:rsidRPr="00076B22" w:rsidRDefault="00926DAD" w:rsidP="005B5A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2.Организация работы комиссии по ЧС объекта.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26DAD" w:rsidRPr="00076B22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926DAD">
        <w:tc>
          <w:tcPr>
            <w:tcW w:w="2943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3.Осуществление мероприятий по защите персонала при угрозе и возникновении ЧС.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926DAD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26DAD" w:rsidRPr="00076B22" w:rsidRDefault="00926DAD" w:rsidP="005B5A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0004D3">
        <w:tc>
          <w:tcPr>
            <w:tcW w:w="14318" w:type="dxa"/>
            <w:gridSpan w:val="4"/>
          </w:tcPr>
          <w:p w:rsidR="00926DAD" w:rsidRPr="00076B22" w:rsidRDefault="00926DAD" w:rsidP="00926D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4. Безопасность жизнедеятельности и производственная среда.</w:t>
            </w:r>
          </w:p>
        </w:tc>
      </w:tr>
      <w:tr w:rsidR="008D4200" w:rsidRPr="00076B22" w:rsidTr="008D6CD8">
        <w:tc>
          <w:tcPr>
            <w:tcW w:w="2943" w:type="dxa"/>
            <w:vMerge w:val="restart"/>
          </w:tcPr>
          <w:p w:rsidR="008D4200" w:rsidRPr="00076B22" w:rsidRDefault="008D4200" w:rsidP="008D4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4.1.</w:t>
            </w: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Безопасность жизнедеятельности на предприятиях торговли и питания и потребительской кооперации.</w:t>
            </w:r>
          </w:p>
        </w:tc>
        <w:tc>
          <w:tcPr>
            <w:tcW w:w="9674" w:type="dxa"/>
            <w:gridSpan w:val="2"/>
            <w:tcBorders>
              <w:bottom w:val="single" w:sz="4" w:space="0" w:color="auto"/>
            </w:tcBorders>
          </w:tcPr>
          <w:p w:rsidR="008D4200" w:rsidRPr="00076B22" w:rsidRDefault="008D4200" w:rsidP="008D42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6DAD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vMerge w:val="restart"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репродуктивный</w:t>
            </w:r>
          </w:p>
        </w:tc>
      </w:tr>
      <w:tr w:rsidR="008D4200" w:rsidRPr="00076B22" w:rsidTr="008D4200"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1.Техника безопасности при эксплуатации электрооборудования.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Техника безопасности при эксплуатации холодильников.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.Техника безопасности при эксплуатации измельчительного и резательного оборудования.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4.Техника безопасности при эксплуатации транспортных и погрузочных машин.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D4200" w:rsidRPr="00076B22" w:rsidRDefault="008D4200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rPr>
          <w:trHeight w:val="690"/>
        </w:trPr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5.Техника безопасности при эксплуатации котлов и сосудов, работающих под давлением.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8D4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rPr>
          <w:trHeight w:val="630"/>
        </w:trPr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6.Техника безопасности при выполнении строительно-монтажных и ремонтных работ.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D4200" w:rsidRPr="00076B22" w:rsidRDefault="008D4200" w:rsidP="008D4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200" w:rsidRPr="00076B22" w:rsidTr="008D4200">
        <w:trPr>
          <w:trHeight w:val="321"/>
        </w:trPr>
        <w:tc>
          <w:tcPr>
            <w:tcW w:w="2943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8D4200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7.Противопожарная профилактика.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8D4200" w:rsidRPr="00076B22" w:rsidRDefault="008D4200" w:rsidP="008D4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8D4200" w:rsidRPr="00076B22" w:rsidRDefault="008D4200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C60112">
        <w:tc>
          <w:tcPr>
            <w:tcW w:w="11307" w:type="dxa"/>
            <w:gridSpan w:val="2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Дифференцированный зачёт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310" w:type="dxa"/>
          </w:tcPr>
          <w:p w:rsidR="00926DAD" w:rsidRPr="00076B22" w:rsidRDefault="00926DAD" w:rsidP="00076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DAD" w:rsidRPr="00076B22" w:rsidTr="00C60112">
        <w:tc>
          <w:tcPr>
            <w:tcW w:w="11307" w:type="dxa"/>
            <w:gridSpan w:val="2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76B2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076B22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310" w:type="dxa"/>
          </w:tcPr>
          <w:p w:rsidR="00926DAD" w:rsidRPr="00076B22" w:rsidRDefault="00264C8C" w:rsidP="00C444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701" w:type="dxa"/>
          </w:tcPr>
          <w:p w:rsidR="00926DAD" w:rsidRPr="00076B22" w:rsidRDefault="00926DAD" w:rsidP="0007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4200" w:rsidRDefault="008D4200" w:rsidP="008D42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Default="00937490" w:rsidP="00076B22">
      <w:pPr>
        <w:spacing w:after="0" w:line="240" w:lineRule="auto"/>
        <w:rPr>
          <w:rFonts w:ascii="Times New Roman" w:hAnsi="Times New Roman"/>
          <w:sz w:val="28"/>
          <w:szCs w:val="28"/>
        </w:rPr>
        <w:sectPr w:rsidR="00937490" w:rsidSect="0093749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F7E4B" w:rsidRPr="00076B22" w:rsidRDefault="00CF7E4B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490" w:rsidRPr="00BC60E5" w:rsidRDefault="00937490" w:rsidP="009374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C60E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:rsidR="00937490" w:rsidRDefault="00937490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6B22">
        <w:rPr>
          <w:rFonts w:ascii="Times New Roman" w:hAnsi="Times New Roman"/>
          <w:b/>
          <w:sz w:val="28"/>
          <w:szCs w:val="28"/>
        </w:rPr>
        <w:t>3.1. Требования к минимальному материальному обеспечению.</w:t>
      </w:r>
    </w:p>
    <w:p w:rsidR="00244664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 xml:space="preserve">Реализация программы дисциплины требует наличия учебного кабинета безопасности жизнедеятельности.  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6B22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:rsidR="00DA2E84" w:rsidRDefault="00DA2E84" w:rsidP="00076B22">
      <w:pPr>
        <w:spacing w:after="0" w:line="240" w:lineRule="auto"/>
        <w:rPr>
          <w:rFonts w:ascii="Times New Roman" w:hAnsi="Times New Roman"/>
          <w:sz w:val="28"/>
          <w:szCs w:val="28"/>
        </w:rPr>
        <w:sectPr w:rsidR="00DA2E84" w:rsidSect="008D420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lastRenderedPageBreak/>
        <w:t>1.Общевойсковой защитный комплект.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2.Общевойсковой противогаз.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3.Гопкалитовый патрон ДП-5В.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4.Изолирующий противогаз.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5.Респиратор.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6.Индивидуальный противохимический пакет ИПП-8.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7.Ватно-марлевая повязка.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8.Противопыльная тканевая маска.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9.Медицинская сумка в комплекте.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10.Носилки санитарные.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11.Аптечка индивидуальная (АИ-2).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12.Бинты марлевые.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13.Бинты эластичные.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14.Жгуты кровоостанавливающие резиновые.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15.Индивидуальные перевязочные пакеты.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16.Косынкаи перевязочные.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lastRenderedPageBreak/>
        <w:t>17.Ножницы.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18.</w:t>
      </w:r>
      <w:proofErr w:type="gramStart"/>
      <w:r w:rsidRPr="00076B22">
        <w:rPr>
          <w:rFonts w:ascii="Times New Roman" w:hAnsi="Times New Roman"/>
          <w:sz w:val="28"/>
          <w:szCs w:val="28"/>
        </w:rPr>
        <w:t>Шприц-тюбики</w:t>
      </w:r>
      <w:proofErr w:type="gramEnd"/>
      <w:r w:rsidRPr="00076B22">
        <w:rPr>
          <w:rFonts w:ascii="Times New Roman" w:hAnsi="Times New Roman"/>
          <w:sz w:val="28"/>
          <w:szCs w:val="28"/>
        </w:rPr>
        <w:t>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19.Шинный материал.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20.Огнетушители порошковые учебные.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21.Огнетушители пенные учебные.</w:t>
      </w:r>
    </w:p>
    <w:p w:rsidR="00D3559D" w:rsidRPr="00076B22" w:rsidRDefault="00A21344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22.О</w:t>
      </w:r>
      <w:r w:rsidR="00D3559D" w:rsidRPr="00076B22">
        <w:rPr>
          <w:rFonts w:ascii="Times New Roman" w:hAnsi="Times New Roman"/>
          <w:sz w:val="28"/>
          <w:szCs w:val="28"/>
        </w:rPr>
        <w:t>нетушители углекислотные учебные.</w:t>
      </w:r>
    </w:p>
    <w:p w:rsidR="00D3559D" w:rsidRPr="00076B22" w:rsidRDefault="00D3559D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23.</w:t>
      </w:r>
      <w:r w:rsidR="00414249" w:rsidRPr="00076B22">
        <w:rPr>
          <w:rFonts w:ascii="Times New Roman" w:hAnsi="Times New Roman"/>
          <w:sz w:val="28"/>
          <w:szCs w:val="28"/>
        </w:rPr>
        <w:t>Ус</w:t>
      </w:r>
      <w:r w:rsidR="00244664">
        <w:rPr>
          <w:rFonts w:ascii="Times New Roman" w:hAnsi="Times New Roman"/>
          <w:sz w:val="28"/>
          <w:szCs w:val="28"/>
        </w:rPr>
        <w:t>т</w:t>
      </w:r>
      <w:r w:rsidR="00414249" w:rsidRPr="00076B22">
        <w:rPr>
          <w:rFonts w:ascii="Times New Roman" w:hAnsi="Times New Roman"/>
          <w:sz w:val="28"/>
          <w:szCs w:val="28"/>
        </w:rPr>
        <w:t>ройство отработки прицеливания.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24.Учебные автоматы АКМ.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25.Винтовки пневматические.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26.Комплект плакатов по гражданской обороне.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27.Комплект плакатов по основам военной службы.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28.Пистолет Макарова пневматический.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29.Комплект плакатов по медицинской подготовке.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30.Учебные фильмы по основам военной подготовки.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31.Учебные фильмы по гражданской обороне.</w:t>
      </w:r>
    </w:p>
    <w:p w:rsidR="00DA2E84" w:rsidRDefault="00DA2E8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A2E84" w:rsidSect="00DA2E84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2E84" w:rsidRDefault="00DA2E8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6B22">
        <w:rPr>
          <w:rFonts w:ascii="Times New Roman" w:hAnsi="Times New Roman"/>
          <w:b/>
          <w:sz w:val="28"/>
          <w:szCs w:val="28"/>
        </w:rPr>
        <w:t>Технические средства обучения: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1.Аудио, видео проекционная аппаратура.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2.Войсковой прибор химической разведки.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>3.Робот-тренажёр.</w:t>
      </w: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6B22">
        <w:rPr>
          <w:rFonts w:ascii="Times New Roman" w:hAnsi="Times New Roman"/>
          <w:b/>
          <w:sz w:val="28"/>
          <w:szCs w:val="28"/>
        </w:rPr>
        <w:lastRenderedPageBreak/>
        <w:t xml:space="preserve">3.2.Информационное обеспечение обучения. </w:t>
      </w:r>
      <w:r w:rsidRPr="00244664">
        <w:rPr>
          <w:rFonts w:ascii="Times New Roman" w:hAnsi="Times New Roman"/>
          <w:sz w:val="28"/>
          <w:szCs w:val="28"/>
        </w:rPr>
        <w:t>Перечень учебных изданий, Интернет-ресурсов, дополнительной литературы.</w:t>
      </w:r>
    </w:p>
    <w:p w:rsidR="00DA2E84" w:rsidRDefault="00DA2E84" w:rsidP="00076B2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14249" w:rsidRPr="00244664" w:rsidRDefault="00414249" w:rsidP="00076B2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44664">
        <w:rPr>
          <w:rFonts w:ascii="Times New Roman" w:hAnsi="Times New Roman"/>
          <w:b/>
          <w:i/>
          <w:sz w:val="28"/>
          <w:szCs w:val="28"/>
        </w:rPr>
        <w:t>Основные источники:</w:t>
      </w:r>
    </w:p>
    <w:p w:rsidR="00414249" w:rsidRPr="00076B22" w:rsidRDefault="00A21344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1.Э.А.Арустамов</w:t>
      </w:r>
      <w:r w:rsidR="00DA2E84">
        <w:rPr>
          <w:rFonts w:ascii="Times New Roman" w:hAnsi="Times New Roman"/>
          <w:sz w:val="28"/>
          <w:szCs w:val="28"/>
        </w:rPr>
        <w:t>, Н.В. Косолапова, Н.А. Прокопенко, Г.В. Гуськов</w:t>
      </w:r>
      <w:r>
        <w:rPr>
          <w:rFonts w:ascii="Times New Roman" w:hAnsi="Times New Roman"/>
          <w:sz w:val="28"/>
          <w:szCs w:val="28"/>
        </w:rPr>
        <w:t xml:space="preserve"> «Безопасность жизнедеятельности» </w:t>
      </w:r>
      <w:r w:rsidR="00DA2E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DA2E8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DA2E84" w:rsidRDefault="00DA2E84" w:rsidP="00076B2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14249" w:rsidRPr="00244664" w:rsidRDefault="00414249" w:rsidP="00076B2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44664">
        <w:rPr>
          <w:rFonts w:ascii="Times New Roman" w:hAnsi="Times New Roman"/>
          <w:b/>
          <w:i/>
          <w:sz w:val="28"/>
          <w:szCs w:val="28"/>
        </w:rPr>
        <w:t>Дополнительные источники:</w:t>
      </w:r>
    </w:p>
    <w:p w:rsidR="00414249" w:rsidRPr="00076B22" w:rsidRDefault="00A21344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1.Н.В.Косолапова «Основы безопасности жизнедеятельности».2012 год.</w:t>
      </w:r>
    </w:p>
    <w:p w:rsidR="00414249" w:rsidRPr="00076B22" w:rsidRDefault="00A21344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2.Н.А.Прокопенко «Основы безопасности жизнедеятельности» 2012 год.</w:t>
      </w:r>
    </w:p>
    <w:p w:rsidR="00414249" w:rsidRPr="00076B22" w:rsidRDefault="00414249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6B22">
        <w:rPr>
          <w:rFonts w:ascii="Times New Roman" w:hAnsi="Times New Roman"/>
          <w:sz w:val="28"/>
          <w:szCs w:val="28"/>
        </w:rPr>
        <w:t xml:space="preserve">3.Сборник законов Российской Федерации. </w:t>
      </w:r>
      <w:r w:rsidR="00984B9F" w:rsidRPr="00076B22">
        <w:rPr>
          <w:rFonts w:ascii="Times New Roman" w:hAnsi="Times New Roman"/>
          <w:sz w:val="28"/>
          <w:szCs w:val="28"/>
        </w:rPr>
        <w:t>2006 г.</w:t>
      </w:r>
    </w:p>
    <w:p w:rsidR="00DA2E84" w:rsidRDefault="00DA2E84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2E84">
        <w:rPr>
          <w:rFonts w:ascii="Times New Roman" w:hAnsi="Times New Roman"/>
          <w:b/>
          <w:sz w:val="28"/>
          <w:szCs w:val="28"/>
        </w:rPr>
        <w:t>Информационные справочно-правовые системы: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«Консультант-Плюс», «Гарант» или другие.</w:t>
      </w:r>
    </w:p>
    <w:p w:rsidR="00DA2E84" w:rsidRDefault="00DA2E84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2E84"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1. http://www.mchs.gov.ru/ главный сайт МЧС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2. http://www.spas-extreme.ru/ спас - экстрим</w:t>
      </w:r>
    </w:p>
    <w:p w:rsidR="0024466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3. http://nak.fsb.ru/nac/main.htm</w:t>
      </w:r>
    </w:p>
    <w:p w:rsidR="00244664" w:rsidRPr="00DA2E84" w:rsidRDefault="00244664" w:rsidP="00076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076B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664" w:rsidRDefault="00244664" w:rsidP="002446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C60E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09401A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DA2E84" w:rsidRPr="00DA2E84" w:rsidRDefault="0009401A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A2E84">
        <w:rPr>
          <w:rFonts w:ascii="Times New Roman" w:hAnsi="Times New Roman"/>
          <w:sz w:val="28"/>
          <w:szCs w:val="28"/>
        </w:rPr>
        <w:t xml:space="preserve"> </w:t>
      </w:r>
      <w:r w:rsidR="00DA2E84" w:rsidRPr="00DA2E84">
        <w:rPr>
          <w:rFonts w:ascii="Times New Roman" w:hAnsi="Times New Roman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устного опроса, а также выполнения </w:t>
      </w:r>
      <w:proofErr w:type="gramStart"/>
      <w:r w:rsidR="00DA2E84" w:rsidRPr="00DA2E84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DA2E84" w:rsidRPr="00DA2E84">
        <w:rPr>
          <w:rFonts w:ascii="Times New Roman" w:hAnsi="Times New Roman"/>
          <w:sz w:val="28"/>
          <w:szCs w:val="28"/>
        </w:rPr>
        <w:t xml:space="preserve"> индивидуальных заданий с учетом особенностей психофизического развития обучающегося инвалида или лица с ОВЗ.</w:t>
      </w:r>
    </w:p>
    <w:p w:rsidR="0009401A" w:rsidRDefault="0009401A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2E84">
        <w:rPr>
          <w:rFonts w:ascii="Times New Roman" w:hAnsi="Times New Roman"/>
          <w:b/>
          <w:sz w:val="28"/>
          <w:szCs w:val="28"/>
        </w:rPr>
        <w:t>Организация контроля и оценка результатов освоения дисциплины предусматривает: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 xml:space="preserve">- организацию и проведение контроля во фронтальной или индивидуальной форме (по запросу семьи и/или желанию </w:t>
      </w:r>
      <w:proofErr w:type="gramStart"/>
      <w:r w:rsidRPr="00DA2E8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A2E84">
        <w:rPr>
          <w:rFonts w:ascii="Times New Roman" w:hAnsi="Times New Roman"/>
          <w:sz w:val="28"/>
          <w:szCs w:val="28"/>
        </w:rPr>
        <w:t>);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 xml:space="preserve">- организацию особого временного режима выполнения заданий (время может увеличиваться в 1,5 раза по сравнению с принятой нормой) либо определение </w:t>
      </w:r>
      <w:proofErr w:type="gramStart"/>
      <w:r w:rsidRPr="00DA2E84">
        <w:rPr>
          <w:rFonts w:ascii="Times New Roman" w:hAnsi="Times New Roman"/>
          <w:sz w:val="28"/>
          <w:szCs w:val="28"/>
        </w:rPr>
        <w:t>критериев оценки результатов освоения дисциплины</w:t>
      </w:r>
      <w:proofErr w:type="gramEnd"/>
      <w:r w:rsidRPr="00DA2E84">
        <w:rPr>
          <w:rFonts w:ascii="Times New Roman" w:hAnsi="Times New Roman"/>
          <w:sz w:val="28"/>
          <w:szCs w:val="28"/>
        </w:rPr>
        <w:t xml:space="preserve"> с учетом особенностей психофизического развития обучающегося инвалида или лица с ОВЗ;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 xml:space="preserve">- оказание необходимой помощи со стороны преподавателя (на этапах принятия, выполнения учебного задания и контроля результативности), дозируемой исходя из индивидуальных особенностей здоровья каждого обучающегося и направленной на создание и поддержание эмоционального комфортного климата, а также содействие в точном понимании ими словесных инструкций; </w:t>
      </w:r>
    </w:p>
    <w:p w:rsidR="00DA2E84" w:rsidRPr="00DA2E84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-  предоставление заданий, включая те</w:t>
      </w:r>
      <w:proofErr w:type="gramStart"/>
      <w:r w:rsidRPr="00DA2E84">
        <w:rPr>
          <w:rFonts w:ascii="Times New Roman" w:hAnsi="Times New Roman"/>
          <w:sz w:val="28"/>
          <w:szCs w:val="28"/>
        </w:rPr>
        <w:t>кст дл</w:t>
      </w:r>
      <w:proofErr w:type="gramEnd"/>
      <w:r w:rsidRPr="00DA2E84">
        <w:rPr>
          <w:rFonts w:ascii="Times New Roman" w:hAnsi="Times New Roman"/>
          <w:sz w:val="28"/>
          <w:szCs w:val="28"/>
        </w:rPr>
        <w:t xml:space="preserve">я письменного изложения, и инструкций по их выполнению в письменной форме и обеспечение возможности неоднократного (не менее 3 раз) чтения текста для изложения, контрольных заданий и инструкций; </w:t>
      </w:r>
    </w:p>
    <w:p w:rsidR="00984B9F" w:rsidRDefault="00DA2E84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E84">
        <w:rPr>
          <w:rFonts w:ascii="Times New Roman" w:hAnsi="Times New Roman"/>
          <w:sz w:val="28"/>
          <w:szCs w:val="28"/>
        </w:rPr>
        <w:t>- использование индивидуального материала, разработанного с учетом индивидуальных особенностей обучающегося (облегченного по сравнению с контрольно-оценочными средствами, сформированными для обучающихся, не имеющих ограничений по возможностям здоровья).</w:t>
      </w:r>
    </w:p>
    <w:p w:rsidR="0009401A" w:rsidRDefault="0009401A" w:rsidP="00DA2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29"/>
        <w:tblOverlap w:val="never"/>
        <w:tblW w:w="1404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73"/>
        <w:gridCol w:w="4276"/>
      </w:tblGrid>
      <w:tr w:rsidR="0009401A" w:rsidTr="0009401A">
        <w:trPr>
          <w:trHeight w:val="749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jc w:val="center"/>
              <w:rPr>
                <w:sz w:val="28"/>
                <w:szCs w:val="23"/>
              </w:rPr>
            </w:pPr>
            <w:r w:rsidRPr="00D60F09">
              <w:rPr>
                <w:b/>
                <w:bCs/>
                <w:sz w:val="28"/>
                <w:szCs w:val="23"/>
              </w:rPr>
              <w:lastRenderedPageBreak/>
              <w:t xml:space="preserve">Результаты обучения </w:t>
            </w:r>
          </w:p>
          <w:p w:rsidR="0009401A" w:rsidRPr="00D60F09" w:rsidRDefault="0009401A" w:rsidP="0009401A">
            <w:pPr>
              <w:pStyle w:val="Default"/>
              <w:jc w:val="center"/>
              <w:rPr>
                <w:sz w:val="28"/>
                <w:szCs w:val="23"/>
              </w:rPr>
            </w:pPr>
            <w:r w:rsidRPr="00D60F09">
              <w:rPr>
                <w:b/>
                <w:bCs/>
                <w:sz w:val="28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jc w:val="center"/>
              <w:rPr>
                <w:sz w:val="28"/>
                <w:szCs w:val="23"/>
              </w:rPr>
            </w:pPr>
            <w:r w:rsidRPr="00D60F09">
              <w:rPr>
                <w:b/>
                <w:bCs/>
                <w:sz w:val="28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09401A" w:rsidTr="0009401A">
        <w:trPr>
          <w:trHeight w:val="209"/>
        </w:trPr>
        <w:tc>
          <w:tcPr>
            <w:tcW w:w="1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Default="0009401A" w:rsidP="0009401A">
            <w:pPr>
              <w:pStyle w:val="Default"/>
              <w:jc w:val="both"/>
              <w:rPr>
                <w:b/>
                <w:bCs/>
                <w:sz w:val="28"/>
                <w:szCs w:val="23"/>
              </w:rPr>
            </w:pPr>
            <w:r w:rsidRPr="00D60F09">
              <w:rPr>
                <w:b/>
                <w:bCs/>
                <w:sz w:val="28"/>
                <w:szCs w:val="23"/>
              </w:rPr>
              <w:t xml:space="preserve">Умеют: </w:t>
            </w:r>
          </w:p>
          <w:p w:rsidR="0009401A" w:rsidRPr="00D60F09" w:rsidRDefault="0009401A" w:rsidP="0009401A">
            <w:pPr>
              <w:pStyle w:val="Default"/>
              <w:jc w:val="both"/>
              <w:rPr>
                <w:sz w:val="28"/>
                <w:szCs w:val="23"/>
              </w:rPr>
            </w:pP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владеть способами защиты населения от чрезвычайных ситуаций природного и техногенного характера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205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пользоваться средствами индивидуальной и коллективной защиты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оценивать уровень своей подготовленности и осуществлять осознанное самоопределение по отношению к военной службе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индивидуальные творческие задания 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использовать приобретенные знания и умения в практической деятельности и повседневной жизни: для ведения здорового образа жизни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практическое занятие </w:t>
            </w:r>
          </w:p>
        </w:tc>
      </w:tr>
      <w:tr w:rsidR="0009401A" w:rsidTr="0009401A">
        <w:trPr>
          <w:trHeight w:val="205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оказания первой медицинской помощи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развития в себе духовных и физических качеств, необходимых для военной службы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обращаться в случае необходимости в службы экстренной помощи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соблюдать правила безопасности дорожного движения (в части, касающейся пешеходов, велосипедистов, пассажиров и водителей транспортных средств)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адекватно оценивать транспортные ситуации, опасные для жизни и здоровья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практическое занятие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индивидуальные творческие задания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понимать  взаимосвязь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209"/>
        </w:trPr>
        <w:tc>
          <w:tcPr>
            <w:tcW w:w="1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09401A" w:rsidRDefault="0009401A" w:rsidP="0009401A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3"/>
              </w:rPr>
            </w:pPr>
            <w:r w:rsidRPr="00D60F09">
              <w:rPr>
                <w:b/>
                <w:bCs/>
                <w:sz w:val="28"/>
                <w:szCs w:val="23"/>
              </w:rPr>
              <w:lastRenderedPageBreak/>
              <w:t xml:space="preserve">Знают: 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потенциальные опасности природного, техногенного и социального происхождения, характерные для региона проживания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основы российского законодательства об обороне государства и воинской обязанности граждан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состав и предназначение Вооруженных сил Российской Федерации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домашнее задание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порядок первоначальной постановки на воинский учет, медицинского освидетельствования, призыва на военную службу, состав и предназначение Вооруженных Сил Российской Федерации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задание, тестирование 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основные права и обязанности граждан до призыва на военную службу, во время прохождения военной службы и пребывания в запасе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56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индивидуальное задание </w:t>
            </w:r>
          </w:p>
        </w:tc>
      </w:tr>
      <w:tr w:rsidR="0009401A" w:rsidTr="0009401A">
        <w:trPr>
          <w:trHeight w:val="386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требования, предъявляемые военной службой к уровню подготовленности призывника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тестирование </w:t>
            </w:r>
          </w:p>
        </w:tc>
      </w:tr>
      <w:tr w:rsidR="0009401A" w:rsidTr="0009401A">
        <w:trPr>
          <w:trHeight w:val="205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предназначение, структуры и задачи РСЧС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 xml:space="preserve">домашнее задание </w:t>
            </w:r>
          </w:p>
        </w:tc>
      </w:tr>
      <w:tr w:rsidR="0009401A" w:rsidTr="0009401A">
        <w:trPr>
          <w:trHeight w:val="205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правила безопасности дорожного движения (в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1A" w:rsidRPr="00D60F09" w:rsidRDefault="0009401A" w:rsidP="0009401A">
            <w:pPr>
              <w:pStyle w:val="Default"/>
              <w:spacing w:line="276" w:lineRule="auto"/>
              <w:jc w:val="both"/>
              <w:rPr>
                <w:sz w:val="28"/>
                <w:szCs w:val="23"/>
              </w:rPr>
            </w:pPr>
            <w:r w:rsidRPr="00D60F09">
              <w:rPr>
                <w:sz w:val="28"/>
                <w:szCs w:val="23"/>
              </w:rPr>
              <w:t>индивидуальное задание</w:t>
            </w:r>
          </w:p>
        </w:tc>
      </w:tr>
    </w:tbl>
    <w:p w:rsidR="00D972DE" w:rsidRPr="00596B1E" w:rsidRDefault="00D972DE" w:rsidP="00264C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</w:p>
    <w:sectPr w:rsidR="00D972DE" w:rsidRPr="00596B1E" w:rsidSect="00DA2E84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112" w:rsidRDefault="00C60112" w:rsidP="00C60112">
      <w:pPr>
        <w:spacing w:after="0" w:line="240" w:lineRule="auto"/>
      </w:pPr>
      <w:r>
        <w:separator/>
      </w:r>
    </w:p>
  </w:endnote>
  <w:endnote w:type="continuationSeparator" w:id="0">
    <w:p w:rsidR="00C60112" w:rsidRDefault="00C60112" w:rsidP="00C6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7940418"/>
      <w:docPartObj>
        <w:docPartGallery w:val="Page Numbers (Bottom of Page)"/>
        <w:docPartUnique/>
      </w:docPartObj>
    </w:sdtPr>
    <w:sdtEndPr/>
    <w:sdtContent>
      <w:p w:rsidR="00C60112" w:rsidRDefault="00C6011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6B0">
          <w:rPr>
            <w:noProof/>
          </w:rPr>
          <w:t>15</w:t>
        </w:r>
        <w:r>
          <w:fldChar w:fldCharType="end"/>
        </w:r>
      </w:p>
    </w:sdtContent>
  </w:sdt>
  <w:p w:rsidR="00C60112" w:rsidRDefault="00C601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112" w:rsidRDefault="00C60112" w:rsidP="00C60112">
      <w:pPr>
        <w:spacing w:after="0" w:line="240" w:lineRule="auto"/>
      </w:pPr>
      <w:r>
        <w:separator/>
      </w:r>
    </w:p>
  </w:footnote>
  <w:footnote w:type="continuationSeparator" w:id="0">
    <w:p w:rsidR="00C60112" w:rsidRDefault="00C60112" w:rsidP="00C60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16E51"/>
    <w:multiLevelType w:val="multilevel"/>
    <w:tmpl w:val="8F1213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7201075"/>
    <w:multiLevelType w:val="multilevel"/>
    <w:tmpl w:val="FFFACB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B1E"/>
    <w:rsid w:val="00017496"/>
    <w:rsid w:val="00022D8F"/>
    <w:rsid w:val="00037041"/>
    <w:rsid w:val="00051EA2"/>
    <w:rsid w:val="000670F7"/>
    <w:rsid w:val="00076B22"/>
    <w:rsid w:val="00085FF5"/>
    <w:rsid w:val="0009401A"/>
    <w:rsid w:val="000A2324"/>
    <w:rsid w:val="000B0CE2"/>
    <w:rsid w:val="000B4F35"/>
    <w:rsid w:val="000B7E9A"/>
    <w:rsid w:val="000D1CB8"/>
    <w:rsid w:val="0010783A"/>
    <w:rsid w:val="0011295A"/>
    <w:rsid w:val="001267E3"/>
    <w:rsid w:val="001736DB"/>
    <w:rsid w:val="001F1548"/>
    <w:rsid w:val="001F645F"/>
    <w:rsid w:val="002368EB"/>
    <w:rsid w:val="002402F2"/>
    <w:rsid w:val="00244664"/>
    <w:rsid w:val="00264C8C"/>
    <w:rsid w:val="00277D54"/>
    <w:rsid w:val="002C796C"/>
    <w:rsid w:val="002D74F8"/>
    <w:rsid w:val="002F7B96"/>
    <w:rsid w:val="00322BB2"/>
    <w:rsid w:val="00326DEA"/>
    <w:rsid w:val="00340A9C"/>
    <w:rsid w:val="00362B08"/>
    <w:rsid w:val="0036575F"/>
    <w:rsid w:val="003766F5"/>
    <w:rsid w:val="00414249"/>
    <w:rsid w:val="00420A79"/>
    <w:rsid w:val="00453DC5"/>
    <w:rsid w:val="00467E60"/>
    <w:rsid w:val="004A4821"/>
    <w:rsid w:val="004B49EE"/>
    <w:rsid w:val="004C7E17"/>
    <w:rsid w:val="004E4036"/>
    <w:rsid w:val="004F03C4"/>
    <w:rsid w:val="004F18F3"/>
    <w:rsid w:val="00500A42"/>
    <w:rsid w:val="005033E0"/>
    <w:rsid w:val="0052189E"/>
    <w:rsid w:val="005328A0"/>
    <w:rsid w:val="00572519"/>
    <w:rsid w:val="005839CA"/>
    <w:rsid w:val="0058640D"/>
    <w:rsid w:val="00596B1E"/>
    <w:rsid w:val="005A5868"/>
    <w:rsid w:val="005B5A98"/>
    <w:rsid w:val="005D5ECC"/>
    <w:rsid w:val="0060039E"/>
    <w:rsid w:val="006007A8"/>
    <w:rsid w:val="0060439C"/>
    <w:rsid w:val="00616262"/>
    <w:rsid w:val="006626B0"/>
    <w:rsid w:val="006933AF"/>
    <w:rsid w:val="006A1334"/>
    <w:rsid w:val="006E4BB0"/>
    <w:rsid w:val="006F4228"/>
    <w:rsid w:val="0071253B"/>
    <w:rsid w:val="007328A9"/>
    <w:rsid w:val="00777CFD"/>
    <w:rsid w:val="00790CE4"/>
    <w:rsid w:val="007935E4"/>
    <w:rsid w:val="007C2D94"/>
    <w:rsid w:val="007F4F6E"/>
    <w:rsid w:val="0080638D"/>
    <w:rsid w:val="00813F4A"/>
    <w:rsid w:val="0082414D"/>
    <w:rsid w:val="0083544E"/>
    <w:rsid w:val="0085133F"/>
    <w:rsid w:val="008B2427"/>
    <w:rsid w:val="008D4200"/>
    <w:rsid w:val="008E57A7"/>
    <w:rsid w:val="00921DFF"/>
    <w:rsid w:val="009236CC"/>
    <w:rsid w:val="00926DAD"/>
    <w:rsid w:val="00937490"/>
    <w:rsid w:val="0094329A"/>
    <w:rsid w:val="009464C6"/>
    <w:rsid w:val="00963475"/>
    <w:rsid w:val="00984B9F"/>
    <w:rsid w:val="00A21344"/>
    <w:rsid w:val="00A46227"/>
    <w:rsid w:val="00A77891"/>
    <w:rsid w:val="00AC0E0B"/>
    <w:rsid w:val="00AC66DF"/>
    <w:rsid w:val="00AD1AF9"/>
    <w:rsid w:val="00AE4D92"/>
    <w:rsid w:val="00B13276"/>
    <w:rsid w:val="00B658E8"/>
    <w:rsid w:val="00B84709"/>
    <w:rsid w:val="00B864C3"/>
    <w:rsid w:val="00BA2E38"/>
    <w:rsid w:val="00BD4301"/>
    <w:rsid w:val="00BD49CD"/>
    <w:rsid w:val="00C013EA"/>
    <w:rsid w:val="00C0737B"/>
    <w:rsid w:val="00C101C9"/>
    <w:rsid w:val="00C151AA"/>
    <w:rsid w:val="00C21A25"/>
    <w:rsid w:val="00C23DFE"/>
    <w:rsid w:val="00C32B19"/>
    <w:rsid w:val="00C33DDB"/>
    <w:rsid w:val="00C4392C"/>
    <w:rsid w:val="00C44416"/>
    <w:rsid w:val="00C44A0C"/>
    <w:rsid w:val="00C55D3B"/>
    <w:rsid w:val="00C60112"/>
    <w:rsid w:val="00C6565D"/>
    <w:rsid w:val="00C77CD6"/>
    <w:rsid w:val="00CF1E92"/>
    <w:rsid w:val="00CF7E4B"/>
    <w:rsid w:val="00D05039"/>
    <w:rsid w:val="00D3559D"/>
    <w:rsid w:val="00D52349"/>
    <w:rsid w:val="00D84B31"/>
    <w:rsid w:val="00D84FBF"/>
    <w:rsid w:val="00D91C96"/>
    <w:rsid w:val="00D972DE"/>
    <w:rsid w:val="00DA1897"/>
    <w:rsid w:val="00DA2E84"/>
    <w:rsid w:val="00DF6BB4"/>
    <w:rsid w:val="00E00A0F"/>
    <w:rsid w:val="00E43711"/>
    <w:rsid w:val="00E80A21"/>
    <w:rsid w:val="00E81A66"/>
    <w:rsid w:val="00EA0E5B"/>
    <w:rsid w:val="00F202BA"/>
    <w:rsid w:val="00F40BEC"/>
    <w:rsid w:val="00F80457"/>
    <w:rsid w:val="00F83009"/>
    <w:rsid w:val="00FA42AA"/>
    <w:rsid w:val="00FC75DC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C77C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76B2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Основной текст (3)_"/>
    <w:basedOn w:val="a0"/>
    <w:link w:val="30"/>
    <w:rsid w:val="00C101C9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character" w:customStyle="1" w:styleId="a4">
    <w:name w:val="Основной текст_"/>
    <w:basedOn w:val="a0"/>
    <w:link w:val="1"/>
    <w:rsid w:val="00C101C9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4"/>
    <w:rsid w:val="00C101C9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C101C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01C9"/>
    <w:pPr>
      <w:shd w:val="clear" w:color="auto" w:fill="FFFFFF"/>
      <w:spacing w:before="600" w:after="240" w:line="259" w:lineRule="exact"/>
      <w:jc w:val="center"/>
    </w:pPr>
    <w:rPr>
      <w:rFonts w:ascii="Times New Roman" w:eastAsia="Times New Roman" w:hAnsi="Times New Roman"/>
      <w:spacing w:val="10"/>
      <w:sz w:val="19"/>
      <w:szCs w:val="19"/>
      <w:lang w:eastAsia="ru-RU"/>
    </w:rPr>
  </w:style>
  <w:style w:type="paragraph" w:customStyle="1" w:styleId="1">
    <w:name w:val="Основной текст1"/>
    <w:basedOn w:val="a"/>
    <w:link w:val="a4"/>
    <w:rsid w:val="00C101C9"/>
    <w:pPr>
      <w:shd w:val="clear" w:color="auto" w:fill="FFFFFF"/>
      <w:spacing w:after="1680" w:line="221" w:lineRule="exact"/>
      <w:ind w:hanging="520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90">
    <w:name w:val="Основной текст (9)"/>
    <w:basedOn w:val="a"/>
    <w:link w:val="9"/>
    <w:rsid w:val="00C101C9"/>
    <w:pPr>
      <w:shd w:val="clear" w:color="auto" w:fill="FFFFFF"/>
      <w:spacing w:before="60" w:after="0" w:line="230" w:lineRule="exact"/>
      <w:ind w:firstLine="280"/>
      <w:jc w:val="both"/>
    </w:pPr>
    <w:rPr>
      <w:rFonts w:ascii="Bookman Old Style" w:eastAsia="Bookman Old Style" w:hAnsi="Bookman Old Style" w:cs="Bookman Old Style"/>
      <w:sz w:val="19"/>
      <w:szCs w:val="19"/>
      <w:lang w:eastAsia="ru-RU"/>
    </w:rPr>
  </w:style>
  <w:style w:type="paragraph" w:customStyle="1" w:styleId="Style1">
    <w:name w:val="Style 1"/>
    <w:uiPriority w:val="99"/>
    <w:rsid w:val="00326DE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styleId="a6">
    <w:name w:val="header"/>
    <w:basedOn w:val="a"/>
    <w:link w:val="a7"/>
    <w:uiPriority w:val="99"/>
    <w:unhideWhenUsed/>
    <w:rsid w:val="00C6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112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6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112"/>
    <w:rPr>
      <w:sz w:val="22"/>
      <w:szCs w:val="22"/>
      <w:lang w:eastAsia="en-US"/>
    </w:rPr>
  </w:style>
  <w:style w:type="paragraph" w:customStyle="1" w:styleId="Default">
    <w:name w:val="Default"/>
    <w:rsid w:val="00C32B1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79DC-13D7-4518-A523-35CCFFD0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16</Pages>
  <Words>2183</Words>
  <Characters>17593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10</cp:revision>
  <dcterms:created xsi:type="dcterms:W3CDTF">2001-12-31T23:48:00Z</dcterms:created>
  <dcterms:modified xsi:type="dcterms:W3CDTF">2019-09-17T10:29:00Z</dcterms:modified>
</cp:coreProperties>
</file>