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8"/>
        <w:gridCol w:w="4873"/>
      </w:tblGrid>
      <w:tr w:rsidR="00BC7487" w:rsidRPr="00531749" w:rsidTr="0088662D">
        <w:tc>
          <w:tcPr>
            <w:tcW w:w="9961" w:type="dxa"/>
            <w:gridSpan w:val="2"/>
            <w:vAlign w:val="center"/>
          </w:tcPr>
          <w:p w:rsidR="00BC7487" w:rsidRPr="00531749" w:rsidRDefault="00BC7487" w:rsidP="00BC7487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Квартник</w:t>
            </w:r>
            <w:proofErr w:type="spellEnd"/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Владимир Сергеевич,</w:t>
            </w:r>
          </w:p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Герюгова</w:t>
            </w:r>
            <w:proofErr w:type="spellEnd"/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Людмила Петровна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рождения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1993</w:t>
            </w:r>
          </w:p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1972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Колледж НГГТИ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 (мобильный)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89188889554</w:t>
            </w:r>
          </w:p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89288240792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Факс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Е-</w:t>
            </w: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mail</w:t>
            </w:r>
          </w:p>
        </w:tc>
        <w:tc>
          <w:tcPr>
            <w:tcW w:w="4873" w:type="dxa"/>
            <w:vAlign w:val="center"/>
          </w:tcPr>
          <w:p w:rsidR="00531749" w:rsidRPr="00531749" w:rsidRDefault="001B347C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hyperlink r:id="rId6" w:history="1">
              <w:r w:rsidR="00531749" w:rsidRPr="00531749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vkvartnik@gmail.com</w:t>
              </w:r>
            </w:hyperlink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 (без сокращений)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Преподаватель</w:t>
            </w:r>
          </w:p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Преподаватель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Ученое звание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Ученая степень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участия (очная, заочная)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заочная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доклада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Мониторинг и проблемы кадрового состава педагогических работников в системе среднего профессионального и дополнительного образования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Проблема (направление работы конференции) по которой заявляется доклад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Необходимость питания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31749" w:rsidRPr="00531749" w:rsidTr="00BC7487">
        <w:tc>
          <w:tcPr>
            <w:tcW w:w="5088" w:type="dxa"/>
            <w:vAlign w:val="center"/>
          </w:tcPr>
          <w:p w:rsidR="00531749" w:rsidRPr="00531749" w:rsidRDefault="00531749" w:rsidP="00531749">
            <w:pPr>
              <w:tabs>
                <w:tab w:val="left" w:pos="1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4873" w:type="dxa"/>
            <w:vAlign w:val="center"/>
          </w:tcPr>
          <w:p w:rsidR="00531749" w:rsidRPr="00531749" w:rsidRDefault="00531749" w:rsidP="00531749">
            <w:pPr>
              <w:tabs>
                <w:tab w:val="left" w:pos="-1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531749" w:rsidRDefault="00531749" w:rsidP="00FD133C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1749" w:rsidRDefault="0053174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04904" w:rsidRDefault="00DD577C" w:rsidP="00FD133C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МОНИТОРИНГ И ПРОБЛЕМЫ КАДРОВОГО СОСТАВА ПЕДАГОГИЧЕСКИХ</w:t>
      </w:r>
      <w:r w:rsidR="00004904" w:rsidRPr="00004904">
        <w:rPr>
          <w:rFonts w:ascii="Times New Roman" w:hAnsi="Times New Roman" w:cs="Times New Roman"/>
          <w:b/>
          <w:bCs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004904" w:rsidRPr="00004904">
        <w:rPr>
          <w:rFonts w:ascii="Times New Roman" w:hAnsi="Times New Roman" w:cs="Times New Roman"/>
          <w:b/>
          <w:bCs/>
          <w:sz w:val="28"/>
          <w:szCs w:val="28"/>
        </w:rPr>
        <w:t xml:space="preserve"> В СИСТЕМЕ СРЕДНЕГО ПРОФЕССИОНАЛЬНОГО И ДОПОЛНИТЕЛЬНОГО ОБРАЗОВАНИЯ</w:t>
      </w:r>
    </w:p>
    <w:p w:rsidR="0074750D" w:rsidRPr="0074750D" w:rsidRDefault="00A6142B" w:rsidP="00FD133C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Квартник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В.С.</w:t>
      </w:r>
      <w:r w:rsidR="0074750D" w:rsidRPr="0074750D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Герюгова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Л.П.</w:t>
      </w:r>
    </w:p>
    <w:p w:rsidR="0074750D" w:rsidRPr="0074750D" w:rsidRDefault="00A6142B" w:rsidP="00FD133C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Колледж НГГТИ</w:t>
      </w:r>
    </w:p>
    <w:p w:rsidR="0074750D" w:rsidRPr="0074750D" w:rsidRDefault="0074750D" w:rsidP="00FD133C">
      <w:pPr>
        <w:autoSpaceDE w:val="0"/>
        <w:autoSpaceDN w:val="0"/>
        <w:adjustRightInd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4750D">
        <w:rPr>
          <w:rFonts w:ascii="Times New Roman" w:hAnsi="Times New Roman" w:cs="Times New Roman"/>
          <w:b/>
          <w:sz w:val="28"/>
          <w:szCs w:val="28"/>
        </w:rPr>
        <w:t>г. Невинномысск, Ставропольский край</w:t>
      </w:r>
    </w:p>
    <w:p w:rsidR="0074750D" w:rsidRDefault="0074750D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3294" w:rsidRPr="00974D51" w:rsidRDefault="002B3294" w:rsidP="002B329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,Bold" w:hAnsi="Times New Roman,Bold" w:cs="Times New Roman,Bold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статья написана на основе материалов всероссийского социологического исследования. Основной проблемой рассматриваемой в ней является изменение содержания требований к работнику СПО и к преподавателям в частности, а также затрагивается проблема отсутствия психолого-педагогического образования у большого процента сотрудников в сфере СПО. Тенденции развития современного образования диктуют требования развития поли-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мультипрофессионализма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педагогов в данной сфере образования.</w:t>
      </w:r>
    </w:p>
    <w:p w:rsidR="00154CEF" w:rsidRPr="005C527A" w:rsidRDefault="002B3294" w:rsidP="00CF5F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развития системы СПО в ближайшее время (в течении пяти лет) станут обновление содержания профессионального образования и внедрение в системе СПО ФГОС, современных методик и образовательных технологий, профессиональных стандартов, которые нельзя освоить без серьезной педагогической подготовки. Для решения представших задач сегодня уже не достаточно уровня ситуативного педагогического опыта, имеющегося у преподавателя</w:t>
      </w:r>
      <w:r w:rsidR="006D6B42">
        <w:rPr>
          <w:rFonts w:ascii="Times New Roman" w:hAnsi="Times New Roman" w:cs="Times New Roman"/>
          <w:sz w:val="28"/>
          <w:szCs w:val="28"/>
        </w:rPr>
        <w:t>, что является</w:t>
      </w:r>
      <w:r>
        <w:rPr>
          <w:rFonts w:ascii="Times New Roman" w:hAnsi="Times New Roman" w:cs="Times New Roman"/>
          <w:sz w:val="28"/>
          <w:szCs w:val="28"/>
        </w:rPr>
        <w:t xml:space="preserve"> причиной возникновения латентных рисков в образовательном пространстве системы СПО, затрудняет достижения синхронизации образования с процессами модернизации, идущими в производстве. Вместе с тем профессиональная переподготовка, направленная на получение новой педагогической профессии, </w:t>
      </w:r>
      <w:r w:rsidR="006D6B42">
        <w:rPr>
          <w:rFonts w:ascii="Times New Roman" w:hAnsi="Times New Roman" w:cs="Times New Roman"/>
          <w:sz w:val="28"/>
          <w:szCs w:val="28"/>
        </w:rPr>
        <w:t>не является важным для сотрудников СПО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963993" w:rsidRPr="005C527A">
        <w:rPr>
          <w:rFonts w:ascii="Times New Roman" w:hAnsi="Times New Roman" w:cs="Times New Roman"/>
          <w:sz w:val="28"/>
          <w:szCs w:val="28"/>
        </w:rPr>
        <w:t xml:space="preserve"> </w:t>
      </w:r>
      <w:r w:rsidR="00D92D49">
        <w:rPr>
          <w:rFonts w:ascii="Times New Roman" w:hAnsi="Times New Roman" w:cs="Times New Roman"/>
          <w:sz w:val="28"/>
          <w:szCs w:val="28"/>
        </w:rPr>
        <w:t xml:space="preserve">Это </w:t>
      </w:r>
      <w:r w:rsidR="006D6B42">
        <w:rPr>
          <w:rFonts w:ascii="Times New Roman" w:hAnsi="Times New Roman" w:cs="Times New Roman"/>
          <w:sz w:val="28"/>
          <w:szCs w:val="28"/>
        </w:rPr>
        <w:t>явный признак</w:t>
      </w:r>
      <w:r w:rsidR="00D92D49">
        <w:rPr>
          <w:rFonts w:ascii="Times New Roman" w:hAnsi="Times New Roman" w:cs="Times New Roman"/>
          <w:sz w:val="28"/>
          <w:szCs w:val="28"/>
        </w:rPr>
        <w:t xml:space="preserve"> о</w:t>
      </w:r>
      <w:r w:rsidR="00530E98">
        <w:rPr>
          <w:rFonts w:ascii="Times New Roman" w:hAnsi="Times New Roman" w:cs="Times New Roman"/>
          <w:sz w:val="28"/>
          <w:szCs w:val="28"/>
        </w:rPr>
        <w:t>т</w:t>
      </w:r>
      <w:r w:rsidR="00D92D49">
        <w:rPr>
          <w:rFonts w:ascii="Times New Roman" w:hAnsi="Times New Roman" w:cs="Times New Roman"/>
          <w:sz w:val="28"/>
          <w:szCs w:val="28"/>
        </w:rPr>
        <w:t>сутстви</w:t>
      </w:r>
      <w:r w:rsidR="008A07DD">
        <w:rPr>
          <w:rFonts w:ascii="Times New Roman" w:hAnsi="Times New Roman" w:cs="Times New Roman"/>
          <w:sz w:val="28"/>
          <w:szCs w:val="28"/>
        </w:rPr>
        <w:t>я</w:t>
      </w:r>
      <w:r w:rsidR="00D92D49">
        <w:rPr>
          <w:rFonts w:ascii="Times New Roman" w:hAnsi="Times New Roman" w:cs="Times New Roman"/>
          <w:sz w:val="28"/>
          <w:szCs w:val="28"/>
        </w:rPr>
        <w:t xml:space="preserve"> </w:t>
      </w:r>
      <w:r w:rsidR="00E2491F">
        <w:rPr>
          <w:rFonts w:ascii="Times New Roman" w:hAnsi="Times New Roman" w:cs="Times New Roman"/>
          <w:sz w:val="28"/>
          <w:szCs w:val="28"/>
        </w:rPr>
        <w:t>профессиональной гибкости</w:t>
      </w:r>
      <w:r w:rsidR="0086251F">
        <w:rPr>
          <w:rFonts w:ascii="Times New Roman" w:hAnsi="Times New Roman" w:cs="Times New Roman"/>
          <w:sz w:val="28"/>
          <w:szCs w:val="28"/>
        </w:rPr>
        <w:t xml:space="preserve"> и нежелани</w:t>
      </w:r>
      <w:r w:rsidR="008A07DD">
        <w:rPr>
          <w:rFonts w:ascii="Times New Roman" w:hAnsi="Times New Roman" w:cs="Times New Roman"/>
          <w:sz w:val="28"/>
          <w:szCs w:val="28"/>
        </w:rPr>
        <w:t>я</w:t>
      </w:r>
      <w:r w:rsidR="00BF51FB">
        <w:rPr>
          <w:rFonts w:ascii="Times New Roman" w:hAnsi="Times New Roman" w:cs="Times New Roman"/>
          <w:sz w:val="28"/>
          <w:szCs w:val="28"/>
        </w:rPr>
        <w:t xml:space="preserve"> обучатся новаторству,</w:t>
      </w:r>
      <w:r w:rsidR="0086251F">
        <w:rPr>
          <w:rFonts w:ascii="Times New Roman" w:hAnsi="Times New Roman" w:cs="Times New Roman"/>
          <w:sz w:val="28"/>
          <w:szCs w:val="28"/>
        </w:rPr>
        <w:t xml:space="preserve"> либо </w:t>
      </w:r>
      <w:r w:rsidR="00E624B7">
        <w:rPr>
          <w:rFonts w:ascii="Times New Roman" w:hAnsi="Times New Roman" w:cs="Times New Roman"/>
          <w:sz w:val="28"/>
          <w:szCs w:val="28"/>
        </w:rPr>
        <w:t>специалист не готов</w:t>
      </w:r>
      <w:r w:rsidR="0086251F">
        <w:rPr>
          <w:rFonts w:ascii="Times New Roman" w:hAnsi="Times New Roman" w:cs="Times New Roman"/>
          <w:sz w:val="28"/>
          <w:szCs w:val="28"/>
        </w:rPr>
        <w:t xml:space="preserve"> </w:t>
      </w:r>
      <w:r w:rsidR="008A07DD">
        <w:rPr>
          <w:rFonts w:ascii="Times New Roman" w:hAnsi="Times New Roman" w:cs="Times New Roman"/>
          <w:sz w:val="28"/>
          <w:szCs w:val="28"/>
        </w:rPr>
        <w:t>к</w:t>
      </w:r>
      <w:r w:rsidR="0086251F">
        <w:rPr>
          <w:rFonts w:ascii="Times New Roman" w:hAnsi="Times New Roman" w:cs="Times New Roman"/>
          <w:sz w:val="28"/>
          <w:szCs w:val="28"/>
        </w:rPr>
        <w:t xml:space="preserve"> быстрой смене вектора деятельности или вида</w:t>
      </w:r>
      <w:r w:rsidR="00803C35">
        <w:rPr>
          <w:rFonts w:ascii="Times New Roman" w:hAnsi="Times New Roman" w:cs="Times New Roman"/>
          <w:sz w:val="28"/>
          <w:szCs w:val="28"/>
        </w:rPr>
        <w:t xml:space="preserve"> деятельности в целом</w:t>
      </w:r>
      <w:r w:rsidR="002840FC">
        <w:rPr>
          <w:rFonts w:ascii="Times New Roman" w:hAnsi="Times New Roman" w:cs="Times New Roman"/>
          <w:sz w:val="28"/>
          <w:szCs w:val="28"/>
        </w:rPr>
        <w:t xml:space="preserve">, а так же перехода </w:t>
      </w:r>
      <w:r w:rsidR="00DE52BC" w:rsidRPr="00DE52BC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="00DE52BC" w:rsidRPr="00DE52BC">
        <w:rPr>
          <w:rFonts w:ascii="Times New Roman" w:hAnsi="Times New Roman" w:cs="Times New Roman"/>
          <w:sz w:val="28"/>
          <w:szCs w:val="28"/>
        </w:rPr>
        <w:t>монопрофессионализма</w:t>
      </w:r>
      <w:proofErr w:type="spellEnd"/>
      <w:r w:rsidR="00DE52BC" w:rsidRPr="00DE52BC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="00DE52BC" w:rsidRPr="00DE52BC">
        <w:rPr>
          <w:rFonts w:ascii="Times New Roman" w:hAnsi="Times New Roman" w:cs="Times New Roman"/>
          <w:sz w:val="28"/>
          <w:szCs w:val="28"/>
        </w:rPr>
        <w:t>полипрофессионализму</w:t>
      </w:r>
      <w:proofErr w:type="spellEnd"/>
      <w:r w:rsidR="00DE52BC">
        <w:rPr>
          <w:rFonts w:ascii="Times New Roman" w:hAnsi="Times New Roman" w:cs="Times New Roman"/>
          <w:sz w:val="28"/>
          <w:szCs w:val="28"/>
        </w:rPr>
        <w:t xml:space="preserve">, что является актуальной </w:t>
      </w:r>
      <w:r w:rsidR="00DE52BC">
        <w:rPr>
          <w:rFonts w:ascii="Times New Roman" w:hAnsi="Times New Roman" w:cs="Times New Roman"/>
          <w:sz w:val="28"/>
          <w:szCs w:val="28"/>
        </w:rPr>
        <w:lastRenderedPageBreak/>
        <w:t>концепцией современного педагога в системе СПО и образования в целом.</w:t>
      </w:r>
      <w:r w:rsidR="001319F4">
        <w:rPr>
          <w:rFonts w:ascii="Times New Roman" w:hAnsi="Times New Roman" w:cs="Times New Roman"/>
          <w:sz w:val="28"/>
          <w:szCs w:val="28"/>
        </w:rPr>
        <w:t xml:space="preserve"> Другая сторона перехода к </w:t>
      </w:r>
      <w:proofErr w:type="spellStart"/>
      <w:r w:rsidR="001319F4" w:rsidRPr="00DE52BC">
        <w:rPr>
          <w:rFonts w:ascii="Times New Roman" w:hAnsi="Times New Roman" w:cs="Times New Roman"/>
          <w:sz w:val="28"/>
          <w:szCs w:val="28"/>
        </w:rPr>
        <w:t>полипрофессионализму</w:t>
      </w:r>
      <w:proofErr w:type="spellEnd"/>
      <w:r w:rsidR="001319F4">
        <w:rPr>
          <w:rFonts w:ascii="Times New Roman" w:hAnsi="Times New Roman" w:cs="Times New Roman"/>
          <w:sz w:val="28"/>
          <w:szCs w:val="28"/>
        </w:rPr>
        <w:t xml:space="preserve"> – это истощение </w:t>
      </w:r>
      <w:r w:rsidR="002D675F">
        <w:rPr>
          <w:rFonts w:ascii="Times New Roman" w:hAnsi="Times New Roman" w:cs="Times New Roman"/>
          <w:sz w:val="28"/>
          <w:szCs w:val="28"/>
        </w:rPr>
        <w:t xml:space="preserve">человеческого капитала, причиной которого является </w:t>
      </w:r>
      <w:r w:rsidR="00C66945">
        <w:rPr>
          <w:rFonts w:ascii="Times New Roman" w:hAnsi="Times New Roman" w:cs="Times New Roman"/>
          <w:sz w:val="28"/>
          <w:szCs w:val="28"/>
        </w:rPr>
        <w:t xml:space="preserve">доминирование возрастных групп </w:t>
      </w:r>
      <w:r w:rsidR="00C66945" w:rsidRPr="005C527A">
        <w:rPr>
          <w:rFonts w:ascii="Times New Roman" w:hAnsi="Times New Roman" w:cs="Times New Roman"/>
          <w:sz w:val="28"/>
          <w:szCs w:val="28"/>
        </w:rPr>
        <w:t>36-45 лет</w:t>
      </w:r>
      <w:r w:rsidR="0021774A">
        <w:rPr>
          <w:rFonts w:ascii="Times New Roman" w:hAnsi="Times New Roman" w:cs="Times New Roman"/>
          <w:sz w:val="28"/>
          <w:szCs w:val="28"/>
        </w:rPr>
        <w:t xml:space="preserve"> 46-55 лет.</w:t>
      </w:r>
      <w:r w:rsidR="0086251F" w:rsidRPr="00DE52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749" w:rsidRPr="005C527A" w:rsidRDefault="009C1749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527A">
        <w:rPr>
          <w:rFonts w:ascii="Times New Roman" w:hAnsi="Times New Roman" w:cs="Times New Roman"/>
          <w:sz w:val="28"/>
          <w:szCs w:val="28"/>
        </w:rPr>
        <w:t>Социально-демографические характеристики преподавателей СПО</w:t>
      </w:r>
      <w:r w:rsidR="00CF5FC5">
        <w:rPr>
          <w:rFonts w:ascii="Times New Roman" w:hAnsi="Times New Roman" w:cs="Times New Roman"/>
          <w:sz w:val="28"/>
          <w:szCs w:val="28"/>
        </w:rPr>
        <w:t>.</w:t>
      </w:r>
    </w:p>
    <w:p w:rsidR="005E382D" w:rsidRDefault="00441748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исследованию в возрастной градации </w:t>
      </w:r>
      <w:r w:rsidR="009C1749" w:rsidRPr="005C527A">
        <w:rPr>
          <w:rFonts w:ascii="Times New Roman" w:hAnsi="Times New Roman" w:cs="Times New Roman"/>
          <w:sz w:val="28"/>
          <w:szCs w:val="28"/>
        </w:rPr>
        <w:t xml:space="preserve"> </w:t>
      </w:r>
      <w:r w:rsidR="00B121E2">
        <w:rPr>
          <w:rFonts w:ascii="Times New Roman" w:hAnsi="Times New Roman" w:cs="Times New Roman"/>
          <w:sz w:val="28"/>
          <w:szCs w:val="28"/>
        </w:rPr>
        <w:t>преобладают</w:t>
      </w:r>
      <w:r w:rsidR="009C1749" w:rsidRPr="005C527A">
        <w:rPr>
          <w:rFonts w:ascii="Times New Roman" w:hAnsi="Times New Roman" w:cs="Times New Roman"/>
          <w:sz w:val="28"/>
          <w:szCs w:val="28"/>
        </w:rPr>
        <w:t xml:space="preserve"> две группы: 36-45 лет и 46-55 лет. Каждый третий преподаватель находится в возрастной группе от 35 до 45 лет, и </w:t>
      </w:r>
      <w:r w:rsidR="002C59D6">
        <w:rPr>
          <w:rFonts w:ascii="Times New Roman" w:hAnsi="Times New Roman" w:cs="Times New Roman"/>
          <w:sz w:val="28"/>
          <w:szCs w:val="28"/>
        </w:rPr>
        <w:t>аналогично в возрастной группе</w:t>
      </w:r>
      <w:r w:rsidR="009C1749" w:rsidRPr="005C527A">
        <w:rPr>
          <w:rFonts w:ascii="Times New Roman" w:hAnsi="Times New Roman" w:cs="Times New Roman"/>
          <w:sz w:val="28"/>
          <w:szCs w:val="28"/>
        </w:rPr>
        <w:t xml:space="preserve"> – 46-55</w:t>
      </w:r>
      <w:r w:rsidR="002C59D6">
        <w:rPr>
          <w:rFonts w:ascii="Times New Roman" w:hAnsi="Times New Roman" w:cs="Times New Roman"/>
          <w:sz w:val="28"/>
          <w:szCs w:val="28"/>
        </w:rPr>
        <w:t xml:space="preserve"> лет</w:t>
      </w:r>
      <w:r w:rsidR="009C1749" w:rsidRPr="005C527A">
        <w:rPr>
          <w:rFonts w:ascii="Times New Roman" w:hAnsi="Times New Roman" w:cs="Times New Roman"/>
          <w:sz w:val="28"/>
          <w:szCs w:val="28"/>
        </w:rPr>
        <w:t>. Пятая часть опрошенных – это молодые педагоги в возрасте 25-</w:t>
      </w:r>
      <w:proofErr w:type="gramStart"/>
      <w:r w:rsidR="009C1749" w:rsidRPr="005C527A">
        <w:rPr>
          <w:rFonts w:ascii="Times New Roman" w:hAnsi="Times New Roman" w:cs="Times New Roman"/>
          <w:sz w:val="28"/>
          <w:szCs w:val="28"/>
        </w:rPr>
        <w:t>35 .</w:t>
      </w:r>
      <w:proofErr w:type="gramEnd"/>
    </w:p>
    <w:p w:rsidR="00F2572C" w:rsidRDefault="001E32B9" w:rsidP="008612D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25DB0">
        <w:rPr>
          <w:rFonts w:ascii="Times New Roman" w:hAnsi="Times New Roman" w:cs="Times New Roman"/>
          <w:sz w:val="28"/>
          <w:szCs w:val="28"/>
        </w:rPr>
        <w:t xml:space="preserve">анные свидетельствуют о том, что большая доля </w:t>
      </w:r>
      <w:r w:rsidR="00B31D3E">
        <w:rPr>
          <w:rFonts w:ascii="Times New Roman" w:hAnsi="Times New Roman" w:cs="Times New Roman"/>
          <w:sz w:val="28"/>
          <w:szCs w:val="28"/>
        </w:rPr>
        <w:t>преподавателей,</w:t>
      </w:r>
      <w:r w:rsidR="00A25DB0">
        <w:rPr>
          <w:rFonts w:ascii="Times New Roman" w:hAnsi="Times New Roman" w:cs="Times New Roman"/>
          <w:sz w:val="28"/>
          <w:szCs w:val="28"/>
        </w:rPr>
        <w:t xml:space="preserve"> не имеющих </w:t>
      </w:r>
      <w:r w:rsidR="003F1224">
        <w:rPr>
          <w:rFonts w:ascii="Times New Roman" w:hAnsi="Times New Roman" w:cs="Times New Roman"/>
          <w:sz w:val="28"/>
          <w:szCs w:val="28"/>
        </w:rPr>
        <w:t>психолого-педагогического образования</w:t>
      </w:r>
      <w:r w:rsidR="00B31D3E">
        <w:rPr>
          <w:rFonts w:ascii="Times New Roman" w:hAnsi="Times New Roman" w:cs="Times New Roman"/>
          <w:sz w:val="28"/>
          <w:szCs w:val="28"/>
        </w:rPr>
        <w:t>,</w:t>
      </w:r>
      <w:r w:rsidR="003F1224">
        <w:rPr>
          <w:rFonts w:ascii="Times New Roman" w:hAnsi="Times New Roman" w:cs="Times New Roman"/>
          <w:sz w:val="28"/>
          <w:szCs w:val="28"/>
        </w:rPr>
        <w:t xml:space="preserve"> приходится на возрастную категорию 46-55 лет. </w:t>
      </w:r>
      <w:r w:rsidR="00B31D3E">
        <w:rPr>
          <w:rFonts w:ascii="Times New Roman" w:hAnsi="Times New Roman" w:cs="Times New Roman"/>
          <w:sz w:val="28"/>
          <w:szCs w:val="28"/>
        </w:rPr>
        <w:t xml:space="preserve">Это объясняется социальными факторами, структурой подготовки в </w:t>
      </w:r>
      <w:proofErr w:type="spellStart"/>
      <w:r w:rsidR="00B31D3E">
        <w:rPr>
          <w:rFonts w:ascii="Times New Roman" w:hAnsi="Times New Roman" w:cs="Times New Roman"/>
          <w:sz w:val="28"/>
          <w:szCs w:val="28"/>
        </w:rPr>
        <w:t>доперестроичный</w:t>
      </w:r>
      <w:proofErr w:type="spellEnd"/>
      <w:r w:rsidR="00B31D3E">
        <w:rPr>
          <w:rFonts w:ascii="Times New Roman" w:hAnsi="Times New Roman" w:cs="Times New Roman"/>
          <w:sz w:val="28"/>
          <w:szCs w:val="28"/>
        </w:rPr>
        <w:t xml:space="preserve"> период и особенностями кадровой политики образовательных организаций</w:t>
      </w:r>
      <w:r w:rsidR="008C0BE4">
        <w:rPr>
          <w:rFonts w:ascii="Times New Roman" w:hAnsi="Times New Roman" w:cs="Times New Roman"/>
          <w:sz w:val="28"/>
          <w:szCs w:val="28"/>
        </w:rPr>
        <w:t>,</w:t>
      </w:r>
      <w:r w:rsidR="008C0C66">
        <w:rPr>
          <w:rFonts w:ascii="Times New Roman" w:hAnsi="Times New Roman" w:cs="Times New Roman"/>
          <w:sz w:val="28"/>
          <w:szCs w:val="28"/>
        </w:rPr>
        <w:t xml:space="preserve"> а так же как правило, низкая мотивация к горизонтальному профессиональному росту </w:t>
      </w:r>
      <w:r w:rsidR="00D971DA">
        <w:rPr>
          <w:rFonts w:ascii="Times New Roman" w:hAnsi="Times New Roman" w:cs="Times New Roman"/>
          <w:sz w:val="28"/>
          <w:szCs w:val="28"/>
        </w:rPr>
        <w:t>и к каким-либо изменениям в образовательном процессе</w:t>
      </w:r>
      <w:r w:rsidR="00F97D13">
        <w:rPr>
          <w:rFonts w:ascii="Times New Roman" w:hAnsi="Times New Roman" w:cs="Times New Roman"/>
          <w:sz w:val="28"/>
          <w:szCs w:val="28"/>
        </w:rPr>
        <w:t>. И</w:t>
      </w:r>
      <w:r w:rsidR="008C0BE4">
        <w:rPr>
          <w:rFonts w:ascii="Times New Roman" w:hAnsi="Times New Roman" w:cs="Times New Roman"/>
          <w:sz w:val="28"/>
          <w:szCs w:val="28"/>
        </w:rPr>
        <w:t>менно это приводит к смещению профессиональной характеристики в старшую возрастную категорию.</w:t>
      </w:r>
    </w:p>
    <w:p w:rsidR="0035582E" w:rsidRDefault="0035582E" w:rsidP="0035582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3783">
        <w:rPr>
          <w:rFonts w:ascii="Times New Roman" w:hAnsi="Times New Roman" w:cs="Times New Roman"/>
          <w:sz w:val="28"/>
          <w:szCs w:val="28"/>
        </w:rPr>
        <w:t xml:space="preserve">Две трети опрошенных педагогических работников трудятся в статусе преподавателя специальных дисциплин, т. е. осуществляют подготовку учащихся непосредственно по выбранной профессии. Каждый шестой опрошенный – преподаватель общеобразовательных дисциплин, и каждый восьмой  – мастер производственного обучения. </w:t>
      </w:r>
      <w:r w:rsidRPr="00F85469">
        <w:rPr>
          <w:rFonts w:ascii="Times New Roman" w:hAnsi="Times New Roman" w:cs="Times New Roman"/>
          <w:sz w:val="28"/>
          <w:szCs w:val="28"/>
        </w:rPr>
        <w:t xml:space="preserve">Мониторинг в соответствии с темой  </w:t>
      </w:r>
      <w:proofErr w:type="spellStart"/>
      <w:r w:rsidRPr="00F85469">
        <w:rPr>
          <w:rFonts w:ascii="Times New Roman" w:hAnsi="Times New Roman" w:cs="Times New Roman"/>
          <w:sz w:val="28"/>
          <w:szCs w:val="28"/>
        </w:rPr>
        <w:t>Госзадания</w:t>
      </w:r>
      <w:proofErr w:type="spellEnd"/>
      <w:r w:rsidRPr="00F85469">
        <w:rPr>
          <w:rFonts w:ascii="Times New Roman" w:hAnsi="Times New Roman" w:cs="Times New Roman"/>
          <w:sz w:val="28"/>
          <w:szCs w:val="28"/>
        </w:rPr>
        <w:t xml:space="preserve"> «Научно-методическая, организационная и информационная поддержка реализации концепции кадрового обеспечения системы среднего профессионального образования» предусматривал, что руководители образовательных организаций поручат ответы на вопросы только преподавателям, не имеющим профессионально-педагогического образования. Анализ профессионального статуса таких работников показал, что это, как правило, педагоги, совмещающие в одном лице проведение теоретических занятий (преподаватели) и производственного обучения (мастера </w:t>
      </w:r>
      <w:r w:rsidRPr="00F85469">
        <w:rPr>
          <w:rFonts w:ascii="Times New Roman" w:hAnsi="Times New Roman" w:cs="Times New Roman"/>
          <w:sz w:val="28"/>
          <w:szCs w:val="28"/>
        </w:rPr>
        <w:lastRenderedPageBreak/>
        <w:t>производственного обучения). Поэтому и возникла такая ситуация, когда руководители образовательных организаций, поручив им заполнить социологическую анкету, считают таких работников преподавателями, а они себя − мастерами производственного обучения.</w:t>
      </w:r>
    </w:p>
    <w:p w:rsidR="00B13E6F" w:rsidRDefault="00D251E3" w:rsidP="00B13E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преподавателей старшей возрастной категории</w:t>
      </w:r>
      <w:r w:rsidR="00F8546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469" w:rsidRPr="00F85469">
        <w:rPr>
          <w:rFonts w:ascii="Times New Roman" w:hAnsi="Times New Roman" w:cs="Times New Roman"/>
          <w:sz w:val="28"/>
          <w:szCs w:val="28"/>
        </w:rPr>
        <w:t>не имеющи</w:t>
      </w:r>
      <w:r w:rsidR="00F85469">
        <w:rPr>
          <w:rFonts w:ascii="Times New Roman" w:hAnsi="Times New Roman" w:cs="Times New Roman"/>
          <w:sz w:val="28"/>
          <w:szCs w:val="28"/>
        </w:rPr>
        <w:t>х</w:t>
      </w:r>
      <w:r w:rsidR="00F85469" w:rsidRPr="00F85469">
        <w:rPr>
          <w:rFonts w:ascii="Times New Roman" w:hAnsi="Times New Roman" w:cs="Times New Roman"/>
          <w:sz w:val="28"/>
          <w:szCs w:val="28"/>
        </w:rPr>
        <w:t xml:space="preserve"> профессионально-педагогического образования </w:t>
      </w:r>
      <w:r>
        <w:rPr>
          <w:rFonts w:ascii="Times New Roman" w:hAnsi="Times New Roman" w:cs="Times New Roman"/>
          <w:sz w:val="28"/>
          <w:szCs w:val="28"/>
        </w:rPr>
        <w:t>находятся в стадии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постпрофессионализма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когда, как им кажется, они могут выступать в качестве наставника</w:t>
      </w:r>
      <w:r w:rsidR="0085377C">
        <w:rPr>
          <w:rFonts w:ascii="Times New Roman" w:hAnsi="Times New Roman" w:cs="Times New Roman"/>
          <w:sz w:val="28"/>
          <w:szCs w:val="28"/>
        </w:rPr>
        <w:t xml:space="preserve"> для молодых педагогов</w:t>
      </w:r>
      <w:r w:rsidR="006D6B42">
        <w:rPr>
          <w:rFonts w:ascii="Times New Roman" w:hAnsi="Times New Roman" w:cs="Times New Roman"/>
          <w:sz w:val="28"/>
          <w:szCs w:val="28"/>
        </w:rPr>
        <w:t>. Но в силу новых тенденций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85469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 w:rsidR="0085377C">
        <w:rPr>
          <w:rFonts w:ascii="Times New Roman" w:hAnsi="Times New Roman" w:cs="Times New Roman"/>
          <w:sz w:val="28"/>
          <w:szCs w:val="28"/>
        </w:rPr>
        <w:t>изменения профессиональ</w:t>
      </w:r>
      <w:r w:rsidR="00A17E89">
        <w:rPr>
          <w:rFonts w:ascii="Times New Roman" w:hAnsi="Times New Roman" w:cs="Times New Roman"/>
          <w:sz w:val="28"/>
          <w:szCs w:val="28"/>
        </w:rPr>
        <w:t>но-личностных качеств современного пед</w:t>
      </w:r>
      <w:r w:rsidR="00D50C2A">
        <w:rPr>
          <w:rFonts w:ascii="Times New Roman" w:hAnsi="Times New Roman" w:cs="Times New Roman"/>
          <w:sz w:val="28"/>
          <w:szCs w:val="28"/>
        </w:rPr>
        <w:t>агога они не соответствуют таковым</w:t>
      </w:r>
      <w:r w:rsidR="00F85469">
        <w:rPr>
          <w:rFonts w:ascii="Times New Roman" w:hAnsi="Times New Roman" w:cs="Times New Roman"/>
          <w:sz w:val="28"/>
          <w:szCs w:val="28"/>
        </w:rPr>
        <w:t xml:space="preserve">. </w:t>
      </w:r>
      <w:r w:rsidR="008612D8">
        <w:rPr>
          <w:rFonts w:ascii="Times New Roman" w:hAnsi="Times New Roman" w:cs="Times New Roman"/>
          <w:sz w:val="28"/>
          <w:szCs w:val="28"/>
        </w:rPr>
        <w:t>«</w:t>
      </w:r>
      <w:r w:rsidR="00F85469">
        <w:rPr>
          <w:rFonts w:ascii="Times New Roman" w:hAnsi="Times New Roman" w:cs="Times New Roman"/>
          <w:sz w:val="28"/>
          <w:szCs w:val="28"/>
        </w:rPr>
        <w:t>В</w:t>
      </w:r>
      <w:r w:rsidR="008612D8">
        <w:rPr>
          <w:rFonts w:ascii="Times New Roman" w:hAnsi="Times New Roman" w:cs="Times New Roman"/>
          <w:sz w:val="28"/>
          <w:szCs w:val="28"/>
        </w:rPr>
        <w:t>озра</w:t>
      </w:r>
      <w:r w:rsidR="00081173">
        <w:rPr>
          <w:rFonts w:ascii="Times New Roman" w:hAnsi="Times New Roman" w:cs="Times New Roman"/>
          <w:sz w:val="28"/>
          <w:szCs w:val="28"/>
        </w:rPr>
        <w:t xml:space="preserve">стные» преподаватели </w:t>
      </w:r>
      <w:r w:rsidR="004B37C6">
        <w:rPr>
          <w:rFonts w:ascii="Times New Roman" w:hAnsi="Times New Roman" w:cs="Times New Roman"/>
          <w:sz w:val="28"/>
          <w:szCs w:val="28"/>
        </w:rPr>
        <w:t xml:space="preserve">с большим нежеланием покидают «обжитое пространство» </w:t>
      </w:r>
      <w:proofErr w:type="spellStart"/>
      <w:r w:rsidR="004B37C6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="004B37C6">
        <w:rPr>
          <w:rFonts w:ascii="Times New Roman" w:hAnsi="Times New Roman" w:cs="Times New Roman"/>
          <w:sz w:val="28"/>
          <w:szCs w:val="28"/>
        </w:rPr>
        <w:t xml:space="preserve"> (знания, умения</w:t>
      </w:r>
      <w:r w:rsidR="004551F6">
        <w:rPr>
          <w:rFonts w:ascii="Times New Roman" w:hAnsi="Times New Roman" w:cs="Times New Roman"/>
          <w:sz w:val="28"/>
          <w:szCs w:val="28"/>
        </w:rPr>
        <w:t>, навыки), что в целом препятствует к пребыванию кадров в состоянии синхронного самообразования</w:t>
      </w:r>
      <w:r w:rsidR="00C0458F">
        <w:rPr>
          <w:rFonts w:ascii="Times New Roman" w:hAnsi="Times New Roman" w:cs="Times New Roman"/>
          <w:sz w:val="28"/>
          <w:szCs w:val="28"/>
        </w:rPr>
        <w:t xml:space="preserve">, с вытекающими </w:t>
      </w:r>
      <w:r w:rsidR="004B37C6">
        <w:rPr>
          <w:rFonts w:ascii="Times New Roman" w:hAnsi="Times New Roman" w:cs="Times New Roman"/>
          <w:sz w:val="28"/>
          <w:szCs w:val="28"/>
        </w:rPr>
        <w:t xml:space="preserve"> </w:t>
      </w:r>
      <w:r w:rsidR="00C0458F">
        <w:rPr>
          <w:rFonts w:ascii="Times New Roman" w:hAnsi="Times New Roman" w:cs="Times New Roman"/>
          <w:sz w:val="28"/>
          <w:szCs w:val="28"/>
        </w:rPr>
        <w:t>последствиями, в виде, неполного или не</w:t>
      </w:r>
      <w:r w:rsidR="00BE4E51">
        <w:rPr>
          <w:rFonts w:ascii="Times New Roman" w:hAnsi="Times New Roman" w:cs="Times New Roman"/>
          <w:sz w:val="28"/>
          <w:szCs w:val="28"/>
        </w:rPr>
        <w:t xml:space="preserve"> своевременного усвоения данных из доступных каналов информации</w:t>
      </w:r>
      <w:r w:rsidR="009A5A7B">
        <w:rPr>
          <w:rFonts w:ascii="Times New Roman" w:hAnsi="Times New Roman" w:cs="Times New Roman"/>
          <w:sz w:val="28"/>
          <w:szCs w:val="28"/>
        </w:rPr>
        <w:t>, связанной с передовыми технологиями, использующимися в профессиональной отрасли,</w:t>
      </w:r>
      <w:r w:rsidR="00BE4E51">
        <w:rPr>
          <w:rFonts w:ascii="Times New Roman" w:hAnsi="Times New Roman" w:cs="Times New Roman"/>
          <w:sz w:val="28"/>
          <w:szCs w:val="28"/>
        </w:rPr>
        <w:t xml:space="preserve"> </w:t>
      </w:r>
      <w:r w:rsidR="009A5A7B">
        <w:rPr>
          <w:rFonts w:ascii="Times New Roman" w:hAnsi="Times New Roman" w:cs="Times New Roman"/>
          <w:sz w:val="28"/>
          <w:szCs w:val="28"/>
        </w:rPr>
        <w:t>и передачи ее студентам.</w:t>
      </w:r>
      <w:r w:rsidR="0041225B">
        <w:rPr>
          <w:rFonts w:ascii="Times New Roman" w:hAnsi="Times New Roman" w:cs="Times New Roman"/>
          <w:sz w:val="28"/>
          <w:szCs w:val="28"/>
        </w:rPr>
        <w:t xml:space="preserve"> Это связано с динамикой профессионального</w:t>
      </w:r>
      <w:r w:rsidR="00ED789D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D40E3A">
        <w:rPr>
          <w:rFonts w:ascii="Times New Roman" w:hAnsi="Times New Roman" w:cs="Times New Roman"/>
          <w:sz w:val="28"/>
          <w:szCs w:val="28"/>
        </w:rPr>
        <w:t xml:space="preserve">и </w:t>
      </w:r>
      <w:r w:rsidR="00ED789D">
        <w:rPr>
          <w:rFonts w:ascii="Times New Roman" w:hAnsi="Times New Roman" w:cs="Times New Roman"/>
          <w:sz w:val="28"/>
          <w:szCs w:val="28"/>
        </w:rPr>
        <w:t>возрастной периодизацией в профессиональной деятельности.</w:t>
      </w:r>
      <w:r w:rsidR="002B5345">
        <w:rPr>
          <w:rFonts w:ascii="Times New Roman" w:hAnsi="Times New Roman" w:cs="Times New Roman"/>
          <w:sz w:val="28"/>
          <w:szCs w:val="28"/>
        </w:rPr>
        <w:t xml:space="preserve"> </w:t>
      </w:r>
      <w:r w:rsidR="00555E07" w:rsidRPr="00B13E6F">
        <w:rPr>
          <w:rFonts w:ascii="Times New Roman" w:hAnsi="Times New Roman" w:cs="Times New Roman"/>
          <w:sz w:val="28"/>
          <w:szCs w:val="28"/>
        </w:rPr>
        <w:t xml:space="preserve">Такая </w:t>
      </w:r>
      <w:r w:rsidR="00B13E6F" w:rsidRPr="00B13E6F">
        <w:rPr>
          <w:rFonts w:ascii="Times New Roman" w:hAnsi="Times New Roman" w:cs="Times New Roman"/>
          <w:sz w:val="28"/>
          <w:szCs w:val="28"/>
        </w:rPr>
        <w:t xml:space="preserve">профессиональная </w:t>
      </w:r>
      <w:r w:rsidR="00555E07" w:rsidRPr="00B13E6F">
        <w:rPr>
          <w:rFonts w:ascii="Times New Roman" w:hAnsi="Times New Roman" w:cs="Times New Roman"/>
          <w:sz w:val="28"/>
          <w:szCs w:val="28"/>
        </w:rPr>
        <w:t xml:space="preserve"> позиция преподавателей приводит к тому, что их обучающиеся находятся в состо</w:t>
      </w:r>
      <w:r w:rsidR="00C64E82" w:rsidRPr="00B13E6F">
        <w:rPr>
          <w:rFonts w:ascii="Times New Roman" w:hAnsi="Times New Roman" w:cs="Times New Roman"/>
          <w:sz w:val="28"/>
          <w:szCs w:val="28"/>
        </w:rPr>
        <w:t>янии догоняющего образования</w:t>
      </w:r>
      <w:r w:rsidR="00555E07" w:rsidRPr="00B13E6F">
        <w:rPr>
          <w:rFonts w:ascii="Times New Roman" w:hAnsi="Times New Roman" w:cs="Times New Roman"/>
          <w:sz w:val="28"/>
          <w:szCs w:val="28"/>
        </w:rPr>
        <w:t xml:space="preserve">. </w:t>
      </w:r>
      <w:r w:rsidR="00AF1382">
        <w:rPr>
          <w:rFonts w:ascii="Times New Roman" w:hAnsi="Times New Roman" w:cs="Times New Roman"/>
          <w:sz w:val="28"/>
          <w:szCs w:val="28"/>
        </w:rPr>
        <w:t>В работе со старшими возрастными группами преподавателей необходимо использовать модели сопровождения в их различных формах</w:t>
      </w:r>
      <w:r w:rsidR="00AF49F3">
        <w:rPr>
          <w:rFonts w:ascii="Times New Roman" w:hAnsi="Times New Roman" w:cs="Times New Roman"/>
          <w:sz w:val="28"/>
          <w:szCs w:val="28"/>
        </w:rPr>
        <w:t>,</w:t>
      </w:r>
      <w:r w:rsidR="00CC4885">
        <w:rPr>
          <w:rFonts w:ascii="Times New Roman" w:hAnsi="Times New Roman" w:cs="Times New Roman"/>
          <w:sz w:val="28"/>
          <w:szCs w:val="28"/>
        </w:rPr>
        <w:t xml:space="preserve"> </w:t>
      </w:r>
      <w:r w:rsidR="00AF49F3">
        <w:rPr>
          <w:rFonts w:ascii="Times New Roman" w:hAnsi="Times New Roman" w:cs="Times New Roman"/>
          <w:sz w:val="28"/>
          <w:szCs w:val="28"/>
        </w:rPr>
        <w:t>например,</w:t>
      </w:r>
      <w:r w:rsidR="00CC48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885" w:rsidRPr="00CC4885">
        <w:rPr>
          <w:rFonts w:ascii="Times New Roman" w:hAnsi="Times New Roman" w:cs="Times New Roman"/>
          <w:sz w:val="28"/>
          <w:szCs w:val="28"/>
        </w:rPr>
        <w:t>тьюторской</w:t>
      </w:r>
      <w:proofErr w:type="spellEnd"/>
      <w:r w:rsidR="00CC4885" w:rsidRPr="00CC4885">
        <w:rPr>
          <w:rFonts w:ascii="Times New Roman" w:hAnsi="Times New Roman" w:cs="Times New Roman"/>
          <w:sz w:val="28"/>
          <w:szCs w:val="28"/>
        </w:rPr>
        <w:t xml:space="preserve"> поддержки и </w:t>
      </w:r>
      <w:proofErr w:type="spellStart"/>
      <w:r w:rsidR="00CC4885" w:rsidRPr="00CC4885">
        <w:rPr>
          <w:rFonts w:ascii="Times New Roman" w:hAnsi="Times New Roman" w:cs="Times New Roman"/>
          <w:sz w:val="28"/>
          <w:szCs w:val="28"/>
        </w:rPr>
        <w:t>фасилитации</w:t>
      </w:r>
      <w:proofErr w:type="spellEnd"/>
      <w:r w:rsidR="00CC4885" w:rsidRPr="00CC4885">
        <w:rPr>
          <w:rFonts w:ascii="Times New Roman" w:hAnsi="Times New Roman" w:cs="Times New Roman"/>
          <w:sz w:val="28"/>
          <w:szCs w:val="28"/>
        </w:rPr>
        <w:t>, формы дистан</w:t>
      </w:r>
      <w:r w:rsidR="00937CC4">
        <w:rPr>
          <w:rFonts w:ascii="Times New Roman" w:hAnsi="Times New Roman" w:cs="Times New Roman"/>
          <w:sz w:val="28"/>
          <w:szCs w:val="28"/>
        </w:rPr>
        <w:t>ционного</w:t>
      </w:r>
      <w:r w:rsidR="00CC4885" w:rsidRPr="00CC4885">
        <w:rPr>
          <w:rFonts w:ascii="Times New Roman" w:hAnsi="Times New Roman" w:cs="Times New Roman"/>
          <w:sz w:val="28"/>
          <w:szCs w:val="28"/>
        </w:rPr>
        <w:t xml:space="preserve"> образования,</w:t>
      </w:r>
      <w:r w:rsidR="00CC4885">
        <w:rPr>
          <w:rFonts w:ascii="Times New Roman" w:hAnsi="Times New Roman" w:cs="Times New Roman"/>
          <w:sz w:val="28"/>
          <w:szCs w:val="28"/>
        </w:rPr>
        <w:t xml:space="preserve"> так</w:t>
      </w:r>
      <w:r w:rsidR="00AF49F3">
        <w:rPr>
          <w:rFonts w:ascii="Times New Roman" w:hAnsi="Times New Roman" w:cs="Times New Roman"/>
          <w:sz w:val="28"/>
          <w:szCs w:val="28"/>
        </w:rPr>
        <w:t xml:space="preserve"> как</w:t>
      </w:r>
      <w:r w:rsidR="00CC4885">
        <w:rPr>
          <w:rFonts w:ascii="Times New Roman" w:hAnsi="Times New Roman" w:cs="Times New Roman"/>
          <w:sz w:val="28"/>
          <w:szCs w:val="28"/>
        </w:rPr>
        <w:t xml:space="preserve"> их эффективность уже доказана зарубежными практиками образования взрослых</w:t>
      </w:r>
      <w:r w:rsidR="00AF49F3">
        <w:rPr>
          <w:rFonts w:ascii="Times New Roman" w:hAnsi="Times New Roman" w:cs="Times New Roman"/>
          <w:sz w:val="28"/>
          <w:szCs w:val="28"/>
        </w:rPr>
        <w:t>.</w:t>
      </w:r>
      <w:r w:rsidR="003F162C">
        <w:rPr>
          <w:rFonts w:ascii="Times New Roman" w:hAnsi="Times New Roman" w:cs="Times New Roman"/>
          <w:sz w:val="28"/>
          <w:szCs w:val="28"/>
        </w:rPr>
        <w:t xml:space="preserve"> Одним из сдерживающих факторов является для «возрастных» преподавателей – </w:t>
      </w:r>
      <w:r w:rsidR="00510C70">
        <w:rPr>
          <w:rFonts w:ascii="Times New Roman" w:hAnsi="Times New Roman" w:cs="Times New Roman"/>
          <w:sz w:val="28"/>
          <w:szCs w:val="28"/>
        </w:rPr>
        <w:t xml:space="preserve">условия повышения квалификации и </w:t>
      </w:r>
      <w:r w:rsidR="003F162C">
        <w:rPr>
          <w:rFonts w:ascii="Times New Roman" w:hAnsi="Times New Roman" w:cs="Times New Roman"/>
          <w:sz w:val="28"/>
          <w:szCs w:val="28"/>
        </w:rPr>
        <w:t>трудность самоорганизации</w:t>
      </w:r>
      <w:r w:rsidR="00510C70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="00E415AD">
        <w:rPr>
          <w:rFonts w:ascii="Times New Roman" w:hAnsi="Times New Roman" w:cs="Times New Roman"/>
          <w:sz w:val="28"/>
          <w:szCs w:val="28"/>
        </w:rPr>
        <w:t>необходимость длительного пребывания вне дома.</w:t>
      </w:r>
    </w:p>
    <w:p w:rsidR="009F1E0A" w:rsidRPr="006A5D34" w:rsidRDefault="00CB4E09" w:rsidP="005742C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5D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Высокий уровень профессионализма педагога достигается, прежде всего, личностно-профессиональным саморазвитием. </w:t>
      </w:r>
      <w:r w:rsidR="00AC7BAD" w:rsidRPr="006A5D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педагог выбирает свой индивидуальный маршрут саморазвития, а создание среды </w:t>
      </w:r>
      <w:r w:rsidR="005742CF" w:rsidRPr="006A5D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мотивируемого </w:t>
      </w:r>
      <w:r w:rsidR="005742CF" w:rsidRPr="006A5D3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 инициируемого саморазвития педагога является приоритетной проблемой администрации и методической службы образовательного учреждения</w:t>
      </w:r>
      <w:r w:rsidR="00256778" w:rsidRPr="006A5D3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D6B42" w:rsidRDefault="00555E07" w:rsidP="00B13E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31570">
        <w:rPr>
          <w:rFonts w:ascii="Times New Roman" w:hAnsi="Times New Roman" w:cs="Times New Roman"/>
          <w:sz w:val="28"/>
          <w:szCs w:val="28"/>
        </w:rPr>
        <w:t>Однако опрос также показал, что 24,6 %</w:t>
      </w:r>
      <w:r w:rsidR="00E415AD"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Pr="00931570">
        <w:rPr>
          <w:rFonts w:ascii="Times New Roman" w:hAnsi="Times New Roman" w:cs="Times New Roman"/>
          <w:sz w:val="28"/>
          <w:szCs w:val="28"/>
        </w:rPr>
        <w:t>преподавателей, входящих в возрастную категорию до 35 лет, также не имеют</w:t>
      </w:r>
      <w:r w:rsidR="00AD094E"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Pr="00931570">
        <w:rPr>
          <w:rFonts w:ascii="Times New Roman" w:hAnsi="Times New Roman" w:cs="Times New Roman"/>
          <w:sz w:val="28"/>
          <w:szCs w:val="28"/>
        </w:rPr>
        <w:t>психолого</w:t>
      </w:r>
      <w:r w:rsidR="004F606F" w:rsidRPr="00931570">
        <w:rPr>
          <w:rFonts w:ascii="Times New Roman" w:hAnsi="Times New Roman" w:cs="Times New Roman"/>
          <w:sz w:val="28"/>
          <w:szCs w:val="28"/>
        </w:rPr>
        <w:t>-</w:t>
      </w:r>
      <w:r w:rsidRPr="00931570">
        <w:rPr>
          <w:rFonts w:ascii="Times New Roman" w:hAnsi="Times New Roman" w:cs="Times New Roman"/>
          <w:sz w:val="28"/>
          <w:szCs w:val="28"/>
        </w:rPr>
        <w:t>педагогического образования.</w:t>
      </w:r>
      <w:r w:rsidR="00931570">
        <w:rPr>
          <w:rFonts w:ascii="Times New Roman" w:hAnsi="Times New Roman" w:cs="Times New Roman"/>
          <w:sz w:val="28"/>
          <w:szCs w:val="28"/>
        </w:rPr>
        <w:t xml:space="preserve"> </w:t>
      </w:r>
      <w:r w:rsidRPr="00931570">
        <w:rPr>
          <w:rFonts w:ascii="Times New Roman" w:hAnsi="Times New Roman" w:cs="Times New Roman"/>
          <w:sz w:val="28"/>
          <w:szCs w:val="28"/>
        </w:rPr>
        <w:t xml:space="preserve">Это </w:t>
      </w:r>
      <w:r w:rsidR="006A5D34">
        <w:rPr>
          <w:rFonts w:ascii="Times New Roman" w:hAnsi="Times New Roman" w:cs="Times New Roman"/>
          <w:sz w:val="28"/>
          <w:szCs w:val="28"/>
        </w:rPr>
        <w:t>свидетельствует</w:t>
      </w:r>
      <w:r w:rsidRPr="00931570">
        <w:rPr>
          <w:rFonts w:ascii="Times New Roman" w:hAnsi="Times New Roman" w:cs="Times New Roman"/>
          <w:sz w:val="28"/>
          <w:szCs w:val="28"/>
        </w:rPr>
        <w:t xml:space="preserve"> о том, что в системе подготовки</w:t>
      </w:r>
      <w:r w:rsidR="00AD094E"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Pr="00931570">
        <w:rPr>
          <w:rFonts w:ascii="Times New Roman" w:hAnsi="Times New Roman" w:cs="Times New Roman"/>
          <w:sz w:val="28"/>
          <w:szCs w:val="28"/>
        </w:rPr>
        <w:t>кадров</w:t>
      </w:r>
      <w:r w:rsidR="00937CC4">
        <w:rPr>
          <w:rFonts w:ascii="Times New Roman" w:hAnsi="Times New Roman" w:cs="Times New Roman"/>
          <w:sz w:val="28"/>
          <w:szCs w:val="28"/>
        </w:rPr>
        <w:t xml:space="preserve"> </w:t>
      </w:r>
      <w:r w:rsidR="006A5D34">
        <w:rPr>
          <w:rFonts w:ascii="Times New Roman" w:hAnsi="Times New Roman" w:cs="Times New Roman"/>
          <w:sz w:val="28"/>
          <w:szCs w:val="28"/>
        </w:rPr>
        <w:t xml:space="preserve"> </w:t>
      </w:r>
      <w:r w:rsidRPr="00931570">
        <w:rPr>
          <w:rFonts w:ascii="Times New Roman" w:hAnsi="Times New Roman" w:cs="Times New Roman"/>
          <w:sz w:val="28"/>
          <w:szCs w:val="28"/>
        </w:rPr>
        <w:t>для организаций среднего п</w:t>
      </w:r>
      <w:r w:rsidR="0089160F">
        <w:rPr>
          <w:rFonts w:ascii="Times New Roman" w:hAnsi="Times New Roman" w:cs="Times New Roman"/>
          <w:sz w:val="28"/>
          <w:szCs w:val="28"/>
        </w:rPr>
        <w:t>рофессионального образования по-</w:t>
      </w:r>
      <w:r w:rsidRPr="00931570">
        <w:rPr>
          <w:rFonts w:ascii="Times New Roman" w:hAnsi="Times New Roman" w:cs="Times New Roman"/>
          <w:sz w:val="28"/>
          <w:szCs w:val="28"/>
        </w:rPr>
        <w:t xml:space="preserve">прежнему </w:t>
      </w:r>
      <w:r w:rsidR="0089160F">
        <w:rPr>
          <w:rFonts w:ascii="Times New Roman" w:hAnsi="Times New Roman" w:cs="Times New Roman"/>
          <w:sz w:val="28"/>
          <w:szCs w:val="28"/>
        </w:rPr>
        <w:t xml:space="preserve">есть пробелы – в </w:t>
      </w:r>
      <w:r w:rsidR="006A5D34">
        <w:rPr>
          <w:rFonts w:ascii="Times New Roman" w:hAnsi="Times New Roman" w:cs="Times New Roman"/>
          <w:sz w:val="28"/>
          <w:szCs w:val="28"/>
        </w:rPr>
        <w:t xml:space="preserve"> </w:t>
      </w:r>
      <w:r w:rsidR="0089160F">
        <w:rPr>
          <w:rFonts w:ascii="Times New Roman" w:hAnsi="Times New Roman" w:cs="Times New Roman"/>
          <w:sz w:val="28"/>
          <w:szCs w:val="28"/>
        </w:rPr>
        <w:t>не должной мере</w:t>
      </w:r>
      <w:r w:rsidR="00AD094E"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Pr="00931570">
        <w:rPr>
          <w:rFonts w:ascii="Times New Roman" w:hAnsi="Times New Roman" w:cs="Times New Roman"/>
          <w:sz w:val="28"/>
          <w:szCs w:val="28"/>
        </w:rPr>
        <w:t>уделяется внимани</w:t>
      </w:r>
      <w:r w:rsidR="00937CC4">
        <w:rPr>
          <w:rFonts w:ascii="Times New Roman" w:hAnsi="Times New Roman" w:cs="Times New Roman"/>
          <w:sz w:val="28"/>
          <w:szCs w:val="28"/>
        </w:rPr>
        <w:t>е</w:t>
      </w:r>
      <w:r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="0089160F">
        <w:rPr>
          <w:rFonts w:ascii="Times New Roman" w:hAnsi="Times New Roman" w:cs="Times New Roman"/>
          <w:sz w:val="28"/>
          <w:szCs w:val="28"/>
        </w:rPr>
        <w:t>в плане усиления</w:t>
      </w:r>
      <w:r w:rsidRPr="00931570">
        <w:rPr>
          <w:rFonts w:ascii="Times New Roman" w:hAnsi="Times New Roman" w:cs="Times New Roman"/>
          <w:sz w:val="28"/>
          <w:szCs w:val="28"/>
        </w:rPr>
        <w:t xml:space="preserve"> психолого</w:t>
      </w:r>
      <w:r w:rsidR="004F606F" w:rsidRPr="00931570">
        <w:rPr>
          <w:rFonts w:ascii="Times New Roman" w:hAnsi="Times New Roman" w:cs="Times New Roman"/>
          <w:sz w:val="28"/>
          <w:szCs w:val="28"/>
        </w:rPr>
        <w:t>-</w:t>
      </w:r>
      <w:r w:rsidR="0089160F">
        <w:rPr>
          <w:rFonts w:ascii="Times New Roman" w:hAnsi="Times New Roman" w:cs="Times New Roman"/>
          <w:sz w:val="28"/>
          <w:szCs w:val="28"/>
        </w:rPr>
        <w:t>педагогической составляющей. А так же</w:t>
      </w:r>
      <w:r w:rsidRPr="00931570">
        <w:rPr>
          <w:rFonts w:ascii="Times New Roman" w:hAnsi="Times New Roman" w:cs="Times New Roman"/>
          <w:sz w:val="28"/>
          <w:szCs w:val="28"/>
        </w:rPr>
        <w:t xml:space="preserve"> существу</w:t>
      </w:r>
      <w:r w:rsidR="009E62CA" w:rsidRPr="00931570">
        <w:rPr>
          <w:rFonts w:ascii="Times New Roman" w:hAnsi="Times New Roman" w:cs="Times New Roman"/>
          <w:sz w:val="28"/>
          <w:szCs w:val="28"/>
        </w:rPr>
        <w:t xml:space="preserve">ют и, возможно, даже преобладают такие профессиональные траектории, когда молодые люди приходят в организации СПО непосредственно с производства, при </w:t>
      </w:r>
      <w:r w:rsidR="0089160F" w:rsidRPr="00931570">
        <w:rPr>
          <w:rFonts w:ascii="Times New Roman" w:hAnsi="Times New Roman" w:cs="Times New Roman"/>
          <w:sz w:val="28"/>
          <w:szCs w:val="28"/>
        </w:rPr>
        <w:t>этом,</w:t>
      </w:r>
      <w:r w:rsidR="009E62CA"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="006A5D34" w:rsidRPr="00931570">
        <w:rPr>
          <w:rFonts w:ascii="Times New Roman" w:hAnsi="Times New Roman" w:cs="Times New Roman"/>
          <w:sz w:val="28"/>
          <w:szCs w:val="28"/>
        </w:rPr>
        <w:t xml:space="preserve">не имея </w:t>
      </w:r>
      <w:r w:rsidR="006A5D34">
        <w:rPr>
          <w:rFonts w:ascii="Times New Roman" w:hAnsi="Times New Roman" w:cs="Times New Roman"/>
          <w:sz w:val="28"/>
          <w:szCs w:val="28"/>
        </w:rPr>
        <w:t>параллельно</w:t>
      </w:r>
      <w:r w:rsidR="0089160F">
        <w:rPr>
          <w:rFonts w:ascii="Times New Roman" w:hAnsi="Times New Roman" w:cs="Times New Roman"/>
          <w:sz w:val="28"/>
          <w:szCs w:val="28"/>
        </w:rPr>
        <w:t>го</w:t>
      </w:r>
      <w:r w:rsidR="006A5D34">
        <w:rPr>
          <w:rFonts w:ascii="Times New Roman" w:hAnsi="Times New Roman" w:cs="Times New Roman"/>
          <w:sz w:val="28"/>
          <w:szCs w:val="28"/>
        </w:rPr>
        <w:t xml:space="preserve"> психолого-педагогического</w:t>
      </w:r>
      <w:r w:rsidR="009E62CA" w:rsidRPr="00931570">
        <w:rPr>
          <w:rFonts w:ascii="Times New Roman" w:hAnsi="Times New Roman" w:cs="Times New Roman"/>
          <w:sz w:val="28"/>
          <w:szCs w:val="28"/>
        </w:rPr>
        <w:t xml:space="preserve"> </w:t>
      </w:r>
      <w:r w:rsidR="006A5D34">
        <w:rPr>
          <w:rFonts w:ascii="Times New Roman" w:hAnsi="Times New Roman" w:cs="Times New Roman"/>
          <w:sz w:val="28"/>
          <w:szCs w:val="28"/>
        </w:rPr>
        <w:t>образования</w:t>
      </w:r>
      <w:r w:rsidR="009E62CA" w:rsidRPr="006D6B42">
        <w:rPr>
          <w:rFonts w:ascii="Times New Roman" w:hAnsi="Times New Roman" w:cs="Times New Roman"/>
          <w:sz w:val="28"/>
          <w:szCs w:val="28"/>
        </w:rPr>
        <w:t xml:space="preserve">. </w:t>
      </w:r>
      <w:r w:rsidR="006D6B42" w:rsidRPr="006D6B42">
        <w:rPr>
          <w:rFonts w:ascii="Times New Roman" w:hAnsi="Times New Roman" w:cs="Times New Roman"/>
          <w:sz w:val="28"/>
          <w:szCs w:val="28"/>
        </w:rPr>
        <w:t>И это, как было уже сказано, становится причиной возникновения латентных рисков в образовательном пространстве системы СПО, затрудняет достижения синхронизации образования с процессами модернизации, идущими в производстве.</w:t>
      </w:r>
      <w:r w:rsidR="006D6B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E62CA" w:rsidRPr="005C527A" w:rsidRDefault="009E62CA" w:rsidP="00B13E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570">
        <w:rPr>
          <w:rFonts w:ascii="Times New Roman" w:hAnsi="Times New Roman" w:cs="Times New Roman"/>
          <w:sz w:val="28"/>
          <w:szCs w:val="28"/>
        </w:rPr>
        <w:t>Но именно преподаватели этой возрастной группы являются, как правило, носителями инновационной культуры. Приходя с производства, особенно если это передовые сектора экономики, такие преподаватели заинтересованы в обновлении образовательного процесса, вносят в производственное обучение новые модели и технологии, способствуя тем самым выстраиванию синхронного и даже опережающего обучения</w:t>
      </w:r>
      <w:r w:rsidR="0089160F">
        <w:rPr>
          <w:rFonts w:ascii="Times New Roman" w:hAnsi="Times New Roman" w:cs="Times New Roman"/>
          <w:sz w:val="28"/>
          <w:szCs w:val="28"/>
        </w:rPr>
        <w:t>, при этом значительно усовершенствуя технологии обучения, приращивая их к нуждам производства и требованиям современного рынка труда</w:t>
      </w:r>
      <w:r w:rsidRPr="00931570">
        <w:rPr>
          <w:rFonts w:ascii="Times New Roman" w:hAnsi="Times New Roman" w:cs="Times New Roman"/>
          <w:sz w:val="28"/>
          <w:szCs w:val="28"/>
        </w:rPr>
        <w:t>.</w:t>
      </w:r>
    </w:p>
    <w:p w:rsidR="007625B9" w:rsidRDefault="009E62CA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5469">
        <w:rPr>
          <w:rFonts w:ascii="Times New Roman" w:hAnsi="Times New Roman" w:cs="Times New Roman"/>
          <w:sz w:val="28"/>
          <w:szCs w:val="28"/>
        </w:rPr>
        <w:t>Преподаватели в возрасте до 35 лет являются самой профессио</w:t>
      </w:r>
      <w:r w:rsidR="008C69FD" w:rsidRPr="00F85469">
        <w:rPr>
          <w:rFonts w:ascii="Times New Roman" w:hAnsi="Times New Roman" w:cs="Times New Roman"/>
          <w:sz w:val="28"/>
          <w:szCs w:val="28"/>
        </w:rPr>
        <w:t>нально мобильной группой, готовой</w:t>
      </w:r>
      <w:r w:rsidRPr="00F85469">
        <w:rPr>
          <w:rFonts w:ascii="Times New Roman" w:hAnsi="Times New Roman" w:cs="Times New Roman"/>
          <w:sz w:val="28"/>
          <w:szCs w:val="28"/>
        </w:rPr>
        <w:t xml:space="preserve"> к освоению нового,</w:t>
      </w:r>
      <w:r w:rsidR="008C69FD" w:rsidRPr="00F85469">
        <w:rPr>
          <w:rFonts w:ascii="Times New Roman" w:hAnsi="Times New Roman" w:cs="Times New Roman"/>
          <w:sz w:val="28"/>
          <w:szCs w:val="28"/>
        </w:rPr>
        <w:t xml:space="preserve"> и в том числе новых профессий. Данный возрастной контингент</w:t>
      </w:r>
      <w:r w:rsidR="00AA05EB" w:rsidRPr="00F85469">
        <w:rPr>
          <w:rFonts w:ascii="Times New Roman" w:hAnsi="Times New Roman" w:cs="Times New Roman"/>
          <w:sz w:val="28"/>
          <w:szCs w:val="28"/>
        </w:rPr>
        <w:t xml:space="preserve"> являе</w:t>
      </w:r>
      <w:r w:rsidRPr="00F85469">
        <w:rPr>
          <w:rFonts w:ascii="Times New Roman" w:hAnsi="Times New Roman" w:cs="Times New Roman"/>
          <w:sz w:val="28"/>
          <w:szCs w:val="28"/>
        </w:rPr>
        <w:t>тся представител</w:t>
      </w:r>
      <w:r w:rsidR="00AA05EB" w:rsidRPr="00F85469">
        <w:rPr>
          <w:rFonts w:ascii="Times New Roman" w:hAnsi="Times New Roman" w:cs="Times New Roman"/>
          <w:sz w:val="28"/>
          <w:szCs w:val="28"/>
        </w:rPr>
        <w:t>ем</w:t>
      </w:r>
      <w:r w:rsidRPr="00F85469">
        <w:rPr>
          <w:rFonts w:ascii="Times New Roman" w:hAnsi="Times New Roman" w:cs="Times New Roman"/>
          <w:sz w:val="28"/>
          <w:szCs w:val="28"/>
        </w:rPr>
        <w:t xml:space="preserve"> новой заявляющей о себе ст</w:t>
      </w:r>
      <w:r w:rsidR="009C4AC3" w:rsidRPr="00F85469">
        <w:rPr>
          <w:rFonts w:ascii="Times New Roman" w:hAnsi="Times New Roman" w:cs="Times New Roman"/>
          <w:sz w:val="28"/>
          <w:szCs w:val="28"/>
        </w:rPr>
        <w:t xml:space="preserve">ратегии </w:t>
      </w:r>
      <w:proofErr w:type="spellStart"/>
      <w:r w:rsidR="009C4AC3" w:rsidRPr="00F85469">
        <w:rPr>
          <w:rFonts w:ascii="Times New Roman" w:hAnsi="Times New Roman" w:cs="Times New Roman"/>
          <w:sz w:val="28"/>
          <w:szCs w:val="28"/>
        </w:rPr>
        <w:t>полипрофессионализма</w:t>
      </w:r>
      <w:proofErr w:type="spellEnd"/>
      <w:r w:rsidRPr="00F85469">
        <w:rPr>
          <w:rFonts w:ascii="Times New Roman" w:hAnsi="Times New Roman" w:cs="Times New Roman"/>
          <w:sz w:val="28"/>
          <w:szCs w:val="28"/>
        </w:rPr>
        <w:t xml:space="preserve">. Однако вызывает большую озабоченность то, что при всех этих качествах, характеризующих молодые кадры, </w:t>
      </w:r>
      <w:r w:rsidR="00AA05EB" w:rsidRPr="00F85469">
        <w:rPr>
          <w:rFonts w:ascii="Times New Roman" w:hAnsi="Times New Roman" w:cs="Times New Roman"/>
          <w:sz w:val="28"/>
          <w:szCs w:val="28"/>
        </w:rPr>
        <w:t>обладающих</w:t>
      </w:r>
      <w:r w:rsidR="000A6068" w:rsidRPr="00F85469">
        <w:rPr>
          <w:rFonts w:ascii="Times New Roman" w:hAnsi="Times New Roman" w:cs="Times New Roman"/>
          <w:sz w:val="28"/>
          <w:szCs w:val="28"/>
        </w:rPr>
        <w:t xml:space="preserve"> сравнительно невысоким ситуативным «багажом»  в области профес</w:t>
      </w:r>
      <w:r w:rsidR="00443486" w:rsidRPr="00F85469">
        <w:rPr>
          <w:rFonts w:ascii="Times New Roman" w:hAnsi="Times New Roman" w:cs="Times New Roman"/>
          <w:sz w:val="28"/>
          <w:szCs w:val="28"/>
        </w:rPr>
        <w:t xml:space="preserve">сиональных и производственных задач, </w:t>
      </w:r>
      <w:r w:rsidRPr="00F85469">
        <w:rPr>
          <w:rFonts w:ascii="Times New Roman" w:hAnsi="Times New Roman" w:cs="Times New Roman"/>
          <w:sz w:val="28"/>
          <w:szCs w:val="28"/>
        </w:rPr>
        <w:t xml:space="preserve">так и не получили </w:t>
      </w:r>
      <w:r w:rsidRPr="00F85469">
        <w:rPr>
          <w:rFonts w:ascii="Times New Roman" w:hAnsi="Times New Roman" w:cs="Times New Roman"/>
          <w:sz w:val="28"/>
          <w:szCs w:val="28"/>
        </w:rPr>
        <w:lastRenderedPageBreak/>
        <w:t xml:space="preserve">психолого-педагогического образования. А ведь без опоры на профессиональный педагогический потенциал невозможно </w:t>
      </w:r>
      <w:r w:rsidR="00AB0AD9" w:rsidRPr="00F85469">
        <w:rPr>
          <w:rFonts w:ascii="Times New Roman" w:hAnsi="Times New Roman" w:cs="Times New Roman"/>
          <w:sz w:val="28"/>
          <w:szCs w:val="28"/>
        </w:rPr>
        <w:t xml:space="preserve">донести </w:t>
      </w:r>
      <w:r w:rsidRPr="00F85469">
        <w:rPr>
          <w:rFonts w:ascii="Times New Roman" w:hAnsi="Times New Roman" w:cs="Times New Roman"/>
          <w:sz w:val="28"/>
          <w:szCs w:val="28"/>
        </w:rPr>
        <w:t xml:space="preserve">на высоком </w:t>
      </w:r>
      <w:r w:rsidR="00081FAD" w:rsidRPr="00F85469">
        <w:rPr>
          <w:rFonts w:ascii="Times New Roman" w:hAnsi="Times New Roman" w:cs="Times New Roman"/>
          <w:sz w:val="28"/>
          <w:szCs w:val="28"/>
        </w:rPr>
        <w:t xml:space="preserve">уровне до студентов все, </w:t>
      </w:r>
      <w:r w:rsidRPr="00F85469">
        <w:rPr>
          <w:rFonts w:ascii="Times New Roman" w:hAnsi="Times New Roman" w:cs="Times New Roman"/>
          <w:sz w:val="28"/>
          <w:szCs w:val="28"/>
        </w:rPr>
        <w:t>то новое, что сегодня формируется в производственной практике.</w:t>
      </w:r>
    </w:p>
    <w:p w:rsidR="00507E15" w:rsidRDefault="00507E15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5108">
        <w:rPr>
          <w:rFonts w:ascii="Times New Roman" w:hAnsi="Times New Roman" w:cs="Times New Roman"/>
          <w:sz w:val="28"/>
          <w:szCs w:val="28"/>
        </w:rPr>
        <w:t>Надо заме</w:t>
      </w:r>
      <w:r w:rsidR="00F85469">
        <w:rPr>
          <w:rFonts w:ascii="Times New Roman" w:hAnsi="Times New Roman" w:cs="Times New Roman"/>
          <w:sz w:val="28"/>
          <w:szCs w:val="28"/>
        </w:rPr>
        <w:t>ти</w:t>
      </w:r>
      <w:r w:rsidRPr="009C5108">
        <w:rPr>
          <w:rFonts w:ascii="Times New Roman" w:hAnsi="Times New Roman" w:cs="Times New Roman"/>
          <w:sz w:val="28"/>
          <w:szCs w:val="28"/>
        </w:rPr>
        <w:t xml:space="preserve">ть, что </w:t>
      </w:r>
      <w:r w:rsidR="00CD6095" w:rsidRPr="009C5108">
        <w:rPr>
          <w:rFonts w:ascii="Times New Roman" w:hAnsi="Times New Roman" w:cs="Times New Roman"/>
          <w:sz w:val="28"/>
          <w:szCs w:val="28"/>
        </w:rPr>
        <w:t>педагог</w:t>
      </w:r>
      <w:r w:rsidR="00CD6095">
        <w:rPr>
          <w:rFonts w:ascii="Times New Roman" w:hAnsi="Times New Roman" w:cs="Times New Roman"/>
          <w:sz w:val="28"/>
          <w:szCs w:val="28"/>
        </w:rPr>
        <w:t>и</w:t>
      </w:r>
      <w:r w:rsidR="00CD6095" w:rsidRPr="009C5108">
        <w:rPr>
          <w:rFonts w:ascii="Times New Roman" w:hAnsi="Times New Roman" w:cs="Times New Roman"/>
          <w:sz w:val="28"/>
          <w:szCs w:val="28"/>
        </w:rPr>
        <w:t xml:space="preserve"> со средним профессиональным образованием составля</w:t>
      </w:r>
      <w:r w:rsidR="00CD6095">
        <w:rPr>
          <w:rFonts w:ascii="Times New Roman" w:hAnsi="Times New Roman" w:cs="Times New Roman"/>
          <w:sz w:val="28"/>
          <w:szCs w:val="28"/>
        </w:rPr>
        <w:t>ют</w:t>
      </w:r>
      <w:r w:rsidR="00CD6095" w:rsidRPr="009C5108">
        <w:rPr>
          <w:rFonts w:ascii="Times New Roman" w:hAnsi="Times New Roman" w:cs="Times New Roman"/>
          <w:sz w:val="28"/>
          <w:szCs w:val="28"/>
        </w:rPr>
        <w:t xml:space="preserve"> всего 7,6 %</w:t>
      </w:r>
      <w:r w:rsidR="00CD6095">
        <w:rPr>
          <w:rFonts w:ascii="Times New Roman" w:hAnsi="Times New Roman" w:cs="Times New Roman"/>
          <w:sz w:val="28"/>
          <w:szCs w:val="28"/>
        </w:rPr>
        <w:t xml:space="preserve">, а </w:t>
      </w:r>
      <w:r w:rsidR="009C5108" w:rsidRPr="009C5108">
        <w:rPr>
          <w:rFonts w:ascii="Times New Roman" w:hAnsi="Times New Roman" w:cs="Times New Roman"/>
          <w:sz w:val="28"/>
          <w:szCs w:val="28"/>
        </w:rPr>
        <w:t>большинство</w:t>
      </w:r>
      <w:r w:rsidRPr="009C5108">
        <w:rPr>
          <w:rFonts w:ascii="Times New Roman" w:hAnsi="Times New Roman" w:cs="Times New Roman"/>
          <w:sz w:val="28"/>
          <w:szCs w:val="28"/>
        </w:rPr>
        <w:t xml:space="preserve"> педагогов преподающих в СПО имеют</w:t>
      </w:r>
      <w:r w:rsidR="00F1409D" w:rsidRPr="009C5108">
        <w:rPr>
          <w:rFonts w:ascii="Times New Roman" w:hAnsi="Times New Roman" w:cs="Times New Roman"/>
          <w:sz w:val="28"/>
          <w:szCs w:val="28"/>
        </w:rPr>
        <w:t xml:space="preserve"> высшее профессиональное </w:t>
      </w:r>
      <w:r w:rsidR="00F1409D" w:rsidRPr="00CD6095">
        <w:rPr>
          <w:rFonts w:ascii="Times New Roman" w:hAnsi="Times New Roman" w:cs="Times New Roman"/>
          <w:sz w:val="28"/>
          <w:szCs w:val="28"/>
          <w:u w:val="single"/>
        </w:rPr>
        <w:t>(непедагогическое)</w:t>
      </w:r>
      <w:r w:rsidR="00F1409D" w:rsidRPr="009C5108">
        <w:rPr>
          <w:rFonts w:ascii="Times New Roman" w:hAnsi="Times New Roman" w:cs="Times New Roman"/>
          <w:sz w:val="28"/>
          <w:szCs w:val="28"/>
        </w:rPr>
        <w:t xml:space="preserve"> образование. </w:t>
      </w:r>
      <w:r w:rsidR="00CD6095">
        <w:rPr>
          <w:rFonts w:ascii="Times New Roman" w:hAnsi="Times New Roman" w:cs="Times New Roman"/>
          <w:sz w:val="28"/>
          <w:szCs w:val="28"/>
        </w:rPr>
        <w:t xml:space="preserve">Это специалисты в основном люди </w:t>
      </w:r>
      <w:proofErr w:type="spellStart"/>
      <w:r w:rsidR="00CD6095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CD6095">
        <w:rPr>
          <w:rFonts w:ascii="Times New Roman" w:hAnsi="Times New Roman" w:cs="Times New Roman"/>
          <w:sz w:val="28"/>
          <w:szCs w:val="28"/>
        </w:rPr>
        <w:t xml:space="preserve"> или пенсионного  возраста, которых несколько устраивает заработная плата преподавателя. Для молодых же специалистов данная заработная плата, без соответствующего стажа, опыта и квалификации не является </w:t>
      </w:r>
      <w:r w:rsidR="00CA121F">
        <w:rPr>
          <w:rFonts w:ascii="Times New Roman" w:hAnsi="Times New Roman" w:cs="Times New Roman"/>
          <w:sz w:val="28"/>
          <w:szCs w:val="28"/>
        </w:rPr>
        <w:t>приемлемой</w:t>
      </w:r>
      <w:r w:rsidR="00CD6095">
        <w:rPr>
          <w:rFonts w:ascii="Times New Roman" w:hAnsi="Times New Roman" w:cs="Times New Roman"/>
          <w:sz w:val="28"/>
          <w:szCs w:val="28"/>
        </w:rPr>
        <w:t xml:space="preserve">, </w:t>
      </w:r>
      <w:r w:rsidR="00D801C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801C4" w:rsidRPr="00D801C4">
        <w:rPr>
          <w:rFonts w:ascii="Times New Roman" w:hAnsi="Times New Roman" w:cs="Times New Roman"/>
          <w:sz w:val="28"/>
          <w:szCs w:val="28"/>
        </w:rPr>
        <w:t xml:space="preserve">проблемы интенсификации труда педагога и профессионального выгорания </w:t>
      </w:r>
      <w:r w:rsidR="00D801C4">
        <w:rPr>
          <w:rFonts w:ascii="Times New Roman" w:hAnsi="Times New Roman" w:cs="Times New Roman"/>
          <w:sz w:val="28"/>
          <w:szCs w:val="28"/>
        </w:rPr>
        <w:t>являются причиной</w:t>
      </w:r>
      <w:r w:rsidR="00CD6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6095">
        <w:rPr>
          <w:rFonts w:ascii="Times New Roman" w:hAnsi="Times New Roman" w:cs="Times New Roman"/>
          <w:sz w:val="28"/>
          <w:szCs w:val="28"/>
        </w:rPr>
        <w:t>малопрестижности</w:t>
      </w:r>
      <w:proofErr w:type="spellEnd"/>
      <w:r w:rsidR="00CD6095">
        <w:rPr>
          <w:rFonts w:ascii="Times New Roman" w:hAnsi="Times New Roman" w:cs="Times New Roman"/>
          <w:sz w:val="28"/>
          <w:szCs w:val="28"/>
        </w:rPr>
        <w:t xml:space="preserve"> труда педагога.</w:t>
      </w:r>
    </w:p>
    <w:p w:rsidR="006B0B5F" w:rsidRPr="006B0B5F" w:rsidRDefault="006B0B5F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0B5F">
        <w:rPr>
          <w:rFonts w:ascii="Times New Roman" w:hAnsi="Times New Roman" w:cs="Times New Roman"/>
          <w:sz w:val="28"/>
          <w:szCs w:val="28"/>
        </w:rPr>
        <w:t>Мнения о престижности труда педагога, работающего в системе среднего профессионального образования, разделились следующим образом: 55 % опрошенных считают, что быть педагогом престижно, и 38 % – что непрестижно. При этом только 7 % педагогов не определились с ответом.</w:t>
      </w:r>
    </w:p>
    <w:p w:rsidR="00F85469" w:rsidRPr="008B1613" w:rsidRDefault="00F85469" w:rsidP="00F8546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число образовательных учреждений, из числа участвующих в мониторинге, занимаются реализацией образовательных программ профессиональной  подготовки специалистов среднего звена и служащих. </w:t>
      </w:r>
      <w:r w:rsidR="00607CD2">
        <w:rPr>
          <w:rFonts w:ascii="Times New Roman" w:hAnsi="Times New Roman" w:cs="Times New Roman"/>
          <w:sz w:val="28"/>
          <w:szCs w:val="28"/>
        </w:rPr>
        <w:t>Наглядная</w:t>
      </w:r>
      <w:r>
        <w:rPr>
          <w:rFonts w:ascii="Times New Roman" w:hAnsi="Times New Roman" w:cs="Times New Roman"/>
          <w:sz w:val="28"/>
          <w:szCs w:val="28"/>
        </w:rPr>
        <w:t xml:space="preserve"> адаптивност</w:t>
      </w:r>
      <w:r w:rsidR="00607CD2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системы СПО к изменяющимся условиям и потребностям рынка труда, а также постоянно</w:t>
      </w:r>
      <w:r w:rsidR="00CE023A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</w:t>
      </w:r>
      <w:r w:rsidR="00CE023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личностных и профессиональных качеств педагога и неотъемлем</w:t>
      </w:r>
      <w:r w:rsidR="00CE023A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важност</w:t>
      </w:r>
      <w:r w:rsidR="00CE023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горизонтального карьерного роста педагога в его профессиональной деятельности</w:t>
      </w:r>
      <w:r w:rsidR="00CD6095">
        <w:rPr>
          <w:rFonts w:ascii="Times New Roman" w:hAnsi="Times New Roman" w:cs="Times New Roman"/>
          <w:sz w:val="28"/>
          <w:szCs w:val="28"/>
        </w:rPr>
        <w:t>, а так же его материальн</w:t>
      </w:r>
      <w:r w:rsidR="00CE023A">
        <w:rPr>
          <w:rFonts w:ascii="Times New Roman" w:hAnsi="Times New Roman" w:cs="Times New Roman"/>
          <w:sz w:val="28"/>
          <w:szCs w:val="28"/>
        </w:rPr>
        <w:t>ая</w:t>
      </w:r>
      <w:r w:rsidR="00CD6095">
        <w:rPr>
          <w:rFonts w:ascii="Times New Roman" w:hAnsi="Times New Roman" w:cs="Times New Roman"/>
          <w:sz w:val="28"/>
          <w:szCs w:val="28"/>
        </w:rPr>
        <w:t xml:space="preserve"> обеспеченност</w:t>
      </w:r>
      <w:r w:rsidR="00CE023A">
        <w:rPr>
          <w:rFonts w:ascii="Times New Roman" w:hAnsi="Times New Roman" w:cs="Times New Roman"/>
          <w:sz w:val="28"/>
          <w:szCs w:val="28"/>
        </w:rPr>
        <w:t>ь</w:t>
      </w:r>
      <w:r w:rsidR="00CA121F">
        <w:rPr>
          <w:rFonts w:ascii="Times New Roman" w:hAnsi="Times New Roman" w:cs="Times New Roman"/>
          <w:sz w:val="28"/>
          <w:szCs w:val="28"/>
        </w:rPr>
        <w:t xml:space="preserve">, </w:t>
      </w:r>
      <w:r w:rsidR="00CE023A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CA121F">
        <w:rPr>
          <w:rFonts w:ascii="Times New Roman" w:hAnsi="Times New Roman" w:cs="Times New Roman"/>
          <w:sz w:val="28"/>
          <w:szCs w:val="28"/>
        </w:rPr>
        <w:t>в совокупности подн</w:t>
      </w:r>
      <w:r w:rsidR="00CE023A">
        <w:rPr>
          <w:rFonts w:ascii="Times New Roman" w:hAnsi="Times New Roman" w:cs="Times New Roman"/>
          <w:sz w:val="28"/>
          <w:szCs w:val="28"/>
        </w:rPr>
        <w:t>ять</w:t>
      </w:r>
      <w:r w:rsidR="00CA121F">
        <w:rPr>
          <w:rFonts w:ascii="Times New Roman" w:hAnsi="Times New Roman" w:cs="Times New Roman"/>
          <w:sz w:val="28"/>
          <w:szCs w:val="28"/>
        </w:rPr>
        <w:t xml:space="preserve"> престижность труда преподавателя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4A07" w:rsidRPr="008B1613" w:rsidRDefault="00894A07" w:rsidP="00FD13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изучив </w:t>
      </w:r>
      <w:r w:rsidR="0096024E">
        <w:rPr>
          <w:rFonts w:ascii="Times New Roman" w:hAnsi="Times New Roman" w:cs="Times New Roman"/>
          <w:sz w:val="28"/>
          <w:szCs w:val="28"/>
        </w:rPr>
        <w:t>м</w:t>
      </w:r>
      <w:r w:rsidR="00E50F9F" w:rsidRPr="005C527A">
        <w:rPr>
          <w:rFonts w:ascii="Times New Roman" w:hAnsi="Times New Roman" w:cs="Times New Roman"/>
          <w:sz w:val="28"/>
          <w:szCs w:val="28"/>
        </w:rPr>
        <w:t xml:space="preserve">ониторинг в соответствии с темой </w:t>
      </w:r>
      <w:proofErr w:type="spellStart"/>
      <w:r w:rsidR="00E50F9F" w:rsidRPr="005C527A">
        <w:rPr>
          <w:rFonts w:ascii="Times New Roman" w:hAnsi="Times New Roman" w:cs="Times New Roman"/>
          <w:sz w:val="28"/>
          <w:szCs w:val="28"/>
        </w:rPr>
        <w:t>Госзадания</w:t>
      </w:r>
      <w:proofErr w:type="spellEnd"/>
      <w:r w:rsidR="00E50F9F" w:rsidRPr="005C527A">
        <w:rPr>
          <w:rFonts w:ascii="Times New Roman" w:hAnsi="Times New Roman" w:cs="Times New Roman"/>
          <w:sz w:val="28"/>
          <w:szCs w:val="28"/>
        </w:rPr>
        <w:t xml:space="preserve"> </w:t>
      </w:r>
      <w:r w:rsidR="0040428D">
        <w:rPr>
          <w:rFonts w:ascii="Times New Roman" w:hAnsi="Times New Roman" w:cs="Times New Roman"/>
          <w:sz w:val="28"/>
          <w:szCs w:val="28"/>
        </w:rPr>
        <w:t xml:space="preserve"> </w:t>
      </w:r>
      <w:r w:rsidR="00F85469">
        <w:rPr>
          <w:rFonts w:ascii="Times New Roman" w:hAnsi="Times New Roman" w:cs="Times New Roman"/>
          <w:sz w:val="28"/>
          <w:szCs w:val="28"/>
        </w:rPr>
        <w:t>и видя истинную ситуацию в сфере СПО</w:t>
      </w:r>
      <w:r w:rsidR="00584924">
        <w:rPr>
          <w:rFonts w:ascii="Times New Roman" w:hAnsi="Times New Roman" w:cs="Times New Roman"/>
          <w:sz w:val="28"/>
          <w:szCs w:val="28"/>
        </w:rPr>
        <w:t>,</w:t>
      </w:r>
      <w:r w:rsidR="00F85469">
        <w:rPr>
          <w:rFonts w:ascii="Times New Roman" w:hAnsi="Times New Roman" w:cs="Times New Roman"/>
          <w:sz w:val="28"/>
          <w:szCs w:val="28"/>
        </w:rPr>
        <w:t xml:space="preserve"> </w:t>
      </w:r>
      <w:r w:rsidR="0040428D">
        <w:rPr>
          <w:rFonts w:ascii="Times New Roman" w:hAnsi="Times New Roman" w:cs="Times New Roman"/>
          <w:sz w:val="28"/>
          <w:szCs w:val="28"/>
        </w:rPr>
        <w:t xml:space="preserve">можно сделать выводы о преобладании возрастного кадрового состава </w:t>
      </w:r>
      <w:r w:rsidR="004F4843">
        <w:rPr>
          <w:rFonts w:ascii="Times New Roman" w:hAnsi="Times New Roman" w:cs="Times New Roman"/>
          <w:sz w:val="28"/>
          <w:szCs w:val="28"/>
        </w:rPr>
        <w:t xml:space="preserve">в учреждениях СПО, что связано с </w:t>
      </w:r>
      <w:proofErr w:type="spellStart"/>
      <w:r w:rsidR="004F4843">
        <w:rPr>
          <w:rFonts w:ascii="Times New Roman" w:hAnsi="Times New Roman" w:cs="Times New Roman"/>
          <w:sz w:val="28"/>
          <w:szCs w:val="28"/>
        </w:rPr>
        <w:t>малопривлекательностью</w:t>
      </w:r>
      <w:proofErr w:type="spellEnd"/>
      <w:r w:rsidR="004F4843">
        <w:rPr>
          <w:rFonts w:ascii="Times New Roman" w:hAnsi="Times New Roman" w:cs="Times New Roman"/>
          <w:sz w:val="28"/>
          <w:szCs w:val="28"/>
        </w:rPr>
        <w:t xml:space="preserve"> данного направления на рынке труда для </w:t>
      </w:r>
      <w:r w:rsidR="00D00EE0">
        <w:rPr>
          <w:rFonts w:ascii="Times New Roman" w:hAnsi="Times New Roman" w:cs="Times New Roman"/>
          <w:sz w:val="28"/>
          <w:szCs w:val="28"/>
        </w:rPr>
        <w:t xml:space="preserve">молодого </w:t>
      </w:r>
      <w:r w:rsidR="00D00EE0">
        <w:rPr>
          <w:rFonts w:ascii="Times New Roman" w:hAnsi="Times New Roman" w:cs="Times New Roman"/>
          <w:sz w:val="28"/>
          <w:szCs w:val="28"/>
        </w:rPr>
        <w:lastRenderedPageBreak/>
        <w:t>поколения специалистов</w:t>
      </w:r>
      <w:r w:rsidR="00CA121F">
        <w:rPr>
          <w:rFonts w:ascii="Times New Roman" w:hAnsi="Times New Roman" w:cs="Times New Roman"/>
          <w:sz w:val="28"/>
          <w:szCs w:val="28"/>
        </w:rPr>
        <w:t>.</w:t>
      </w:r>
      <w:r w:rsidR="00D00EE0">
        <w:rPr>
          <w:rFonts w:ascii="Times New Roman" w:hAnsi="Times New Roman" w:cs="Times New Roman"/>
          <w:sz w:val="28"/>
          <w:szCs w:val="28"/>
        </w:rPr>
        <w:t xml:space="preserve"> А для подведения </w:t>
      </w:r>
      <w:r w:rsidR="00584924">
        <w:rPr>
          <w:rFonts w:ascii="Times New Roman" w:hAnsi="Times New Roman" w:cs="Times New Roman"/>
          <w:sz w:val="28"/>
          <w:szCs w:val="28"/>
        </w:rPr>
        <w:t>к соответствию норм возрастного кадрового</w:t>
      </w:r>
      <w:r w:rsidR="00F5596B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584924">
        <w:rPr>
          <w:rFonts w:ascii="Times New Roman" w:hAnsi="Times New Roman" w:cs="Times New Roman"/>
          <w:sz w:val="28"/>
          <w:szCs w:val="28"/>
        </w:rPr>
        <w:t>а</w:t>
      </w:r>
      <w:r w:rsidR="00F5596B">
        <w:rPr>
          <w:rFonts w:ascii="Times New Roman" w:hAnsi="Times New Roman" w:cs="Times New Roman"/>
          <w:sz w:val="28"/>
          <w:szCs w:val="28"/>
        </w:rPr>
        <w:t xml:space="preserve"> требуются значительные усилия и затраты в виде </w:t>
      </w:r>
      <w:r w:rsidR="004853D1">
        <w:rPr>
          <w:rFonts w:ascii="Times New Roman" w:hAnsi="Times New Roman" w:cs="Times New Roman"/>
          <w:sz w:val="28"/>
          <w:szCs w:val="28"/>
        </w:rPr>
        <w:t>переобучения и повышений уровня квалификации педагогов и сотрудников СПО</w:t>
      </w:r>
      <w:r w:rsidR="00584924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="00CA121F">
        <w:rPr>
          <w:rFonts w:ascii="Times New Roman" w:hAnsi="Times New Roman" w:cs="Times New Roman"/>
          <w:sz w:val="28"/>
          <w:szCs w:val="28"/>
        </w:rPr>
        <w:t>улучшения материально-технической базы образовательных учреждений и материального обеспечения сотрудников</w:t>
      </w:r>
      <w:r w:rsidR="004853D1">
        <w:rPr>
          <w:rFonts w:ascii="Times New Roman" w:hAnsi="Times New Roman" w:cs="Times New Roman"/>
          <w:sz w:val="28"/>
          <w:szCs w:val="28"/>
        </w:rPr>
        <w:t>.</w:t>
      </w:r>
    </w:p>
    <w:sectPr w:rsidR="00894A07" w:rsidRPr="008B1613" w:rsidSect="00E96AA4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685F18"/>
    <w:multiLevelType w:val="hybridMultilevel"/>
    <w:tmpl w:val="CAC0E16A"/>
    <w:lvl w:ilvl="0" w:tplc="CA965368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993"/>
    <w:rsid w:val="00004904"/>
    <w:rsid w:val="00035854"/>
    <w:rsid w:val="000520C8"/>
    <w:rsid w:val="00081173"/>
    <w:rsid w:val="00081FAD"/>
    <w:rsid w:val="000A6068"/>
    <w:rsid w:val="000F3783"/>
    <w:rsid w:val="00125E99"/>
    <w:rsid w:val="001319F4"/>
    <w:rsid w:val="00154CEF"/>
    <w:rsid w:val="001B347C"/>
    <w:rsid w:val="001E32B9"/>
    <w:rsid w:val="001E571D"/>
    <w:rsid w:val="001E6641"/>
    <w:rsid w:val="001F43C9"/>
    <w:rsid w:val="0021774A"/>
    <w:rsid w:val="00224F37"/>
    <w:rsid w:val="0024487D"/>
    <w:rsid w:val="00245C36"/>
    <w:rsid w:val="00256778"/>
    <w:rsid w:val="00272EA5"/>
    <w:rsid w:val="00273918"/>
    <w:rsid w:val="002840FC"/>
    <w:rsid w:val="002B3294"/>
    <w:rsid w:val="002B5345"/>
    <w:rsid w:val="002C1519"/>
    <w:rsid w:val="002C59D6"/>
    <w:rsid w:val="002D675F"/>
    <w:rsid w:val="00340308"/>
    <w:rsid w:val="003442B7"/>
    <w:rsid w:val="00344B5C"/>
    <w:rsid w:val="00351162"/>
    <w:rsid w:val="0035582E"/>
    <w:rsid w:val="003F1224"/>
    <w:rsid w:val="003F162C"/>
    <w:rsid w:val="0040428D"/>
    <w:rsid w:val="0041225B"/>
    <w:rsid w:val="00441748"/>
    <w:rsid w:val="00443486"/>
    <w:rsid w:val="004551F6"/>
    <w:rsid w:val="00476E6E"/>
    <w:rsid w:val="004853D1"/>
    <w:rsid w:val="004B37C6"/>
    <w:rsid w:val="004D3A80"/>
    <w:rsid w:val="004F4843"/>
    <w:rsid w:val="004F606F"/>
    <w:rsid w:val="00507E15"/>
    <w:rsid w:val="00510C70"/>
    <w:rsid w:val="00530E98"/>
    <w:rsid w:val="00531749"/>
    <w:rsid w:val="00555E07"/>
    <w:rsid w:val="00556915"/>
    <w:rsid w:val="0057390C"/>
    <w:rsid w:val="005742CF"/>
    <w:rsid w:val="00584924"/>
    <w:rsid w:val="005860C9"/>
    <w:rsid w:val="005B1248"/>
    <w:rsid w:val="005C124D"/>
    <w:rsid w:val="005C527A"/>
    <w:rsid w:val="005E382D"/>
    <w:rsid w:val="00607CD2"/>
    <w:rsid w:val="006A2B70"/>
    <w:rsid w:val="006A326F"/>
    <w:rsid w:val="006A5D34"/>
    <w:rsid w:val="006B0B5F"/>
    <w:rsid w:val="006C65D7"/>
    <w:rsid w:val="006D6B42"/>
    <w:rsid w:val="006F67EA"/>
    <w:rsid w:val="00745E87"/>
    <w:rsid w:val="0074750D"/>
    <w:rsid w:val="007625B9"/>
    <w:rsid w:val="00803C35"/>
    <w:rsid w:val="0085377C"/>
    <w:rsid w:val="00854DCC"/>
    <w:rsid w:val="008612D8"/>
    <w:rsid w:val="0086251F"/>
    <w:rsid w:val="0089160F"/>
    <w:rsid w:val="00894A07"/>
    <w:rsid w:val="008A07DD"/>
    <w:rsid w:val="008B1613"/>
    <w:rsid w:val="008C0BE4"/>
    <w:rsid w:val="008C0C66"/>
    <w:rsid w:val="008C69FD"/>
    <w:rsid w:val="00931570"/>
    <w:rsid w:val="00937CC4"/>
    <w:rsid w:val="00946E6D"/>
    <w:rsid w:val="0096024E"/>
    <w:rsid w:val="00963993"/>
    <w:rsid w:val="009717BE"/>
    <w:rsid w:val="00974D51"/>
    <w:rsid w:val="00987638"/>
    <w:rsid w:val="009A5A7B"/>
    <w:rsid w:val="009C1749"/>
    <w:rsid w:val="009C4AC3"/>
    <w:rsid w:val="009C5108"/>
    <w:rsid w:val="009E62CA"/>
    <w:rsid w:val="009F1E0A"/>
    <w:rsid w:val="00A17E89"/>
    <w:rsid w:val="00A25DB0"/>
    <w:rsid w:val="00A6142B"/>
    <w:rsid w:val="00AA05EB"/>
    <w:rsid w:val="00AB0AD9"/>
    <w:rsid w:val="00AC7BAD"/>
    <w:rsid w:val="00AD094E"/>
    <w:rsid w:val="00AF1382"/>
    <w:rsid w:val="00AF49F3"/>
    <w:rsid w:val="00AF6629"/>
    <w:rsid w:val="00B121E2"/>
    <w:rsid w:val="00B13E6F"/>
    <w:rsid w:val="00B31D3E"/>
    <w:rsid w:val="00B57E9A"/>
    <w:rsid w:val="00B752BF"/>
    <w:rsid w:val="00BB6B0E"/>
    <w:rsid w:val="00BC7487"/>
    <w:rsid w:val="00BE22D5"/>
    <w:rsid w:val="00BE3C5F"/>
    <w:rsid w:val="00BE4E51"/>
    <w:rsid w:val="00BF51FB"/>
    <w:rsid w:val="00C0458F"/>
    <w:rsid w:val="00C54F8E"/>
    <w:rsid w:val="00C573AD"/>
    <w:rsid w:val="00C64E82"/>
    <w:rsid w:val="00C66945"/>
    <w:rsid w:val="00C679A9"/>
    <w:rsid w:val="00CA121F"/>
    <w:rsid w:val="00CB4E09"/>
    <w:rsid w:val="00CC4885"/>
    <w:rsid w:val="00CD6095"/>
    <w:rsid w:val="00CE023A"/>
    <w:rsid w:val="00CF3812"/>
    <w:rsid w:val="00CF5FC5"/>
    <w:rsid w:val="00D00EE0"/>
    <w:rsid w:val="00D11955"/>
    <w:rsid w:val="00D251E3"/>
    <w:rsid w:val="00D264A9"/>
    <w:rsid w:val="00D40E3A"/>
    <w:rsid w:val="00D50C2A"/>
    <w:rsid w:val="00D74506"/>
    <w:rsid w:val="00D801C4"/>
    <w:rsid w:val="00D92D49"/>
    <w:rsid w:val="00D971DA"/>
    <w:rsid w:val="00DA1BC9"/>
    <w:rsid w:val="00DA474E"/>
    <w:rsid w:val="00DB0A23"/>
    <w:rsid w:val="00DC6737"/>
    <w:rsid w:val="00DD577C"/>
    <w:rsid w:val="00DE52BC"/>
    <w:rsid w:val="00E22B1A"/>
    <w:rsid w:val="00E2491F"/>
    <w:rsid w:val="00E415AD"/>
    <w:rsid w:val="00E50F9F"/>
    <w:rsid w:val="00E624B7"/>
    <w:rsid w:val="00E93BE0"/>
    <w:rsid w:val="00E96AA4"/>
    <w:rsid w:val="00EA5DBB"/>
    <w:rsid w:val="00ED789D"/>
    <w:rsid w:val="00F1409D"/>
    <w:rsid w:val="00F2572C"/>
    <w:rsid w:val="00F5596B"/>
    <w:rsid w:val="00F85469"/>
    <w:rsid w:val="00F97D13"/>
    <w:rsid w:val="00FD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E3050-57F4-4997-AD87-254084AA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B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17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kvartnik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03DD6-FC5C-4CC7-B2F9-03353015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Натусик</cp:lastModifiedBy>
  <cp:revision>2</cp:revision>
  <cp:lastPrinted>2018-11-20T05:22:00Z</cp:lastPrinted>
  <dcterms:created xsi:type="dcterms:W3CDTF">2019-01-27T14:40:00Z</dcterms:created>
  <dcterms:modified xsi:type="dcterms:W3CDTF">2019-01-27T14:40:00Z</dcterms:modified>
</cp:coreProperties>
</file>