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8F3" w:rsidRPr="00350876" w:rsidRDefault="003348F3" w:rsidP="003348F3">
      <w:pPr>
        <w:ind w:left="-540"/>
        <w:jc w:val="center"/>
        <w:rPr>
          <w:b/>
          <w:sz w:val="28"/>
          <w:szCs w:val="28"/>
        </w:rPr>
      </w:pPr>
      <w:r w:rsidRPr="00350876">
        <w:rPr>
          <w:b/>
          <w:sz w:val="28"/>
          <w:szCs w:val="28"/>
        </w:rPr>
        <w:t>Технологическа</w:t>
      </w:r>
      <w:r>
        <w:rPr>
          <w:b/>
          <w:sz w:val="28"/>
          <w:szCs w:val="28"/>
        </w:rPr>
        <w:t>я карта урока русского языка в 8</w:t>
      </w:r>
      <w:r w:rsidRPr="00350876">
        <w:rPr>
          <w:b/>
          <w:sz w:val="28"/>
          <w:szCs w:val="28"/>
        </w:rPr>
        <w:t xml:space="preserve"> классе</w:t>
      </w:r>
    </w:p>
    <w:p w:rsidR="003348F3" w:rsidRDefault="003348F3" w:rsidP="003348F3">
      <w:pPr>
        <w:ind w:left="-540"/>
        <w:jc w:val="both"/>
        <w:rPr>
          <w:b/>
        </w:rPr>
      </w:pPr>
    </w:p>
    <w:p w:rsidR="003348F3" w:rsidRPr="00350876" w:rsidRDefault="003348F3" w:rsidP="003348F3">
      <w:pPr>
        <w:ind w:left="-540"/>
        <w:rPr>
          <w:i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50876">
        <w:rPr>
          <w:sz w:val="24"/>
          <w:szCs w:val="24"/>
        </w:rPr>
        <w:t>Предмет: Русский язык</w:t>
      </w:r>
    </w:p>
    <w:p w:rsidR="003348F3" w:rsidRPr="00350876" w:rsidRDefault="003348F3" w:rsidP="003348F3">
      <w:pPr>
        <w:ind w:left="-540"/>
        <w:rPr>
          <w:i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50876">
        <w:rPr>
          <w:sz w:val="24"/>
          <w:szCs w:val="24"/>
        </w:rPr>
        <w:t>Класс:</w:t>
      </w:r>
      <w:r>
        <w:rPr>
          <w:sz w:val="24"/>
          <w:szCs w:val="24"/>
        </w:rPr>
        <w:t xml:space="preserve"> 8 класс</w:t>
      </w:r>
    </w:p>
    <w:p w:rsidR="003348F3" w:rsidRDefault="003348F3" w:rsidP="003348F3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350876">
        <w:rPr>
          <w:sz w:val="24"/>
          <w:szCs w:val="24"/>
        </w:rPr>
        <w:t xml:space="preserve">Ф.И.О. </w:t>
      </w:r>
      <w:r w:rsidR="00294FBF">
        <w:rPr>
          <w:sz w:val="24"/>
          <w:szCs w:val="24"/>
        </w:rPr>
        <w:t xml:space="preserve">учителя: </w:t>
      </w:r>
      <w:proofErr w:type="spellStart"/>
      <w:r w:rsidR="00294FBF">
        <w:rPr>
          <w:sz w:val="24"/>
          <w:szCs w:val="24"/>
        </w:rPr>
        <w:t>Битимирова</w:t>
      </w:r>
      <w:proofErr w:type="spellEnd"/>
      <w:r w:rsidR="00294FBF">
        <w:rPr>
          <w:sz w:val="24"/>
          <w:szCs w:val="24"/>
        </w:rPr>
        <w:t xml:space="preserve"> Мария Николаевна</w:t>
      </w:r>
    </w:p>
    <w:p w:rsidR="003348F3" w:rsidRPr="00350876" w:rsidRDefault="003348F3" w:rsidP="003348F3">
      <w:pPr>
        <w:ind w:left="-540"/>
        <w:rPr>
          <w:i/>
          <w:sz w:val="24"/>
          <w:szCs w:val="24"/>
        </w:rPr>
      </w:pPr>
      <w:r>
        <w:rPr>
          <w:sz w:val="24"/>
          <w:szCs w:val="24"/>
        </w:rPr>
        <w:t xml:space="preserve">          Дата</w:t>
      </w:r>
      <w:r w:rsidRPr="00350876">
        <w:rPr>
          <w:sz w:val="24"/>
          <w:szCs w:val="24"/>
        </w:rPr>
        <w:t>:</w:t>
      </w:r>
      <w:r w:rsidR="00294FBF">
        <w:rPr>
          <w:sz w:val="24"/>
          <w:szCs w:val="24"/>
        </w:rPr>
        <w:t xml:space="preserve"> 26.02.2019</w:t>
      </w:r>
    </w:p>
    <w:p w:rsidR="003348F3" w:rsidRDefault="003348F3" w:rsidP="003348F3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Pr="00350876">
        <w:rPr>
          <w:sz w:val="24"/>
          <w:szCs w:val="24"/>
        </w:rPr>
        <w:t>Образовательное учреждение</w:t>
      </w:r>
      <w:proofErr w:type="gramStart"/>
      <w:r w:rsidRPr="00350876">
        <w:rPr>
          <w:sz w:val="24"/>
          <w:szCs w:val="24"/>
        </w:rPr>
        <w:t xml:space="preserve"> :</w:t>
      </w:r>
      <w:proofErr w:type="gramEnd"/>
      <w:r w:rsidRPr="003508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МБОУ СОШ </w:t>
      </w:r>
      <w:r w:rsidR="00294FBF">
        <w:rPr>
          <w:sz w:val="24"/>
          <w:szCs w:val="24"/>
        </w:rPr>
        <w:t xml:space="preserve">№7 </w:t>
      </w:r>
      <w:proofErr w:type="spellStart"/>
      <w:r w:rsidR="00294FBF">
        <w:rPr>
          <w:sz w:val="24"/>
          <w:szCs w:val="24"/>
        </w:rPr>
        <w:t>г</w:t>
      </w:r>
      <w:proofErr w:type="gramStart"/>
      <w:r w:rsidR="00294FBF">
        <w:rPr>
          <w:sz w:val="24"/>
          <w:szCs w:val="24"/>
        </w:rPr>
        <w:t>.Б</w:t>
      </w:r>
      <w:proofErr w:type="gramEnd"/>
      <w:r w:rsidR="00294FBF">
        <w:rPr>
          <w:sz w:val="24"/>
          <w:szCs w:val="24"/>
        </w:rPr>
        <w:t>еслана,</w:t>
      </w:r>
      <w:r>
        <w:rPr>
          <w:sz w:val="24"/>
          <w:szCs w:val="24"/>
        </w:rPr>
        <w:t>РСО</w:t>
      </w:r>
      <w:proofErr w:type="spellEnd"/>
      <w:r>
        <w:rPr>
          <w:sz w:val="24"/>
          <w:szCs w:val="24"/>
        </w:rPr>
        <w:t>-Алания</w:t>
      </w:r>
    </w:p>
    <w:p w:rsidR="003348F3" w:rsidRPr="00DA7B18" w:rsidRDefault="003348F3" w:rsidP="003348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DA7B18">
        <w:rPr>
          <w:b/>
          <w:bCs/>
          <w:color w:val="000000"/>
          <w:sz w:val="20"/>
          <w:szCs w:val="20"/>
        </w:rPr>
        <w:t>ПЛАН ПРОВЕДЕНИЯ УРОКА:</w:t>
      </w:r>
    </w:p>
    <w:p w:rsidR="003348F3" w:rsidRDefault="003348F3" w:rsidP="003348F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</w:p>
    <w:p w:rsidR="003348F3" w:rsidRPr="00DA7B18" w:rsidRDefault="003348F3" w:rsidP="00334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DA7B18">
        <w:rPr>
          <w:color w:val="000000"/>
        </w:rPr>
        <w:t>Организационный момент.</w:t>
      </w:r>
    </w:p>
    <w:p w:rsidR="003348F3" w:rsidRPr="00DA7B18" w:rsidRDefault="003348F3" w:rsidP="00334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DA7B18">
        <w:rPr>
          <w:color w:val="000000"/>
        </w:rPr>
        <w:t>Актуализация изученного ранее (систематизация знаний и умений, з</w:t>
      </w:r>
      <w:r>
        <w:rPr>
          <w:color w:val="000000"/>
        </w:rPr>
        <w:t>акрепление изученного)</w:t>
      </w:r>
      <w:proofErr w:type="gramStart"/>
      <w:r>
        <w:rPr>
          <w:color w:val="000000"/>
        </w:rPr>
        <w:t xml:space="preserve"> </w:t>
      </w:r>
      <w:r w:rsidRPr="00DA7B18">
        <w:rPr>
          <w:color w:val="000000"/>
        </w:rPr>
        <w:t>.</w:t>
      </w:r>
      <w:proofErr w:type="gramEnd"/>
    </w:p>
    <w:p w:rsidR="003348F3" w:rsidRPr="00DA7B18" w:rsidRDefault="003348F3" w:rsidP="00334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DA7B18">
        <w:rPr>
          <w:color w:val="000000"/>
        </w:rPr>
        <w:t>Постановка цели обу</w:t>
      </w:r>
      <w:r>
        <w:rPr>
          <w:color w:val="000000"/>
        </w:rPr>
        <w:t>чения перед учащимися</w:t>
      </w:r>
      <w:proofErr w:type="gramStart"/>
      <w:r>
        <w:rPr>
          <w:color w:val="000000"/>
        </w:rPr>
        <w:t xml:space="preserve"> </w:t>
      </w:r>
      <w:r w:rsidRPr="00DA7B18">
        <w:rPr>
          <w:color w:val="000000"/>
        </w:rPr>
        <w:t>.</w:t>
      </w:r>
      <w:proofErr w:type="gramEnd"/>
    </w:p>
    <w:p w:rsidR="003348F3" w:rsidRPr="00DA7B18" w:rsidRDefault="003348F3" w:rsidP="00334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DA7B18">
        <w:rPr>
          <w:color w:val="000000"/>
        </w:rPr>
        <w:t>Мотивация обучения (2 минуты).</w:t>
      </w:r>
    </w:p>
    <w:p w:rsidR="003348F3" w:rsidRPr="00DA7B18" w:rsidRDefault="003348F3" w:rsidP="00334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DA7B18">
        <w:rPr>
          <w:color w:val="000000"/>
        </w:rPr>
        <w:t xml:space="preserve">Усвоение новых знаний, формирование </w:t>
      </w:r>
      <w:r>
        <w:rPr>
          <w:color w:val="000000"/>
        </w:rPr>
        <w:t>новых умений и навыков</w:t>
      </w:r>
      <w:r w:rsidRPr="00DA7B18">
        <w:rPr>
          <w:color w:val="000000"/>
        </w:rPr>
        <w:t>.</w:t>
      </w:r>
    </w:p>
    <w:p w:rsidR="003348F3" w:rsidRPr="00DA7B18" w:rsidRDefault="003348F3" w:rsidP="00334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DA7B18">
        <w:rPr>
          <w:color w:val="000000"/>
        </w:rPr>
        <w:t>Закрепление зн</w:t>
      </w:r>
      <w:r>
        <w:rPr>
          <w:color w:val="000000"/>
        </w:rPr>
        <w:t>аний, умений и навыков</w:t>
      </w:r>
      <w:r w:rsidRPr="00DA7B18">
        <w:rPr>
          <w:color w:val="000000"/>
        </w:rPr>
        <w:t>.</w:t>
      </w:r>
      <w:bookmarkStart w:id="0" w:name="_GoBack"/>
      <w:bookmarkEnd w:id="0"/>
    </w:p>
    <w:p w:rsidR="003348F3" w:rsidRPr="00DA7B18" w:rsidRDefault="003348F3" w:rsidP="00334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DA7B18">
        <w:rPr>
          <w:color w:val="000000"/>
        </w:rPr>
        <w:t>Информац</w:t>
      </w:r>
      <w:r>
        <w:rPr>
          <w:color w:val="000000"/>
        </w:rPr>
        <w:t>ия о домашнем задании</w:t>
      </w:r>
      <w:proofErr w:type="gramStart"/>
      <w:r>
        <w:rPr>
          <w:color w:val="000000"/>
        </w:rPr>
        <w:t xml:space="preserve"> </w:t>
      </w:r>
      <w:r w:rsidRPr="00DA7B18">
        <w:rPr>
          <w:color w:val="000000"/>
        </w:rPr>
        <w:t>.</w:t>
      </w:r>
      <w:proofErr w:type="gramEnd"/>
    </w:p>
    <w:p w:rsidR="003348F3" w:rsidRPr="00DA7B18" w:rsidRDefault="003348F3" w:rsidP="00334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>
        <w:rPr>
          <w:color w:val="000000"/>
        </w:rPr>
        <w:t>Подведение итогов</w:t>
      </w:r>
      <w:proofErr w:type="gramStart"/>
      <w:r>
        <w:rPr>
          <w:color w:val="000000"/>
        </w:rPr>
        <w:t xml:space="preserve"> </w:t>
      </w:r>
      <w:r w:rsidRPr="00DA7B18">
        <w:rPr>
          <w:color w:val="000000"/>
        </w:rPr>
        <w:t>.</w:t>
      </w:r>
      <w:proofErr w:type="gramEnd"/>
    </w:p>
    <w:p w:rsidR="003348F3" w:rsidRPr="00155CD9" w:rsidRDefault="003348F3" w:rsidP="003348F3">
      <w:pPr>
        <w:rPr>
          <w:i/>
          <w:sz w:val="24"/>
          <w:szCs w:val="24"/>
        </w:rPr>
      </w:pPr>
    </w:p>
    <w:tbl>
      <w:tblPr>
        <w:tblW w:w="1446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"/>
        <w:gridCol w:w="1540"/>
        <w:gridCol w:w="11895"/>
      </w:tblGrid>
      <w:tr w:rsidR="003348F3" w:rsidRPr="00100C42" w:rsidTr="003348F3">
        <w:trPr>
          <w:trHeight w:hRule="exact" w:val="528"/>
        </w:trPr>
        <w:tc>
          <w:tcPr>
            <w:tcW w:w="2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Тема урока</w:t>
            </w:r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Pr="00100C42" w:rsidRDefault="003348F3" w:rsidP="003348F3">
            <w:pPr>
              <w:widowControl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00C42">
              <w:rPr>
                <w:rFonts w:eastAsiaTheme="minorHAnsi"/>
                <w:bCs/>
                <w:sz w:val="24"/>
                <w:szCs w:val="24"/>
                <w:lang w:eastAsia="en-US"/>
              </w:rPr>
              <w:t>Обобщающие слова при однородных членах предло</w:t>
            </w:r>
            <w:r w:rsidR="00294FBF">
              <w:rPr>
                <w:rFonts w:eastAsiaTheme="minorHAnsi"/>
                <w:bCs/>
                <w:sz w:val="24"/>
                <w:szCs w:val="24"/>
                <w:lang w:eastAsia="en-US"/>
              </w:rPr>
              <w:t>жения</w:t>
            </w:r>
            <w:proofErr w:type="gramStart"/>
            <w:r w:rsidR="00294FBF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100C42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3348F3" w:rsidTr="003348F3">
        <w:trPr>
          <w:trHeight w:hRule="exact" w:val="2007"/>
        </w:trPr>
        <w:tc>
          <w:tcPr>
            <w:tcW w:w="2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Цель деятельности учителя</w:t>
            </w:r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Pr="00100C42" w:rsidRDefault="003348F3" w:rsidP="003348F3">
            <w:pPr>
              <w:pStyle w:val="a4"/>
              <w:numPr>
                <w:ilvl w:val="0"/>
                <w:numId w:val="2"/>
              </w:numPr>
              <w:shd w:val="clear" w:color="auto" w:fill="FFFFFF"/>
              <w:rPr>
                <w:rFonts w:eastAsiaTheme="minorHAnsi"/>
                <w:sz w:val="24"/>
                <w:szCs w:val="24"/>
                <w:lang w:eastAsia="en-US"/>
              </w:rPr>
            </w:pPr>
            <w:r w:rsidRPr="00100C42">
              <w:rPr>
                <w:rFonts w:eastAsiaTheme="minorHAnsi"/>
                <w:sz w:val="24"/>
                <w:szCs w:val="24"/>
                <w:lang w:eastAsia="en-US"/>
              </w:rPr>
              <w:t xml:space="preserve">познакомить учащихся с правилом постановки знаков препинания (двоеточия и тире) при однородных членах  </w:t>
            </w:r>
          </w:p>
          <w:p w:rsidR="003348F3" w:rsidRPr="003348F3" w:rsidRDefault="003348F3" w:rsidP="003348F3">
            <w:pPr>
              <w:widowControl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100C42">
              <w:rPr>
                <w:rFonts w:eastAsiaTheme="minorHAnsi"/>
                <w:sz w:val="24"/>
                <w:szCs w:val="24"/>
                <w:lang w:eastAsia="en-US"/>
              </w:rPr>
              <w:t xml:space="preserve">с обобщающим словом в разных </w:t>
            </w:r>
            <w:proofErr w:type="spellStart"/>
            <w:r w:rsidRPr="00100C42">
              <w:rPr>
                <w:rFonts w:eastAsiaTheme="minorHAnsi"/>
                <w:sz w:val="24"/>
                <w:szCs w:val="24"/>
                <w:lang w:eastAsia="en-US"/>
              </w:rPr>
              <w:t>позициях</w:t>
            </w:r>
            <w:proofErr w:type="gramStart"/>
            <w:r w:rsidRPr="00100C42">
              <w:rPr>
                <w:rFonts w:eastAsiaTheme="minorHAnsi"/>
                <w:sz w:val="24"/>
                <w:szCs w:val="24"/>
                <w:lang w:eastAsia="en-US"/>
              </w:rPr>
              <w:t>,н</w:t>
            </w:r>
            <w:proofErr w:type="gramEnd"/>
            <w:r w:rsidRPr="00100C42">
              <w:rPr>
                <w:rFonts w:eastAsiaTheme="minorHAnsi"/>
                <w:sz w:val="24"/>
                <w:szCs w:val="24"/>
                <w:lang w:eastAsia="en-US"/>
              </w:rPr>
              <w:t>аучить</w:t>
            </w:r>
            <w:proofErr w:type="spellEnd"/>
            <w:r w:rsidRPr="00100C42">
              <w:rPr>
                <w:rFonts w:eastAsiaTheme="minorHAnsi"/>
                <w:sz w:val="24"/>
                <w:szCs w:val="24"/>
                <w:lang w:eastAsia="en-US"/>
              </w:rPr>
              <w:t xml:space="preserve"> находить обобщающее слово и определять его позицию (после однородных</w:t>
            </w:r>
            <w:r w:rsidR="006405C1" w:rsidRPr="00100C42">
              <w:rPr>
                <w:rFonts w:eastAsiaTheme="minorHAnsi"/>
                <w:sz w:val="24"/>
                <w:szCs w:val="24"/>
                <w:lang w:eastAsia="en-US"/>
              </w:rPr>
              <w:t xml:space="preserve"> членов или перед ними), 2) пра</w:t>
            </w:r>
            <w:r w:rsidRPr="00100C42">
              <w:rPr>
                <w:rFonts w:eastAsiaTheme="minorHAnsi"/>
                <w:sz w:val="24"/>
                <w:szCs w:val="24"/>
                <w:lang w:eastAsia="en-US"/>
              </w:rPr>
              <w:t xml:space="preserve">вильно расставлять знаки препинания, интонационно верно произносить предложения с обобщающими словами при однородных членах, знать способы выражения обобщающего слова (имя существительное, </w:t>
            </w:r>
            <w:proofErr w:type="spellStart"/>
            <w:r w:rsidRPr="00100C42">
              <w:rPr>
                <w:rFonts w:eastAsiaTheme="minorHAnsi"/>
                <w:sz w:val="24"/>
                <w:szCs w:val="24"/>
                <w:lang w:eastAsia="en-US"/>
              </w:rPr>
              <w:t>словосочетание,местоимение</w:t>
            </w:r>
            <w:proofErr w:type="spellEnd"/>
            <w:r w:rsidRPr="00100C42">
              <w:rPr>
                <w:rFonts w:eastAsiaTheme="minorHAnsi"/>
                <w:sz w:val="24"/>
                <w:szCs w:val="24"/>
                <w:lang w:eastAsia="en-US"/>
              </w:rPr>
              <w:t>, наречие), 3) использовать обобщающие слова, выраженные местоимениями и наречиями, в речи, разграничивать разные позиции обобщающего слова по отношению к однородным членам.</w:t>
            </w:r>
          </w:p>
        </w:tc>
      </w:tr>
      <w:tr w:rsidR="003348F3" w:rsidTr="003348F3">
        <w:trPr>
          <w:trHeight w:hRule="exact" w:val="68"/>
        </w:trPr>
        <w:tc>
          <w:tcPr>
            <w:tcW w:w="10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  <w:tc>
          <w:tcPr>
            <w:tcW w:w="118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</w:tr>
      <w:tr w:rsidR="003348F3" w:rsidTr="003348F3">
        <w:trPr>
          <w:trHeight w:hRule="exact" w:val="634"/>
        </w:trPr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Тип урока</w:t>
            </w:r>
          </w:p>
        </w:tc>
        <w:tc>
          <w:tcPr>
            <w:tcW w:w="1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t>Урок открытия новых знаний.</w:t>
            </w:r>
          </w:p>
        </w:tc>
      </w:tr>
      <w:tr w:rsidR="003348F3" w:rsidTr="003348F3">
        <w:trPr>
          <w:trHeight w:hRule="exact" w:val="1577"/>
        </w:trPr>
        <w:tc>
          <w:tcPr>
            <w:tcW w:w="2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lastRenderedPageBreak/>
              <w:t xml:space="preserve">Планируемые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образов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а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>-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тельные результаты</w:t>
            </w:r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Pr="00C810B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 xml:space="preserve">Предметные </w:t>
            </w:r>
            <w:r>
              <w:rPr>
                <w:sz w:val="18"/>
                <w:szCs w:val="18"/>
              </w:rPr>
              <w:t xml:space="preserve">(объем освоения и уровень владения компетенциями): </w:t>
            </w:r>
            <w:r w:rsidRPr="00C810B3">
              <w:rPr>
                <w:rFonts w:ascii="Times New Roman" w:hAnsi="Times New Roman" w:cs="Times New Roman"/>
                <w:sz w:val="24"/>
                <w:szCs w:val="24"/>
              </w:rPr>
              <w:t>вычитывать и преобразовывать информацию (составлять схему, алгоритм, задавать вопросы), анализировать, сравнивать, 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выводы, строить рассуждения,</w:t>
            </w:r>
            <w:proofErr w:type="gramEnd"/>
          </w:p>
          <w:p w:rsidR="003348F3" w:rsidRPr="00640CC8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0CC8">
              <w:rPr>
                <w:rFonts w:ascii="Times New Roman" w:hAnsi="Times New Roman" w:cs="Times New Roman"/>
                <w:sz w:val="24"/>
                <w:szCs w:val="24"/>
              </w:rPr>
              <w:t>находить обобщающие слова после однородных членов и наблюдать за постановкой тире в таких предложениях, пунктуационно оформлять предложения с обобщающими словами при однородных членах, составлять схемы таких предложений.</w:t>
            </w:r>
          </w:p>
          <w:p w:rsidR="003348F3" w:rsidRDefault="003348F3" w:rsidP="003348F3">
            <w:pPr>
              <w:shd w:val="clear" w:color="auto" w:fill="FFFFFF"/>
            </w:pPr>
          </w:p>
        </w:tc>
      </w:tr>
      <w:tr w:rsidR="003348F3" w:rsidTr="00100C42">
        <w:trPr>
          <w:trHeight w:hRule="exact" w:val="68"/>
        </w:trPr>
        <w:tc>
          <w:tcPr>
            <w:tcW w:w="257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  <w:tc>
          <w:tcPr>
            <w:tcW w:w="118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</w:tr>
      <w:tr w:rsidR="003348F3" w:rsidTr="003348F3">
        <w:trPr>
          <w:trHeight w:hRule="exact" w:val="1188"/>
        </w:trPr>
        <w:tc>
          <w:tcPr>
            <w:tcW w:w="10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  <w:tc>
          <w:tcPr>
            <w:tcW w:w="118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3348F3">
            <w:pPr>
              <w:shd w:val="clear" w:color="auto" w:fill="FFFFFF"/>
              <w:spacing w:line="226" w:lineRule="exact"/>
            </w:pPr>
            <w:proofErr w:type="spellStart"/>
            <w:r>
              <w:rPr>
                <w:rFonts w:eastAsia="Times New Roman"/>
                <w:i/>
                <w:iCs/>
                <w:sz w:val="18"/>
                <w:szCs w:val="18"/>
              </w:rPr>
              <w:t>Метапредметные</w:t>
            </w:r>
            <w:proofErr w:type="spellEnd"/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(компоненты культурно-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компетентностного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опыта/приобретенная компетентность): способность извлекать инфор</w:t>
            </w:r>
            <w:r>
              <w:rPr>
                <w:rFonts w:eastAsia="Times New Roman"/>
                <w:sz w:val="18"/>
                <w:szCs w:val="18"/>
              </w:rPr>
              <w:softHyphen/>
              <w:t xml:space="preserve">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носителях. </w:t>
            </w:r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Личностные: </w:t>
            </w:r>
            <w:r>
              <w:rPr>
                <w:rFonts w:eastAsia="Times New Roman"/>
                <w:sz w:val="18"/>
                <w:szCs w:val="18"/>
              </w:rPr>
              <w:t>осознание эстетической ценности русского языка; уважительное отношение к родному языку, гордость за него; потреб</w:t>
            </w:r>
            <w:r>
              <w:rPr>
                <w:rFonts w:eastAsia="Times New Roman"/>
                <w:sz w:val="18"/>
                <w:szCs w:val="18"/>
              </w:rPr>
              <w:softHyphen/>
              <w:t>ность сохранить чистоту русского языка как явления национальной культуры; стремление к речевому самосовершенствованию</w:t>
            </w:r>
          </w:p>
        </w:tc>
      </w:tr>
      <w:tr w:rsidR="003348F3" w:rsidTr="003348F3">
        <w:trPr>
          <w:trHeight w:hRule="exact" w:val="231"/>
        </w:trPr>
        <w:tc>
          <w:tcPr>
            <w:tcW w:w="2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Методы и формы обучения</w:t>
            </w:r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 xml:space="preserve">Наблюдение над языком;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индивидуальная</w:t>
            </w:r>
            <w:proofErr w:type="gramEnd"/>
            <w:r>
              <w:rPr>
                <w:rFonts w:eastAsia="Times New Roman"/>
                <w:sz w:val="18"/>
                <w:szCs w:val="18"/>
              </w:rPr>
              <w:t>, групповая, фронтальная</w:t>
            </w:r>
          </w:p>
        </w:tc>
      </w:tr>
      <w:tr w:rsidR="003348F3" w:rsidTr="00C91C5B">
        <w:trPr>
          <w:trHeight w:hRule="exact" w:val="783"/>
        </w:trPr>
        <w:tc>
          <w:tcPr>
            <w:tcW w:w="2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Образовательные ресурсы</w:t>
            </w:r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91C5B" w:rsidRPr="00E87D18" w:rsidRDefault="00C91C5B" w:rsidP="00C91C5B">
            <w:pPr>
              <w:pStyle w:val="Style25"/>
              <w:widowControl/>
              <w:tabs>
                <w:tab w:val="left" w:pos="485"/>
              </w:tabs>
              <w:spacing w:line="240" w:lineRule="auto"/>
              <w:ind w:firstLine="4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язык. 8</w:t>
            </w:r>
            <w:r w:rsidRPr="00E87D18">
              <w:rPr>
                <w:rFonts w:ascii="Times New Roman" w:hAnsi="Times New Roman"/>
              </w:rPr>
              <w:t xml:space="preserve"> класс. Учеб</w:t>
            </w:r>
            <w:proofErr w:type="gramStart"/>
            <w:r w:rsidRPr="00E87D18">
              <w:rPr>
                <w:rFonts w:ascii="Times New Roman" w:hAnsi="Times New Roman"/>
              </w:rPr>
              <w:t>.</w:t>
            </w:r>
            <w:proofErr w:type="gramEnd"/>
            <w:r w:rsidRPr="00E87D18">
              <w:rPr>
                <w:rFonts w:ascii="Times New Roman" w:hAnsi="Times New Roman"/>
              </w:rPr>
              <w:t xml:space="preserve"> </w:t>
            </w:r>
            <w:proofErr w:type="gramStart"/>
            <w:r w:rsidRPr="00E87D18">
              <w:rPr>
                <w:rFonts w:ascii="Times New Roman" w:hAnsi="Times New Roman"/>
              </w:rPr>
              <w:t>д</w:t>
            </w:r>
            <w:proofErr w:type="gramEnd"/>
            <w:r w:rsidRPr="00E87D18">
              <w:rPr>
                <w:rFonts w:ascii="Times New Roman" w:hAnsi="Times New Roman"/>
              </w:rPr>
              <w:t xml:space="preserve">ля  </w:t>
            </w:r>
            <w:proofErr w:type="spellStart"/>
            <w:r w:rsidRPr="00E87D18">
              <w:rPr>
                <w:rFonts w:ascii="Times New Roman" w:hAnsi="Times New Roman"/>
              </w:rPr>
              <w:t>общеобразоват</w:t>
            </w:r>
            <w:proofErr w:type="spellEnd"/>
            <w:r w:rsidRPr="00E87D18">
              <w:rPr>
                <w:rFonts w:ascii="Times New Roman" w:hAnsi="Times New Roman"/>
              </w:rPr>
              <w:t xml:space="preserve">. учреждений.  ( Т. А. </w:t>
            </w:r>
            <w:proofErr w:type="spellStart"/>
            <w:r w:rsidRPr="00E87D18">
              <w:rPr>
                <w:rFonts w:ascii="Times New Roman" w:hAnsi="Times New Roman"/>
              </w:rPr>
              <w:t>Ладыженская</w:t>
            </w:r>
            <w:proofErr w:type="spellEnd"/>
            <w:r w:rsidRPr="00E87D18">
              <w:rPr>
                <w:rFonts w:ascii="Times New Roman" w:hAnsi="Times New Roman"/>
              </w:rPr>
              <w:t xml:space="preserve">, М. Т. Баранов, Л. А. </w:t>
            </w:r>
            <w:proofErr w:type="spellStart"/>
            <w:r w:rsidRPr="00E87D18">
              <w:rPr>
                <w:rFonts w:ascii="Times New Roman" w:hAnsi="Times New Roman"/>
              </w:rPr>
              <w:t>Тростенцова</w:t>
            </w:r>
            <w:proofErr w:type="spellEnd"/>
            <w:r w:rsidRPr="00E87D18">
              <w:rPr>
                <w:rFonts w:ascii="Times New Roman" w:hAnsi="Times New Roman"/>
              </w:rPr>
              <w:t xml:space="preserve"> и др.; науч. ред. Н. М. </w:t>
            </w:r>
            <w:proofErr w:type="spellStart"/>
            <w:r w:rsidRPr="00E87D18">
              <w:rPr>
                <w:rFonts w:ascii="Times New Roman" w:hAnsi="Times New Roman"/>
              </w:rPr>
              <w:t>Шанский</w:t>
            </w:r>
            <w:proofErr w:type="spellEnd"/>
            <w:r w:rsidRPr="00E87D18">
              <w:rPr>
                <w:rFonts w:ascii="Times New Roman" w:hAnsi="Times New Roman"/>
              </w:rPr>
              <w:t>). – М.: Просвещение, 2016</w:t>
            </w:r>
          </w:p>
          <w:p w:rsidR="003348F3" w:rsidRPr="003348F3" w:rsidRDefault="003348F3" w:rsidP="0055567E">
            <w:pPr>
              <w:shd w:val="clear" w:color="auto" w:fill="FFFFFF"/>
              <w:rPr>
                <w:color w:val="FF0000"/>
              </w:rPr>
            </w:pPr>
          </w:p>
        </w:tc>
      </w:tr>
      <w:tr w:rsidR="003348F3" w:rsidRPr="00294FBF" w:rsidTr="003348F3">
        <w:trPr>
          <w:trHeight w:hRule="exact" w:val="433"/>
        </w:trPr>
        <w:tc>
          <w:tcPr>
            <w:tcW w:w="10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  <w:tc>
          <w:tcPr>
            <w:tcW w:w="118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Pr="00B12C03" w:rsidRDefault="00294FBF" w:rsidP="0055567E">
            <w:pPr>
              <w:shd w:val="clear" w:color="auto" w:fill="FFFFFF"/>
              <w:spacing w:line="226" w:lineRule="exact"/>
              <w:ind w:right="4570"/>
              <w:rPr>
                <w:color w:val="4F81BD" w:themeColor="accent1"/>
                <w:lang w:val="en-US"/>
              </w:rPr>
            </w:pPr>
            <w:hyperlink r:id="rId6" w:history="1"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  <w:lang w:val="en-US"/>
                </w:rPr>
                <w:t>http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</w:rPr>
                <w:t>://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  <w:lang w:val="en-US"/>
                </w:rPr>
                <w:t>www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</w:rPr>
                <w:t>.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  <w:lang w:val="en-US"/>
                </w:rPr>
                <w:t>zavuch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</w:rPr>
                <w:t>.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  <w:lang w:val="en-US"/>
                </w:rPr>
                <w:t>info</w:t>
              </w:r>
            </w:hyperlink>
            <w:r w:rsidR="003348F3" w:rsidRPr="00B12C03">
              <w:rPr>
                <w:color w:val="4F81BD" w:themeColor="accent1"/>
                <w:sz w:val="18"/>
                <w:szCs w:val="18"/>
              </w:rPr>
              <w:t xml:space="preserve">                              </w:t>
            </w:r>
            <w:hyperlink r:id="rId7" w:history="1"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  <w:lang w:val="en-US"/>
                </w:rPr>
                <w:t>http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</w:rPr>
                <w:t>.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  <w:lang w:val="en-US"/>
                </w:rPr>
                <w:t>V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</w:rPr>
                <w:t>/</w:t>
              </w:r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  <w:lang w:val="en-US"/>
                </w:rPr>
                <w:t>festival</w:t>
              </w:r>
            </w:hyperlink>
            <w:r w:rsidR="003348F3" w:rsidRPr="00B12C03">
              <w:rPr>
                <w:color w:val="4F81BD" w:themeColor="accent1"/>
                <w:sz w:val="18"/>
                <w:szCs w:val="18"/>
              </w:rPr>
              <w:t xml:space="preserve">. </w:t>
            </w:r>
            <w:r w:rsidR="003348F3" w:rsidRPr="00B12C03">
              <w:rPr>
                <w:color w:val="4F81BD" w:themeColor="accent1"/>
                <w:sz w:val="18"/>
                <w:szCs w:val="18"/>
                <w:lang w:val="en-US"/>
              </w:rPr>
              <w:t xml:space="preserve">1 </w:t>
            </w:r>
            <w:hyperlink r:id="rId8" w:history="1">
              <w:r w:rsidR="003348F3" w:rsidRPr="00B12C03">
                <w:rPr>
                  <w:color w:val="4F81BD" w:themeColor="accent1"/>
                  <w:sz w:val="18"/>
                  <w:szCs w:val="18"/>
                  <w:u w:val="single"/>
                  <w:lang w:val="en-US"/>
                </w:rPr>
                <w:t xml:space="preserve">september.ru/subjects </w:t>
              </w:r>
            </w:hyperlink>
            <w:r w:rsidR="003348F3" w:rsidRPr="00B12C03">
              <w:rPr>
                <w:color w:val="4F81BD" w:themeColor="accent1"/>
                <w:sz w:val="18"/>
                <w:szCs w:val="18"/>
                <w:lang w:val="en-US"/>
              </w:rPr>
              <w:t xml:space="preserve"> </w:t>
            </w:r>
            <w:r w:rsidR="00B12C03" w:rsidRPr="00B12C03">
              <w:rPr>
                <w:color w:val="4F81BD" w:themeColor="accent1"/>
                <w:sz w:val="18"/>
                <w:szCs w:val="18"/>
                <w:lang w:val="en-US"/>
              </w:rPr>
              <w:t xml:space="preserve">     </w:t>
            </w:r>
            <w:hyperlink r:id="rId9" w:history="1">
              <w:r w:rsidR="00B12C03" w:rsidRPr="00B12C03">
                <w:rPr>
                  <w:rStyle w:val="a9"/>
                  <w:color w:val="4F81BD" w:themeColor="accent1"/>
                  <w:sz w:val="22"/>
                  <w:szCs w:val="22"/>
                  <w:lang w:val="en-US"/>
                </w:rPr>
                <w:t>http://collection.edu.ru/default</w:t>
              </w:r>
            </w:hyperlink>
            <w:r w:rsidR="00B12C03" w:rsidRPr="00B12C03">
              <w:rPr>
                <w:color w:val="4F81BD" w:themeColor="accent1"/>
                <w:sz w:val="22"/>
                <w:szCs w:val="22"/>
                <w:lang w:val="en-US"/>
              </w:rPr>
              <w:t xml:space="preserve">         http://www.ropryal.ru</w:t>
            </w:r>
          </w:p>
        </w:tc>
      </w:tr>
      <w:tr w:rsidR="003348F3" w:rsidTr="003348F3">
        <w:trPr>
          <w:trHeight w:hRule="exact" w:val="225"/>
        </w:trPr>
        <w:tc>
          <w:tcPr>
            <w:tcW w:w="2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Оборудование</w:t>
            </w:r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Интерактивная доска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компьютер, мультимедийный проектор</w:t>
            </w:r>
          </w:p>
        </w:tc>
      </w:tr>
      <w:tr w:rsidR="003348F3" w:rsidTr="003348F3">
        <w:trPr>
          <w:trHeight w:hRule="exact" w:val="269"/>
        </w:trPr>
        <w:tc>
          <w:tcPr>
            <w:tcW w:w="25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Наглядно-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демонстрацион</w:t>
            </w:r>
            <w:proofErr w:type="spellEnd"/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48F3" w:rsidRDefault="003348F3" w:rsidP="003348F3">
            <w:pPr>
              <w:shd w:val="clear" w:color="auto" w:fill="FFFFFF"/>
            </w:pPr>
            <w:r>
              <w:rPr>
                <w:rFonts w:eastAsia="Times New Roman"/>
                <w:spacing w:val="49"/>
                <w:sz w:val="18"/>
                <w:szCs w:val="18"/>
              </w:rPr>
              <w:t>Мультимедийный</w:t>
            </w:r>
            <w:r>
              <w:rPr>
                <w:rFonts w:eastAsia="Times New Roman"/>
                <w:sz w:val="18"/>
                <w:szCs w:val="18"/>
              </w:rPr>
              <w:t xml:space="preserve">  </w:t>
            </w:r>
            <w:r>
              <w:rPr>
                <w:rFonts w:eastAsia="Times New Roman"/>
                <w:spacing w:val="35"/>
                <w:sz w:val="18"/>
                <w:szCs w:val="18"/>
              </w:rPr>
              <w:t>ряд:</w:t>
            </w:r>
            <w:r>
              <w:rPr>
                <w:rFonts w:eastAsia="Times New Roman"/>
                <w:sz w:val="18"/>
                <w:szCs w:val="18"/>
              </w:rPr>
              <w:t xml:space="preserve"> презентация по теме урока, карточки для индивидуальной работы</w:t>
            </w:r>
          </w:p>
        </w:tc>
      </w:tr>
      <w:tr w:rsidR="003348F3" w:rsidTr="003348F3">
        <w:trPr>
          <w:trHeight w:hRule="exact" w:val="183"/>
        </w:trPr>
        <w:tc>
          <w:tcPr>
            <w:tcW w:w="10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18"/>
                <w:szCs w:val="18"/>
              </w:rPr>
              <w:t>ный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материал</w:t>
            </w:r>
          </w:p>
        </w:tc>
        <w:tc>
          <w:tcPr>
            <w:tcW w:w="118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</w:p>
        </w:tc>
      </w:tr>
      <w:tr w:rsidR="003348F3" w:rsidTr="003348F3">
        <w:trPr>
          <w:trHeight w:hRule="exact" w:val="231"/>
        </w:trPr>
        <w:tc>
          <w:tcPr>
            <w:tcW w:w="2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Основные понятия</w:t>
            </w:r>
          </w:p>
        </w:tc>
        <w:tc>
          <w:tcPr>
            <w:tcW w:w="1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48F3" w:rsidRDefault="003348F3" w:rsidP="0055567E">
            <w:pPr>
              <w:shd w:val="clear" w:color="auto" w:fill="FFFFFF"/>
            </w:pPr>
            <w:r>
              <w:rPr>
                <w:rFonts w:eastAsia="Times New Roman"/>
                <w:i/>
                <w:iCs/>
                <w:sz w:val="18"/>
                <w:szCs w:val="18"/>
              </w:rPr>
              <w:t xml:space="preserve">Обобщающее слово, однородные члены предложения. </w:t>
            </w:r>
          </w:p>
        </w:tc>
      </w:tr>
    </w:tbl>
    <w:p w:rsidR="003348F3" w:rsidRDefault="003348F3" w:rsidP="003348F3"/>
    <w:p w:rsidR="00E406D4" w:rsidRDefault="00E406D4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Default="003348F3"/>
    <w:p w:rsidR="003348F3" w:rsidRPr="003348F3" w:rsidRDefault="003348F3" w:rsidP="003348F3">
      <w:pPr>
        <w:jc w:val="center"/>
        <w:rPr>
          <w:sz w:val="22"/>
          <w:szCs w:val="22"/>
        </w:rPr>
      </w:pPr>
      <w:r w:rsidRPr="003348F3">
        <w:rPr>
          <w:sz w:val="22"/>
          <w:szCs w:val="22"/>
        </w:rPr>
        <w:t>ХОД УРОКА</w:t>
      </w:r>
    </w:p>
    <w:p w:rsidR="003348F3" w:rsidRPr="003348F3" w:rsidRDefault="003348F3" w:rsidP="003348F3">
      <w:pPr>
        <w:rPr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0"/>
        <w:gridCol w:w="1850"/>
        <w:gridCol w:w="3764"/>
        <w:gridCol w:w="1934"/>
        <w:gridCol w:w="1896"/>
        <w:gridCol w:w="2022"/>
        <w:gridCol w:w="1850"/>
      </w:tblGrid>
      <w:tr w:rsidR="003348F3" w:rsidRPr="003348F3" w:rsidTr="0055567E">
        <w:tc>
          <w:tcPr>
            <w:tcW w:w="1357" w:type="dxa"/>
          </w:tcPr>
          <w:p w:rsidR="003348F3" w:rsidRPr="003348F3" w:rsidRDefault="003348F3" w:rsidP="003348F3">
            <w:pPr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Этапы урока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 xml:space="preserve">Обучающие </w:t>
            </w:r>
            <w:r w:rsidRPr="003348F3">
              <w:rPr>
                <w:rFonts w:eastAsia="Times New Roman"/>
                <w:spacing w:val="-5"/>
                <w:sz w:val="22"/>
                <w:szCs w:val="22"/>
              </w:rPr>
              <w:t>и развивающие компоненты, зада</w:t>
            </w:r>
            <w:r w:rsidRPr="003348F3">
              <w:rPr>
                <w:rFonts w:eastAsia="Times New Roman"/>
                <w:spacing w:val="-5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pacing w:val="-6"/>
                <w:sz w:val="22"/>
                <w:szCs w:val="22"/>
              </w:rPr>
              <w:t>ния и упражнения</w:t>
            </w:r>
          </w:p>
        </w:tc>
        <w:tc>
          <w:tcPr>
            <w:tcW w:w="4000" w:type="dxa"/>
          </w:tcPr>
          <w:p w:rsidR="003348F3" w:rsidRPr="003348F3" w:rsidRDefault="003348F3" w:rsidP="003348F3">
            <w:pPr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Деятельность учителя</w:t>
            </w:r>
          </w:p>
        </w:tc>
        <w:tc>
          <w:tcPr>
            <w:tcW w:w="1946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Осуществляемая</w:t>
            </w:r>
          </w:p>
          <w:p w:rsidR="003348F3" w:rsidRPr="003348F3" w:rsidRDefault="003348F3" w:rsidP="003348F3">
            <w:pPr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деятельность учащихся</w:t>
            </w:r>
          </w:p>
        </w:tc>
        <w:tc>
          <w:tcPr>
            <w:tcW w:w="1948" w:type="dxa"/>
          </w:tcPr>
          <w:p w:rsidR="003348F3" w:rsidRPr="003348F3" w:rsidRDefault="003348F3" w:rsidP="003348F3">
            <w:pPr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 xml:space="preserve">Формы </w:t>
            </w:r>
            <w:r w:rsidRPr="003348F3">
              <w:rPr>
                <w:rFonts w:eastAsia="Times New Roman"/>
                <w:spacing w:val="-13"/>
                <w:sz w:val="22"/>
                <w:szCs w:val="22"/>
              </w:rPr>
              <w:t xml:space="preserve">организации </w:t>
            </w:r>
            <w:r w:rsidRPr="003348F3">
              <w:rPr>
                <w:rFonts w:eastAsia="Times New Roman"/>
                <w:sz w:val="22"/>
                <w:szCs w:val="22"/>
              </w:rPr>
              <w:t>взаимо</w:t>
            </w:r>
            <w:r w:rsidRPr="003348F3">
              <w:rPr>
                <w:rFonts w:eastAsia="Times New Roman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pacing w:val="-2"/>
                <w:sz w:val="22"/>
                <w:szCs w:val="22"/>
              </w:rPr>
              <w:t>действия</w:t>
            </w:r>
          </w:p>
        </w:tc>
        <w:tc>
          <w:tcPr>
            <w:tcW w:w="2033" w:type="dxa"/>
          </w:tcPr>
          <w:p w:rsidR="003348F3" w:rsidRPr="003348F3" w:rsidRDefault="003348F3" w:rsidP="003348F3">
            <w:pPr>
              <w:shd w:val="clear" w:color="auto" w:fill="FFFFFF"/>
              <w:ind w:left="307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5"/>
                <w:sz w:val="22"/>
                <w:szCs w:val="22"/>
              </w:rPr>
              <w:t>Формируемые умения</w:t>
            </w:r>
          </w:p>
          <w:p w:rsidR="003348F3" w:rsidRPr="003348F3" w:rsidRDefault="003348F3" w:rsidP="003348F3">
            <w:pPr>
              <w:rPr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t>(</w:t>
            </w:r>
            <w:r w:rsidRPr="003348F3">
              <w:rPr>
                <w:rFonts w:eastAsia="Times New Roman"/>
                <w:sz w:val="22"/>
                <w:szCs w:val="22"/>
              </w:rPr>
              <w:t>универсальные учебные действия)</w:t>
            </w:r>
          </w:p>
        </w:tc>
        <w:tc>
          <w:tcPr>
            <w:tcW w:w="1935" w:type="dxa"/>
          </w:tcPr>
          <w:p w:rsidR="003348F3" w:rsidRPr="003348F3" w:rsidRDefault="003348F3" w:rsidP="003348F3">
            <w:pPr>
              <w:rPr>
                <w:rFonts w:eastAsia="Times New Roman"/>
                <w:spacing w:val="-5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Промежу</w:t>
            </w:r>
            <w:r w:rsidRPr="003348F3">
              <w:rPr>
                <w:rFonts w:eastAsia="Times New Roman"/>
                <w:spacing w:val="-6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z w:val="22"/>
                <w:szCs w:val="22"/>
              </w:rPr>
              <w:t xml:space="preserve">точный </w:t>
            </w:r>
            <w:r w:rsidRPr="003348F3">
              <w:rPr>
                <w:rFonts w:eastAsia="Times New Roman"/>
                <w:spacing w:val="-5"/>
                <w:sz w:val="22"/>
                <w:szCs w:val="22"/>
              </w:rPr>
              <w:t>контроль</w:t>
            </w:r>
          </w:p>
          <w:p w:rsidR="003348F3" w:rsidRPr="003348F3" w:rsidRDefault="003348F3" w:rsidP="003348F3">
            <w:pPr>
              <w:rPr>
                <w:sz w:val="22"/>
                <w:szCs w:val="22"/>
              </w:rPr>
            </w:pPr>
          </w:p>
        </w:tc>
      </w:tr>
      <w:tr w:rsidR="003348F3" w:rsidRPr="003348F3" w:rsidTr="0055567E">
        <w:tc>
          <w:tcPr>
            <w:tcW w:w="135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4000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946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1948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033" w:type="dxa"/>
          </w:tcPr>
          <w:p w:rsidR="003348F3" w:rsidRPr="003348F3" w:rsidRDefault="003348F3" w:rsidP="003348F3">
            <w:pPr>
              <w:shd w:val="clear" w:color="auto" w:fill="FFFFFF"/>
              <w:ind w:left="307"/>
              <w:rPr>
                <w:rFonts w:eastAsia="Times New Roman"/>
                <w:spacing w:val="-5"/>
                <w:sz w:val="22"/>
                <w:szCs w:val="22"/>
              </w:rPr>
            </w:pPr>
            <w:r w:rsidRPr="003348F3">
              <w:rPr>
                <w:rFonts w:eastAsia="Times New Roman"/>
                <w:spacing w:val="-5"/>
                <w:sz w:val="22"/>
                <w:szCs w:val="22"/>
              </w:rPr>
              <w:t>6</w:t>
            </w:r>
          </w:p>
        </w:tc>
        <w:tc>
          <w:tcPr>
            <w:tcW w:w="1935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7</w:t>
            </w:r>
          </w:p>
        </w:tc>
      </w:tr>
      <w:tr w:rsidR="003348F3" w:rsidRPr="003348F3" w:rsidTr="0055567E">
        <w:tc>
          <w:tcPr>
            <w:tcW w:w="1357" w:type="dxa"/>
          </w:tcPr>
          <w:p w:rsidR="003348F3" w:rsidRPr="003348F3" w:rsidRDefault="003348F3" w:rsidP="003348F3">
            <w:pPr>
              <w:rPr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t>Мотивация к учебной деятельности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Эмоциональная,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Психологическая и мотивационная подготовка учащихся к усвоению изучаемого материала</w:t>
            </w:r>
          </w:p>
        </w:tc>
        <w:tc>
          <w:tcPr>
            <w:tcW w:w="4000" w:type="dxa"/>
          </w:tcPr>
          <w:p w:rsidR="003348F3" w:rsidRPr="003348F3" w:rsidRDefault="003348F3" w:rsidP="003348F3">
            <w:pPr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Приветствие. Проверка готовности к уроку. Выявление отсутствующих.</w:t>
            </w:r>
          </w:p>
          <w:p w:rsidR="003348F3" w:rsidRPr="003348F3" w:rsidRDefault="003348F3" w:rsidP="003348F3">
            <w:pPr>
              <w:pStyle w:val="Default"/>
              <w:rPr>
                <w:sz w:val="22"/>
                <w:szCs w:val="22"/>
              </w:rPr>
            </w:pPr>
            <w:r w:rsidRPr="003348F3">
              <w:rPr>
                <w:bCs/>
                <w:sz w:val="22"/>
                <w:szCs w:val="22"/>
              </w:rPr>
              <w:t xml:space="preserve">1. Проверка домашнего задания. 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Первая группа ребят читает сравнительную характеристику двух одноклассников (упр. 264), а вторая читает памятку для спорщиков.</w:t>
            </w:r>
          </w:p>
        </w:tc>
        <w:tc>
          <w:tcPr>
            <w:tcW w:w="1946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Слушают учителя,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 xml:space="preserve">участвуют в </w:t>
            </w:r>
            <w:proofErr w:type="spellStart"/>
            <w:r w:rsidRPr="003348F3">
              <w:rPr>
                <w:rFonts w:eastAsia="Times New Roman"/>
                <w:sz w:val="22"/>
                <w:szCs w:val="22"/>
              </w:rPr>
              <w:t>диа</w:t>
            </w:r>
            <w:proofErr w:type="spellEnd"/>
            <w:r w:rsidRPr="003348F3">
              <w:rPr>
                <w:rFonts w:eastAsia="Times New Roman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gramStart"/>
            <w:r w:rsidRPr="003348F3">
              <w:rPr>
                <w:rFonts w:eastAsia="Times New Roman"/>
                <w:sz w:val="22"/>
                <w:szCs w:val="22"/>
              </w:rPr>
              <w:t>логе</w:t>
            </w:r>
            <w:proofErr w:type="gramEnd"/>
            <w:r w:rsidRPr="003348F3">
              <w:rPr>
                <w:rFonts w:eastAsia="Times New Roman"/>
                <w:sz w:val="22"/>
                <w:szCs w:val="22"/>
              </w:rPr>
              <w:t xml:space="preserve"> с учителем.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Размещают учебные материалы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на рабочем месте,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демонстрируют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готовность к уроку</w:t>
            </w:r>
          </w:p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</w:p>
        </w:tc>
        <w:tc>
          <w:tcPr>
            <w:tcW w:w="1948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 xml:space="preserve">Фронтальная 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33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gramStart"/>
            <w:r w:rsidRPr="003348F3">
              <w:rPr>
                <w:rFonts w:eastAsia="Times New Roman"/>
                <w:i/>
                <w:iCs/>
                <w:sz w:val="22"/>
                <w:szCs w:val="22"/>
              </w:rPr>
              <w:t>Личностные</w:t>
            </w:r>
            <w:proofErr w:type="gramEnd"/>
            <w:r w:rsidRPr="003348F3">
              <w:rPr>
                <w:rFonts w:eastAsia="Times New Roman"/>
                <w:i/>
                <w:iCs/>
                <w:sz w:val="22"/>
                <w:szCs w:val="22"/>
              </w:rPr>
              <w:t xml:space="preserve">: </w:t>
            </w:r>
            <w:r w:rsidRPr="003348F3">
              <w:rPr>
                <w:rFonts w:eastAsia="Times New Roman"/>
                <w:sz w:val="22"/>
                <w:szCs w:val="22"/>
              </w:rPr>
              <w:t>положительно относятся к учению,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познавательной деятельности, стремятся приобретать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новые знания, умения, совершенствовать имеющиеся.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i/>
                <w:iCs/>
                <w:sz w:val="22"/>
                <w:szCs w:val="22"/>
              </w:rPr>
              <w:t xml:space="preserve">Познавательные: </w:t>
            </w:r>
            <w:r w:rsidRPr="003348F3">
              <w:rPr>
                <w:rFonts w:eastAsia="Times New Roman"/>
                <w:sz w:val="22"/>
                <w:szCs w:val="22"/>
              </w:rPr>
              <w:t>осознают</w:t>
            </w:r>
          </w:p>
          <w:p w:rsidR="003348F3" w:rsidRPr="003348F3" w:rsidRDefault="003348F3" w:rsidP="003348F3">
            <w:pPr>
              <w:shd w:val="clear" w:color="auto" w:fill="FFFFFF"/>
              <w:ind w:right="48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учебн</w:t>
            </w:r>
            <w:proofErr w:type="gramStart"/>
            <w:r w:rsidRPr="003348F3">
              <w:rPr>
                <w:rFonts w:eastAsia="Times New Roman"/>
                <w:sz w:val="22"/>
                <w:szCs w:val="22"/>
              </w:rPr>
              <w:t>о-</w:t>
            </w:r>
            <w:proofErr w:type="gramEnd"/>
            <w:r w:rsidRPr="003348F3">
              <w:rPr>
                <w:rFonts w:eastAsia="Times New Roman"/>
                <w:sz w:val="22"/>
                <w:szCs w:val="22"/>
              </w:rPr>
              <w:t xml:space="preserve"> познавательную за</w:t>
            </w:r>
            <w:r w:rsidRPr="003348F3">
              <w:rPr>
                <w:rFonts w:eastAsia="Times New Roman"/>
                <w:sz w:val="22"/>
                <w:szCs w:val="22"/>
              </w:rPr>
              <w:softHyphen/>
              <w:t>дачу.</w:t>
            </w:r>
          </w:p>
          <w:p w:rsidR="003348F3" w:rsidRPr="003348F3" w:rsidRDefault="003348F3" w:rsidP="003348F3">
            <w:pPr>
              <w:shd w:val="clear" w:color="auto" w:fill="FFFFFF"/>
              <w:ind w:right="48"/>
              <w:rPr>
                <w:rFonts w:eastAsia="Times New Roman"/>
                <w:spacing w:val="-5"/>
                <w:sz w:val="22"/>
                <w:szCs w:val="22"/>
              </w:rPr>
            </w:pPr>
          </w:p>
        </w:tc>
        <w:tc>
          <w:tcPr>
            <w:tcW w:w="1935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Устные</w:t>
            </w: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ответы</w:t>
            </w:r>
          </w:p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</w:p>
        </w:tc>
      </w:tr>
    </w:tbl>
    <w:p w:rsidR="003348F3" w:rsidRPr="003348F3" w:rsidRDefault="003348F3" w:rsidP="003348F3">
      <w:pPr>
        <w:rPr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80"/>
        <w:gridCol w:w="1702"/>
        <w:gridCol w:w="3481"/>
        <w:gridCol w:w="1888"/>
        <w:gridCol w:w="1893"/>
        <w:gridCol w:w="2868"/>
        <w:gridCol w:w="1674"/>
      </w:tblGrid>
      <w:tr w:rsidR="003348F3" w:rsidRPr="003348F3" w:rsidTr="003348F3">
        <w:tc>
          <w:tcPr>
            <w:tcW w:w="132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85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929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199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262" w:type="dxa"/>
          </w:tcPr>
          <w:p w:rsidR="003348F3" w:rsidRPr="003348F3" w:rsidRDefault="003348F3" w:rsidP="003348F3">
            <w:pPr>
              <w:shd w:val="clear" w:color="auto" w:fill="FFFFFF"/>
              <w:ind w:left="307"/>
              <w:rPr>
                <w:rFonts w:eastAsia="Times New Roman"/>
                <w:spacing w:val="-5"/>
                <w:sz w:val="22"/>
                <w:szCs w:val="22"/>
              </w:rPr>
            </w:pPr>
            <w:r w:rsidRPr="003348F3">
              <w:rPr>
                <w:rFonts w:eastAsia="Times New Roman"/>
                <w:spacing w:val="-5"/>
                <w:sz w:val="22"/>
                <w:szCs w:val="22"/>
              </w:rPr>
              <w:t>6</w:t>
            </w:r>
          </w:p>
        </w:tc>
        <w:tc>
          <w:tcPr>
            <w:tcW w:w="1848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7</w:t>
            </w:r>
          </w:p>
        </w:tc>
      </w:tr>
      <w:tr w:rsidR="003348F3" w:rsidRPr="003348F3" w:rsidTr="003348F3">
        <w:tc>
          <w:tcPr>
            <w:tcW w:w="132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Языковая разминка</w:t>
            </w:r>
          </w:p>
        </w:tc>
        <w:tc>
          <w:tcPr>
            <w:tcW w:w="3856" w:type="dxa"/>
          </w:tcPr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Графический диктант</w:t>
            </w:r>
            <w:proofErr w:type="gramStart"/>
            <w:r w:rsidRPr="003348F3">
              <w:rPr>
                <w:rFonts w:ascii="Times New Roman" w:hAnsi="Times New Roman" w:cs="Times New Roman"/>
                <w:color w:val="auto"/>
              </w:rPr>
              <w:t xml:space="preserve"> .</w:t>
            </w:r>
            <w:proofErr w:type="gramEnd"/>
            <w:r w:rsidRPr="003348F3">
              <w:rPr>
                <w:rFonts w:ascii="Times New Roman" w:hAnsi="Times New Roman" w:cs="Times New Roman"/>
                <w:color w:val="auto"/>
              </w:rPr>
              <w:t>Составить схемы предложений с однородными членами.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pacing w:val="-2"/>
              </w:rPr>
            </w:pPr>
            <w:r w:rsidRPr="003348F3">
              <w:rPr>
                <w:rFonts w:ascii="Times New Roman" w:hAnsi="Times New Roman" w:cs="Times New Roman"/>
                <w:color w:val="auto"/>
                <w:spacing w:val="-2"/>
              </w:rPr>
              <w:t xml:space="preserve">1) </w:t>
            </w:r>
            <w:r w:rsidRPr="003348F3">
              <w:rPr>
                <w:rFonts w:ascii="Times New Roman" w:hAnsi="Times New Roman" w:cs="Times New Roman"/>
                <w:i/>
                <w:iCs/>
                <w:color w:val="auto"/>
                <w:spacing w:val="-2"/>
              </w:rPr>
              <w:t>Свежий ветер пахнет мятой, васильками, лебедой.</w:t>
            </w:r>
            <w:r w:rsidRPr="003348F3">
              <w:rPr>
                <w:rFonts w:ascii="Times New Roman" w:hAnsi="Times New Roman" w:cs="Times New Roman"/>
                <w:color w:val="auto"/>
                <w:spacing w:val="-2"/>
              </w:rPr>
              <w:t xml:space="preserve">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  <w:spacing w:val="-2"/>
              </w:rPr>
              <w:t xml:space="preserve">2) </w:t>
            </w:r>
            <w:r w:rsidRPr="003348F3">
              <w:rPr>
                <w:rFonts w:ascii="Times New Roman" w:hAnsi="Times New Roman" w:cs="Times New Roman"/>
                <w:i/>
                <w:iCs/>
                <w:color w:val="auto"/>
                <w:spacing w:val="-2"/>
              </w:rPr>
              <w:t xml:space="preserve">Мы желаем всем на свете мира, </w:t>
            </w:r>
            <w:r w:rsidRPr="003348F3">
              <w:rPr>
                <w:rFonts w:ascii="Times New Roman" w:hAnsi="Times New Roman" w:cs="Times New Roman"/>
                <w:i/>
                <w:iCs/>
                <w:color w:val="auto"/>
                <w:spacing w:val="-2"/>
              </w:rPr>
              <w:lastRenderedPageBreak/>
              <w:t>счастья и тепла!</w:t>
            </w:r>
            <w:r w:rsidRPr="003348F3">
              <w:rPr>
                <w:rFonts w:ascii="Times New Roman" w:hAnsi="Times New Roman" w:cs="Times New Roman"/>
                <w:color w:val="auto"/>
                <w:spacing w:val="-2"/>
              </w:rPr>
              <w:t xml:space="preserve">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 xml:space="preserve">3) </w:t>
            </w: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Зазнайство не возвышает, а унижает.</w:t>
            </w:r>
            <w:r w:rsidRPr="003348F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 xml:space="preserve">4) </w:t>
            </w: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Интересны мне и звери, и черви, и птицы.</w:t>
            </w:r>
            <w:r w:rsidRPr="003348F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 xml:space="preserve">5) </w:t>
            </w: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Катится клубочек по высоким горам и зелёным лугам, по топким болотам и глухим местам.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29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lastRenderedPageBreak/>
              <w:t>Используют интерактивную доску при выполнении задания.</w:t>
            </w:r>
          </w:p>
        </w:tc>
        <w:tc>
          <w:tcPr>
            <w:tcW w:w="199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62" w:type="dxa"/>
          </w:tcPr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3348F3">
              <w:rPr>
                <w:rFonts w:ascii="Times New Roman" w:hAnsi="Times New Roman" w:cs="Times New Roman"/>
                <w:b/>
                <w:color w:val="auto"/>
              </w:rPr>
              <w:t>Познавательные УУД</w:t>
            </w:r>
          </w:p>
          <w:p w:rsidR="003348F3" w:rsidRPr="003348F3" w:rsidRDefault="003348F3" w:rsidP="003348F3">
            <w:pPr>
              <w:pStyle w:val="a4"/>
              <w:numPr>
                <w:ilvl w:val="0"/>
                <w:numId w:val="4"/>
              </w:numPr>
              <w:shd w:val="clear" w:color="auto" w:fill="FFFFFF"/>
              <w:ind w:right="48"/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 xml:space="preserve">Перерабатывать и преобразовывать информацию из одного вида в другой (схемы, </w:t>
            </w:r>
            <w:r w:rsidRPr="003348F3">
              <w:rPr>
                <w:rFonts w:eastAsia="Times New Roman"/>
                <w:sz w:val="22"/>
                <w:szCs w:val="22"/>
              </w:rPr>
              <w:lastRenderedPageBreak/>
              <w:t>графические модели</w:t>
            </w:r>
            <w:r w:rsidRPr="003348F3">
              <w:rPr>
                <w:sz w:val="22"/>
                <w:szCs w:val="22"/>
              </w:rPr>
              <w:t xml:space="preserve"> </w:t>
            </w:r>
            <w:proofErr w:type="spellStart"/>
            <w:r w:rsidRPr="003348F3">
              <w:rPr>
                <w:rFonts w:eastAsia="Times New Roman"/>
                <w:sz w:val="22"/>
                <w:szCs w:val="22"/>
              </w:rPr>
              <w:t>несплошной</w:t>
            </w:r>
            <w:proofErr w:type="spellEnd"/>
            <w:r w:rsidRPr="003348F3">
              <w:rPr>
                <w:rFonts w:eastAsia="Times New Roman"/>
                <w:sz w:val="22"/>
                <w:szCs w:val="22"/>
              </w:rPr>
              <w:t xml:space="preserve"> те</w:t>
            </w:r>
            <w:proofErr w:type="gramStart"/>
            <w:r w:rsidRPr="003348F3">
              <w:rPr>
                <w:rFonts w:eastAsia="Times New Roman"/>
                <w:sz w:val="22"/>
                <w:szCs w:val="22"/>
              </w:rPr>
              <w:t>кст в сх</w:t>
            </w:r>
            <w:proofErr w:type="gramEnd"/>
            <w:r w:rsidRPr="003348F3">
              <w:rPr>
                <w:rFonts w:eastAsia="Times New Roman"/>
                <w:sz w:val="22"/>
                <w:szCs w:val="22"/>
              </w:rPr>
              <w:t>ему).</w:t>
            </w:r>
          </w:p>
          <w:p w:rsidR="003348F3" w:rsidRPr="003348F3" w:rsidRDefault="003348F3" w:rsidP="003348F3">
            <w:pPr>
              <w:shd w:val="clear" w:color="auto" w:fill="FFFFFF"/>
              <w:ind w:left="360" w:right="48"/>
              <w:rPr>
                <w:rFonts w:eastAsia="Times New Roman"/>
                <w:spacing w:val="-5"/>
                <w:sz w:val="22"/>
                <w:szCs w:val="22"/>
              </w:rPr>
            </w:pPr>
          </w:p>
        </w:tc>
        <w:tc>
          <w:tcPr>
            <w:tcW w:w="1848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</w:p>
        </w:tc>
      </w:tr>
      <w:tr w:rsidR="003348F3" w:rsidRPr="003348F3" w:rsidTr="003348F3">
        <w:tc>
          <w:tcPr>
            <w:tcW w:w="1327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spacing w:val="-5"/>
                <w:sz w:val="22"/>
                <w:szCs w:val="22"/>
              </w:rPr>
              <w:lastRenderedPageBreak/>
              <w:t xml:space="preserve">2. </w:t>
            </w:r>
            <w:proofErr w:type="spellStart"/>
            <w:r w:rsidRPr="003348F3">
              <w:rPr>
                <w:rFonts w:eastAsia="Times New Roman"/>
                <w:spacing w:val="-5"/>
                <w:sz w:val="22"/>
                <w:szCs w:val="22"/>
              </w:rPr>
              <w:t>Актуа</w:t>
            </w:r>
            <w:proofErr w:type="spellEnd"/>
            <w:r w:rsidRPr="003348F3">
              <w:rPr>
                <w:rFonts w:eastAsia="Times New Roman"/>
                <w:spacing w:val="-5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z w:val="22"/>
                <w:szCs w:val="22"/>
              </w:rPr>
              <w:t>лизация</w:t>
            </w:r>
            <w:proofErr w:type="spellEnd"/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и пробное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учебное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действие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7"/>
                <w:sz w:val="22"/>
                <w:szCs w:val="22"/>
              </w:rPr>
              <w:t>Воспроизведе</w:t>
            </w:r>
            <w:proofErr w:type="spellEnd"/>
            <w:r w:rsidRPr="003348F3">
              <w:rPr>
                <w:rFonts w:eastAsia="Times New Roman"/>
                <w:spacing w:val="-7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ние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 xml:space="preserve"> ранее </w:t>
            </w: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изу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ченного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>, уста-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новление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 xml:space="preserve"> преем-</w:t>
            </w:r>
          </w:p>
          <w:p w:rsidR="003348F3" w:rsidRPr="003348F3" w:rsidRDefault="003348F3" w:rsidP="003348F3">
            <w:pPr>
              <w:shd w:val="clear" w:color="auto" w:fill="FFFFFF"/>
              <w:ind w:firstLine="5"/>
              <w:rPr>
                <w:rFonts w:eastAsia="Times New Roman"/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ственных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 xml:space="preserve"> связей прежних и но</w:t>
            </w:r>
            <w:r w:rsidRPr="003348F3">
              <w:rPr>
                <w:rFonts w:eastAsia="Times New Roman"/>
                <w:spacing w:val="-6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z w:val="22"/>
                <w:szCs w:val="22"/>
              </w:rPr>
              <w:t xml:space="preserve">вых знаний </w:t>
            </w:r>
            <w:r w:rsidRPr="003348F3">
              <w:rPr>
                <w:rFonts w:eastAsia="Times New Roman"/>
                <w:spacing w:val="-6"/>
                <w:sz w:val="22"/>
                <w:szCs w:val="22"/>
              </w:rPr>
              <w:t>и применение их в новых си</w:t>
            </w:r>
            <w:r w:rsidRPr="003348F3">
              <w:rPr>
                <w:rFonts w:eastAsia="Times New Roman"/>
                <w:spacing w:val="-6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z w:val="22"/>
                <w:szCs w:val="22"/>
              </w:rPr>
              <w:t>туациях,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 xml:space="preserve">просмотр </w:t>
            </w:r>
            <w:proofErr w:type="spellStart"/>
            <w:r w:rsidRPr="003348F3">
              <w:rPr>
                <w:rFonts w:eastAsia="Times New Roman"/>
                <w:sz w:val="22"/>
                <w:szCs w:val="22"/>
              </w:rPr>
              <w:t>мультмедийной</w:t>
            </w:r>
            <w:proofErr w:type="spellEnd"/>
            <w:r w:rsidRPr="003348F3">
              <w:rPr>
                <w:rFonts w:eastAsia="Times New Roman"/>
                <w:sz w:val="22"/>
                <w:szCs w:val="22"/>
              </w:rPr>
              <w:t xml:space="preserve"> презентации</w:t>
            </w:r>
          </w:p>
        </w:tc>
        <w:tc>
          <w:tcPr>
            <w:tcW w:w="3856" w:type="dxa"/>
          </w:tcPr>
          <w:p w:rsidR="003348F3" w:rsidRPr="003348F3" w:rsidRDefault="003348F3" w:rsidP="003348F3">
            <w:pPr>
              <w:rPr>
                <w:sz w:val="22"/>
                <w:szCs w:val="22"/>
              </w:rPr>
            </w:pP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Материал для наблюдений можно представить с помощью презентации</w:t>
            </w:r>
            <w:proofErr w:type="gramStart"/>
            <w:r w:rsidRPr="003348F3">
              <w:rPr>
                <w:rFonts w:ascii="Times New Roman" w:hAnsi="Times New Roman" w:cs="Times New Roman"/>
                <w:color w:val="auto"/>
              </w:rPr>
              <w:t xml:space="preserve"> .</w:t>
            </w:r>
            <w:proofErr w:type="gramEnd"/>
            <w:r w:rsidRPr="003348F3">
              <w:rPr>
                <w:rFonts w:ascii="Times New Roman" w:hAnsi="Times New Roman" w:cs="Times New Roman"/>
                <w:color w:val="auto"/>
              </w:rPr>
              <w:t>Ученики выполняют задание на поиск «четвёртого лишнего».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  <w:spacing w:val="-2"/>
              </w:rPr>
              <w:t xml:space="preserve">– Почему слова </w:t>
            </w:r>
            <w:r w:rsidRPr="003348F3">
              <w:rPr>
                <w:rFonts w:ascii="Times New Roman" w:hAnsi="Times New Roman" w:cs="Times New Roman"/>
                <w:i/>
                <w:iCs/>
                <w:color w:val="auto"/>
                <w:spacing w:val="-2"/>
              </w:rPr>
              <w:t>дерево, мебель, время года</w:t>
            </w:r>
            <w:r w:rsidRPr="003348F3">
              <w:rPr>
                <w:rFonts w:ascii="Times New Roman" w:hAnsi="Times New Roman" w:cs="Times New Roman"/>
                <w:color w:val="auto"/>
                <w:spacing w:val="-2"/>
              </w:rPr>
              <w:t xml:space="preserve"> лишние? (Это не конкретные, а общие, родовые названия для каждого вида наименований.)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 xml:space="preserve">Далее работа идёт по вопросам в учебнике: «Как особую интонацию показать на письме? Какой знак поставить между словом – общим названием и однородными членами?»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 xml:space="preserve">– А теперь послушайте </w:t>
            </w:r>
            <w:proofErr w:type="spellStart"/>
            <w:r w:rsidRPr="003348F3">
              <w:rPr>
                <w:rFonts w:ascii="Times New Roman" w:hAnsi="Times New Roman" w:cs="Times New Roman"/>
                <w:color w:val="auto"/>
              </w:rPr>
              <w:t>шутку­рифмовку</w:t>
            </w:r>
            <w:proofErr w:type="spellEnd"/>
            <w:r w:rsidRPr="003348F3">
              <w:rPr>
                <w:rFonts w:ascii="Times New Roman" w:hAnsi="Times New Roman" w:cs="Times New Roman"/>
                <w:color w:val="auto"/>
              </w:rPr>
              <w:t xml:space="preserve">, которая подскажет вам выбор знака после обобщающего слова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Я важней, чем запятая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Или точка с запятой,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Потому что я в два раза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Больше точки одноглазой.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В оба глаза я гляжу,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За порядком я слежу.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lastRenderedPageBreak/>
              <w:t xml:space="preserve">– Какой знак препинания мог так «сказать» о себе? (Двоеточие.)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Запишите ключевые слова урока. (</w:t>
            </w:r>
            <w:r w:rsidRPr="003348F3">
              <w:rPr>
                <w:rFonts w:ascii="Times New Roman" w:hAnsi="Times New Roman" w:cs="Times New Roman"/>
                <w:i/>
                <w:iCs/>
                <w:color w:val="auto"/>
              </w:rPr>
              <w:t>Обобщающее слово, однородные члены, двоеточие</w:t>
            </w:r>
            <w:r w:rsidRPr="003348F3">
              <w:rPr>
                <w:rFonts w:ascii="Times New Roman" w:hAnsi="Times New Roman" w:cs="Times New Roman"/>
                <w:color w:val="auto"/>
              </w:rPr>
              <w:t>.)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29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Style w:val="2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left="96"/>
              <w:rPr>
                <w:rStyle w:val="2"/>
                <w:sz w:val="22"/>
                <w:szCs w:val="22"/>
              </w:rPr>
            </w:pPr>
            <w:r w:rsidRPr="003348F3">
              <w:rPr>
                <w:rStyle w:val="2"/>
                <w:sz w:val="22"/>
                <w:szCs w:val="22"/>
              </w:rPr>
              <w:t>Смотрят презен</w:t>
            </w:r>
            <w:r w:rsidRPr="003348F3">
              <w:rPr>
                <w:rStyle w:val="2"/>
                <w:sz w:val="22"/>
                <w:szCs w:val="22"/>
              </w:rPr>
              <w:softHyphen/>
              <w:t>тацию, восприни</w:t>
            </w:r>
            <w:r w:rsidRPr="003348F3">
              <w:rPr>
                <w:rStyle w:val="2"/>
                <w:sz w:val="22"/>
                <w:szCs w:val="22"/>
              </w:rPr>
              <w:softHyphen/>
              <w:t>мают на слух информацию, ос</w:t>
            </w:r>
            <w:r w:rsidRPr="003348F3">
              <w:rPr>
                <w:rStyle w:val="2"/>
                <w:sz w:val="22"/>
                <w:szCs w:val="22"/>
              </w:rPr>
              <w:softHyphen/>
              <w:t>ваивают лингвис</w:t>
            </w:r>
            <w:r w:rsidRPr="003348F3">
              <w:rPr>
                <w:rStyle w:val="2"/>
                <w:sz w:val="22"/>
                <w:szCs w:val="22"/>
              </w:rPr>
              <w:softHyphen/>
              <w:t xml:space="preserve">тические термины. </w:t>
            </w:r>
          </w:p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устно составляют предложения с однородными членами, пробуют употребить вместе с однородными членами общие слова, наблюдают за интонацией</w:t>
            </w:r>
            <w:proofErr w:type="gramStart"/>
            <w:r w:rsidRPr="003348F3">
              <w:rPr>
                <w:rFonts w:eastAsia="Times New Roman"/>
                <w:sz w:val="22"/>
                <w:szCs w:val="22"/>
              </w:rPr>
              <w:t xml:space="preserve"> </w:t>
            </w:r>
            <w:r w:rsidRPr="003348F3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1997" w:type="dxa"/>
          </w:tcPr>
          <w:p w:rsidR="003348F3" w:rsidRPr="003348F3" w:rsidRDefault="003348F3" w:rsidP="003348F3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</w:rPr>
            </w:pPr>
            <w:r w:rsidRPr="003348F3">
              <w:rPr>
                <w:rStyle w:val="2"/>
                <w:rFonts w:ascii="Times New Roman" w:hAnsi="Times New Roman" w:cs="Times New Roman"/>
              </w:rPr>
              <w:t>Индиви</w:t>
            </w:r>
            <w:r w:rsidRPr="003348F3">
              <w:rPr>
                <w:rStyle w:val="2"/>
                <w:rFonts w:ascii="Times New Roman" w:hAnsi="Times New Roman" w:cs="Times New Roman"/>
              </w:rPr>
              <w:softHyphen/>
              <w:t>дуальная,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Style w:val="2"/>
                <w:sz w:val="22"/>
                <w:szCs w:val="22"/>
              </w:rPr>
              <w:t>групповая</w:t>
            </w:r>
          </w:p>
        </w:tc>
        <w:tc>
          <w:tcPr>
            <w:tcW w:w="2262" w:type="dxa"/>
          </w:tcPr>
          <w:p w:rsidR="003348F3" w:rsidRPr="003348F3" w:rsidRDefault="003348F3" w:rsidP="003348F3">
            <w:pPr>
              <w:contextualSpacing/>
              <w:rPr>
                <w:rFonts w:eastAsia="Times New Roman"/>
                <w:b/>
                <w:sz w:val="22"/>
                <w:szCs w:val="22"/>
              </w:rPr>
            </w:pPr>
            <w:r w:rsidRPr="003348F3">
              <w:rPr>
                <w:rFonts w:eastAsia="Times New Roman"/>
                <w:b/>
                <w:sz w:val="22"/>
                <w:szCs w:val="22"/>
              </w:rPr>
              <w:t>Регулятивные УУД</w:t>
            </w:r>
          </w:p>
          <w:p w:rsidR="003348F3" w:rsidRPr="003348F3" w:rsidRDefault="003348F3" w:rsidP="003348F3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b/>
                <w:sz w:val="22"/>
                <w:szCs w:val="22"/>
              </w:rPr>
              <w:t>1.</w:t>
            </w:r>
            <w:r w:rsidRPr="003348F3">
              <w:rPr>
                <w:rFonts w:eastAsia="Times New Roman"/>
                <w:sz w:val="22"/>
                <w:szCs w:val="22"/>
              </w:rPr>
              <w:t xml:space="preserve">  Высказывать предположения на основе наблюдений.</w:t>
            </w:r>
          </w:p>
          <w:p w:rsidR="003348F3" w:rsidRPr="003348F3" w:rsidRDefault="003348F3" w:rsidP="003348F3">
            <w:pPr>
              <w:contextualSpacing/>
              <w:rPr>
                <w:sz w:val="22"/>
                <w:szCs w:val="22"/>
              </w:rPr>
            </w:pPr>
            <w:r w:rsidRPr="003348F3">
              <w:rPr>
                <w:rFonts w:eastAsia="Times New Roman"/>
                <w:b/>
                <w:sz w:val="22"/>
                <w:szCs w:val="22"/>
              </w:rPr>
              <w:t>2.</w:t>
            </w:r>
            <w:r w:rsidRPr="003348F3">
              <w:rPr>
                <w:rFonts w:eastAsia="Times New Roman"/>
                <w:sz w:val="22"/>
                <w:szCs w:val="22"/>
              </w:rPr>
              <w:t xml:space="preserve"> Формулировать вопрос (проблему) урока и его цель.</w:t>
            </w:r>
          </w:p>
          <w:p w:rsidR="003348F3" w:rsidRPr="003348F3" w:rsidRDefault="003348F3" w:rsidP="003348F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  <w:r w:rsidRPr="003348F3">
              <w:rPr>
                <w:rFonts w:ascii="Times New Roman" w:hAnsi="Times New Roman" w:cs="Times New Roman"/>
                <w:b/>
                <w:color w:val="auto"/>
              </w:rPr>
              <w:t xml:space="preserve">Познавательные УУД </w:t>
            </w:r>
          </w:p>
          <w:p w:rsidR="003348F3" w:rsidRPr="003348F3" w:rsidRDefault="003348F3" w:rsidP="003348F3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b/>
                <w:sz w:val="22"/>
                <w:szCs w:val="22"/>
              </w:rPr>
              <w:t>1.</w:t>
            </w:r>
            <w:r w:rsidRPr="003348F3">
              <w:rPr>
                <w:rFonts w:eastAsia="Times New Roman"/>
                <w:sz w:val="22"/>
                <w:szCs w:val="22"/>
              </w:rPr>
              <w:t xml:space="preserve"> Анализировать, сравнивать, обобщать, делать выводы.</w:t>
            </w:r>
          </w:p>
          <w:p w:rsidR="003348F3" w:rsidRPr="003348F3" w:rsidRDefault="003348F3" w:rsidP="003348F3">
            <w:pPr>
              <w:contextualSpacing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48" w:type="dxa"/>
          </w:tcPr>
          <w:p w:rsidR="003348F3" w:rsidRPr="003348F3" w:rsidRDefault="003348F3" w:rsidP="003348F3">
            <w:pPr>
              <w:pStyle w:val="21"/>
              <w:shd w:val="clear" w:color="auto" w:fill="auto"/>
              <w:spacing w:line="240" w:lineRule="auto"/>
              <w:rPr>
                <w:rFonts w:ascii="Times New Roman" w:hAnsi="Times New Roman" w:cs="Times New Roman"/>
              </w:rPr>
            </w:pPr>
            <w:r w:rsidRPr="003348F3">
              <w:rPr>
                <w:rStyle w:val="2"/>
                <w:rFonts w:ascii="Times New Roman" w:hAnsi="Times New Roman" w:cs="Times New Roman"/>
              </w:rPr>
              <w:t>Устные</w:t>
            </w:r>
          </w:p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Style w:val="2"/>
                <w:sz w:val="22"/>
                <w:szCs w:val="22"/>
              </w:rPr>
              <w:t>ответы</w:t>
            </w:r>
          </w:p>
        </w:tc>
      </w:tr>
      <w:tr w:rsidR="003348F3" w:rsidRPr="003348F3" w:rsidTr="003348F3">
        <w:tc>
          <w:tcPr>
            <w:tcW w:w="1327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spacing w:val="-6"/>
                <w:sz w:val="22"/>
                <w:szCs w:val="22"/>
              </w:rPr>
              <w:lastRenderedPageBreak/>
              <w:t xml:space="preserve">3. </w:t>
            </w: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Выявле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ние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 xml:space="preserve"> места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и причины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5"/>
                <w:sz w:val="22"/>
                <w:szCs w:val="22"/>
              </w:rPr>
              <w:t>затрудне</w:t>
            </w:r>
            <w:proofErr w:type="spellEnd"/>
            <w:proofErr w:type="gramStart"/>
            <w:r w:rsidRPr="003348F3">
              <w:rPr>
                <w:rFonts w:eastAsia="Times New Roman"/>
                <w:spacing w:val="-5"/>
                <w:sz w:val="22"/>
                <w:szCs w:val="22"/>
              </w:rPr>
              <w:t>-'</w:t>
            </w:r>
            <w:proofErr w:type="gramEnd"/>
          </w:p>
          <w:p w:rsidR="003348F3" w:rsidRPr="003348F3" w:rsidRDefault="003348F3" w:rsidP="003348F3">
            <w:pPr>
              <w:shd w:val="clear" w:color="auto" w:fill="FFFFFF"/>
              <w:rPr>
                <w:spacing w:val="-5"/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567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Эвристическая</w:t>
            </w: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spacing w:val="-7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беседа</w:t>
            </w: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spacing w:val="-7"/>
                <w:sz w:val="22"/>
                <w:szCs w:val="22"/>
              </w:rPr>
            </w:pPr>
          </w:p>
        </w:tc>
        <w:tc>
          <w:tcPr>
            <w:tcW w:w="3856" w:type="dxa"/>
          </w:tcPr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Чтение правила в рамке учебника и сравнение вывода учеников с формулировкой в учебнике</w:t>
            </w:r>
            <w:proofErr w:type="gramStart"/>
            <w:r w:rsidRPr="003348F3">
              <w:rPr>
                <w:rFonts w:ascii="Times New Roman" w:hAnsi="Times New Roman" w:cs="Times New Roman"/>
                <w:color w:val="auto"/>
              </w:rPr>
              <w:t>.(</w:t>
            </w:r>
            <w:proofErr w:type="gramEnd"/>
            <w:r w:rsidRPr="003348F3">
              <w:rPr>
                <w:rFonts w:ascii="Times New Roman" w:hAnsi="Times New Roman" w:cs="Times New Roman"/>
                <w:color w:val="auto"/>
              </w:rPr>
              <w:t xml:space="preserve"> Приложение 1)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 xml:space="preserve">– Как графически обозначаются обобщающие слова?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Как это представлено в схеме предложения?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Где находится обобщающее слово по отношению к однородным членам?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1. Изучение материала на с. 146—147 (§ 44),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Чтение теоретического материала на с. 146—147.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с таблицей «Знаки препинания при однородных членах предложения с обобщающим словом».</w:t>
            </w:r>
          </w:p>
        </w:tc>
        <w:tc>
          <w:tcPr>
            <w:tcW w:w="1929" w:type="dxa"/>
          </w:tcPr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наблюдают материал на с. 146—147 (§ 44),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делают вывод, в каком предложении есть обобщающее слово, читают теоретический материал на с. 146—147.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2. Знакомятся с таблицей «Знаки препинания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при</w:t>
            </w:r>
            <w:proofErr w:type="gramEnd"/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однородных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членах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 предложения с обобщающим словом».</w:t>
            </w:r>
          </w:p>
        </w:tc>
        <w:tc>
          <w:tcPr>
            <w:tcW w:w="1997" w:type="dxa"/>
          </w:tcPr>
          <w:p w:rsidR="003348F3" w:rsidRPr="003348F3" w:rsidRDefault="003348F3" w:rsidP="003348F3">
            <w:pPr>
              <w:pStyle w:val="21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</w:rPr>
            </w:pPr>
            <w:r w:rsidRPr="003348F3">
              <w:rPr>
                <w:rFonts w:ascii="Times New Roman" w:hAnsi="Times New Roman" w:cs="Times New Roman"/>
              </w:rPr>
              <w:t xml:space="preserve">Фронтальная </w:t>
            </w:r>
          </w:p>
        </w:tc>
        <w:tc>
          <w:tcPr>
            <w:tcW w:w="2262" w:type="dxa"/>
          </w:tcPr>
          <w:p w:rsidR="003348F3" w:rsidRPr="003348F3" w:rsidRDefault="003348F3" w:rsidP="003348F3">
            <w:pPr>
              <w:contextualSpacing/>
              <w:rPr>
                <w:rFonts w:eastAsia="Times New Roman"/>
                <w:b/>
                <w:sz w:val="22"/>
                <w:szCs w:val="22"/>
              </w:rPr>
            </w:pPr>
            <w:r w:rsidRPr="003348F3">
              <w:rPr>
                <w:rFonts w:eastAsia="Times New Roman"/>
                <w:b/>
                <w:sz w:val="22"/>
                <w:szCs w:val="22"/>
              </w:rPr>
              <w:t>Регулятивные УУД</w:t>
            </w:r>
          </w:p>
          <w:p w:rsidR="003348F3" w:rsidRPr="003348F3" w:rsidRDefault="003348F3" w:rsidP="003348F3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b/>
                <w:sz w:val="22"/>
                <w:szCs w:val="22"/>
              </w:rPr>
              <w:t>3.</w:t>
            </w:r>
            <w:r w:rsidRPr="003348F3">
              <w:rPr>
                <w:rFonts w:eastAsia="Times New Roman"/>
                <w:sz w:val="22"/>
                <w:szCs w:val="22"/>
              </w:rPr>
              <w:t xml:space="preserve"> Искать пути решения проблемы.</w:t>
            </w:r>
          </w:p>
          <w:p w:rsidR="003348F3" w:rsidRPr="003348F3" w:rsidRDefault="003348F3" w:rsidP="003348F3">
            <w:pPr>
              <w:contextualSpacing/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b/>
                <w:sz w:val="22"/>
                <w:szCs w:val="22"/>
              </w:rPr>
              <w:t>4.</w:t>
            </w:r>
            <w:r w:rsidRPr="003348F3">
              <w:rPr>
                <w:rFonts w:eastAsia="Times New Roman"/>
                <w:sz w:val="22"/>
                <w:szCs w:val="22"/>
              </w:rPr>
              <w:t xml:space="preserve"> Осуществлять познавательную и личностную рефлексию.</w:t>
            </w:r>
          </w:p>
          <w:p w:rsidR="003348F3" w:rsidRPr="003348F3" w:rsidRDefault="003348F3" w:rsidP="003348F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  <w:p w:rsidR="003348F3" w:rsidRPr="003348F3" w:rsidRDefault="003348F3" w:rsidP="003348F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  <w:p w:rsidR="003348F3" w:rsidRPr="003348F3" w:rsidRDefault="003348F3" w:rsidP="003348F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  <w:p w:rsidR="003348F3" w:rsidRPr="003348F3" w:rsidRDefault="003348F3" w:rsidP="003348F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auto"/>
              </w:rPr>
            </w:pP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b/>
                <w:bCs/>
                <w:i/>
                <w:iCs/>
                <w:spacing w:val="-5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b/>
                <w:bCs/>
                <w:i/>
                <w:iCs/>
                <w:spacing w:val="-5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b/>
                <w:bCs/>
                <w:i/>
                <w:iCs/>
                <w:spacing w:val="-5"/>
                <w:sz w:val="22"/>
                <w:szCs w:val="22"/>
              </w:rPr>
              <w:t xml:space="preserve">Личностные: </w:t>
            </w:r>
            <w:r w:rsidRPr="003348F3">
              <w:rPr>
                <w:rFonts w:eastAsia="Times New Roman"/>
                <w:spacing w:val="-5"/>
                <w:sz w:val="22"/>
                <w:szCs w:val="22"/>
              </w:rPr>
              <w:t>осознают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свои трудности и стремятся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 xml:space="preserve">к их преодолению; </w:t>
            </w:r>
            <w:proofErr w:type="spellStart"/>
            <w:r w:rsidRPr="003348F3">
              <w:rPr>
                <w:rFonts w:eastAsia="Times New Roman"/>
                <w:spacing w:val="-4"/>
                <w:sz w:val="22"/>
                <w:szCs w:val="22"/>
              </w:rPr>
              <w:t>прояв</w:t>
            </w:r>
            <w:proofErr w:type="spellEnd"/>
            <w:r w:rsidRPr="003348F3">
              <w:rPr>
                <w:rFonts w:eastAsia="Times New Roman"/>
                <w:spacing w:val="-4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4"/>
                <w:sz w:val="22"/>
                <w:szCs w:val="22"/>
              </w:rPr>
              <w:t>ляют</w:t>
            </w:r>
            <w:proofErr w:type="spellEnd"/>
            <w:r w:rsidRPr="003348F3">
              <w:rPr>
                <w:rFonts w:eastAsia="Times New Roman"/>
                <w:spacing w:val="-4"/>
                <w:sz w:val="22"/>
                <w:szCs w:val="22"/>
              </w:rPr>
              <w:t xml:space="preserve"> способность </w:t>
            </w:r>
            <w:proofErr w:type="gramStart"/>
            <w:r w:rsidRPr="003348F3">
              <w:rPr>
                <w:rFonts w:eastAsia="Times New Roman"/>
                <w:spacing w:val="-4"/>
                <w:sz w:val="22"/>
                <w:szCs w:val="22"/>
              </w:rPr>
              <w:t>к</w:t>
            </w:r>
            <w:proofErr w:type="gramEnd"/>
            <w:r w:rsidRPr="003348F3">
              <w:rPr>
                <w:rFonts w:eastAsia="Times New Roman"/>
                <w:spacing w:val="-4"/>
                <w:sz w:val="22"/>
                <w:szCs w:val="22"/>
              </w:rPr>
              <w:t xml:space="preserve"> само-</w:t>
            </w:r>
          </w:p>
          <w:p w:rsidR="003348F3" w:rsidRPr="003348F3" w:rsidRDefault="003348F3" w:rsidP="003348F3">
            <w:pPr>
              <w:shd w:val="clear" w:color="auto" w:fill="FFFFFF"/>
              <w:ind w:right="24" w:firstLine="5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оценке своих действий, по</w:t>
            </w:r>
            <w:r w:rsidRPr="003348F3">
              <w:rPr>
                <w:rFonts w:eastAsia="Times New Roman"/>
                <w:spacing w:val="-4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z w:val="22"/>
                <w:szCs w:val="22"/>
              </w:rPr>
              <w:t>ступков.</w:t>
            </w:r>
          </w:p>
          <w:p w:rsidR="003348F3" w:rsidRPr="003348F3" w:rsidRDefault="003348F3" w:rsidP="003348F3">
            <w:pPr>
              <w:shd w:val="clear" w:color="auto" w:fill="FFFFFF"/>
              <w:ind w:right="24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b/>
                <w:bCs/>
                <w:i/>
                <w:iCs/>
                <w:spacing w:val="-4"/>
                <w:sz w:val="22"/>
                <w:szCs w:val="22"/>
              </w:rPr>
              <w:t xml:space="preserve">Познавательные: </w:t>
            </w:r>
            <w:r w:rsidRPr="003348F3">
              <w:rPr>
                <w:rFonts w:eastAsia="Times New Roman"/>
                <w:spacing w:val="-4"/>
                <w:sz w:val="22"/>
                <w:szCs w:val="22"/>
              </w:rPr>
              <w:t>устанав</w:t>
            </w:r>
            <w:r w:rsidRPr="003348F3">
              <w:rPr>
                <w:rFonts w:eastAsia="Times New Roman"/>
                <w:spacing w:val="-4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pacing w:val="-3"/>
                <w:sz w:val="22"/>
                <w:szCs w:val="22"/>
              </w:rPr>
              <w:t>ливают причинн</w:t>
            </w:r>
            <w:proofErr w:type="gramStart"/>
            <w:r w:rsidRPr="003348F3">
              <w:rPr>
                <w:rFonts w:eastAsia="Times New Roman"/>
                <w:spacing w:val="-3"/>
                <w:sz w:val="22"/>
                <w:szCs w:val="22"/>
              </w:rPr>
              <w:t>о-</w:t>
            </w:r>
            <w:proofErr w:type="gramEnd"/>
            <w:r w:rsidRPr="003348F3">
              <w:rPr>
                <w:rFonts w:eastAsia="Times New Roman"/>
                <w:spacing w:val="-3"/>
                <w:sz w:val="22"/>
                <w:szCs w:val="22"/>
              </w:rPr>
              <w:t xml:space="preserve"> следст</w:t>
            </w:r>
            <w:r w:rsidRPr="003348F3">
              <w:rPr>
                <w:rFonts w:eastAsia="Times New Roman"/>
                <w:spacing w:val="-3"/>
                <w:sz w:val="22"/>
                <w:szCs w:val="22"/>
              </w:rPr>
              <w:softHyphen/>
              <w:t>венные связи, делают вы</w:t>
            </w:r>
            <w:r w:rsidRPr="003348F3"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z w:val="22"/>
                <w:szCs w:val="22"/>
              </w:rPr>
              <w:t xml:space="preserve">воды. </w:t>
            </w:r>
            <w:r w:rsidRPr="003348F3">
              <w:rPr>
                <w:rFonts w:eastAsia="Times New Roman"/>
                <w:b/>
                <w:bCs/>
                <w:i/>
                <w:iCs/>
                <w:spacing w:val="-6"/>
                <w:sz w:val="22"/>
                <w:szCs w:val="22"/>
              </w:rPr>
              <w:t xml:space="preserve">Коммуникативные: </w:t>
            </w:r>
            <w:r w:rsidRPr="003348F3">
              <w:rPr>
                <w:rFonts w:eastAsia="Times New Roman"/>
                <w:spacing w:val="-6"/>
                <w:sz w:val="22"/>
                <w:szCs w:val="22"/>
              </w:rPr>
              <w:t xml:space="preserve">задают </w:t>
            </w:r>
            <w:r w:rsidRPr="003348F3">
              <w:rPr>
                <w:rFonts w:eastAsia="Times New Roman"/>
                <w:spacing w:val="-5"/>
                <w:sz w:val="22"/>
                <w:szCs w:val="22"/>
              </w:rPr>
              <w:t xml:space="preserve">вопросы с целью получения </w:t>
            </w:r>
            <w:r w:rsidRPr="003348F3">
              <w:rPr>
                <w:rFonts w:eastAsia="Times New Roman"/>
                <w:spacing w:val="-4"/>
                <w:sz w:val="22"/>
                <w:szCs w:val="22"/>
              </w:rPr>
              <w:t>необходимой для решения проблемы информации</w:t>
            </w:r>
          </w:p>
          <w:p w:rsidR="003348F3" w:rsidRPr="003348F3" w:rsidRDefault="003348F3" w:rsidP="003348F3">
            <w:pPr>
              <w:shd w:val="clear" w:color="auto" w:fill="FFFFFF"/>
              <w:ind w:right="24"/>
              <w:rPr>
                <w:rStyle w:val="293"/>
                <w:sz w:val="22"/>
                <w:szCs w:val="22"/>
              </w:rPr>
            </w:pPr>
          </w:p>
        </w:tc>
        <w:tc>
          <w:tcPr>
            <w:tcW w:w="1848" w:type="dxa"/>
          </w:tcPr>
          <w:p w:rsidR="003348F3" w:rsidRPr="003348F3" w:rsidRDefault="003348F3" w:rsidP="003348F3">
            <w:pPr>
              <w:pStyle w:val="21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</w:rPr>
            </w:pPr>
            <w:r w:rsidRPr="003348F3">
              <w:rPr>
                <w:rStyle w:val="2"/>
                <w:rFonts w:ascii="Times New Roman" w:hAnsi="Times New Roman" w:cs="Times New Roman"/>
              </w:rPr>
              <w:t>Устные ответы</w:t>
            </w:r>
          </w:p>
        </w:tc>
      </w:tr>
    </w:tbl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6"/>
        <w:gridCol w:w="1811"/>
        <w:gridCol w:w="3726"/>
        <w:gridCol w:w="1892"/>
        <w:gridCol w:w="1963"/>
        <w:gridCol w:w="2259"/>
        <w:gridCol w:w="1829"/>
      </w:tblGrid>
      <w:tr w:rsidR="003348F3" w:rsidRPr="003348F3" w:rsidTr="0055567E">
        <w:tc>
          <w:tcPr>
            <w:tcW w:w="132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832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910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201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243" w:type="dxa"/>
          </w:tcPr>
          <w:p w:rsidR="003348F3" w:rsidRPr="003348F3" w:rsidRDefault="003348F3" w:rsidP="003348F3">
            <w:pPr>
              <w:shd w:val="clear" w:color="auto" w:fill="FFFFFF"/>
              <w:ind w:left="307"/>
              <w:rPr>
                <w:rFonts w:eastAsia="Times New Roman"/>
                <w:spacing w:val="-5"/>
                <w:sz w:val="22"/>
                <w:szCs w:val="22"/>
              </w:rPr>
            </w:pPr>
            <w:r w:rsidRPr="003348F3">
              <w:rPr>
                <w:rFonts w:eastAsia="Times New Roman"/>
                <w:spacing w:val="-5"/>
                <w:sz w:val="22"/>
                <w:szCs w:val="22"/>
              </w:rPr>
              <w:t>6</w:t>
            </w:r>
          </w:p>
        </w:tc>
        <w:tc>
          <w:tcPr>
            <w:tcW w:w="1892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7</w:t>
            </w:r>
          </w:p>
        </w:tc>
      </w:tr>
      <w:tr w:rsidR="003348F3" w:rsidRPr="003348F3" w:rsidTr="0055567E">
        <w:tc>
          <w:tcPr>
            <w:tcW w:w="1326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spacing w:val="-6"/>
                <w:sz w:val="22"/>
                <w:szCs w:val="22"/>
              </w:rPr>
              <w:t xml:space="preserve">4. </w:t>
            </w: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Целепо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ind w:right="67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z w:val="22"/>
                <w:szCs w:val="22"/>
              </w:rPr>
              <w:t>лагание</w:t>
            </w:r>
            <w:proofErr w:type="spellEnd"/>
            <w:r w:rsidRPr="003348F3">
              <w:rPr>
                <w:rFonts w:eastAsia="Times New Roman"/>
                <w:sz w:val="22"/>
                <w:szCs w:val="22"/>
              </w:rPr>
              <w:t xml:space="preserve"> </w:t>
            </w:r>
            <w:r w:rsidRPr="003348F3">
              <w:rPr>
                <w:rFonts w:eastAsia="Times New Roman"/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3348F3">
              <w:rPr>
                <w:rFonts w:eastAsia="Times New Roman"/>
                <w:spacing w:val="-5"/>
                <w:sz w:val="22"/>
                <w:szCs w:val="22"/>
              </w:rPr>
              <w:t>постро</w:t>
            </w:r>
            <w:proofErr w:type="spellEnd"/>
            <w:r w:rsidRPr="003348F3">
              <w:rPr>
                <w:rFonts w:eastAsia="Times New Roman"/>
                <w:spacing w:val="-5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6"/>
                <w:sz w:val="22"/>
                <w:szCs w:val="22"/>
              </w:rPr>
              <w:t>ение</w:t>
            </w:r>
            <w:proofErr w:type="spellEnd"/>
            <w:r w:rsidRPr="003348F3">
              <w:rPr>
                <w:rFonts w:eastAsia="Times New Roman"/>
                <w:spacing w:val="-6"/>
                <w:sz w:val="22"/>
                <w:szCs w:val="22"/>
              </w:rPr>
              <w:t xml:space="preserve"> про-</w:t>
            </w:r>
          </w:p>
          <w:p w:rsidR="003348F3" w:rsidRPr="003348F3" w:rsidRDefault="003348F3" w:rsidP="003348F3">
            <w:pPr>
              <w:shd w:val="clear" w:color="auto" w:fill="FFFFFF"/>
              <w:ind w:right="163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z w:val="22"/>
                <w:szCs w:val="22"/>
              </w:rPr>
              <w:t>екта</w:t>
            </w:r>
            <w:proofErr w:type="spellEnd"/>
            <w:r w:rsidRPr="003348F3">
              <w:rPr>
                <w:rFonts w:eastAsia="Times New Roman"/>
                <w:sz w:val="22"/>
                <w:szCs w:val="22"/>
              </w:rPr>
              <w:t xml:space="preserve"> вы</w:t>
            </w:r>
            <w:r w:rsidRPr="003348F3">
              <w:rPr>
                <w:rFonts w:eastAsia="Times New Roman"/>
                <w:sz w:val="22"/>
                <w:szCs w:val="22"/>
              </w:rPr>
              <w:softHyphen/>
              <w:t>хода</w:t>
            </w:r>
          </w:p>
          <w:p w:rsidR="003348F3" w:rsidRPr="003348F3" w:rsidRDefault="003348F3" w:rsidP="003348F3">
            <w:pPr>
              <w:shd w:val="clear" w:color="auto" w:fill="FFFFFF"/>
              <w:ind w:right="24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из затруд</w:t>
            </w:r>
            <w:r w:rsidRPr="003348F3">
              <w:rPr>
                <w:rFonts w:eastAsia="Times New Roman"/>
                <w:spacing w:val="-6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z w:val="22"/>
                <w:szCs w:val="22"/>
              </w:rPr>
              <w:t>нения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7"/>
                <w:sz w:val="22"/>
                <w:szCs w:val="22"/>
              </w:rPr>
              <w:t>Работа с учеб-</w:t>
            </w:r>
          </w:p>
          <w:p w:rsidR="003348F3" w:rsidRPr="003348F3" w:rsidRDefault="003348F3" w:rsidP="003348F3">
            <w:pPr>
              <w:shd w:val="clear" w:color="auto" w:fill="FFFFFF"/>
              <w:ind w:right="192"/>
              <w:rPr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pacing w:val="-7"/>
                <w:sz w:val="22"/>
                <w:szCs w:val="22"/>
              </w:rPr>
              <w:t>ными</w:t>
            </w:r>
            <w:proofErr w:type="spellEnd"/>
            <w:r w:rsidRPr="003348F3">
              <w:rPr>
                <w:rFonts w:eastAsia="Times New Roman"/>
                <w:spacing w:val="-7"/>
                <w:sz w:val="22"/>
                <w:szCs w:val="22"/>
              </w:rPr>
              <w:t xml:space="preserve"> пособи</w:t>
            </w:r>
            <w:r w:rsidRPr="003348F3">
              <w:rPr>
                <w:rFonts w:eastAsia="Times New Roman"/>
                <w:spacing w:val="-7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z w:val="22"/>
                <w:szCs w:val="22"/>
              </w:rPr>
              <w:t>ями, подбор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своих примеров,</w:t>
            </w:r>
          </w:p>
          <w:p w:rsidR="003348F3" w:rsidRPr="003348F3" w:rsidRDefault="003348F3" w:rsidP="003348F3">
            <w:pPr>
              <w:shd w:val="clear" w:color="auto" w:fill="FFFFFF"/>
              <w:ind w:right="115" w:firstLine="5"/>
              <w:rPr>
                <w:sz w:val="22"/>
                <w:szCs w:val="22"/>
              </w:rPr>
            </w:pPr>
            <w:proofErr w:type="gramStart"/>
            <w:r w:rsidRPr="003348F3">
              <w:rPr>
                <w:rFonts w:eastAsia="Times New Roman"/>
                <w:sz w:val="22"/>
                <w:szCs w:val="22"/>
              </w:rPr>
              <w:t>иллюстриру</w:t>
            </w:r>
            <w:r w:rsidRPr="003348F3">
              <w:rPr>
                <w:rFonts w:eastAsia="Times New Roman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pacing w:val="-8"/>
                <w:sz w:val="22"/>
                <w:szCs w:val="22"/>
              </w:rPr>
              <w:t>ющих</w:t>
            </w:r>
            <w:proofErr w:type="gramEnd"/>
            <w:r w:rsidRPr="003348F3">
              <w:rPr>
                <w:rFonts w:eastAsia="Times New Roman"/>
                <w:spacing w:val="-8"/>
                <w:sz w:val="22"/>
                <w:szCs w:val="22"/>
              </w:rPr>
              <w:t xml:space="preserve"> природу</w:t>
            </w: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изучаемой про</w:t>
            </w:r>
            <w:r w:rsidRPr="003348F3">
              <w:rPr>
                <w:rFonts w:eastAsia="Times New Roman"/>
                <w:spacing w:val="-6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z w:val="22"/>
                <w:szCs w:val="22"/>
              </w:rPr>
              <w:t>блемы</w:t>
            </w: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rFonts w:eastAsia="Times New Roman"/>
                <w:sz w:val="22"/>
                <w:szCs w:val="22"/>
              </w:rPr>
            </w:pPr>
            <w:proofErr w:type="spellStart"/>
            <w:r w:rsidRPr="003348F3">
              <w:rPr>
                <w:rFonts w:eastAsia="Times New Roman"/>
                <w:sz w:val="22"/>
                <w:szCs w:val="22"/>
              </w:rPr>
              <w:t>Физкульт</w:t>
            </w:r>
            <w:proofErr w:type="spellEnd"/>
            <w:r w:rsidRPr="003348F3">
              <w:rPr>
                <w:rFonts w:eastAsia="Times New Roman"/>
                <w:sz w:val="22"/>
                <w:szCs w:val="22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ind w:right="72" w:firstLine="5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минутка</w:t>
            </w:r>
          </w:p>
        </w:tc>
        <w:tc>
          <w:tcPr>
            <w:tcW w:w="3832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i/>
                <w:iCs/>
                <w:spacing w:val="-5"/>
                <w:sz w:val="22"/>
                <w:szCs w:val="22"/>
              </w:rPr>
              <w:lastRenderedPageBreak/>
              <w:t>Формулирует цель учебной деятельности вместе с учащимися,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proofErr w:type="gramStart"/>
            <w:r w:rsidRPr="003348F3">
              <w:rPr>
                <w:rFonts w:eastAsia="Times New Roman"/>
                <w:i/>
                <w:iCs/>
                <w:sz w:val="22"/>
                <w:szCs w:val="22"/>
              </w:rPr>
              <w:t>принимающими</w:t>
            </w:r>
            <w:proofErr w:type="gramEnd"/>
            <w:r w:rsidRPr="003348F3">
              <w:rPr>
                <w:rFonts w:eastAsia="Times New Roman"/>
                <w:i/>
                <w:iCs/>
                <w:sz w:val="22"/>
                <w:szCs w:val="22"/>
              </w:rPr>
              <w:t xml:space="preserve"> ее на себя.</w:t>
            </w: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i/>
                <w:iCs/>
                <w:spacing w:val="-5"/>
                <w:sz w:val="22"/>
                <w:szCs w:val="22"/>
              </w:rPr>
            </w:pPr>
            <w:r w:rsidRPr="003348F3">
              <w:rPr>
                <w:rFonts w:eastAsia="Times New Roman"/>
                <w:i/>
                <w:iCs/>
                <w:spacing w:val="-4"/>
                <w:sz w:val="22"/>
                <w:szCs w:val="22"/>
              </w:rPr>
              <w:t xml:space="preserve">Организует и сопровождает деятельность </w:t>
            </w:r>
            <w:proofErr w:type="gramStart"/>
            <w:r w:rsidRPr="003348F3">
              <w:rPr>
                <w:rFonts w:eastAsia="Times New Roman"/>
                <w:i/>
                <w:iCs/>
                <w:spacing w:val="-4"/>
                <w:sz w:val="22"/>
                <w:szCs w:val="22"/>
              </w:rPr>
              <w:t>обучающихся</w:t>
            </w:r>
            <w:proofErr w:type="gramEnd"/>
            <w:r w:rsidRPr="003348F3">
              <w:rPr>
                <w:rFonts w:eastAsia="Times New Roman"/>
                <w:i/>
                <w:iCs/>
                <w:spacing w:val="-4"/>
                <w:sz w:val="22"/>
                <w:szCs w:val="22"/>
              </w:rPr>
              <w:t>, под</w:t>
            </w:r>
            <w:r w:rsidRPr="003348F3">
              <w:rPr>
                <w:rFonts w:eastAsia="Times New Roman"/>
                <w:i/>
                <w:iCs/>
                <w:sz w:val="22"/>
                <w:szCs w:val="22"/>
              </w:rPr>
              <w:t>водит к формулировке вывода.</w:t>
            </w:r>
            <w:r w:rsidRPr="003348F3">
              <w:rPr>
                <w:rFonts w:eastAsia="Times New Roman"/>
                <w:i/>
                <w:iCs/>
                <w:spacing w:val="-5"/>
                <w:sz w:val="22"/>
                <w:szCs w:val="22"/>
              </w:rPr>
              <w:t xml:space="preserve">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b/>
                <w:bCs/>
                <w:color w:val="auto"/>
              </w:rPr>
              <w:t>1.</w:t>
            </w:r>
            <w:r w:rsidRPr="003348F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348F3">
              <w:rPr>
                <w:rFonts w:ascii="Times New Roman" w:hAnsi="Times New Roman" w:cs="Times New Roman"/>
                <w:color w:val="auto"/>
                <w:u w:val="thick"/>
              </w:rPr>
              <w:t>Упр. 266</w:t>
            </w:r>
            <w:r w:rsidRPr="003348F3">
              <w:rPr>
                <w:rFonts w:ascii="Times New Roman" w:hAnsi="Times New Roman" w:cs="Times New Roman"/>
                <w:color w:val="auto"/>
              </w:rPr>
              <w:t xml:space="preserve">– развивается умение находить обобщающие слова при однородных членах и пунктуационно оформлять такие предложения, графически обозначать условия постановки знаков препинания.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Совместное составление алгоритма поиска смыслового отрезка – однородных членов с обобщающим словом – и постановки знаков препинания.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Чтобы правильно поставить знаки препинания, необходимо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найти смысловой отрезок и определить его вид;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установить границы смыслового отрезка – однородных членов предложения;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выявить наличие обобщающего слова;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определить место обобщающего слова;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выбрать нужные знаки препинания.</w:t>
            </w: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i/>
                <w:iCs/>
                <w:spacing w:val="-5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i/>
                <w:iCs/>
                <w:sz w:val="22"/>
                <w:szCs w:val="22"/>
              </w:rPr>
            </w:pP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8"/>
                <w:sz w:val="22"/>
                <w:szCs w:val="22"/>
              </w:rPr>
              <w:t>Чтобы отдохнули ножки, мы пройдёмся по дорожке.</w:t>
            </w: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8"/>
                <w:sz w:val="22"/>
                <w:szCs w:val="22"/>
              </w:rPr>
              <w:lastRenderedPageBreak/>
              <w:t xml:space="preserve">Но дорожка не простая </w:t>
            </w:r>
            <w:proofErr w:type="gramStart"/>
            <w:r w:rsidRPr="003348F3">
              <w:rPr>
                <w:rStyle w:val="c8"/>
                <w:sz w:val="22"/>
                <w:szCs w:val="22"/>
              </w:rPr>
              <w:t>—н</w:t>
            </w:r>
            <w:proofErr w:type="gramEnd"/>
            <w:r w:rsidRPr="003348F3">
              <w:rPr>
                <w:rStyle w:val="c8"/>
                <w:sz w:val="22"/>
                <w:szCs w:val="22"/>
              </w:rPr>
              <w:t>ас от парт не отпускает. </w:t>
            </w:r>
            <w:r w:rsidRPr="003348F3">
              <w:rPr>
                <w:rStyle w:val="c20"/>
                <w:i/>
                <w:iCs/>
                <w:sz w:val="22"/>
                <w:szCs w:val="22"/>
              </w:rPr>
              <w:t>(Ходьба на месте.)</w:t>
            </w: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8"/>
                <w:sz w:val="22"/>
                <w:szCs w:val="22"/>
              </w:rPr>
              <w:t>Голову тяну к плечу, шею я размять хочу.</w:t>
            </w: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8"/>
                <w:sz w:val="22"/>
                <w:szCs w:val="22"/>
              </w:rPr>
              <w:t>В стороны разок-другой</w:t>
            </w:r>
            <w:r w:rsidRPr="003348F3">
              <w:rPr>
                <w:rStyle w:val="c0"/>
                <w:sz w:val="22"/>
                <w:szCs w:val="22"/>
              </w:rPr>
              <w:t> </w:t>
            </w:r>
            <w:r w:rsidRPr="003348F3">
              <w:rPr>
                <w:rStyle w:val="c8"/>
                <w:sz w:val="22"/>
                <w:szCs w:val="22"/>
              </w:rPr>
              <w:t>покачаю головой. </w:t>
            </w:r>
            <w:r w:rsidRPr="003348F3">
              <w:rPr>
                <w:rStyle w:val="c20"/>
                <w:i/>
                <w:iCs/>
                <w:sz w:val="22"/>
                <w:szCs w:val="22"/>
              </w:rPr>
              <w:t>(Вращение головой вправо и влево.)</w:t>
            </w: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8"/>
                <w:sz w:val="22"/>
                <w:szCs w:val="22"/>
              </w:rPr>
              <w:t>Пальцы ставим мы к плечам,</w:t>
            </w:r>
            <w:r w:rsidRPr="003348F3">
              <w:rPr>
                <w:rStyle w:val="c0"/>
                <w:sz w:val="22"/>
                <w:szCs w:val="22"/>
              </w:rPr>
              <w:t> </w:t>
            </w:r>
            <w:r w:rsidRPr="003348F3">
              <w:rPr>
                <w:rStyle w:val="c8"/>
                <w:sz w:val="22"/>
                <w:szCs w:val="22"/>
              </w:rPr>
              <w:t>руки будем мы вращать.</w:t>
            </w: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8"/>
                <w:sz w:val="22"/>
                <w:szCs w:val="22"/>
              </w:rPr>
              <w:t>Круг вперёд, другой - вперёд,</w:t>
            </w: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8"/>
                <w:sz w:val="22"/>
                <w:szCs w:val="22"/>
              </w:rPr>
              <w:t>А потом наоборот. </w:t>
            </w:r>
            <w:r w:rsidRPr="003348F3">
              <w:rPr>
                <w:rStyle w:val="c20"/>
                <w:i/>
                <w:iCs/>
                <w:sz w:val="22"/>
                <w:szCs w:val="22"/>
              </w:rPr>
              <w:t>(Руки к плечам, вращение вперёд и назад.)</w:t>
            </w: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8"/>
                <w:sz w:val="22"/>
                <w:szCs w:val="22"/>
              </w:rPr>
              <w:t>Хорошо чуть-чуть размяться. Снова сядем заниматься. </w:t>
            </w:r>
          </w:p>
          <w:p w:rsidR="003348F3" w:rsidRPr="003348F3" w:rsidRDefault="003348F3" w:rsidP="003348F3">
            <w:pPr>
              <w:pStyle w:val="c19"/>
              <w:shd w:val="clear" w:color="auto" w:fill="FFFFFF"/>
              <w:spacing w:before="0" w:beforeAutospacing="0" w:after="0" w:afterAutospacing="0"/>
              <w:ind w:right="-132"/>
              <w:jc w:val="both"/>
              <w:rPr>
                <w:sz w:val="22"/>
                <w:szCs w:val="22"/>
              </w:rPr>
            </w:pPr>
            <w:r w:rsidRPr="003348F3">
              <w:rPr>
                <w:rStyle w:val="c20"/>
                <w:i/>
                <w:iCs/>
                <w:sz w:val="22"/>
                <w:szCs w:val="22"/>
              </w:rPr>
              <w:t>(Дети садятся за парты.)</w:t>
            </w: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1910" w:type="dxa"/>
          </w:tcPr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shd w:val="clear" w:color="auto" w:fill="FFFFFF"/>
              <w:ind w:right="211"/>
              <w:rPr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 xml:space="preserve">Выполняют физические упражнения </w:t>
            </w:r>
          </w:p>
        </w:tc>
        <w:tc>
          <w:tcPr>
            <w:tcW w:w="2016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lastRenderedPageBreak/>
              <w:t>групповая</w:t>
            </w:r>
          </w:p>
        </w:tc>
        <w:tc>
          <w:tcPr>
            <w:tcW w:w="2243" w:type="dxa"/>
          </w:tcPr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rFonts w:eastAsia="Times New Roman"/>
                <w:b/>
                <w:bCs/>
                <w:i/>
                <w:iCs/>
                <w:spacing w:val="-4"/>
                <w:sz w:val="22"/>
                <w:szCs w:val="22"/>
              </w:rPr>
              <w:t xml:space="preserve">Познавательные: </w:t>
            </w:r>
            <w:r w:rsidRPr="003348F3">
              <w:rPr>
                <w:rFonts w:eastAsia="Times New Roman"/>
                <w:spacing w:val="-4"/>
                <w:sz w:val="22"/>
                <w:szCs w:val="22"/>
              </w:rPr>
              <w:t>извлекают необходимую информа</w:t>
            </w:r>
            <w:r w:rsidRPr="003348F3">
              <w:rPr>
                <w:rFonts w:eastAsia="Times New Roman"/>
                <w:spacing w:val="-4"/>
                <w:sz w:val="22"/>
                <w:szCs w:val="22"/>
              </w:rPr>
              <w:softHyphen/>
            </w:r>
            <w:r w:rsidRPr="003348F3">
              <w:rPr>
                <w:rFonts w:eastAsia="Times New Roman"/>
                <w:spacing w:val="-5"/>
                <w:sz w:val="22"/>
                <w:szCs w:val="22"/>
              </w:rPr>
              <w:t>цию из прослушанного объ</w:t>
            </w:r>
            <w:r w:rsidRPr="003348F3">
              <w:rPr>
                <w:rFonts w:eastAsia="Times New Roman"/>
                <w:spacing w:val="-4"/>
                <w:sz w:val="22"/>
                <w:szCs w:val="22"/>
              </w:rPr>
              <w:t>яснения учителя, высказываний одноклассников, систематизируют собствен</w:t>
            </w:r>
            <w:r w:rsidRPr="003348F3">
              <w:rPr>
                <w:rFonts w:eastAsia="Times New Roman"/>
                <w:sz w:val="22"/>
                <w:szCs w:val="22"/>
              </w:rPr>
              <w:t>ные знания</w:t>
            </w:r>
          </w:p>
          <w:p w:rsidR="003348F3" w:rsidRPr="003348F3" w:rsidRDefault="003348F3" w:rsidP="003348F3">
            <w:pPr>
              <w:contextualSpacing/>
              <w:rPr>
                <w:b/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t>Регулятивные</w:t>
            </w:r>
            <w:proofErr w:type="gramStart"/>
            <w:r w:rsidRPr="003348F3">
              <w:rPr>
                <w:sz w:val="22"/>
                <w:szCs w:val="22"/>
              </w:rPr>
              <w:t xml:space="preserve"> :</w:t>
            </w:r>
            <w:proofErr w:type="gramEnd"/>
          </w:p>
          <w:p w:rsidR="003348F3" w:rsidRPr="003348F3" w:rsidRDefault="003348F3" w:rsidP="003348F3">
            <w:pPr>
              <w:contextualSpacing/>
              <w:rPr>
                <w:sz w:val="22"/>
                <w:szCs w:val="22"/>
              </w:rPr>
            </w:pPr>
            <w:r w:rsidRPr="003348F3">
              <w:rPr>
                <w:b/>
                <w:sz w:val="22"/>
                <w:szCs w:val="22"/>
              </w:rPr>
              <w:t>1.</w:t>
            </w:r>
            <w:r w:rsidRPr="003348F3">
              <w:rPr>
                <w:sz w:val="22"/>
                <w:szCs w:val="22"/>
              </w:rPr>
              <w:t xml:space="preserve">  Высказывать предположения на основе наблюдений.</w:t>
            </w:r>
          </w:p>
          <w:p w:rsidR="003348F3" w:rsidRPr="003348F3" w:rsidRDefault="003348F3" w:rsidP="003348F3">
            <w:pPr>
              <w:shd w:val="clear" w:color="auto" w:fill="FFFFFF"/>
              <w:rPr>
                <w:sz w:val="22"/>
                <w:szCs w:val="22"/>
              </w:rPr>
            </w:pPr>
            <w:r w:rsidRPr="003348F3">
              <w:rPr>
                <w:b/>
                <w:sz w:val="22"/>
                <w:szCs w:val="22"/>
              </w:rPr>
              <w:t>2.</w:t>
            </w:r>
            <w:r w:rsidRPr="003348F3">
              <w:rPr>
                <w:sz w:val="22"/>
                <w:szCs w:val="22"/>
              </w:rPr>
              <w:t xml:space="preserve"> Формулировать проблему урока.</w:t>
            </w:r>
          </w:p>
        </w:tc>
        <w:tc>
          <w:tcPr>
            <w:tcW w:w="1892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Устные ответы</w:t>
            </w:r>
          </w:p>
        </w:tc>
      </w:tr>
      <w:tr w:rsidR="003348F3" w:rsidRPr="003348F3" w:rsidTr="0055567E">
        <w:tc>
          <w:tcPr>
            <w:tcW w:w="132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Style w:val="2"/>
                <w:sz w:val="22"/>
                <w:szCs w:val="22"/>
              </w:rPr>
              <w:lastRenderedPageBreak/>
              <w:t>5. Практи</w:t>
            </w:r>
            <w:r w:rsidRPr="003348F3">
              <w:rPr>
                <w:rStyle w:val="2"/>
                <w:sz w:val="22"/>
                <w:szCs w:val="22"/>
              </w:rPr>
              <w:softHyphen/>
              <w:t>ческая деятель</w:t>
            </w:r>
            <w:r w:rsidRPr="003348F3">
              <w:rPr>
                <w:rStyle w:val="2"/>
                <w:sz w:val="22"/>
                <w:szCs w:val="22"/>
              </w:rPr>
              <w:softHyphen/>
              <w:t>ность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t>Развитие пунктуационных умений</w:t>
            </w:r>
          </w:p>
        </w:tc>
        <w:tc>
          <w:tcPr>
            <w:tcW w:w="3832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1. </w:t>
            </w:r>
            <w:r w:rsidRPr="003348F3">
              <w:rPr>
                <w:rFonts w:ascii="Times New Roman" w:hAnsi="Times New Roman" w:cs="Times New Roman"/>
                <w:color w:val="auto"/>
              </w:rPr>
              <w:t>Комментированный диктант под руководством учителя.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 xml:space="preserve">– Запишите предложения под </w:t>
            </w:r>
            <w:proofErr w:type="spellStart"/>
            <w:r w:rsidRPr="003348F3">
              <w:rPr>
                <w:rFonts w:ascii="Times New Roman" w:hAnsi="Times New Roman" w:cs="Times New Roman"/>
                <w:color w:val="auto"/>
              </w:rPr>
              <w:t>диктовку</w:t>
            </w:r>
            <w:proofErr w:type="gramStart"/>
            <w:r w:rsidRPr="003348F3">
              <w:rPr>
                <w:rFonts w:ascii="Times New Roman" w:hAnsi="Times New Roman" w:cs="Times New Roman"/>
                <w:color w:val="auto"/>
              </w:rPr>
              <w:t>,</w:t>
            </w:r>
            <w:r w:rsidRPr="003348F3">
              <w:rPr>
                <w:rFonts w:ascii="Times New Roman" w:hAnsi="Times New Roman" w:cs="Times New Roman"/>
                <w:color w:val="auto"/>
                <w:spacing w:val="-4"/>
              </w:rPr>
              <w:t>о</w:t>
            </w:r>
            <w:proofErr w:type="gramEnd"/>
            <w:r w:rsidRPr="003348F3">
              <w:rPr>
                <w:rFonts w:ascii="Times New Roman" w:hAnsi="Times New Roman" w:cs="Times New Roman"/>
                <w:color w:val="auto"/>
                <w:spacing w:val="-4"/>
              </w:rPr>
              <w:t>пределите</w:t>
            </w:r>
            <w:proofErr w:type="spellEnd"/>
            <w:r w:rsidRPr="003348F3">
              <w:rPr>
                <w:rFonts w:ascii="Times New Roman" w:hAnsi="Times New Roman" w:cs="Times New Roman"/>
                <w:color w:val="auto"/>
                <w:spacing w:val="-4"/>
              </w:rPr>
              <w:t xml:space="preserve"> место обобщающего слова: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Она очень любила сладости: </w:t>
            </w:r>
            <w:proofErr w:type="spellStart"/>
            <w:r w:rsidRPr="003348F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конфе</w:t>
            </w:r>
            <w:proofErr w:type="spellEnd"/>
            <w:r w:rsidRPr="003348F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-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ты, зефир, мармелад.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В лесах, на лугах, в полях—всюду стали распускаться первые цветы.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Грибы: подосиновики, маслята, </w:t>
            </w:r>
            <w:proofErr w:type="spellStart"/>
            <w:r w:rsidRPr="003348F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сы-роежки</w:t>
            </w:r>
            <w:proofErr w:type="spellEnd"/>
            <w:r w:rsidRPr="003348F3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—лежали в корзине</w:t>
            </w:r>
          </w:p>
        </w:tc>
        <w:tc>
          <w:tcPr>
            <w:tcW w:w="1910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Записывают диктант под руководством учителя, расставляют знаки препинания</w:t>
            </w:r>
            <w:proofErr w:type="gramStart"/>
            <w:r w:rsidRPr="003348F3">
              <w:rPr>
                <w:rFonts w:eastAsia="Times New Roman"/>
                <w:spacing w:val="-4"/>
                <w:sz w:val="22"/>
                <w:szCs w:val="22"/>
              </w:rPr>
              <w:t>..</w:t>
            </w:r>
            <w:proofErr w:type="gramEnd"/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Определяют место обобщающего слова:</w:t>
            </w: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 Впереди </w:t>
            </w:r>
            <w:proofErr w:type="spell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однород</w:t>
            </w:r>
            <w:proofErr w:type="spell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ных</w:t>
            </w:r>
            <w:proofErr w:type="spell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 членов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пред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ложения</w:t>
            </w:r>
            <w:proofErr w:type="spellEnd"/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После однородных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членов </w:t>
            </w:r>
            <w:proofErr w:type="spell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предложе</w:t>
            </w:r>
            <w:proofErr w:type="spell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ния</w:t>
            </w:r>
            <w:proofErr w:type="spellEnd"/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Перед </w:t>
            </w:r>
            <w:r w:rsidRPr="003348F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однородны-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ми членами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пред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ложения</w:t>
            </w:r>
            <w:proofErr w:type="spell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, но после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них предложение</w:t>
            </w:r>
          </w:p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продолжается</w:t>
            </w:r>
          </w:p>
        </w:tc>
        <w:tc>
          <w:tcPr>
            <w:tcW w:w="201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lastRenderedPageBreak/>
              <w:t>групповая</w:t>
            </w:r>
          </w:p>
        </w:tc>
        <w:tc>
          <w:tcPr>
            <w:tcW w:w="2243" w:type="dxa"/>
          </w:tcPr>
          <w:p w:rsidR="003348F3" w:rsidRPr="003348F3" w:rsidRDefault="003348F3" w:rsidP="003348F3">
            <w:pPr>
              <w:shd w:val="clear" w:color="auto" w:fill="FFFFFF"/>
              <w:ind w:left="307"/>
              <w:rPr>
                <w:rStyle w:val="2"/>
                <w:sz w:val="22"/>
                <w:szCs w:val="22"/>
              </w:rPr>
            </w:pPr>
            <w:r w:rsidRPr="003348F3">
              <w:rPr>
                <w:rStyle w:val="293"/>
                <w:sz w:val="22"/>
                <w:szCs w:val="22"/>
              </w:rPr>
              <w:t>Личностные</w:t>
            </w:r>
            <w:r w:rsidRPr="003348F3">
              <w:rPr>
                <w:rStyle w:val="211pt"/>
              </w:rPr>
              <w:t xml:space="preserve"> </w:t>
            </w:r>
            <w:r w:rsidRPr="003348F3">
              <w:rPr>
                <w:rStyle w:val="2"/>
                <w:sz w:val="22"/>
                <w:szCs w:val="22"/>
              </w:rPr>
              <w:t>приобретают новые знания, умения, со</w:t>
            </w:r>
            <w:r w:rsidRPr="003348F3">
              <w:rPr>
                <w:rStyle w:val="2"/>
                <w:sz w:val="22"/>
                <w:szCs w:val="22"/>
              </w:rPr>
              <w:softHyphen/>
              <w:t xml:space="preserve">вершенствуют имеющиеся. </w:t>
            </w:r>
            <w:r w:rsidRPr="003348F3">
              <w:rPr>
                <w:rStyle w:val="293"/>
                <w:sz w:val="22"/>
                <w:szCs w:val="22"/>
              </w:rPr>
              <w:t>Познавательные:</w:t>
            </w:r>
            <w:r w:rsidRPr="003348F3">
              <w:rPr>
                <w:rStyle w:val="211pt"/>
              </w:rPr>
              <w:t xml:space="preserve"> </w:t>
            </w:r>
          </w:p>
          <w:p w:rsidR="003348F3" w:rsidRPr="003348F3" w:rsidRDefault="003348F3" w:rsidP="003348F3">
            <w:pPr>
              <w:shd w:val="clear" w:color="auto" w:fill="FFFFFF"/>
              <w:ind w:left="307"/>
              <w:rPr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t xml:space="preserve">анализировать, сравнивать, группировать, строить </w:t>
            </w:r>
            <w:proofErr w:type="gramStart"/>
            <w:r w:rsidRPr="003348F3">
              <w:rPr>
                <w:sz w:val="22"/>
                <w:szCs w:val="22"/>
              </w:rPr>
              <w:t>логические рассуждения</w:t>
            </w:r>
            <w:proofErr w:type="gramEnd"/>
            <w:r w:rsidRPr="003348F3">
              <w:rPr>
                <w:sz w:val="22"/>
                <w:szCs w:val="22"/>
              </w:rPr>
              <w:t>, делать выводы,</w:t>
            </w:r>
          </w:p>
          <w:p w:rsidR="003348F3" w:rsidRPr="003348F3" w:rsidRDefault="003348F3" w:rsidP="003348F3">
            <w:pPr>
              <w:ind w:left="60"/>
              <w:contextualSpacing/>
              <w:rPr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t xml:space="preserve"> владеть приемами отбора и систематизации материала.</w:t>
            </w:r>
          </w:p>
          <w:p w:rsidR="003348F3" w:rsidRPr="003348F3" w:rsidRDefault="003348F3" w:rsidP="003348F3">
            <w:pPr>
              <w:shd w:val="clear" w:color="auto" w:fill="FFFFFF"/>
              <w:ind w:left="307"/>
              <w:rPr>
                <w:rFonts w:eastAsia="Times New Roman"/>
                <w:spacing w:val="-5"/>
                <w:sz w:val="22"/>
                <w:szCs w:val="22"/>
              </w:rPr>
            </w:pPr>
          </w:p>
        </w:tc>
        <w:tc>
          <w:tcPr>
            <w:tcW w:w="1892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Устные ответы.</w:t>
            </w:r>
          </w:p>
        </w:tc>
      </w:tr>
    </w:tbl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50"/>
        <w:gridCol w:w="1567"/>
        <w:gridCol w:w="3820"/>
        <w:gridCol w:w="1907"/>
        <w:gridCol w:w="2015"/>
        <w:gridCol w:w="2239"/>
        <w:gridCol w:w="1888"/>
      </w:tblGrid>
      <w:tr w:rsidR="003348F3" w:rsidRPr="003348F3" w:rsidTr="0055567E">
        <w:tc>
          <w:tcPr>
            <w:tcW w:w="132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832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910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201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243" w:type="dxa"/>
          </w:tcPr>
          <w:p w:rsidR="003348F3" w:rsidRPr="003348F3" w:rsidRDefault="003348F3" w:rsidP="003348F3">
            <w:pPr>
              <w:shd w:val="clear" w:color="auto" w:fill="FFFFFF"/>
              <w:ind w:left="307"/>
              <w:rPr>
                <w:rFonts w:eastAsia="Times New Roman"/>
                <w:spacing w:val="-5"/>
                <w:sz w:val="22"/>
                <w:szCs w:val="22"/>
              </w:rPr>
            </w:pPr>
            <w:r w:rsidRPr="003348F3">
              <w:rPr>
                <w:rFonts w:eastAsia="Times New Roman"/>
                <w:spacing w:val="-5"/>
                <w:sz w:val="22"/>
                <w:szCs w:val="22"/>
              </w:rPr>
              <w:t>6</w:t>
            </w:r>
          </w:p>
        </w:tc>
        <w:tc>
          <w:tcPr>
            <w:tcW w:w="1892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7</w:t>
            </w:r>
          </w:p>
        </w:tc>
      </w:tr>
      <w:tr w:rsidR="003348F3" w:rsidRPr="003348F3" w:rsidTr="0055567E">
        <w:tc>
          <w:tcPr>
            <w:tcW w:w="132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Самопроверка с помощью компьютера</w:t>
            </w:r>
          </w:p>
        </w:tc>
        <w:tc>
          <w:tcPr>
            <w:tcW w:w="3832" w:type="dxa"/>
          </w:tcPr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2. </w:t>
            </w:r>
            <w:r w:rsidRPr="003348F3">
              <w:rPr>
                <w:rFonts w:ascii="Times New Roman" w:hAnsi="Times New Roman" w:cs="Times New Roman"/>
                <w:color w:val="auto"/>
              </w:rPr>
              <w:t>Работа в группах (на группу раздаются карточки с заданием).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Т е с т о в ы е </w:t>
            </w:r>
            <w:proofErr w:type="gramStart"/>
            <w:r w:rsidRPr="003348F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з</w:t>
            </w:r>
            <w:proofErr w:type="gramEnd"/>
            <w:r w:rsidRPr="003348F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а д а н и я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1. Укажите слово, которое не может быть в роли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обобщающего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а) растения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б) вредители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в) одуванчик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г) животные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Ответ: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2. Найдите предложение с обобщающим словом при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однородных</w:t>
            </w:r>
            <w:proofErr w:type="gramEnd"/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членах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 (знаки препинания не расставлены).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а) Ни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горы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 ни ущелья ни быстрые реки не помешали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прокладке газопровода.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б) Запах черёмухи чувствовался всеми в саду в доме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улице.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в) Всё и лес и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поле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 и цветущий луг залито солнцем.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г) Бычков Сергеев Корнеенко </w:t>
            </w:r>
            <w:r w:rsidRPr="003348F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победители соревнования.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 xml:space="preserve">Ответ: </w:t>
            </w:r>
            <w:proofErr w:type="gramStart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proofErr w:type="gramEnd"/>
            <w:r w:rsidRPr="003348F3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3. Найдите ошибки в постановке знаков препинания: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а) В корзине была дичь: два тетерева и утка.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б) Мастеровые, старики с палками, бабы — всё слилось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в одну массу.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в) Небо становилось разноцветным: белёсым, розовым,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красным.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г) Всё это — звуки и запахи, тучи и люди было странно</w:t>
            </w:r>
          </w:p>
          <w:p w:rsidR="003348F3" w:rsidRPr="003348F3" w:rsidRDefault="003348F3" w:rsidP="003348F3">
            <w:pPr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3348F3">
              <w:rPr>
                <w:rFonts w:eastAsiaTheme="minorHAnsi"/>
                <w:sz w:val="22"/>
                <w:szCs w:val="22"/>
                <w:lang w:eastAsia="en-US"/>
              </w:rPr>
              <w:t>красиво и грустно.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Ответ: </w:t>
            </w:r>
            <w:proofErr w:type="gramStart"/>
            <w:r w:rsidRPr="003348F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</w:t>
            </w:r>
            <w:proofErr w:type="gramEnd"/>
            <w:r w:rsidRPr="003348F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Взаимопроверка работы между группами.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10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lastRenderedPageBreak/>
              <w:t xml:space="preserve">Выполняют тестовые задания, </w:t>
            </w:r>
          </w:p>
        </w:tc>
        <w:tc>
          <w:tcPr>
            <w:tcW w:w="201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групповая</w:t>
            </w:r>
          </w:p>
        </w:tc>
        <w:tc>
          <w:tcPr>
            <w:tcW w:w="2243" w:type="dxa"/>
          </w:tcPr>
          <w:p w:rsidR="003348F3" w:rsidRPr="003348F3" w:rsidRDefault="003348F3" w:rsidP="003348F3">
            <w:pPr>
              <w:shd w:val="clear" w:color="auto" w:fill="FFFFFF"/>
              <w:ind w:left="307"/>
              <w:rPr>
                <w:rFonts w:eastAsia="Times New Roman"/>
                <w:spacing w:val="-5"/>
                <w:sz w:val="22"/>
                <w:szCs w:val="22"/>
              </w:rPr>
            </w:pPr>
          </w:p>
        </w:tc>
        <w:tc>
          <w:tcPr>
            <w:tcW w:w="1892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</w:p>
        </w:tc>
      </w:tr>
      <w:tr w:rsidR="003348F3" w:rsidRPr="003348F3" w:rsidTr="0055567E">
        <w:tc>
          <w:tcPr>
            <w:tcW w:w="132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lastRenderedPageBreak/>
              <w:t>6. Включение в систему знаний и повторение.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Обобщение полученных на уроке сведений, оценивание</w:t>
            </w:r>
          </w:p>
        </w:tc>
        <w:tc>
          <w:tcPr>
            <w:tcW w:w="3832" w:type="dxa"/>
          </w:tcPr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Что нового узнали?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– Чему учились?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>Оцените свою работу на уроке, воспользовавшись алгоритмом самооценки.</w:t>
            </w:r>
          </w:p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Учитель выставляет оценки за конкретные виды работы отдельным ученикам на основе их самооценки.</w:t>
            </w:r>
          </w:p>
        </w:tc>
        <w:tc>
          <w:tcPr>
            <w:tcW w:w="1910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Отвечают на вопросы, оценивают свою работу на уроке</w:t>
            </w:r>
            <w:proofErr w:type="gramStart"/>
            <w:r w:rsidRPr="003348F3">
              <w:rPr>
                <w:rFonts w:eastAsia="Times New Roman"/>
                <w:spacing w:val="-4"/>
                <w:sz w:val="22"/>
                <w:szCs w:val="22"/>
              </w:rPr>
              <w:t>,.</w:t>
            </w:r>
            <w:proofErr w:type="gramEnd"/>
          </w:p>
        </w:tc>
        <w:tc>
          <w:tcPr>
            <w:tcW w:w="201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Индивидуальная, групповая</w:t>
            </w:r>
          </w:p>
        </w:tc>
        <w:tc>
          <w:tcPr>
            <w:tcW w:w="2243" w:type="dxa"/>
          </w:tcPr>
          <w:p w:rsidR="003348F3" w:rsidRPr="003348F3" w:rsidRDefault="003348F3" w:rsidP="003348F3">
            <w:pPr>
              <w:contextualSpacing/>
              <w:rPr>
                <w:sz w:val="22"/>
                <w:szCs w:val="22"/>
              </w:rPr>
            </w:pPr>
            <w:r w:rsidRPr="003348F3">
              <w:rPr>
                <w:sz w:val="22"/>
                <w:szCs w:val="22"/>
              </w:rPr>
              <w:t xml:space="preserve">Регулятивные </w:t>
            </w:r>
          </w:p>
          <w:p w:rsidR="003348F3" w:rsidRPr="003348F3" w:rsidRDefault="003348F3" w:rsidP="003348F3">
            <w:pPr>
              <w:contextualSpacing/>
              <w:rPr>
                <w:sz w:val="22"/>
                <w:szCs w:val="22"/>
              </w:rPr>
            </w:pPr>
            <w:r w:rsidRPr="003348F3">
              <w:rPr>
                <w:b/>
                <w:sz w:val="22"/>
                <w:szCs w:val="22"/>
              </w:rPr>
              <w:t>1.</w:t>
            </w:r>
            <w:r w:rsidRPr="003348F3">
              <w:rPr>
                <w:sz w:val="22"/>
                <w:szCs w:val="22"/>
              </w:rPr>
              <w:t xml:space="preserve"> Соотносить цели и результаты своей деятельности.</w:t>
            </w:r>
          </w:p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spacing w:val="-5"/>
                <w:sz w:val="22"/>
                <w:szCs w:val="22"/>
              </w:rPr>
            </w:pPr>
            <w:r w:rsidRPr="003348F3">
              <w:rPr>
                <w:b/>
                <w:sz w:val="22"/>
                <w:szCs w:val="22"/>
              </w:rPr>
              <w:t>2.</w:t>
            </w:r>
            <w:r w:rsidRPr="003348F3">
              <w:rPr>
                <w:sz w:val="22"/>
                <w:szCs w:val="22"/>
              </w:rPr>
              <w:t xml:space="preserve"> Вырабатывать критерии оценки и определять степень успешности работы.</w:t>
            </w:r>
          </w:p>
        </w:tc>
        <w:tc>
          <w:tcPr>
            <w:tcW w:w="1892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Оценивание учащихся</w:t>
            </w:r>
          </w:p>
        </w:tc>
      </w:tr>
    </w:tbl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70"/>
        <w:gridCol w:w="1754"/>
        <w:gridCol w:w="3695"/>
        <w:gridCol w:w="1879"/>
        <w:gridCol w:w="2002"/>
        <w:gridCol w:w="2190"/>
        <w:gridCol w:w="1796"/>
      </w:tblGrid>
      <w:tr w:rsidR="003348F3" w:rsidRPr="003348F3" w:rsidTr="003348F3">
        <w:trPr>
          <w:trHeight w:val="405"/>
        </w:trPr>
        <w:tc>
          <w:tcPr>
            <w:tcW w:w="132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3832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910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201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2243" w:type="dxa"/>
          </w:tcPr>
          <w:p w:rsidR="003348F3" w:rsidRPr="003348F3" w:rsidRDefault="003348F3" w:rsidP="003348F3">
            <w:pPr>
              <w:shd w:val="clear" w:color="auto" w:fill="FFFFFF"/>
              <w:ind w:left="307"/>
              <w:rPr>
                <w:rFonts w:eastAsia="Times New Roman"/>
                <w:spacing w:val="-5"/>
                <w:sz w:val="22"/>
                <w:szCs w:val="22"/>
              </w:rPr>
            </w:pPr>
            <w:r w:rsidRPr="003348F3">
              <w:rPr>
                <w:rFonts w:eastAsia="Times New Roman"/>
                <w:spacing w:val="-5"/>
                <w:sz w:val="22"/>
                <w:szCs w:val="22"/>
              </w:rPr>
              <w:t>6</w:t>
            </w:r>
          </w:p>
        </w:tc>
        <w:tc>
          <w:tcPr>
            <w:tcW w:w="1892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  <w:r w:rsidRPr="003348F3">
              <w:rPr>
                <w:rFonts w:eastAsia="Times New Roman"/>
                <w:spacing w:val="-6"/>
                <w:sz w:val="22"/>
                <w:szCs w:val="22"/>
              </w:rPr>
              <w:t>7</w:t>
            </w:r>
          </w:p>
        </w:tc>
      </w:tr>
      <w:tr w:rsidR="003348F3" w:rsidRPr="003348F3" w:rsidTr="0055567E">
        <w:tc>
          <w:tcPr>
            <w:tcW w:w="132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bCs/>
                <w:sz w:val="22"/>
                <w:szCs w:val="22"/>
              </w:rPr>
              <w:t xml:space="preserve">7. Рефлексия </w:t>
            </w:r>
            <w:r w:rsidRPr="003348F3">
              <w:rPr>
                <w:bCs/>
                <w:sz w:val="22"/>
                <w:szCs w:val="22"/>
              </w:rPr>
              <w:br/>
              <w:t>учебной деятельности</w:t>
            </w:r>
          </w:p>
        </w:tc>
        <w:tc>
          <w:tcPr>
            <w:tcW w:w="1567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>Заключительная беседа по вопросам.</w:t>
            </w:r>
          </w:p>
        </w:tc>
        <w:tc>
          <w:tcPr>
            <w:tcW w:w="3832" w:type="dxa"/>
          </w:tcPr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3348F3">
              <w:rPr>
                <w:rFonts w:ascii="Times New Roman" w:hAnsi="Times New Roman" w:cs="Times New Roman"/>
                <w:bCs/>
                <w:color w:val="auto"/>
              </w:rPr>
              <w:t>Домашнее задание.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hAnsi="Times New Roman" w:cs="Times New Roman"/>
                <w:color w:val="auto"/>
              </w:rPr>
              <w:t xml:space="preserve">Знать схему правила; в виде рисунка, иллюстрации изобразить обобщающее слово и однородные </w:t>
            </w:r>
            <w:r w:rsidRPr="003348F3">
              <w:rPr>
                <w:rFonts w:ascii="Times New Roman" w:hAnsi="Times New Roman" w:cs="Times New Roman"/>
                <w:color w:val="auto"/>
              </w:rPr>
              <w:lastRenderedPageBreak/>
              <w:t xml:space="preserve">члены, придумать стихотворение (по желанию). 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3348F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§ 44, упр. 272.</w:t>
            </w:r>
          </w:p>
          <w:p w:rsidR="003348F3" w:rsidRPr="003348F3" w:rsidRDefault="003348F3" w:rsidP="003348F3">
            <w:pPr>
              <w:pStyle w:val="texturok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10" w:type="dxa"/>
          </w:tcPr>
          <w:p w:rsidR="003348F3" w:rsidRPr="003348F3" w:rsidRDefault="003348F3" w:rsidP="003348F3">
            <w:pPr>
              <w:shd w:val="clear" w:color="auto" w:fill="FFFFFF"/>
              <w:ind w:left="96"/>
              <w:rPr>
                <w:rFonts w:eastAsia="Times New Roman"/>
                <w:spacing w:val="-4"/>
                <w:sz w:val="22"/>
                <w:szCs w:val="22"/>
              </w:rPr>
            </w:pPr>
            <w:r w:rsidRPr="003348F3">
              <w:rPr>
                <w:rFonts w:eastAsia="Times New Roman"/>
                <w:spacing w:val="-4"/>
                <w:sz w:val="22"/>
                <w:szCs w:val="22"/>
              </w:rPr>
              <w:lastRenderedPageBreak/>
              <w:t>записывают домашнее задание</w:t>
            </w:r>
          </w:p>
        </w:tc>
        <w:tc>
          <w:tcPr>
            <w:tcW w:w="2016" w:type="dxa"/>
          </w:tcPr>
          <w:p w:rsidR="003348F3" w:rsidRPr="003348F3" w:rsidRDefault="003348F3" w:rsidP="003348F3">
            <w:pPr>
              <w:rPr>
                <w:rFonts w:eastAsia="Times New Roman"/>
                <w:sz w:val="22"/>
                <w:szCs w:val="22"/>
              </w:rPr>
            </w:pPr>
            <w:r w:rsidRPr="003348F3">
              <w:rPr>
                <w:rFonts w:eastAsia="Times New Roman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2243" w:type="dxa"/>
          </w:tcPr>
          <w:p w:rsidR="003348F3" w:rsidRPr="003348F3" w:rsidRDefault="003348F3" w:rsidP="003348F3">
            <w:pPr>
              <w:shd w:val="clear" w:color="auto" w:fill="FFFFFF"/>
              <w:rPr>
                <w:rFonts w:eastAsia="Times New Roman"/>
                <w:spacing w:val="-5"/>
                <w:sz w:val="22"/>
                <w:szCs w:val="22"/>
              </w:rPr>
            </w:pPr>
            <w:proofErr w:type="gramStart"/>
            <w:r w:rsidRPr="003348F3">
              <w:rPr>
                <w:rFonts w:eastAsia="Times New Roman"/>
                <w:spacing w:val="-5"/>
                <w:sz w:val="22"/>
                <w:szCs w:val="22"/>
              </w:rPr>
              <w:t>Личностные</w:t>
            </w:r>
            <w:proofErr w:type="gramEnd"/>
            <w:r w:rsidRPr="003348F3">
              <w:rPr>
                <w:rFonts w:eastAsia="Times New Roman"/>
                <w:spacing w:val="-5"/>
                <w:sz w:val="22"/>
                <w:szCs w:val="22"/>
              </w:rPr>
              <w:t>: понимать, в чем значение знаний для человека</w:t>
            </w:r>
          </w:p>
        </w:tc>
        <w:tc>
          <w:tcPr>
            <w:tcW w:w="1892" w:type="dxa"/>
          </w:tcPr>
          <w:p w:rsidR="003348F3" w:rsidRPr="003348F3" w:rsidRDefault="003348F3" w:rsidP="003348F3">
            <w:pPr>
              <w:rPr>
                <w:rFonts w:eastAsia="Times New Roman"/>
                <w:spacing w:val="-6"/>
                <w:sz w:val="22"/>
                <w:szCs w:val="22"/>
              </w:rPr>
            </w:pPr>
          </w:p>
        </w:tc>
      </w:tr>
    </w:tbl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p w:rsidR="003348F3" w:rsidRPr="003348F3" w:rsidRDefault="003348F3" w:rsidP="003348F3">
      <w:pPr>
        <w:rPr>
          <w:sz w:val="22"/>
          <w:szCs w:val="22"/>
        </w:rPr>
      </w:pPr>
    </w:p>
    <w:p w:rsidR="003348F3" w:rsidRDefault="003348F3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3348F3">
      <w:pPr>
        <w:rPr>
          <w:sz w:val="22"/>
          <w:szCs w:val="22"/>
        </w:rPr>
      </w:pPr>
    </w:p>
    <w:p w:rsidR="006405C1" w:rsidRDefault="006405C1" w:rsidP="006405C1">
      <w:pPr>
        <w:ind w:left="-540"/>
        <w:jc w:val="both"/>
        <w:rPr>
          <w:b/>
        </w:rPr>
      </w:pPr>
    </w:p>
    <w:p w:rsidR="003348F3" w:rsidRPr="000E7DA9" w:rsidRDefault="003348F3" w:rsidP="003348F3">
      <w:pPr>
        <w:rPr>
          <w:sz w:val="22"/>
          <w:szCs w:val="22"/>
        </w:rPr>
      </w:pPr>
    </w:p>
    <w:sectPr w:rsidR="003348F3" w:rsidRPr="000E7DA9" w:rsidSect="003348F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5C29"/>
    <w:multiLevelType w:val="multilevel"/>
    <w:tmpl w:val="A69AE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34658"/>
    <w:multiLevelType w:val="hybridMultilevel"/>
    <w:tmpl w:val="3B0238CE"/>
    <w:lvl w:ilvl="0" w:tplc="572EEE3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CC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815D6"/>
    <w:multiLevelType w:val="hybridMultilevel"/>
    <w:tmpl w:val="017EB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E5427"/>
    <w:multiLevelType w:val="hybridMultilevel"/>
    <w:tmpl w:val="017EB4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501007"/>
    <w:multiLevelType w:val="multilevel"/>
    <w:tmpl w:val="1234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8F3"/>
    <w:rsid w:val="000E7DA9"/>
    <w:rsid w:val="00100C42"/>
    <w:rsid w:val="00290666"/>
    <w:rsid w:val="00294FBF"/>
    <w:rsid w:val="00311C40"/>
    <w:rsid w:val="003348F3"/>
    <w:rsid w:val="003C59AC"/>
    <w:rsid w:val="006405C1"/>
    <w:rsid w:val="00711AB2"/>
    <w:rsid w:val="00730515"/>
    <w:rsid w:val="007A74D9"/>
    <w:rsid w:val="00AF19A9"/>
    <w:rsid w:val="00B12C03"/>
    <w:rsid w:val="00C0470C"/>
    <w:rsid w:val="00C91C5B"/>
    <w:rsid w:val="00DF36F8"/>
    <w:rsid w:val="00E4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48F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ema">
    <w:name w:val="tema"/>
    <w:basedOn w:val="a"/>
    <w:rsid w:val="003348F3"/>
    <w:pPr>
      <w:spacing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348F3"/>
    <w:pPr>
      <w:ind w:left="720"/>
      <w:contextualSpacing/>
    </w:pPr>
  </w:style>
  <w:style w:type="paragraph" w:customStyle="1" w:styleId="texturok">
    <w:name w:val="text_urok"/>
    <w:basedOn w:val="a"/>
    <w:link w:val="texturok0"/>
    <w:rsid w:val="003348F3"/>
    <w:pPr>
      <w:spacing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</w:rPr>
  </w:style>
  <w:style w:type="table" w:styleId="a5">
    <w:name w:val="Table Grid"/>
    <w:basedOn w:val="a1"/>
    <w:uiPriority w:val="59"/>
    <w:rsid w:val="00334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348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1"/>
    <w:locked/>
    <w:rsid w:val="003348F3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348F3"/>
    <w:pPr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1pt">
    <w:name w:val="Основной текст (2) + 11 pt"/>
    <w:aliases w:val="Полужирный31"/>
    <w:basedOn w:val="2"/>
    <w:rsid w:val="003348F3"/>
    <w:rPr>
      <w:b/>
      <w:bCs/>
      <w:sz w:val="22"/>
      <w:szCs w:val="22"/>
      <w:shd w:val="clear" w:color="auto" w:fill="FFFFFF"/>
    </w:rPr>
  </w:style>
  <w:style w:type="character" w:customStyle="1" w:styleId="293">
    <w:name w:val="Основной текст (2) + 93"/>
    <w:aliases w:val="5 pt19,Полужирный21,Курсив23"/>
    <w:basedOn w:val="2"/>
    <w:rsid w:val="003348F3"/>
    <w:rPr>
      <w:b/>
      <w:bCs/>
      <w:i/>
      <w:iCs/>
      <w:sz w:val="19"/>
      <w:szCs w:val="19"/>
      <w:shd w:val="clear" w:color="auto" w:fill="FFFFFF"/>
    </w:rPr>
  </w:style>
  <w:style w:type="character" w:customStyle="1" w:styleId="texturok0">
    <w:name w:val="text_urok Знак"/>
    <w:link w:val="texturok"/>
    <w:rsid w:val="003348F3"/>
    <w:rPr>
      <w:rFonts w:ascii="SchoolBookC" w:eastAsia="Times New Roman" w:hAnsi="SchoolBookC" w:cs="SchoolBookC"/>
      <w:color w:val="000000"/>
      <w:lang w:eastAsia="ru-RU"/>
    </w:rPr>
  </w:style>
  <w:style w:type="paragraph" w:customStyle="1" w:styleId="c19">
    <w:name w:val="c19"/>
    <w:basedOn w:val="a"/>
    <w:rsid w:val="003348F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8">
    <w:name w:val="c8"/>
    <w:basedOn w:val="a0"/>
    <w:rsid w:val="003348F3"/>
  </w:style>
  <w:style w:type="character" w:customStyle="1" w:styleId="c20">
    <w:name w:val="c20"/>
    <w:basedOn w:val="a0"/>
    <w:rsid w:val="003348F3"/>
  </w:style>
  <w:style w:type="character" w:customStyle="1" w:styleId="c0">
    <w:name w:val="c0"/>
    <w:basedOn w:val="a0"/>
    <w:rsid w:val="003348F3"/>
  </w:style>
  <w:style w:type="paragraph" w:customStyle="1" w:styleId="xod">
    <w:name w:val="xod"/>
    <w:basedOn w:val="a"/>
    <w:rsid w:val="003348F3"/>
    <w:pPr>
      <w:spacing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sz w:val="22"/>
      <w:szCs w:val="22"/>
    </w:rPr>
  </w:style>
  <w:style w:type="character" w:styleId="a6">
    <w:name w:val="Placeholder Text"/>
    <w:basedOn w:val="a0"/>
    <w:uiPriority w:val="99"/>
    <w:semiHidden/>
    <w:rsid w:val="003348F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3348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48F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25">
    <w:name w:val="Style25"/>
    <w:basedOn w:val="a"/>
    <w:rsid w:val="00C91C5B"/>
    <w:pPr>
      <w:spacing w:line="267" w:lineRule="exact"/>
      <w:ind w:firstLine="355"/>
      <w:jc w:val="both"/>
    </w:pPr>
    <w:rPr>
      <w:rFonts w:ascii="Book Antiqua" w:eastAsia="Times New Roman" w:hAnsi="Book Antiqua"/>
      <w:sz w:val="24"/>
      <w:szCs w:val="24"/>
    </w:rPr>
  </w:style>
  <w:style w:type="character" w:styleId="a9">
    <w:name w:val="Hyperlink"/>
    <w:basedOn w:val="a0"/>
    <w:uiPriority w:val="99"/>
    <w:unhideWhenUsed/>
    <w:rsid w:val="00B12C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ptember.ru/subject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http.V/festiv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vuch.inf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llection.edu.ru/defaul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11</Pages>
  <Words>1830</Words>
  <Characters>10432</Characters>
  <Application>Microsoft Office Word</Application>
  <DocSecurity>0</DocSecurity>
  <Lines>86</Lines>
  <Paragraphs>24</Paragraphs>
  <ScaleCrop>false</ScaleCrop>
  <Company/>
  <LinksUpToDate>false</LinksUpToDate>
  <CharactersWithSpaces>12238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Фарн 8</dc:creator>
  <cp:keywords/>
  <dc:description/>
  <cp:lastModifiedBy>Залина</cp:lastModifiedBy>
  <cp:revision>12</cp:revision>
  <cp:lastPrinted>2019-05-14T12:26:00Z</cp:lastPrinted>
  <dcterms:created xsi:type="dcterms:W3CDTF">2019-05-09T15:21:00Z</dcterms:created>
  <dcterms:modified xsi:type="dcterms:W3CDTF">2019-08-27T08:04:00Z</dcterms:modified>
</cp:coreProperties>
</file>