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9BC" w:rsidRPr="001A6174" w:rsidRDefault="00A859BC" w:rsidP="001A6174">
      <w:pPr>
        <w:jc w:val="center"/>
        <w:rPr>
          <w:rFonts w:ascii="Times New Roman" w:hAnsi="Times New Roman"/>
          <w:sz w:val="28"/>
          <w:szCs w:val="28"/>
        </w:rPr>
      </w:pPr>
      <w:r>
        <w:rPr>
          <w:rFonts w:ascii="Times New Roman" w:hAnsi="Times New Roman"/>
          <w:sz w:val="28"/>
          <w:szCs w:val="28"/>
        </w:rPr>
        <w:t>СОГБОУ «Вяземская школа-интернат для обучающихся с ограниченными возможностями здлоровья»</w:t>
      </w:r>
    </w:p>
    <w:p w:rsidR="00A859BC" w:rsidRPr="001A6174" w:rsidRDefault="00A859BC" w:rsidP="005A28C6">
      <w:pPr>
        <w:jc w:val="center"/>
        <w:rPr>
          <w:rFonts w:ascii="Times New Roman" w:hAnsi="Times New Roman"/>
          <w:b/>
          <w:sz w:val="32"/>
          <w:szCs w:val="32"/>
        </w:rPr>
      </w:pPr>
    </w:p>
    <w:p w:rsidR="00A859BC" w:rsidRDefault="00A859BC" w:rsidP="005A28C6">
      <w:pPr>
        <w:rPr>
          <w:rFonts w:ascii="Times New Roman" w:hAnsi="Times New Roman"/>
          <w:b/>
          <w:sz w:val="32"/>
          <w:szCs w:val="32"/>
        </w:rPr>
      </w:pPr>
      <w:r w:rsidRPr="001A6174">
        <w:rPr>
          <w:rFonts w:ascii="Times New Roman" w:hAnsi="Times New Roman"/>
          <w:b/>
          <w:sz w:val="32"/>
          <w:szCs w:val="32"/>
        </w:rPr>
        <w:t xml:space="preserve">              </w:t>
      </w:r>
      <w:r>
        <w:rPr>
          <w:rFonts w:ascii="Times New Roman" w:hAnsi="Times New Roman"/>
          <w:b/>
          <w:sz w:val="32"/>
          <w:szCs w:val="32"/>
        </w:rPr>
        <w:t xml:space="preserve">                            </w:t>
      </w:r>
    </w:p>
    <w:p w:rsidR="00A859BC" w:rsidRPr="001A6174" w:rsidRDefault="00A859BC" w:rsidP="005A28C6">
      <w:pPr>
        <w:rPr>
          <w:rFonts w:ascii="Times New Roman" w:hAnsi="Times New Roman"/>
          <w:b/>
          <w:i/>
          <w:sz w:val="36"/>
          <w:szCs w:val="36"/>
        </w:rPr>
      </w:pPr>
      <w:r>
        <w:rPr>
          <w:rFonts w:ascii="Times New Roman" w:hAnsi="Times New Roman"/>
          <w:b/>
          <w:sz w:val="32"/>
          <w:szCs w:val="32"/>
        </w:rPr>
        <w:t xml:space="preserve">                                        </w:t>
      </w:r>
      <w:r w:rsidRPr="001A6174">
        <w:rPr>
          <w:rFonts w:ascii="Times New Roman" w:hAnsi="Times New Roman"/>
          <w:b/>
          <w:sz w:val="32"/>
          <w:szCs w:val="32"/>
        </w:rPr>
        <w:t xml:space="preserve"> </w:t>
      </w:r>
      <w:r w:rsidRPr="001A6174">
        <w:rPr>
          <w:rFonts w:ascii="Times New Roman" w:hAnsi="Times New Roman"/>
          <w:b/>
          <w:i/>
          <w:sz w:val="36"/>
          <w:szCs w:val="36"/>
        </w:rPr>
        <w:t>Проектная работа</w:t>
      </w:r>
    </w:p>
    <w:p w:rsidR="00A859BC" w:rsidRPr="001A6174" w:rsidRDefault="00A859BC" w:rsidP="005A28C6">
      <w:pPr>
        <w:rPr>
          <w:rFonts w:ascii="Times New Roman" w:hAnsi="Times New Roman"/>
          <w:b/>
          <w:i/>
          <w:sz w:val="36"/>
          <w:szCs w:val="36"/>
        </w:rPr>
      </w:pPr>
      <w:r w:rsidRPr="001A6174">
        <w:rPr>
          <w:rFonts w:ascii="Times New Roman" w:hAnsi="Times New Roman"/>
          <w:b/>
          <w:i/>
          <w:sz w:val="36"/>
          <w:szCs w:val="36"/>
        </w:rPr>
        <w:t xml:space="preserve">       Тема:  «Современный урок физической культуры в </w:t>
      </w:r>
      <w:r>
        <w:rPr>
          <w:rFonts w:ascii="Times New Roman" w:hAnsi="Times New Roman"/>
          <w:b/>
          <w:i/>
          <w:sz w:val="36"/>
          <w:szCs w:val="36"/>
        </w:rPr>
        <w:t xml:space="preserve">      </w:t>
      </w:r>
      <w:r w:rsidRPr="001A6174">
        <w:rPr>
          <w:rFonts w:ascii="Times New Roman" w:hAnsi="Times New Roman"/>
          <w:b/>
          <w:i/>
          <w:sz w:val="36"/>
          <w:szCs w:val="36"/>
        </w:rPr>
        <w:t>реализации требований ФГОС».</w:t>
      </w:r>
    </w:p>
    <w:p w:rsidR="00A859BC" w:rsidRPr="001A6174" w:rsidRDefault="00A859BC" w:rsidP="005A28C6">
      <w:pPr>
        <w:jc w:val="center"/>
        <w:rPr>
          <w:rFonts w:ascii="Times New Roman" w:hAnsi="Times New Roman"/>
          <w:b/>
          <w:sz w:val="32"/>
          <w:szCs w:val="32"/>
        </w:rPr>
      </w:pPr>
    </w:p>
    <w:p w:rsidR="00A859BC" w:rsidRPr="001A6174" w:rsidRDefault="00A859BC" w:rsidP="005A28C6">
      <w:pPr>
        <w:jc w:val="center"/>
        <w:rPr>
          <w:rFonts w:ascii="Times New Roman" w:hAnsi="Times New Roman"/>
          <w:b/>
          <w:sz w:val="32"/>
          <w:szCs w:val="32"/>
        </w:rPr>
      </w:pPr>
    </w:p>
    <w:p w:rsidR="00A859BC" w:rsidRPr="001A6174" w:rsidRDefault="00A859BC" w:rsidP="005A28C6">
      <w:pPr>
        <w:jc w:val="center"/>
        <w:rPr>
          <w:rFonts w:ascii="Times New Roman" w:hAnsi="Times New Roman"/>
          <w:b/>
          <w:sz w:val="32"/>
          <w:szCs w:val="32"/>
        </w:rPr>
      </w:pPr>
    </w:p>
    <w:p w:rsidR="00A859BC" w:rsidRPr="001A6174" w:rsidRDefault="00A859BC" w:rsidP="005A28C6">
      <w:pPr>
        <w:jc w:val="right"/>
        <w:rPr>
          <w:rFonts w:ascii="Times New Roman" w:hAnsi="Times New Roman"/>
          <w:sz w:val="28"/>
          <w:szCs w:val="28"/>
        </w:rPr>
      </w:pPr>
      <w:r w:rsidRPr="001A6174">
        <w:rPr>
          <w:rFonts w:ascii="Times New Roman" w:hAnsi="Times New Roman"/>
          <w:sz w:val="28"/>
          <w:szCs w:val="28"/>
        </w:rPr>
        <w:t xml:space="preserve">                             Выполнил: </w:t>
      </w:r>
      <w:r>
        <w:rPr>
          <w:rFonts w:ascii="Times New Roman" w:hAnsi="Times New Roman"/>
          <w:sz w:val="28"/>
          <w:szCs w:val="28"/>
        </w:rPr>
        <w:t>Тихонов Павел Сергеевия</w:t>
      </w:r>
    </w:p>
    <w:p w:rsidR="00A859BC" w:rsidRPr="001A6174" w:rsidRDefault="00A859BC" w:rsidP="001A6174">
      <w:pPr>
        <w:rPr>
          <w:rFonts w:ascii="Times New Roman" w:hAnsi="Times New Roman"/>
          <w:sz w:val="28"/>
          <w:szCs w:val="28"/>
        </w:rPr>
      </w:pPr>
      <w:r>
        <w:rPr>
          <w:rFonts w:ascii="Times New Roman" w:hAnsi="Times New Roman"/>
          <w:sz w:val="28"/>
          <w:szCs w:val="28"/>
        </w:rPr>
        <w:t xml:space="preserve">                                                              </w:t>
      </w:r>
      <w:r w:rsidRPr="001A6174">
        <w:rPr>
          <w:rFonts w:ascii="Times New Roman" w:hAnsi="Times New Roman"/>
          <w:sz w:val="28"/>
          <w:szCs w:val="28"/>
        </w:rPr>
        <w:t xml:space="preserve"> Должн</w:t>
      </w:r>
      <w:r>
        <w:rPr>
          <w:rFonts w:ascii="Times New Roman" w:hAnsi="Times New Roman"/>
          <w:sz w:val="28"/>
          <w:szCs w:val="28"/>
        </w:rPr>
        <w:t xml:space="preserve">ость: учитель физической </w:t>
      </w:r>
      <w:r w:rsidRPr="001A6174">
        <w:rPr>
          <w:rFonts w:ascii="Times New Roman" w:hAnsi="Times New Roman"/>
          <w:sz w:val="28"/>
          <w:szCs w:val="28"/>
        </w:rPr>
        <w:t>культуры</w:t>
      </w:r>
    </w:p>
    <w:p w:rsidR="00A859BC" w:rsidRPr="001A6174" w:rsidRDefault="00A859BC" w:rsidP="005A28C6">
      <w:pPr>
        <w:ind w:firstLine="4200"/>
        <w:rPr>
          <w:rFonts w:ascii="Times New Roman" w:hAnsi="Times New Roman"/>
          <w:sz w:val="28"/>
          <w:szCs w:val="28"/>
        </w:rPr>
      </w:pPr>
      <w:r w:rsidRPr="001A6174">
        <w:rPr>
          <w:rFonts w:ascii="Times New Roman" w:hAnsi="Times New Roman"/>
          <w:sz w:val="28"/>
          <w:szCs w:val="28"/>
        </w:rPr>
        <w:t xml:space="preserve">                      </w:t>
      </w:r>
      <w:r w:rsidRPr="001A6174">
        <w:rPr>
          <w:rFonts w:ascii="Times New Roman" w:hAnsi="Times New Roman"/>
          <w:sz w:val="28"/>
          <w:szCs w:val="28"/>
          <w:lang w:val="en-US"/>
        </w:rPr>
        <w:t>I</w:t>
      </w:r>
      <w:r w:rsidRPr="001A6174">
        <w:rPr>
          <w:rFonts w:ascii="Times New Roman" w:hAnsi="Times New Roman"/>
          <w:sz w:val="28"/>
          <w:szCs w:val="28"/>
        </w:rPr>
        <w:t xml:space="preserve"> квалификационной категории</w:t>
      </w:r>
    </w:p>
    <w:p w:rsidR="00A859BC" w:rsidRPr="001A6174" w:rsidRDefault="00A859BC" w:rsidP="005A28C6">
      <w:pPr>
        <w:ind w:firstLine="4200"/>
        <w:rPr>
          <w:rFonts w:ascii="Times New Roman" w:hAnsi="Times New Roman"/>
          <w:sz w:val="28"/>
          <w:szCs w:val="28"/>
        </w:rPr>
      </w:pPr>
    </w:p>
    <w:p w:rsidR="00A859BC" w:rsidRPr="001A6174" w:rsidRDefault="00A859BC" w:rsidP="005A28C6">
      <w:pPr>
        <w:ind w:firstLine="4200"/>
        <w:jc w:val="right"/>
        <w:rPr>
          <w:rFonts w:ascii="Times New Roman" w:hAnsi="Times New Roman"/>
          <w:sz w:val="28"/>
          <w:szCs w:val="28"/>
        </w:rPr>
      </w:pPr>
    </w:p>
    <w:p w:rsidR="00A859BC" w:rsidRDefault="00A859BC" w:rsidP="005A28C6">
      <w:pPr>
        <w:jc w:val="center"/>
        <w:rPr>
          <w:rFonts w:ascii="Times New Roman" w:hAnsi="Times New Roman"/>
          <w:sz w:val="28"/>
          <w:szCs w:val="28"/>
        </w:rPr>
      </w:pPr>
      <w:r w:rsidRPr="001A6174">
        <w:rPr>
          <w:rFonts w:ascii="Times New Roman" w:hAnsi="Times New Roman"/>
          <w:sz w:val="28"/>
          <w:szCs w:val="28"/>
        </w:rPr>
        <w:t xml:space="preserve">                                                        </w:t>
      </w:r>
    </w:p>
    <w:p w:rsidR="00A859BC" w:rsidRDefault="00A859BC" w:rsidP="005A28C6">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r w:rsidRPr="001A6174">
        <w:rPr>
          <w:rFonts w:ascii="Times New Roman" w:hAnsi="Times New Roman"/>
          <w:sz w:val="28"/>
          <w:szCs w:val="28"/>
        </w:rPr>
        <w:t xml:space="preserve"> </w:t>
      </w:r>
      <w:r>
        <w:rPr>
          <w:rFonts w:ascii="Times New Roman" w:hAnsi="Times New Roman"/>
          <w:sz w:val="28"/>
          <w:szCs w:val="28"/>
        </w:rPr>
        <w:t xml:space="preserve">                                     </w:t>
      </w: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Default="00A859BC" w:rsidP="001A6174">
      <w:pPr>
        <w:jc w:val="center"/>
        <w:rPr>
          <w:rFonts w:ascii="Times New Roman" w:hAnsi="Times New Roman"/>
          <w:sz w:val="28"/>
          <w:szCs w:val="28"/>
        </w:rPr>
      </w:pPr>
    </w:p>
    <w:p w:rsidR="00A859BC" w:rsidRPr="001A6174" w:rsidRDefault="00A859BC" w:rsidP="001A6174">
      <w:pPr>
        <w:rPr>
          <w:rFonts w:ascii="Times New Roman" w:hAnsi="Times New Roman"/>
          <w:sz w:val="28"/>
          <w:szCs w:val="28"/>
        </w:rPr>
      </w:pPr>
      <w:r>
        <w:rPr>
          <w:rFonts w:ascii="Times New Roman" w:hAnsi="Times New Roman"/>
          <w:sz w:val="28"/>
          <w:szCs w:val="28"/>
        </w:rPr>
        <w:t xml:space="preserve">                                                              2017</w:t>
      </w:r>
    </w:p>
    <w:p w:rsidR="00A859BC" w:rsidRPr="00FD4B32" w:rsidRDefault="00A859BC" w:rsidP="00C1021A">
      <w:pPr>
        <w:autoSpaceDE w:val="0"/>
        <w:autoSpaceDN w:val="0"/>
        <w:adjustRightInd w:val="0"/>
        <w:spacing w:after="0" w:line="360" w:lineRule="auto"/>
        <w:jc w:val="both"/>
        <w:rPr>
          <w:rFonts w:ascii="Times New Roman" w:eastAsia="TimesNewRomanPS-ItalicMT" w:hAnsi="Times New Roman"/>
          <w:iCs/>
          <w:sz w:val="32"/>
          <w:szCs w:val="32"/>
        </w:rPr>
      </w:pPr>
      <w:r>
        <w:rPr>
          <w:rFonts w:ascii="Times New Roman" w:eastAsia="TimesNewRomanPS-ItalicMT" w:hAnsi="Times New Roman"/>
          <w:iCs/>
          <w:sz w:val="28"/>
          <w:szCs w:val="28"/>
        </w:rPr>
        <w:t xml:space="preserve">                                                     </w:t>
      </w:r>
      <w:r w:rsidRPr="00FD4B32">
        <w:rPr>
          <w:rFonts w:ascii="Times New Roman" w:eastAsia="TimesNewRomanPS-ItalicMT" w:hAnsi="Times New Roman"/>
          <w:iCs/>
          <w:sz w:val="32"/>
          <w:szCs w:val="32"/>
        </w:rPr>
        <w:t>Аннотация</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В условиях введения федерального государственного образовательного</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стандарта общего образования коренным образом меняется содержание образования по</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предмету «Физическая культура», которое</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направлено на формирование компетентной</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физически культурной</w:t>
      </w:r>
      <w:r>
        <w:rPr>
          <w:rFonts w:ascii="Times New Roman" w:eastAsia="TimesNewRomanPS-ItalicMT" w:hAnsi="Times New Roman"/>
          <w:iCs/>
          <w:sz w:val="28"/>
          <w:szCs w:val="28"/>
        </w:rPr>
        <w:t>, деятельностной личности обучающих</w:t>
      </w:r>
      <w:r w:rsidRPr="00F52C8A">
        <w:rPr>
          <w:rFonts w:ascii="Times New Roman" w:eastAsia="TimesNewRomanPS-ItalicMT" w:hAnsi="Times New Roman"/>
          <w:iCs/>
          <w:sz w:val="28"/>
          <w:szCs w:val="28"/>
        </w:rPr>
        <w:t>ся. Результатами обучения должны стать личностные, метапредметные и</w:t>
      </w:r>
      <w:r>
        <w:rPr>
          <w:rFonts w:ascii="Times New Roman" w:eastAsia="TimesNewRomanPS-ItalicMT" w:hAnsi="Times New Roman"/>
          <w:iCs/>
          <w:sz w:val="28"/>
          <w:szCs w:val="28"/>
        </w:rPr>
        <w:t xml:space="preserve"> предметные достижения обучающих</w:t>
      </w:r>
      <w:r w:rsidRPr="00F52C8A">
        <w:rPr>
          <w:rFonts w:ascii="Times New Roman" w:eastAsia="TimesNewRomanPS-ItalicMT" w:hAnsi="Times New Roman"/>
          <w:iCs/>
          <w:sz w:val="28"/>
          <w:szCs w:val="28"/>
        </w:rPr>
        <w:t>ся, формируемые посредством освоения физкультурной</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деятельности, в т. ч. универсальных учебных</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действий</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Обновление содержания образования меняет взгляд на технологии основной формы</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обучения – урока физической культуры. Это</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определяет усиление требований к уровню</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профессиональной компетентности учителя</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физической культуры</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При этом одним из ключевых направлений</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учебного процесса является освоение педагогами технологий проектирования и реализации</w:t>
      </w:r>
      <w:r>
        <w:rPr>
          <w:rFonts w:ascii="Times New Roman" w:eastAsia="TimesNewRomanPS-ItalicMT" w:hAnsi="Times New Roman"/>
          <w:iCs/>
          <w:sz w:val="28"/>
          <w:szCs w:val="28"/>
        </w:rPr>
        <w:t xml:space="preserve"> </w:t>
      </w:r>
      <w:r w:rsidRPr="00F52C8A">
        <w:rPr>
          <w:rFonts w:ascii="Times New Roman" w:eastAsia="TimesNewRomanPS-ItalicMT" w:hAnsi="Times New Roman"/>
          <w:iCs/>
          <w:sz w:val="28"/>
          <w:szCs w:val="28"/>
        </w:rPr>
        <w:t>урока в соответствии с требованиями ФГОС</w:t>
      </w:r>
      <w:r>
        <w:rPr>
          <w:rFonts w:ascii="Times New Roman" w:eastAsia="TimesNewRomanPS-ItalicMT" w:hAnsi="Times New Roman"/>
          <w:iCs/>
          <w:sz w:val="28"/>
          <w:szCs w:val="28"/>
        </w:rPr>
        <w:t>.</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В ре</w:t>
      </w:r>
      <w:r>
        <w:rPr>
          <w:rFonts w:ascii="Times New Roman" w:eastAsia="TimesNewRomanPS-BoldMT" w:hAnsi="Times New Roman"/>
          <w:sz w:val="28"/>
          <w:szCs w:val="28"/>
        </w:rPr>
        <w:t xml:space="preserve">шении этих важных задач ведущая </w:t>
      </w:r>
      <w:r w:rsidRPr="00F52C8A">
        <w:rPr>
          <w:rFonts w:ascii="Times New Roman" w:eastAsia="TimesNewRomanPS-BoldMT" w:hAnsi="Times New Roman"/>
          <w:sz w:val="28"/>
          <w:szCs w:val="28"/>
        </w:rPr>
        <w:t>роль прина</w:t>
      </w:r>
      <w:r>
        <w:rPr>
          <w:rFonts w:ascii="Times New Roman" w:eastAsia="TimesNewRomanPS-BoldMT" w:hAnsi="Times New Roman"/>
          <w:sz w:val="28"/>
          <w:szCs w:val="28"/>
        </w:rPr>
        <w:t xml:space="preserve">длежит </w:t>
      </w:r>
      <w:r w:rsidRPr="0041665D">
        <w:rPr>
          <w:rFonts w:ascii="Times New Roman" w:eastAsia="TimesNewRomanPS-BoldMT" w:hAnsi="Times New Roman"/>
          <w:sz w:val="28"/>
          <w:szCs w:val="28"/>
        </w:rPr>
        <w:t>учителю</w:t>
      </w:r>
      <w:r>
        <w:rPr>
          <w:rFonts w:ascii="Times New Roman" w:eastAsia="TimesNewRomanPS-BoldMT" w:hAnsi="Times New Roman"/>
          <w:sz w:val="28"/>
          <w:szCs w:val="28"/>
        </w:rPr>
        <w:t xml:space="preserve"> и зависит от его </w:t>
      </w:r>
      <w:r w:rsidRPr="00F52C8A">
        <w:rPr>
          <w:rFonts w:ascii="Times New Roman" w:eastAsia="TimesNewRomanPS-BoldMT" w:hAnsi="Times New Roman"/>
          <w:sz w:val="28"/>
          <w:szCs w:val="28"/>
        </w:rPr>
        <w:t>профессионал</w:t>
      </w:r>
      <w:r>
        <w:rPr>
          <w:rFonts w:ascii="Times New Roman" w:eastAsia="TimesNewRomanPS-BoldMT" w:hAnsi="Times New Roman"/>
          <w:sz w:val="28"/>
          <w:szCs w:val="28"/>
        </w:rPr>
        <w:t xml:space="preserve">изма и компетентности. </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p>
    <w:p w:rsidR="00A859BC" w:rsidRPr="00352C6B" w:rsidRDefault="00A859BC" w:rsidP="00C1021A">
      <w:pPr>
        <w:autoSpaceDE w:val="0"/>
        <w:autoSpaceDN w:val="0"/>
        <w:adjustRightInd w:val="0"/>
        <w:spacing w:after="0" w:line="360" w:lineRule="auto"/>
        <w:jc w:val="both"/>
        <w:rPr>
          <w:rFonts w:ascii="Times New Roman" w:eastAsia="TimesNewRomanPS-BoldMT" w:hAnsi="Times New Roman"/>
          <w:sz w:val="32"/>
          <w:szCs w:val="32"/>
        </w:rPr>
      </w:pPr>
      <w:r>
        <w:rPr>
          <w:rFonts w:ascii="Times New Roman" w:eastAsia="TimesNewRomanPS-BoldMT" w:hAnsi="Times New Roman"/>
          <w:sz w:val="28"/>
          <w:szCs w:val="28"/>
        </w:rPr>
        <w:t xml:space="preserve">                                 </w:t>
      </w:r>
      <w:r w:rsidRPr="00352C6B">
        <w:rPr>
          <w:rFonts w:ascii="Times New Roman" w:eastAsia="TimesNewRomanPS-BoldMT" w:hAnsi="Times New Roman"/>
          <w:sz w:val="32"/>
          <w:szCs w:val="32"/>
        </w:rPr>
        <w:t>Обоснование необходимости про</w:t>
      </w:r>
      <w:r>
        <w:rPr>
          <w:rFonts w:ascii="Times New Roman" w:eastAsia="TimesNewRomanPS-BoldMT" w:hAnsi="Times New Roman"/>
          <w:sz w:val="32"/>
          <w:szCs w:val="32"/>
        </w:rPr>
        <w:t>е</w:t>
      </w:r>
      <w:r w:rsidRPr="00352C6B">
        <w:rPr>
          <w:rFonts w:ascii="Times New Roman" w:eastAsia="TimesNewRomanPS-BoldMT" w:hAnsi="Times New Roman"/>
          <w:sz w:val="32"/>
          <w:szCs w:val="32"/>
        </w:rPr>
        <w:t xml:space="preserve">кта        </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Проектирование учителем физической</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культуры уче</w:t>
      </w:r>
      <w:r>
        <w:rPr>
          <w:rFonts w:ascii="Times New Roman" w:eastAsia="TimesNewRomanPS-BoldMT" w:hAnsi="Times New Roman"/>
          <w:sz w:val="28"/>
          <w:szCs w:val="28"/>
        </w:rPr>
        <w:t xml:space="preserve">бного процесса в условиях новых </w:t>
      </w:r>
      <w:r w:rsidRPr="00F52C8A">
        <w:rPr>
          <w:rFonts w:ascii="Times New Roman" w:eastAsia="TimesNewRomanPS-BoldMT" w:hAnsi="Times New Roman"/>
          <w:sz w:val="28"/>
          <w:szCs w:val="28"/>
        </w:rPr>
        <w:t xml:space="preserve">требований </w:t>
      </w:r>
      <w:r>
        <w:rPr>
          <w:rFonts w:ascii="Times New Roman" w:eastAsia="TimesNewRomanPS-BoldMT" w:hAnsi="Times New Roman"/>
          <w:sz w:val="28"/>
          <w:szCs w:val="28"/>
        </w:rPr>
        <w:t xml:space="preserve">предусматривает иные подходы не </w:t>
      </w:r>
      <w:r w:rsidRPr="00F52C8A">
        <w:rPr>
          <w:rFonts w:ascii="Times New Roman" w:eastAsia="TimesNewRomanPS-BoldMT" w:hAnsi="Times New Roman"/>
          <w:sz w:val="28"/>
          <w:szCs w:val="28"/>
        </w:rPr>
        <w:t>только к п</w:t>
      </w:r>
      <w:r>
        <w:rPr>
          <w:rFonts w:ascii="Times New Roman" w:eastAsia="TimesNewRomanPS-BoldMT" w:hAnsi="Times New Roman"/>
          <w:sz w:val="28"/>
          <w:szCs w:val="28"/>
        </w:rPr>
        <w:t>ланированию образовательных ре</w:t>
      </w:r>
      <w:r w:rsidRPr="00F52C8A">
        <w:rPr>
          <w:rFonts w:ascii="Times New Roman" w:eastAsia="TimesNewRomanPS-BoldMT" w:hAnsi="Times New Roman"/>
          <w:sz w:val="28"/>
          <w:szCs w:val="28"/>
        </w:rPr>
        <w:t>зультатов, но и к отбору содержания, методов,</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форм и техн</w:t>
      </w:r>
      <w:r>
        <w:rPr>
          <w:rFonts w:ascii="Times New Roman" w:eastAsia="TimesNewRomanPS-BoldMT" w:hAnsi="Times New Roman"/>
          <w:sz w:val="28"/>
          <w:szCs w:val="28"/>
        </w:rPr>
        <w:t xml:space="preserve">ологий обучения. Задача учителя </w:t>
      </w:r>
      <w:r w:rsidRPr="00F52C8A">
        <w:rPr>
          <w:rFonts w:ascii="Times New Roman" w:eastAsia="TimesNewRomanPS-BoldMT" w:hAnsi="Times New Roman"/>
          <w:sz w:val="28"/>
          <w:szCs w:val="28"/>
        </w:rPr>
        <w:t>состоит в поис</w:t>
      </w:r>
      <w:r>
        <w:rPr>
          <w:rFonts w:ascii="Times New Roman" w:eastAsia="TimesNewRomanPS-BoldMT" w:hAnsi="Times New Roman"/>
          <w:sz w:val="28"/>
          <w:szCs w:val="28"/>
        </w:rPr>
        <w:t xml:space="preserve">ке и использовании новых, более </w:t>
      </w:r>
      <w:r w:rsidRPr="00F52C8A">
        <w:rPr>
          <w:rFonts w:ascii="Times New Roman" w:eastAsia="TimesNewRomanPS-BoldMT" w:hAnsi="Times New Roman"/>
          <w:sz w:val="28"/>
          <w:szCs w:val="28"/>
        </w:rPr>
        <w:t>эффективн</w:t>
      </w:r>
      <w:r>
        <w:rPr>
          <w:rFonts w:ascii="Times New Roman" w:eastAsia="TimesNewRomanPS-BoldMT" w:hAnsi="Times New Roman"/>
          <w:sz w:val="28"/>
          <w:szCs w:val="28"/>
        </w:rPr>
        <w:t xml:space="preserve">ых видов деятельности учащихся, </w:t>
      </w:r>
      <w:r w:rsidRPr="00F52C8A">
        <w:rPr>
          <w:rFonts w:ascii="Times New Roman" w:eastAsia="TimesNewRomanPS-BoldMT" w:hAnsi="Times New Roman"/>
          <w:sz w:val="28"/>
          <w:szCs w:val="28"/>
        </w:rPr>
        <w:t>ориентиров</w:t>
      </w:r>
      <w:r>
        <w:rPr>
          <w:rFonts w:ascii="Times New Roman" w:eastAsia="TimesNewRomanPS-BoldMT" w:hAnsi="Times New Roman"/>
          <w:sz w:val="28"/>
          <w:szCs w:val="28"/>
        </w:rPr>
        <w:t xml:space="preserve">анных на достижение современных </w:t>
      </w:r>
      <w:r w:rsidRPr="00F52C8A">
        <w:rPr>
          <w:rFonts w:ascii="Times New Roman" w:eastAsia="TimesNewRomanPS-BoldMT" w:hAnsi="Times New Roman"/>
          <w:sz w:val="28"/>
          <w:szCs w:val="28"/>
        </w:rPr>
        <w:t>образователь</w:t>
      </w:r>
      <w:r>
        <w:rPr>
          <w:rFonts w:ascii="Times New Roman" w:eastAsia="TimesNewRomanPS-BoldMT" w:hAnsi="Times New Roman"/>
          <w:sz w:val="28"/>
          <w:szCs w:val="28"/>
        </w:rPr>
        <w:t>ных результатов в сфере физической культуры. Ре</w:t>
      </w:r>
      <w:r w:rsidRPr="00F52C8A">
        <w:rPr>
          <w:rFonts w:ascii="Times New Roman" w:eastAsia="TimesNewRomanPS-BoldMT" w:hAnsi="Times New Roman"/>
          <w:sz w:val="28"/>
          <w:szCs w:val="28"/>
        </w:rPr>
        <w:t>зультатом совершенствовани</w:t>
      </w:r>
      <w:r>
        <w:rPr>
          <w:rFonts w:ascii="Times New Roman" w:eastAsia="TimesNewRomanPS-BoldMT" w:hAnsi="Times New Roman"/>
          <w:sz w:val="28"/>
          <w:szCs w:val="28"/>
        </w:rPr>
        <w:t>я профессиональ</w:t>
      </w:r>
      <w:r w:rsidRPr="00F52C8A">
        <w:rPr>
          <w:rFonts w:ascii="Times New Roman" w:eastAsia="TimesNewRomanPS-BoldMT" w:hAnsi="Times New Roman"/>
          <w:sz w:val="28"/>
          <w:szCs w:val="28"/>
        </w:rPr>
        <w:t>ной ком</w:t>
      </w:r>
      <w:r>
        <w:rPr>
          <w:rFonts w:ascii="Times New Roman" w:eastAsia="TimesNewRomanPS-BoldMT" w:hAnsi="Times New Roman"/>
          <w:sz w:val="28"/>
          <w:szCs w:val="28"/>
        </w:rPr>
        <w:t xml:space="preserve">петентности учителей физической </w:t>
      </w:r>
      <w:r w:rsidRPr="00F52C8A">
        <w:rPr>
          <w:rFonts w:ascii="Times New Roman" w:eastAsia="TimesNewRomanPS-BoldMT" w:hAnsi="Times New Roman"/>
          <w:sz w:val="28"/>
          <w:szCs w:val="28"/>
        </w:rPr>
        <w:t>культуры</w:t>
      </w:r>
      <w:r>
        <w:rPr>
          <w:rFonts w:ascii="Times New Roman" w:eastAsia="TimesNewRomanPS-BoldMT" w:hAnsi="Times New Roman"/>
          <w:sz w:val="28"/>
          <w:szCs w:val="28"/>
        </w:rPr>
        <w:t xml:space="preserve"> становится </w:t>
      </w:r>
      <w:r w:rsidRPr="00F52C8A">
        <w:rPr>
          <w:rFonts w:ascii="Times New Roman" w:eastAsia="TimesNewRomanPS-BoldMT" w:hAnsi="Times New Roman"/>
          <w:sz w:val="28"/>
          <w:szCs w:val="28"/>
        </w:rPr>
        <w:t xml:space="preserve">освоение </w:t>
      </w:r>
      <w:r>
        <w:rPr>
          <w:rFonts w:ascii="Times New Roman" w:eastAsia="TimesNewRomanPS-BoldMT" w:hAnsi="Times New Roman"/>
          <w:sz w:val="28"/>
          <w:szCs w:val="28"/>
        </w:rPr>
        <w:t>технологий проектирования урока в деятельностной, развивающей модели обучения. По</w:t>
      </w:r>
      <w:r w:rsidRPr="00F52C8A">
        <w:rPr>
          <w:rFonts w:ascii="Times New Roman" w:eastAsia="TimesNewRomanPS-BoldMT" w:hAnsi="Times New Roman"/>
          <w:sz w:val="28"/>
          <w:szCs w:val="28"/>
        </w:rPr>
        <w:t>строение учеб</w:t>
      </w:r>
      <w:r>
        <w:rPr>
          <w:rFonts w:ascii="Times New Roman" w:eastAsia="TimesNewRomanPS-BoldMT" w:hAnsi="Times New Roman"/>
          <w:sz w:val="28"/>
          <w:szCs w:val="28"/>
        </w:rPr>
        <w:t>ного процесса кардинально меня</w:t>
      </w:r>
      <w:r w:rsidRPr="00F52C8A">
        <w:rPr>
          <w:rFonts w:ascii="Times New Roman" w:eastAsia="TimesNewRomanPS-BoldMT" w:hAnsi="Times New Roman"/>
          <w:sz w:val="28"/>
          <w:szCs w:val="28"/>
        </w:rPr>
        <w:t>ет роли и хар</w:t>
      </w:r>
      <w:r>
        <w:rPr>
          <w:rFonts w:ascii="Times New Roman" w:eastAsia="TimesNewRomanPS-BoldMT" w:hAnsi="Times New Roman"/>
          <w:sz w:val="28"/>
          <w:szCs w:val="28"/>
        </w:rPr>
        <w:t>актер современного взаимодейст</w:t>
      </w:r>
      <w:r w:rsidRPr="00F52C8A">
        <w:rPr>
          <w:rFonts w:ascii="Times New Roman" w:eastAsia="TimesNewRomanPS-BoldMT" w:hAnsi="Times New Roman"/>
          <w:sz w:val="28"/>
          <w:szCs w:val="28"/>
        </w:rPr>
        <w:t>вия его у</w:t>
      </w:r>
      <w:r>
        <w:rPr>
          <w:rFonts w:ascii="Times New Roman" w:eastAsia="TimesNewRomanPS-BoldMT" w:hAnsi="Times New Roman"/>
          <w:sz w:val="28"/>
          <w:szCs w:val="28"/>
        </w:rPr>
        <w:t xml:space="preserve">частников, который отражается в </w:t>
      </w:r>
      <w:r w:rsidRPr="00F52C8A">
        <w:rPr>
          <w:rFonts w:ascii="Times New Roman" w:eastAsia="TimesNewRomanPS-BoldMT" w:hAnsi="Times New Roman"/>
          <w:sz w:val="28"/>
          <w:szCs w:val="28"/>
        </w:rPr>
        <w:t>принц</w:t>
      </w:r>
      <w:r>
        <w:rPr>
          <w:rFonts w:ascii="Times New Roman" w:eastAsia="TimesNewRomanPS-BoldMT" w:hAnsi="Times New Roman"/>
          <w:sz w:val="28"/>
          <w:szCs w:val="28"/>
        </w:rPr>
        <w:t xml:space="preserve">ипах педагогики сотрудничества. </w:t>
      </w:r>
      <w:r w:rsidRPr="00F52C8A">
        <w:rPr>
          <w:rFonts w:ascii="Times New Roman" w:eastAsia="TimesNewRomanPS-BoldMT" w:hAnsi="Times New Roman"/>
          <w:sz w:val="28"/>
          <w:szCs w:val="28"/>
        </w:rPr>
        <w:t>К числу т</w:t>
      </w:r>
      <w:r>
        <w:rPr>
          <w:rFonts w:ascii="Times New Roman" w:eastAsia="TimesNewRomanPS-BoldMT" w:hAnsi="Times New Roman"/>
          <w:sz w:val="28"/>
          <w:szCs w:val="28"/>
        </w:rPr>
        <w:t>аких принципов относятся: демо</w:t>
      </w:r>
      <w:r w:rsidRPr="00F52C8A">
        <w:rPr>
          <w:rFonts w:ascii="Times New Roman" w:eastAsia="TimesNewRomanPS-BoldMT" w:hAnsi="Times New Roman"/>
          <w:sz w:val="28"/>
          <w:szCs w:val="28"/>
        </w:rPr>
        <w:t>кратичност</w:t>
      </w:r>
      <w:r>
        <w:rPr>
          <w:rFonts w:ascii="Times New Roman" w:eastAsia="TimesNewRomanPS-BoldMT" w:hAnsi="Times New Roman"/>
          <w:sz w:val="28"/>
          <w:szCs w:val="28"/>
        </w:rPr>
        <w:t xml:space="preserve">ь (свобода выбора, равноправие, </w:t>
      </w:r>
      <w:r w:rsidRPr="00F52C8A">
        <w:rPr>
          <w:rFonts w:ascii="Times New Roman" w:eastAsia="TimesNewRomanPS-BoldMT" w:hAnsi="Times New Roman"/>
          <w:sz w:val="28"/>
          <w:szCs w:val="28"/>
        </w:rPr>
        <w:t>личностный характер отношений); открытость</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(отказ от тр</w:t>
      </w:r>
      <w:r>
        <w:rPr>
          <w:rFonts w:ascii="Times New Roman" w:eastAsia="TimesNewRomanPS-BoldMT" w:hAnsi="Times New Roman"/>
          <w:sz w:val="28"/>
          <w:szCs w:val="28"/>
        </w:rPr>
        <w:t>адиционного ролевого взаимодей</w:t>
      </w:r>
      <w:r w:rsidRPr="00F52C8A">
        <w:rPr>
          <w:rFonts w:ascii="Times New Roman" w:eastAsia="TimesNewRomanPS-BoldMT" w:hAnsi="Times New Roman"/>
          <w:sz w:val="28"/>
          <w:szCs w:val="28"/>
        </w:rPr>
        <w:t>ствия, сво</w:t>
      </w:r>
      <w:r>
        <w:rPr>
          <w:rFonts w:ascii="Times New Roman" w:eastAsia="TimesNewRomanPS-BoldMT" w:hAnsi="Times New Roman"/>
          <w:sz w:val="28"/>
          <w:szCs w:val="28"/>
        </w:rPr>
        <w:t xml:space="preserve">бода критики); альтернативность </w:t>
      </w:r>
      <w:r w:rsidRPr="00F52C8A">
        <w:rPr>
          <w:rFonts w:ascii="Times New Roman" w:eastAsia="TimesNewRomanPS-BoldMT" w:hAnsi="Times New Roman"/>
          <w:sz w:val="28"/>
          <w:szCs w:val="28"/>
        </w:rPr>
        <w:t>(множественн</w:t>
      </w:r>
      <w:r>
        <w:rPr>
          <w:rFonts w:ascii="Times New Roman" w:eastAsia="TimesNewRomanPS-BoldMT" w:hAnsi="Times New Roman"/>
          <w:sz w:val="28"/>
          <w:szCs w:val="28"/>
        </w:rPr>
        <w:t>ость содержаний и способов дея</w:t>
      </w:r>
      <w:r w:rsidRPr="00F52C8A">
        <w:rPr>
          <w:rFonts w:ascii="Times New Roman" w:eastAsia="TimesNewRomanPS-BoldMT" w:hAnsi="Times New Roman"/>
          <w:sz w:val="28"/>
          <w:szCs w:val="28"/>
        </w:rPr>
        <w:t xml:space="preserve">тельности); </w:t>
      </w:r>
      <w:r>
        <w:rPr>
          <w:rFonts w:ascii="Times New Roman" w:eastAsia="TimesNewRomanPS-BoldMT" w:hAnsi="Times New Roman"/>
          <w:sz w:val="28"/>
          <w:szCs w:val="28"/>
        </w:rPr>
        <w:t xml:space="preserve">диалогичность (полилогичность); </w:t>
      </w:r>
      <w:r w:rsidRPr="00F52C8A">
        <w:rPr>
          <w:rFonts w:ascii="Times New Roman" w:eastAsia="TimesNewRomanPS-BoldMT" w:hAnsi="Times New Roman"/>
          <w:sz w:val="28"/>
          <w:szCs w:val="28"/>
        </w:rPr>
        <w:t>рефлексивн</w:t>
      </w:r>
      <w:r>
        <w:rPr>
          <w:rFonts w:ascii="Times New Roman" w:eastAsia="TimesNewRomanPS-BoldMT" w:hAnsi="Times New Roman"/>
          <w:sz w:val="28"/>
          <w:szCs w:val="28"/>
        </w:rPr>
        <w:t xml:space="preserve">ость (осознание смыслов, целей, </w:t>
      </w:r>
      <w:r w:rsidRPr="00F52C8A">
        <w:rPr>
          <w:rFonts w:ascii="Times New Roman" w:eastAsia="TimesNewRomanPS-BoldMT" w:hAnsi="Times New Roman"/>
          <w:sz w:val="28"/>
          <w:szCs w:val="28"/>
        </w:rPr>
        <w:t>содержания и</w:t>
      </w:r>
      <w:r>
        <w:rPr>
          <w:rFonts w:ascii="Times New Roman" w:eastAsia="TimesNewRomanPS-BoldMT" w:hAnsi="Times New Roman"/>
          <w:sz w:val="28"/>
          <w:szCs w:val="28"/>
        </w:rPr>
        <w:t xml:space="preserve"> способов деятельности, а также </w:t>
      </w:r>
      <w:r w:rsidRPr="00F52C8A">
        <w:rPr>
          <w:rFonts w:ascii="Times New Roman" w:eastAsia="TimesNewRomanPS-BoldMT" w:hAnsi="Times New Roman"/>
          <w:sz w:val="28"/>
          <w:szCs w:val="28"/>
        </w:rPr>
        <w:t>своей роли</w:t>
      </w:r>
      <w:r>
        <w:rPr>
          <w:rFonts w:ascii="Times New Roman" w:eastAsia="TimesNewRomanPS-BoldMT" w:hAnsi="Times New Roman"/>
          <w:sz w:val="28"/>
          <w:szCs w:val="28"/>
        </w:rPr>
        <w:t xml:space="preserve"> и значимости в данном процессе </w:t>
      </w:r>
      <w:r w:rsidRPr="00F52C8A">
        <w:rPr>
          <w:rFonts w:ascii="Times New Roman" w:eastAsia="TimesNewRomanPS-BoldMT" w:hAnsi="Times New Roman"/>
          <w:sz w:val="28"/>
          <w:szCs w:val="28"/>
        </w:rPr>
        <w:t>взаимодействия).</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В такой среде достигается понимание и</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признание уч</w:t>
      </w:r>
      <w:r>
        <w:rPr>
          <w:rFonts w:ascii="Times New Roman" w:eastAsia="TimesNewRomanPS-BoldMT" w:hAnsi="Times New Roman"/>
          <w:sz w:val="28"/>
          <w:szCs w:val="28"/>
        </w:rPr>
        <w:t>ителем ученика как равноправно</w:t>
      </w:r>
      <w:r w:rsidRPr="00F52C8A">
        <w:rPr>
          <w:rFonts w:ascii="Times New Roman" w:eastAsia="TimesNewRomanPS-BoldMT" w:hAnsi="Times New Roman"/>
          <w:sz w:val="28"/>
          <w:szCs w:val="28"/>
        </w:rPr>
        <w:t xml:space="preserve">го, активного </w:t>
      </w:r>
      <w:r>
        <w:rPr>
          <w:rFonts w:ascii="Times New Roman" w:eastAsia="TimesNewRomanPS-BoldMT" w:hAnsi="Times New Roman"/>
          <w:sz w:val="28"/>
          <w:szCs w:val="28"/>
        </w:rPr>
        <w:t>субъекта, соучастника важнейше</w:t>
      </w:r>
      <w:r w:rsidRPr="00F52C8A">
        <w:rPr>
          <w:rFonts w:ascii="Times New Roman" w:eastAsia="TimesNewRomanPS-BoldMT" w:hAnsi="Times New Roman"/>
          <w:sz w:val="28"/>
          <w:szCs w:val="28"/>
        </w:rPr>
        <w:t>го жизненног</w:t>
      </w:r>
      <w:r>
        <w:rPr>
          <w:rFonts w:ascii="Times New Roman" w:eastAsia="TimesNewRomanPS-BoldMT" w:hAnsi="Times New Roman"/>
          <w:sz w:val="28"/>
          <w:szCs w:val="28"/>
        </w:rPr>
        <w:t xml:space="preserve">о события под названием «урок». </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Учебный</w:t>
      </w:r>
      <w:r>
        <w:rPr>
          <w:rFonts w:ascii="Times New Roman" w:eastAsia="TimesNewRomanPS-BoldMT" w:hAnsi="Times New Roman"/>
          <w:sz w:val="28"/>
          <w:szCs w:val="28"/>
        </w:rPr>
        <w:t xml:space="preserve"> процесс и основная его форма – </w:t>
      </w:r>
      <w:r w:rsidRPr="00F52C8A">
        <w:rPr>
          <w:rFonts w:ascii="Times New Roman" w:eastAsia="TimesNewRomanPS-BoldMT" w:hAnsi="Times New Roman"/>
          <w:sz w:val="28"/>
          <w:szCs w:val="28"/>
        </w:rPr>
        <w:t>урок в со</w:t>
      </w:r>
      <w:r>
        <w:rPr>
          <w:rFonts w:ascii="Times New Roman" w:eastAsia="TimesNewRomanPS-BoldMT" w:hAnsi="Times New Roman"/>
          <w:sz w:val="28"/>
          <w:szCs w:val="28"/>
        </w:rPr>
        <w:t xml:space="preserve">временной образовательной среде </w:t>
      </w:r>
      <w:r w:rsidRPr="00F52C8A">
        <w:rPr>
          <w:rFonts w:ascii="Times New Roman" w:eastAsia="TimesNewRomanPS-BoldMT" w:hAnsi="Times New Roman"/>
          <w:sz w:val="28"/>
          <w:szCs w:val="28"/>
        </w:rPr>
        <w:t>строится как и</w:t>
      </w:r>
      <w:r>
        <w:rPr>
          <w:rFonts w:ascii="Times New Roman" w:eastAsia="TimesNewRomanPS-BoldMT" w:hAnsi="Times New Roman"/>
          <w:sz w:val="28"/>
          <w:szCs w:val="28"/>
        </w:rPr>
        <w:t>нтегрированная система, состоя</w:t>
      </w:r>
      <w:r w:rsidRPr="00F52C8A">
        <w:rPr>
          <w:rFonts w:ascii="Times New Roman" w:eastAsia="TimesNewRomanPS-BoldMT" w:hAnsi="Times New Roman"/>
          <w:sz w:val="28"/>
          <w:szCs w:val="28"/>
        </w:rPr>
        <w:t>щая из мног</w:t>
      </w:r>
      <w:r>
        <w:rPr>
          <w:rFonts w:ascii="Times New Roman" w:eastAsia="TimesNewRomanPS-BoldMT" w:hAnsi="Times New Roman"/>
          <w:sz w:val="28"/>
          <w:szCs w:val="28"/>
        </w:rPr>
        <w:t>их компонентов, важнейшим каче</w:t>
      </w:r>
      <w:r w:rsidRPr="00F52C8A">
        <w:rPr>
          <w:rFonts w:ascii="Times New Roman" w:eastAsia="TimesNewRomanPS-BoldMT" w:hAnsi="Times New Roman"/>
          <w:sz w:val="28"/>
          <w:szCs w:val="28"/>
        </w:rPr>
        <w:t xml:space="preserve">ством которой </w:t>
      </w:r>
      <w:r>
        <w:rPr>
          <w:rFonts w:ascii="Times New Roman" w:eastAsia="TimesNewRomanPS-BoldMT" w:hAnsi="Times New Roman"/>
          <w:sz w:val="28"/>
          <w:szCs w:val="28"/>
        </w:rPr>
        <w:t xml:space="preserve">является целостность. Исходя из </w:t>
      </w:r>
      <w:r w:rsidRPr="00F52C8A">
        <w:rPr>
          <w:rFonts w:ascii="Times New Roman" w:eastAsia="TimesNewRomanPS-BoldMT" w:hAnsi="Times New Roman"/>
          <w:sz w:val="28"/>
          <w:szCs w:val="28"/>
        </w:rPr>
        <w:t>технологических этапов проектирования</w:t>
      </w:r>
      <w:r>
        <w:rPr>
          <w:rFonts w:ascii="Times New Roman" w:eastAsia="TimesNewRomanPS-BoldMT" w:hAnsi="Times New Roman"/>
          <w:sz w:val="28"/>
          <w:szCs w:val="28"/>
        </w:rPr>
        <w:t xml:space="preserve"> урока, </w:t>
      </w:r>
      <w:r w:rsidRPr="00F52C8A">
        <w:rPr>
          <w:rFonts w:ascii="Times New Roman" w:eastAsia="TimesNewRomanPS-BoldMT" w:hAnsi="Times New Roman"/>
          <w:sz w:val="28"/>
          <w:szCs w:val="28"/>
        </w:rPr>
        <w:t>определены следующие компоненты:</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анализ</w:t>
      </w:r>
      <w:r>
        <w:rPr>
          <w:rFonts w:ascii="Times New Roman" w:eastAsia="TimesNewRomanPS-BoldMT" w:hAnsi="Times New Roman"/>
          <w:sz w:val="28"/>
          <w:szCs w:val="28"/>
        </w:rPr>
        <w:t xml:space="preserve"> и планирование новых образова</w:t>
      </w:r>
      <w:r w:rsidRPr="00F52C8A">
        <w:rPr>
          <w:rFonts w:ascii="Times New Roman" w:eastAsia="TimesNewRomanPS-BoldMT" w:hAnsi="Times New Roman"/>
          <w:sz w:val="28"/>
          <w:szCs w:val="28"/>
        </w:rPr>
        <w:t>тельных резу</w:t>
      </w:r>
      <w:r>
        <w:rPr>
          <w:rFonts w:ascii="Times New Roman" w:eastAsia="TimesNewRomanPS-BoldMT" w:hAnsi="Times New Roman"/>
          <w:sz w:val="28"/>
          <w:szCs w:val="28"/>
        </w:rPr>
        <w:t>льтатов (целей) урока (личност</w:t>
      </w:r>
      <w:r w:rsidRPr="00F52C8A">
        <w:rPr>
          <w:rFonts w:ascii="Times New Roman" w:eastAsia="TimesNewRomanPS-BoldMT" w:hAnsi="Times New Roman"/>
          <w:sz w:val="28"/>
          <w:szCs w:val="28"/>
        </w:rPr>
        <w:t>ных, метапредметных, предметных) и задач;</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подбор видов учебной деятельности,</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обеспечива</w:t>
      </w:r>
      <w:r>
        <w:rPr>
          <w:rFonts w:ascii="Times New Roman" w:eastAsia="TimesNewRomanPS-BoldMT" w:hAnsi="Times New Roman"/>
          <w:sz w:val="28"/>
          <w:szCs w:val="28"/>
        </w:rPr>
        <w:t>ющих достижение новых образова</w:t>
      </w:r>
      <w:r w:rsidRPr="00F52C8A">
        <w:rPr>
          <w:rFonts w:ascii="Times New Roman" w:eastAsia="TimesNewRomanPS-BoldMT" w:hAnsi="Times New Roman"/>
          <w:sz w:val="28"/>
          <w:szCs w:val="28"/>
        </w:rPr>
        <w:t>тельных результатов;</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выбор</w:t>
      </w:r>
      <w:r>
        <w:rPr>
          <w:rFonts w:ascii="Times New Roman" w:eastAsia="TimesNewRomanPS-BoldMT" w:hAnsi="Times New Roman"/>
          <w:sz w:val="28"/>
          <w:szCs w:val="28"/>
        </w:rPr>
        <w:t xml:space="preserve"> средств обучения и оценивания, </w:t>
      </w:r>
      <w:r w:rsidRPr="00F52C8A">
        <w:rPr>
          <w:rFonts w:ascii="Times New Roman" w:eastAsia="TimesNewRomanPS-BoldMT" w:hAnsi="Times New Roman"/>
          <w:sz w:val="28"/>
          <w:szCs w:val="28"/>
        </w:rPr>
        <w:t>обеспечи</w:t>
      </w:r>
      <w:r>
        <w:rPr>
          <w:rFonts w:ascii="Times New Roman" w:eastAsia="TimesNewRomanPS-BoldMT" w:hAnsi="Times New Roman"/>
          <w:sz w:val="28"/>
          <w:szCs w:val="28"/>
        </w:rPr>
        <w:t xml:space="preserve">вающих реализацию видов учебной </w:t>
      </w:r>
      <w:r w:rsidRPr="00F52C8A">
        <w:rPr>
          <w:rFonts w:ascii="Times New Roman" w:eastAsia="TimesNewRomanPS-BoldMT" w:hAnsi="Times New Roman"/>
          <w:sz w:val="28"/>
          <w:szCs w:val="28"/>
        </w:rPr>
        <w:t>деятельности</w:t>
      </w:r>
      <w:r>
        <w:rPr>
          <w:rFonts w:ascii="Times New Roman" w:eastAsia="TimesNewRomanPS-BoldMT" w:hAnsi="Times New Roman"/>
          <w:sz w:val="28"/>
          <w:szCs w:val="28"/>
        </w:rPr>
        <w:t xml:space="preserve"> для достижения новых образовательных </w:t>
      </w:r>
      <w:r w:rsidRPr="00F52C8A">
        <w:rPr>
          <w:rFonts w:ascii="Times New Roman" w:eastAsia="TimesNewRomanPS-BoldMT" w:hAnsi="Times New Roman"/>
          <w:sz w:val="28"/>
          <w:szCs w:val="28"/>
        </w:rPr>
        <w:t>результатов.</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В насто</w:t>
      </w:r>
      <w:r>
        <w:rPr>
          <w:rFonts w:ascii="Times New Roman" w:eastAsia="TimesNewRomanPS-BoldMT" w:hAnsi="Times New Roman"/>
          <w:sz w:val="28"/>
          <w:szCs w:val="28"/>
        </w:rPr>
        <w:t xml:space="preserve">ящее время подход к определению </w:t>
      </w:r>
      <w:r w:rsidRPr="00F52C8A">
        <w:rPr>
          <w:rFonts w:ascii="Times New Roman" w:eastAsia="TimesNewRomanPS-BoldMT" w:hAnsi="Times New Roman"/>
          <w:sz w:val="28"/>
          <w:szCs w:val="28"/>
        </w:rPr>
        <w:t xml:space="preserve">цели (целей) </w:t>
      </w:r>
      <w:r>
        <w:rPr>
          <w:rFonts w:ascii="Times New Roman" w:eastAsia="TimesNewRomanPS-BoldMT" w:hAnsi="Times New Roman"/>
          <w:sz w:val="28"/>
          <w:szCs w:val="28"/>
        </w:rPr>
        <w:t>урока физической культуры изменился. Так, цель (цели) урока должна выво</w:t>
      </w:r>
      <w:r w:rsidRPr="00F52C8A">
        <w:rPr>
          <w:rFonts w:ascii="Times New Roman" w:eastAsia="TimesNewRomanPS-BoldMT" w:hAnsi="Times New Roman"/>
          <w:sz w:val="28"/>
          <w:szCs w:val="28"/>
        </w:rPr>
        <w:t>диться из за</w:t>
      </w:r>
      <w:r>
        <w:rPr>
          <w:rFonts w:ascii="Times New Roman" w:eastAsia="TimesNewRomanPS-BoldMT" w:hAnsi="Times New Roman"/>
          <w:sz w:val="28"/>
          <w:szCs w:val="28"/>
        </w:rPr>
        <w:t xml:space="preserve">данной в программе по предмету, </w:t>
      </w:r>
      <w:r w:rsidRPr="00F52C8A">
        <w:rPr>
          <w:rFonts w:ascii="Times New Roman" w:eastAsia="TimesNewRomanPS-BoldMT" w:hAnsi="Times New Roman"/>
          <w:sz w:val="28"/>
          <w:szCs w:val="28"/>
        </w:rPr>
        <w:t>соответст</w:t>
      </w:r>
      <w:r>
        <w:rPr>
          <w:rFonts w:ascii="Times New Roman" w:eastAsia="TimesNewRomanPS-BoldMT" w:hAnsi="Times New Roman"/>
          <w:sz w:val="28"/>
          <w:szCs w:val="28"/>
        </w:rPr>
        <w:t>вующей требованиям ФГОС, плани</w:t>
      </w:r>
      <w:r w:rsidRPr="00F52C8A">
        <w:rPr>
          <w:rFonts w:ascii="Times New Roman" w:eastAsia="TimesNewRomanPS-BoldMT" w:hAnsi="Times New Roman"/>
          <w:sz w:val="28"/>
          <w:szCs w:val="28"/>
        </w:rPr>
        <w:t>руемых рез</w:t>
      </w:r>
      <w:r>
        <w:rPr>
          <w:rFonts w:ascii="Times New Roman" w:eastAsia="TimesNewRomanPS-BoldMT" w:hAnsi="Times New Roman"/>
          <w:sz w:val="28"/>
          <w:szCs w:val="28"/>
        </w:rPr>
        <w:t xml:space="preserve">ультатов, т. е. должна включать </w:t>
      </w:r>
      <w:r w:rsidRPr="00F52C8A">
        <w:rPr>
          <w:rFonts w:ascii="Times New Roman" w:eastAsia="TimesNewRomanPS-BoldMT" w:hAnsi="Times New Roman"/>
          <w:sz w:val="28"/>
          <w:szCs w:val="28"/>
        </w:rPr>
        <w:t>фо</w:t>
      </w:r>
      <w:r>
        <w:rPr>
          <w:rFonts w:ascii="Times New Roman" w:eastAsia="TimesNewRomanPS-BoldMT" w:hAnsi="Times New Roman"/>
          <w:sz w:val="28"/>
          <w:szCs w:val="28"/>
        </w:rPr>
        <w:t xml:space="preserve">рмирование тех или иных умений. </w:t>
      </w:r>
      <w:r w:rsidRPr="00F52C8A">
        <w:rPr>
          <w:rFonts w:ascii="Times New Roman" w:eastAsia="TimesNewRomanPS-BoldMT" w:hAnsi="Times New Roman"/>
          <w:sz w:val="28"/>
          <w:szCs w:val="28"/>
        </w:rPr>
        <w:t>При эт</w:t>
      </w:r>
      <w:r>
        <w:rPr>
          <w:rFonts w:ascii="Times New Roman" w:eastAsia="TimesNewRomanPS-BoldMT" w:hAnsi="Times New Roman"/>
          <w:sz w:val="28"/>
          <w:szCs w:val="28"/>
        </w:rPr>
        <w:t>ом необходимо учитывать, форми</w:t>
      </w:r>
      <w:r w:rsidRPr="00F52C8A">
        <w:rPr>
          <w:rFonts w:ascii="Times New Roman" w:eastAsia="TimesNewRomanPS-BoldMT" w:hAnsi="Times New Roman"/>
          <w:sz w:val="28"/>
          <w:szCs w:val="28"/>
        </w:rPr>
        <w:t>рование каких видов у</w:t>
      </w:r>
      <w:r>
        <w:rPr>
          <w:rFonts w:ascii="Times New Roman" w:eastAsia="TimesNewRomanPS-BoldMT" w:hAnsi="Times New Roman"/>
          <w:sz w:val="28"/>
          <w:szCs w:val="28"/>
        </w:rPr>
        <w:t xml:space="preserve">ниверсальных учебных </w:t>
      </w:r>
      <w:r w:rsidRPr="00F52C8A">
        <w:rPr>
          <w:rFonts w:ascii="Times New Roman" w:eastAsia="TimesNewRomanPS-BoldMT" w:hAnsi="Times New Roman"/>
          <w:sz w:val="28"/>
          <w:szCs w:val="28"/>
        </w:rPr>
        <w:t>действий</w:t>
      </w:r>
      <w:r>
        <w:rPr>
          <w:rFonts w:ascii="Times New Roman" w:eastAsia="TimesNewRomanPS-BoldMT" w:hAnsi="Times New Roman"/>
          <w:sz w:val="28"/>
          <w:szCs w:val="28"/>
        </w:rPr>
        <w:t xml:space="preserve"> (УУД) предусматривает освоение </w:t>
      </w:r>
      <w:r w:rsidRPr="00F52C8A">
        <w:rPr>
          <w:rFonts w:ascii="Times New Roman" w:eastAsia="TimesNewRomanPS-BoldMT" w:hAnsi="Times New Roman"/>
          <w:sz w:val="28"/>
          <w:szCs w:val="28"/>
        </w:rPr>
        <w:t>данной т</w:t>
      </w:r>
      <w:r>
        <w:rPr>
          <w:rFonts w:ascii="Times New Roman" w:eastAsia="TimesNewRomanPS-BoldMT" w:hAnsi="Times New Roman"/>
          <w:sz w:val="28"/>
          <w:szCs w:val="28"/>
        </w:rPr>
        <w:t xml:space="preserve">емы урока. В целях урока умения </w:t>
      </w:r>
      <w:r w:rsidRPr="00F52C8A">
        <w:rPr>
          <w:rFonts w:ascii="Times New Roman" w:eastAsia="TimesNewRomanPS-BoldMT" w:hAnsi="Times New Roman"/>
          <w:sz w:val="28"/>
          <w:szCs w:val="28"/>
        </w:rPr>
        <w:t>должны быть</w:t>
      </w:r>
      <w:r>
        <w:rPr>
          <w:rFonts w:ascii="Times New Roman" w:eastAsia="TimesNewRomanPS-BoldMT" w:hAnsi="Times New Roman"/>
          <w:sz w:val="28"/>
          <w:szCs w:val="28"/>
        </w:rPr>
        <w:t xml:space="preserve"> обозначены таким образом, что</w:t>
      </w:r>
      <w:r w:rsidRPr="00F52C8A">
        <w:rPr>
          <w:rFonts w:ascii="Times New Roman" w:eastAsia="TimesNewRomanPS-BoldMT" w:hAnsi="Times New Roman"/>
          <w:sz w:val="28"/>
          <w:szCs w:val="28"/>
        </w:rPr>
        <w:t>бы</w:t>
      </w:r>
      <w:r>
        <w:rPr>
          <w:rFonts w:ascii="Times New Roman" w:eastAsia="TimesNewRomanPS-BoldMT" w:hAnsi="Times New Roman"/>
          <w:sz w:val="28"/>
          <w:szCs w:val="28"/>
        </w:rPr>
        <w:t xml:space="preserve"> их можно было легко проверить. </w:t>
      </w:r>
      <w:r w:rsidRPr="00F52C8A">
        <w:rPr>
          <w:rFonts w:ascii="Times New Roman" w:eastAsia="TimesNewRomanPS-BoldMT" w:hAnsi="Times New Roman"/>
          <w:sz w:val="28"/>
          <w:szCs w:val="28"/>
        </w:rPr>
        <w:t>Для ос</w:t>
      </w:r>
      <w:r>
        <w:rPr>
          <w:rFonts w:ascii="Times New Roman" w:eastAsia="TimesNewRomanPS-BoldMT" w:hAnsi="Times New Roman"/>
          <w:sz w:val="28"/>
          <w:szCs w:val="28"/>
        </w:rPr>
        <w:t>уществления процедуры целепола</w:t>
      </w:r>
      <w:r w:rsidRPr="00F52C8A">
        <w:rPr>
          <w:rFonts w:ascii="Times New Roman" w:eastAsia="TimesNewRomanPS-BoldMT" w:hAnsi="Times New Roman"/>
          <w:sz w:val="28"/>
          <w:szCs w:val="28"/>
        </w:rPr>
        <w:t xml:space="preserve">гания урока физической культуры </w:t>
      </w:r>
      <w:r>
        <w:rPr>
          <w:rFonts w:ascii="Times New Roman" w:eastAsia="TimesNewRomanPS-BoldMT" w:hAnsi="Times New Roman"/>
          <w:sz w:val="28"/>
          <w:szCs w:val="28"/>
        </w:rPr>
        <w:t>предлагается</w:t>
      </w:r>
      <w:r w:rsidRPr="00F52C8A">
        <w:rPr>
          <w:rFonts w:ascii="Times New Roman" w:eastAsia="TimesNewRomanPS-BoldMT" w:hAnsi="Times New Roman"/>
          <w:sz w:val="28"/>
          <w:szCs w:val="28"/>
        </w:rPr>
        <w:t xml:space="preserve"> следующий алгоритм действий:</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1. Оп</w:t>
      </w:r>
      <w:r>
        <w:rPr>
          <w:rFonts w:ascii="Times New Roman" w:eastAsia="TimesNewRomanPS-BoldMT" w:hAnsi="Times New Roman"/>
          <w:sz w:val="28"/>
          <w:szCs w:val="28"/>
        </w:rPr>
        <w:t xml:space="preserve">ределить тему урока в избранном </w:t>
      </w:r>
      <w:r w:rsidRPr="00F52C8A">
        <w:rPr>
          <w:rFonts w:ascii="Times New Roman" w:eastAsia="TimesNewRomanPS-BoldMT" w:hAnsi="Times New Roman"/>
          <w:sz w:val="28"/>
          <w:szCs w:val="28"/>
        </w:rPr>
        <w:t>классе в соотв</w:t>
      </w:r>
      <w:r>
        <w:rPr>
          <w:rFonts w:ascii="Times New Roman" w:eastAsia="TimesNewRomanPS-BoldMT" w:hAnsi="Times New Roman"/>
          <w:sz w:val="28"/>
          <w:szCs w:val="28"/>
        </w:rPr>
        <w:t xml:space="preserve">етствии с программой обучения и </w:t>
      </w:r>
      <w:r w:rsidRPr="00F52C8A">
        <w:rPr>
          <w:rFonts w:ascii="Times New Roman" w:eastAsia="TimesNewRomanPS-BoldMT" w:hAnsi="Times New Roman"/>
          <w:sz w:val="28"/>
          <w:szCs w:val="28"/>
        </w:rPr>
        <w:t>тематически</w:t>
      </w:r>
      <w:r>
        <w:rPr>
          <w:rFonts w:ascii="Times New Roman" w:eastAsia="TimesNewRomanPS-BoldMT" w:hAnsi="Times New Roman"/>
          <w:sz w:val="28"/>
          <w:szCs w:val="28"/>
        </w:rPr>
        <w:t xml:space="preserve">м планированием, ознакомиться с </w:t>
      </w:r>
      <w:r w:rsidRPr="00F52C8A">
        <w:rPr>
          <w:rFonts w:ascii="Times New Roman" w:eastAsia="TimesNewRomanPS-BoldMT" w:hAnsi="Times New Roman"/>
          <w:sz w:val="28"/>
          <w:szCs w:val="28"/>
        </w:rPr>
        <w:t>материалом учебника и методических пособий.</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2. Опр</w:t>
      </w:r>
      <w:r>
        <w:rPr>
          <w:rFonts w:ascii="Times New Roman" w:eastAsia="TimesNewRomanPS-BoldMT" w:hAnsi="Times New Roman"/>
          <w:sz w:val="28"/>
          <w:szCs w:val="28"/>
        </w:rPr>
        <w:t xml:space="preserve">еделить, на какие «планируемые </w:t>
      </w:r>
      <w:r w:rsidRPr="00F52C8A">
        <w:rPr>
          <w:rFonts w:ascii="Times New Roman" w:eastAsia="TimesNewRomanPS-BoldMT" w:hAnsi="Times New Roman"/>
          <w:sz w:val="28"/>
          <w:szCs w:val="28"/>
        </w:rPr>
        <w:t xml:space="preserve">результаты» </w:t>
      </w:r>
      <w:r>
        <w:rPr>
          <w:rFonts w:ascii="Times New Roman" w:eastAsia="TimesNewRomanPS-BoldMT" w:hAnsi="Times New Roman"/>
          <w:sz w:val="28"/>
          <w:szCs w:val="28"/>
        </w:rPr>
        <w:t xml:space="preserve">ориентировано содержание урока, </w:t>
      </w:r>
      <w:r w:rsidRPr="00F52C8A">
        <w:rPr>
          <w:rFonts w:ascii="Times New Roman" w:eastAsia="TimesNewRomanPS-BoldMT" w:hAnsi="Times New Roman"/>
          <w:sz w:val="28"/>
          <w:szCs w:val="28"/>
        </w:rPr>
        <w:t xml:space="preserve">и исходя из </w:t>
      </w:r>
      <w:r>
        <w:rPr>
          <w:rFonts w:ascii="Times New Roman" w:eastAsia="TimesNewRomanPS-BoldMT" w:hAnsi="Times New Roman"/>
          <w:sz w:val="28"/>
          <w:szCs w:val="28"/>
        </w:rPr>
        <w:t xml:space="preserve">этого сформулировать предметную </w:t>
      </w:r>
      <w:r w:rsidRPr="00F52C8A">
        <w:rPr>
          <w:rFonts w:ascii="Times New Roman" w:eastAsia="TimesNewRomanPS-BoldMT" w:hAnsi="Times New Roman"/>
          <w:sz w:val="28"/>
          <w:szCs w:val="28"/>
        </w:rPr>
        <w:t>и метапр</w:t>
      </w:r>
      <w:r>
        <w:rPr>
          <w:rFonts w:ascii="Times New Roman" w:eastAsia="TimesNewRomanPS-BoldMT" w:hAnsi="Times New Roman"/>
          <w:sz w:val="28"/>
          <w:szCs w:val="28"/>
        </w:rPr>
        <w:t xml:space="preserve">едметную цели урока. Личностный </w:t>
      </w:r>
      <w:r w:rsidRPr="00F52C8A">
        <w:rPr>
          <w:rFonts w:ascii="Times New Roman" w:eastAsia="TimesNewRomanPS-BoldMT" w:hAnsi="Times New Roman"/>
          <w:sz w:val="28"/>
          <w:szCs w:val="28"/>
        </w:rPr>
        <w:t>результат зач</w:t>
      </w:r>
      <w:r>
        <w:rPr>
          <w:rFonts w:ascii="Times New Roman" w:eastAsia="TimesNewRomanPS-BoldMT" w:hAnsi="Times New Roman"/>
          <w:sz w:val="28"/>
          <w:szCs w:val="28"/>
        </w:rPr>
        <w:t xml:space="preserve">астую не формулируется как цель </w:t>
      </w:r>
      <w:r w:rsidRPr="00F52C8A">
        <w:rPr>
          <w:rFonts w:ascii="Times New Roman" w:eastAsia="TimesNewRomanPS-BoldMT" w:hAnsi="Times New Roman"/>
          <w:sz w:val="28"/>
          <w:szCs w:val="28"/>
        </w:rPr>
        <w:t>урока, т. к. н</w:t>
      </w:r>
      <w:r>
        <w:rPr>
          <w:rFonts w:ascii="Times New Roman" w:eastAsia="TimesNewRomanPS-BoldMT" w:hAnsi="Times New Roman"/>
          <w:sz w:val="28"/>
          <w:szCs w:val="28"/>
        </w:rPr>
        <w:t xml:space="preserve">е может быть достигнут за столь </w:t>
      </w:r>
      <w:r w:rsidRPr="00F52C8A">
        <w:rPr>
          <w:rFonts w:ascii="Times New Roman" w:eastAsia="TimesNewRomanPS-BoldMT" w:hAnsi="Times New Roman"/>
          <w:sz w:val="28"/>
          <w:szCs w:val="28"/>
        </w:rPr>
        <w:t>короткое вре</w:t>
      </w:r>
      <w:r>
        <w:rPr>
          <w:rFonts w:ascii="Times New Roman" w:eastAsia="TimesNewRomanPS-BoldMT" w:hAnsi="Times New Roman"/>
          <w:sz w:val="28"/>
          <w:szCs w:val="28"/>
        </w:rPr>
        <w:t xml:space="preserve">мя, которым располагает отдельный урок. </w:t>
      </w:r>
      <w:r w:rsidRPr="00F52C8A">
        <w:rPr>
          <w:rFonts w:ascii="Times New Roman" w:eastAsia="TimesNewRomanPS-BoldMT" w:hAnsi="Times New Roman"/>
          <w:sz w:val="28"/>
          <w:szCs w:val="28"/>
        </w:rPr>
        <w:t>Личност</w:t>
      </w:r>
      <w:r>
        <w:rPr>
          <w:rFonts w:ascii="Times New Roman" w:eastAsia="TimesNewRomanPS-BoldMT" w:hAnsi="Times New Roman"/>
          <w:sz w:val="28"/>
          <w:szCs w:val="28"/>
        </w:rPr>
        <w:t xml:space="preserve">ный результат рассматривается и </w:t>
      </w:r>
      <w:r w:rsidRPr="00F52C8A">
        <w:rPr>
          <w:rFonts w:ascii="Times New Roman" w:eastAsia="TimesNewRomanPS-BoldMT" w:hAnsi="Times New Roman"/>
          <w:sz w:val="28"/>
          <w:szCs w:val="28"/>
        </w:rPr>
        <w:t xml:space="preserve">измеряется </w:t>
      </w:r>
      <w:r>
        <w:rPr>
          <w:rFonts w:ascii="Times New Roman" w:eastAsia="TimesNewRomanPS-BoldMT" w:hAnsi="Times New Roman"/>
          <w:sz w:val="28"/>
          <w:szCs w:val="28"/>
        </w:rPr>
        <w:t xml:space="preserve">в более долгосрочных проектах и </w:t>
      </w:r>
      <w:r w:rsidRPr="00F52C8A">
        <w:rPr>
          <w:rFonts w:ascii="Times New Roman" w:eastAsia="TimesNewRomanPS-BoldMT" w:hAnsi="Times New Roman"/>
          <w:sz w:val="28"/>
          <w:szCs w:val="28"/>
        </w:rPr>
        <w:t>программах обучения.</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3. Опре</w:t>
      </w:r>
      <w:r>
        <w:rPr>
          <w:rFonts w:ascii="Times New Roman" w:eastAsia="TimesNewRomanPS-BoldMT" w:hAnsi="Times New Roman"/>
          <w:sz w:val="28"/>
          <w:szCs w:val="28"/>
        </w:rPr>
        <w:t>делить, какие предметные дейст</w:t>
      </w:r>
      <w:r w:rsidRPr="00F52C8A">
        <w:rPr>
          <w:rFonts w:ascii="Times New Roman" w:eastAsia="TimesNewRomanPS-BoldMT" w:hAnsi="Times New Roman"/>
          <w:sz w:val="28"/>
          <w:szCs w:val="28"/>
        </w:rPr>
        <w:t>вия следует в</w:t>
      </w:r>
      <w:r>
        <w:rPr>
          <w:rFonts w:ascii="Times New Roman" w:eastAsia="TimesNewRomanPS-BoldMT" w:hAnsi="Times New Roman"/>
          <w:sz w:val="28"/>
          <w:szCs w:val="28"/>
        </w:rPr>
        <w:t xml:space="preserve">ключить в содержание урока, для </w:t>
      </w:r>
      <w:r w:rsidRPr="00F52C8A">
        <w:rPr>
          <w:rFonts w:ascii="Times New Roman" w:eastAsia="TimesNewRomanPS-BoldMT" w:hAnsi="Times New Roman"/>
          <w:sz w:val="28"/>
          <w:szCs w:val="28"/>
        </w:rPr>
        <w:t>того чтобы способство</w:t>
      </w:r>
      <w:r>
        <w:rPr>
          <w:rFonts w:ascii="Times New Roman" w:eastAsia="TimesNewRomanPS-BoldMT" w:hAnsi="Times New Roman"/>
          <w:sz w:val="28"/>
          <w:szCs w:val="28"/>
        </w:rPr>
        <w:t>вать формированию об</w:t>
      </w:r>
      <w:r w:rsidRPr="00F52C8A">
        <w:rPr>
          <w:rFonts w:ascii="Times New Roman" w:eastAsia="TimesNewRomanPS-BoldMT" w:hAnsi="Times New Roman"/>
          <w:sz w:val="28"/>
          <w:szCs w:val="28"/>
        </w:rPr>
        <w:t>щего умен</w:t>
      </w:r>
      <w:r>
        <w:rPr>
          <w:rFonts w:ascii="Times New Roman" w:eastAsia="TimesNewRomanPS-BoldMT" w:hAnsi="Times New Roman"/>
          <w:sz w:val="28"/>
          <w:szCs w:val="28"/>
        </w:rPr>
        <w:t>ия, сформулированного в «плани</w:t>
      </w:r>
      <w:r w:rsidRPr="00F52C8A">
        <w:rPr>
          <w:rFonts w:ascii="Times New Roman" w:eastAsia="TimesNewRomanPS-BoldMT" w:hAnsi="Times New Roman"/>
          <w:sz w:val="28"/>
          <w:szCs w:val="28"/>
        </w:rPr>
        <w:t>руемых результ</w:t>
      </w:r>
      <w:r>
        <w:rPr>
          <w:rFonts w:ascii="Times New Roman" w:eastAsia="TimesNewRomanPS-BoldMT" w:hAnsi="Times New Roman"/>
          <w:sz w:val="28"/>
          <w:szCs w:val="28"/>
        </w:rPr>
        <w:t>атах» и обозначить их в качест</w:t>
      </w:r>
      <w:r w:rsidRPr="00F52C8A">
        <w:rPr>
          <w:rFonts w:ascii="Times New Roman" w:eastAsia="TimesNewRomanPS-BoldMT" w:hAnsi="Times New Roman"/>
          <w:sz w:val="28"/>
          <w:szCs w:val="28"/>
        </w:rPr>
        <w:t>ве пред</w:t>
      </w:r>
      <w:r>
        <w:rPr>
          <w:rFonts w:ascii="Times New Roman" w:eastAsia="TimesNewRomanPS-BoldMT" w:hAnsi="Times New Roman"/>
          <w:sz w:val="28"/>
          <w:szCs w:val="28"/>
        </w:rPr>
        <w:t xml:space="preserve">метных «планируемых достижений» </w:t>
      </w:r>
      <w:r w:rsidRPr="00F52C8A">
        <w:rPr>
          <w:rFonts w:ascii="Times New Roman" w:eastAsia="TimesNewRomanPS-BoldMT" w:hAnsi="Times New Roman"/>
          <w:sz w:val="28"/>
          <w:szCs w:val="28"/>
        </w:rPr>
        <w:t>(задач).</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4. Выде</w:t>
      </w:r>
      <w:r>
        <w:rPr>
          <w:rFonts w:ascii="Times New Roman" w:eastAsia="TimesNewRomanPS-BoldMT" w:hAnsi="Times New Roman"/>
          <w:sz w:val="28"/>
          <w:szCs w:val="28"/>
        </w:rPr>
        <w:t xml:space="preserve">лить из программы универсальные </w:t>
      </w:r>
      <w:r w:rsidRPr="00F52C8A">
        <w:rPr>
          <w:rFonts w:ascii="Times New Roman" w:eastAsia="TimesNewRomanPS-BoldMT" w:hAnsi="Times New Roman"/>
          <w:sz w:val="28"/>
          <w:szCs w:val="28"/>
        </w:rPr>
        <w:t>учебные</w:t>
      </w:r>
      <w:r>
        <w:rPr>
          <w:rFonts w:ascii="Times New Roman" w:eastAsia="TimesNewRomanPS-BoldMT" w:hAnsi="Times New Roman"/>
          <w:sz w:val="28"/>
          <w:szCs w:val="28"/>
        </w:rPr>
        <w:t xml:space="preserve"> действия (УУД), формируемые на </w:t>
      </w:r>
      <w:r w:rsidRPr="00F52C8A">
        <w:rPr>
          <w:rFonts w:ascii="Times New Roman" w:eastAsia="TimesNewRomanPS-BoldMT" w:hAnsi="Times New Roman"/>
          <w:sz w:val="28"/>
          <w:szCs w:val="28"/>
        </w:rPr>
        <w:t>данном этапе обучения</w:t>
      </w:r>
      <w:r>
        <w:rPr>
          <w:rFonts w:ascii="Times New Roman" w:eastAsia="TimesNewRomanPS-BoldMT" w:hAnsi="Times New Roman"/>
          <w:sz w:val="28"/>
          <w:szCs w:val="28"/>
        </w:rPr>
        <w:t xml:space="preserve"> и обозначить их в каче</w:t>
      </w:r>
      <w:r w:rsidRPr="00F52C8A">
        <w:rPr>
          <w:rFonts w:ascii="Times New Roman" w:eastAsia="TimesNewRomanPS-BoldMT" w:hAnsi="Times New Roman"/>
          <w:sz w:val="28"/>
          <w:szCs w:val="28"/>
        </w:rPr>
        <w:t>стве мета</w:t>
      </w:r>
      <w:r>
        <w:rPr>
          <w:rFonts w:ascii="Times New Roman" w:eastAsia="TimesNewRomanPS-BoldMT" w:hAnsi="Times New Roman"/>
          <w:sz w:val="28"/>
          <w:szCs w:val="28"/>
        </w:rPr>
        <w:t>предметных «планируемых достиже</w:t>
      </w:r>
      <w:r w:rsidRPr="00F52C8A">
        <w:rPr>
          <w:rFonts w:ascii="Times New Roman" w:eastAsia="TimesNewRomanPS-BoldMT" w:hAnsi="Times New Roman"/>
          <w:sz w:val="28"/>
          <w:szCs w:val="28"/>
        </w:rPr>
        <w:t>ний» (задач).</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5. Зафик</w:t>
      </w:r>
      <w:r>
        <w:rPr>
          <w:rFonts w:ascii="Times New Roman" w:eastAsia="TimesNewRomanPS-BoldMT" w:hAnsi="Times New Roman"/>
          <w:sz w:val="28"/>
          <w:szCs w:val="28"/>
        </w:rPr>
        <w:t>сировать выделенные цели и пла</w:t>
      </w:r>
      <w:r w:rsidRPr="00F52C8A">
        <w:rPr>
          <w:rFonts w:ascii="Times New Roman" w:eastAsia="TimesNewRomanPS-BoldMT" w:hAnsi="Times New Roman"/>
          <w:sz w:val="28"/>
          <w:szCs w:val="28"/>
        </w:rPr>
        <w:t>нируемые дости</w:t>
      </w:r>
      <w:r>
        <w:rPr>
          <w:rFonts w:ascii="Times New Roman" w:eastAsia="TimesNewRomanPS-BoldMT" w:hAnsi="Times New Roman"/>
          <w:sz w:val="28"/>
          <w:szCs w:val="28"/>
        </w:rPr>
        <w:t xml:space="preserve">жения (задачи) в проекте урока. </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В</w:t>
      </w:r>
      <w:r w:rsidRPr="00F52C8A">
        <w:rPr>
          <w:rFonts w:ascii="Times New Roman" w:eastAsia="TimesNewRomanPS-BoldMT" w:hAnsi="Times New Roman"/>
          <w:sz w:val="28"/>
          <w:szCs w:val="28"/>
        </w:rPr>
        <w:t>ся учебн</w:t>
      </w:r>
      <w:r>
        <w:rPr>
          <w:rFonts w:ascii="Times New Roman" w:eastAsia="TimesNewRomanPS-BoldMT" w:hAnsi="Times New Roman"/>
          <w:sz w:val="28"/>
          <w:szCs w:val="28"/>
        </w:rPr>
        <w:t xml:space="preserve">ая деятельность на уроке </w:t>
      </w:r>
      <w:r w:rsidRPr="00F52C8A">
        <w:rPr>
          <w:rFonts w:ascii="Times New Roman" w:eastAsia="TimesNewRomanPS-BoldMT" w:hAnsi="Times New Roman"/>
          <w:sz w:val="28"/>
          <w:szCs w:val="28"/>
        </w:rPr>
        <w:t>должна быть представлена как система неких</w:t>
      </w:r>
      <w:r>
        <w:rPr>
          <w:rFonts w:ascii="Times New Roman" w:eastAsia="TimesNewRomanPS-BoldMT" w:hAnsi="Times New Roman"/>
          <w:sz w:val="28"/>
          <w:szCs w:val="28"/>
        </w:rPr>
        <w:t xml:space="preserve"> учебных задач. </w:t>
      </w:r>
      <w:r w:rsidRPr="00F52C8A">
        <w:rPr>
          <w:rFonts w:ascii="Times New Roman" w:eastAsia="TimesNewRomanPS-BoldMT" w:hAnsi="Times New Roman"/>
          <w:sz w:val="28"/>
          <w:szCs w:val="28"/>
        </w:rPr>
        <w:t>Эти учебн</w:t>
      </w:r>
      <w:r>
        <w:rPr>
          <w:rFonts w:ascii="Times New Roman" w:eastAsia="TimesNewRomanPS-BoldMT" w:hAnsi="Times New Roman"/>
          <w:sz w:val="28"/>
          <w:szCs w:val="28"/>
        </w:rPr>
        <w:t xml:space="preserve">ые задачи даются учителем через </w:t>
      </w:r>
      <w:r w:rsidRPr="00F52C8A">
        <w:rPr>
          <w:rFonts w:ascii="Times New Roman" w:eastAsia="TimesNewRomanPS-BoldMT" w:hAnsi="Times New Roman"/>
          <w:sz w:val="28"/>
          <w:szCs w:val="28"/>
        </w:rPr>
        <w:t>создание опр</w:t>
      </w:r>
      <w:r>
        <w:rPr>
          <w:rFonts w:ascii="Times New Roman" w:eastAsia="TimesNewRomanPS-BoldMT" w:hAnsi="Times New Roman"/>
          <w:sz w:val="28"/>
          <w:szCs w:val="28"/>
        </w:rPr>
        <w:t>еделённых учебных ситуаций, ко</w:t>
      </w:r>
      <w:r w:rsidRPr="00F52C8A">
        <w:rPr>
          <w:rFonts w:ascii="Times New Roman" w:eastAsia="TimesNewRomanPS-BoldMT" w:hAnsi="Times New Roman"/>
          <w:sz w:val="28"/>
          <w:szCs w:val="28"/>
        </w:rPr>
        <w:t>торые и пр</w:t>
      </w:r>
      <w:r>
        <w:rPr>
          <w:rFonts w:ascii="Times New Roman" w:eastAsia="TimesNewRomanPS-BoldMT" w:hAnsi="Times New Roman"/>
          <w:sz w:val="28"/>
          <w:szCs w:val="28"/>
        </w:rPr>
        <w:t>едполагают осуществление учащи</w:t>
      </w:r>
      <w:r w:rsidRPr="00F52C8A">
        <w:rPr>
          <w:rFonts w:ascii="Times New Roman" w:eastAsia="TimesNewRomanPS-BoldMT" w:hAnsi="Times New Roman"/>
          <w:sz w:val="28"/>
          <w:szCs w:val="28"/>
        </w:rPr>
        <w:t>мися опр</w:t>
      </w:r>
      <w:r>
        <w:rPr>
          <w:rFonts w:ascii="Times New Roman" w:eastAsia="TimesNewRomanPS-BoldMT" w:hAnsi="Times New Roman"/>
          <w:sz w:val="28"/>
          <w:szCs w:val="28"/>
        </w:rPr>
        <w:t xml:space="preserve">еделённых универсальных учебных </w:t>
      </w:r>
      <w:r w:rsidRPr="00F52C8A">
        <w:rPr>
          <w:rFonts w:ascii="Times New Roman" w:eastAsia="TimesNewRomanPS-BoldMT" w:hAnsi="Times New Roman"/>
          <w:sz w:val="28"/>
          <w:szCs w:val="28"/>
        </w:rPr>
        <w:t>действий</w:t>
      </w:r>
      <w:r>
        <w:rPr>
          <w:rFonts w:ascii="Times New Roman" w:eastAsia="TimesNewRomanPS-BoldMT" w:hAnsi="Times New Roman"/>
          <w:sz w:val="28"/>
          <w:szCs w:val="28"/>
        </w:rPr>
        <w:t>.</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Учебная с</w:t>
      </w:r>
      <w:r>
        <w:rPr>
          <w:rFonts w:ascii="Times New Roman" w:eastAsia="TimesNewRomanPS-BoldMT" w:hAnsi="Times New Roman"/>
          <w:sz w:val="28"/>
          <w:szCs w:val="28"/>
        </w:rPr>
        <w:t>итуация рассматривается как ор</w:t>
      </w:r>
      <w:r w:rsidRPr="00F52C8A">
        <w:rPr>
          <w:rFonts w:ascii="Times New Roman" w:eastAsia="TimesNewRomanPS-BoldMT" w:hAnsi="Times New Roman"/>
          <w:sz w:val="28"/>
          <w:szCs w:val="28"/>
        </w:rPr>
        <w:t>ганизация уч</w:t>
      </w:r>
      <w:r>
        <w:rPr>
          <w:rFonts w:ascii="Times New Roman" w:eastAsia="TimesNewRomanPS-BoldMT" w:hAnsi="Times New Roman"/>
          <w:sz w:val="28"/>
          <w:szCs w:val="28"/>
        </w:rPr>
        <w:t>ебной деятельности, её техноло</w:t>
      </w:r>
      <w:r w:rsidRPr="00F52C8A">
        <w:rPr>
          <w:rFonts w:ascii="Times New Roman" w:eastAsia="TimesNewRomanPS-BoldMT" w:hAnsi="Times New Roman"/>
          <w:sz w:val="28"/>
          <w:szCs w:val="28"/>
        </w:rPr>
        <w:t>гия, в кото</w:t>
      </w:r>
      <w:r>
        <w:rPr>
          <w:rFonts w:ascii="Times New Roman" w:eastAsia="TimesNewRomanPS-BoldMT" w:hAnsi="Times New Roman"/>
          <w:sz w:val="28"/>
          <w:szCs w:val="28"/>
        </w:rPr>
        <w:t>рой обучаемые (возможно с помо</w:t>
      </w:r>
      <w:r w:rsidRPr="00F52C8A">
        <w:rPr>
          <w:rFonts w:ascii="Times New Roman" w:eastAsia="TimesNewRomanPS-BoldMT" w:hAnsi="Times New Roman"/>
          <w:sz w:val="28"/>
          <w:szCs w:val="28"/>
        </w:rPr>
        <w:t>щью учителя)</w:t>
      </w:r>
      <w:r>
        <w:rPr>
          <w:rFonts w:ascii="Times New Roman" w:eastAsia="TimesNewRomanPS-BoldMT" w:hAnsi="Times New Roman"/>
          <w:sz w:val="28"/>
          <w:szCs w:val="28"/>
        </w:rPr>
        <w:t xml:space="preserve"> не только обнаруживают предмет </w:t>
      </w:r>
      <w:r w:rsidRPr="00F52C8A">
        <w:rPr>
          <w:rFonts w:ascii="Times New Roman" w:eastAsia="TimesNewRomanPS-BoldMT" w:hAnsi="Times New Roman"/>
          <w:sz w:val="28"/>
          <w:szCs w:val="28"/>
        </w:rPr>
        <w:t>своего действи</w:t>
      </w:r>
      <w:r>
        <w:rPr>
          <w:rFonts w:ascii="Times New Roman" w:eastAsia="TimesNewRomanPS-BoldMT" w:hAnsi="Times New Roman"/>
          <w:sz w:val="28"/>
          <w:szCs w:val="28"/>
        </w:rPr>
        <w:t>я, но и решают конкретные зада</w:t>
      </w:r>
      <w:r w:rsidRPr="00F52C8A">
        <w:rPr>
          <w:rFonts w:ascii="Times New Roman" w:eastAsia="TimesNewRomanPS-BoldMT" w:hAnsi="Times New Roman"/>
          <w:sz w:val="28"/>
          <w:szCs w:val="28"/>
        </w:rPr>
        <w:t>чи, направлен</w:t>
      </w:r>
      <w:r>
        <w:rPr>
          <w:rFonts w:ascii="Times New Roman" w:eastAsia="TimesNewRomanPS-BoldMT" w:hAnsi="Times New Roman"/>
          <w:sz w:val="28"/>
          <w:szCs w:val="28"/>
        </w:rPr>
        <w:t>ные на выработку ключевых ком</w:t>
      </w:r>
      <w:r w:rsidRPr="00F52C8A">
        <w:rPr>
          <w:rFonts w:ascii="Times New Roman" w:eastAsia="TimesNewRomanPS-BoldMT" w:hAnsi="Times New Roman"/>
          <w:sz w:val="28"/>
          <w:szCs w:val="28"/>
        </w:rPr>
        <w:t>петенций (ср</w:t>
      </w:r>
      <w:r>
        <w:rPr>
          <w:rFonts w:ascii="Times New Roman" w:eastAsia="TimesNewRomanPS-BoldMT" w:hAnsi="Times New Roman"/>
          <w:sz w:val="28"/>
          <w:szCs w:val="28"/>
        </w:rPr>
        <w:t>авнение, установление взаимосвя</w:t>
      </w:r>
      <w:r w:rsidRPr="00F52C8A">
        <w:rPr>
          <w:rFonts w:ascii="Times New Roman" w:eastAsia="TimesNewRomanPS-BoldMT" w:hAnsi="Times New Roman"/>
          <w:sz w:val="28"/>
          <w:szCs w:val="28"/>
        </w:rPr>
        <w:t>зей, определение причин и следствий, решение</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противоречий</w:t>
      </w:r>
      <w:r>
        <w:rPr>
          <w:rFonts w:ascii="Times New Roman" w:eastAsia="TimesNewRomanPS-BoldMT" w:hAnsi="Times New Roman"/>
          <w:sz w:val="28"/>
          <w:szCs w:val="28"/>
        </w:rPr>
        <w:t xml:space="preserve"> и др.) </w:t>
      </w:r>
      <w:r w:rsidRPr="00F52C8A">
        <w:rPr>
          <w:rFonts w:ascii="Times New Roman" w:eastAsia="TimesNewRomanPS-BoldMT" w:hAnsi="Times New Roman"/>
          <w:sz w:val="28"/>
          <w:szCs w:val="28"/>
        </w:rPr>
        <w:t>В ход</w:t>
      </w:r>
      <w:r>
        <w:rPr>
          <w:rFonts w:ascii="Times New Roman" w:eastAsia="TimesNewRomanPS-BoldMT" w:hAnsi="Times New Roman"/>
          <w:sz w:val="28"/>
          <w:szCs w:val="28"/>
        </w:rPr>
        <w:t xml:space="preserve">е освоения учителями физической </w:t>
      </w:r>
      <w:r w:rsidRPr="00F52C8A">
        <w:rPr>
          <w:rFonts w:ascii="Times New Roman" w:eastAsia="TimesNewRomanPS-BoldMT" w:hAnsi="Times New Roman"/>
          <w:sz w:val="28"/>
          <w:szCs w:val="28"/>
        </w:rPr>
        <w:t xml:space="preserve">культуры </w:t>
      </w:r>
      <w:r>
        <w:rPr>
          <w:rFonts w:ascii="Times New Roman" w:eastAsia="TimesNewRomanPS-BoldMT" w:hAnsi="Times New Roman"/>
          <w:sz w:val="28"/>
          <w:szCs w:val="28"/>
        </w:rPr>
        <w:t xml:space="preserve">технологий проектирования урока </w:t>
      </w:r>
      <w:r w:rsidRPr="00F52C8A">
        <w:rPr>
          <w:rFonts w:ascii="Times New Roman" w:eastAsia="TimesNewRomanPS-BoldMT" w:hAnsi="Times New Roman"/>
          <w:sz w:val="28"/>
          <w:szCs w:val="28"/>
        </w:rPr>
        <w:t>физической к</w:t>
      </w:r>
      <w:r>
        <w:rPr>
          <w:rFonts w:ascii="Times New Roman" w:eastAsia="TimesNewRomanPS-BoldMT" w:hAnsi="Times New Roman"/>
          <w:sz w:val="28"/>
          <w:szCs w:val="28"/>
        </w:rPr>
        <w:t xml:space="preserve">ультуры в деятельностной модели </w:t>
      </w:r>
      <w:r w:rsidRPr="00F52C8A">
        <w:rPr>
          <w:rFonts w:ascii="Times New Roman" w:eastAsia="TimesNewRomanPS-BoldMT" w:hAnsi="Times New Roman"/>
          <w:sz w:val="28"/>
          <w:szCs w:val="28"/>
        </w:rPr>
        <w:t xml:space="preserve">обучения </w:t>
      </w:r>
      <w:r>
        <w:rPr>
          <w:rFonts w:ascii="Times New Roman" w:eastAsia="TimesNewRomanPS-BoldMT" w:hAnsi="Times New Roman"/>
          <w:sz w:val="28"/>
          <w:szCs w:val="28"/>
        </w:rPr>
        <w:t>предлагается опираться на сле</w:t>
      </w:r>
      <w:r w:rsidRPr="00F52C8A">
        <w:rPr>
          <w:rFonts w:ascii="Times New Roman" w:eastAsia="TimesNewRomanPS-BoldMT" w:hAnsi="Times New Roman"/>
          <w:sz w:val="28"/>
          <w:szCs w:val="28"/>
        </w:rPr>
        <w:t>дующую кла</w:t>
      </w:r>
      <w:r>
        <w:rPr>
          <w:rFonts w:ascii="Times New Roman" w:eastAsia="TimesNewRomanPS-BoldMT" w:hAnsi="Times New Roman"/>
          <w:sz w:val="28"/>
          <w:szCs w:val="28"/>
        </w:rPr>
        <w:t>ссификацию типов учебных ситуа</w:t>
      </w:r>
      <w:r w:rsidRPr="00F52C8A">
        <w:rPr>
          <w:rFonts w:ascii="Times New Roman" w:eastAsia="TimesNewRomanPS-BoldMT" w:hAnsi="Times New Roman"/>
          <w:sz w:val="28"/>
          <w:szCs w:val="28"/>
        </w:rPr>
        <w:t>ций для построения учебной деятел</w:t>
      </w:r>
      <w:r>
        <w:rPr>
          <w:rFonts w:ascii="Times New Roman" w:eastAsia="TimesNewRomanPS-BoldMT" w:hAnsi="Times New Roman"/>
          <w:sz w:val="28"/>
          <w:szCs w:val="28"/>
        </w:rPr>
        <w:t xml:space="preserve">ьности на </w:t>
      </w:r>
      <w:r w:rsidRPr="00F52C8A">
        <w:rPr>
          <w:rFonts w:ascii="Times New Roman" w:eastAsia="TimesNewRomanPS-BoldMT" w:hAnsi="Times New Roman"/>
          <w:sz w:val="28"/>
          <w:szCs w:val="28"/>
        </w:rPr>
        <w:t>уроке:</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ситуац</w:t>
      </w:r>
      <w:r>
        <w:rPr>
          <w:rFonts w:ascii="Times New Roman" w:eastAsia="TimesNewRomanPS-BoldMT" w:hAnsi="Times New Roman"/>
          <w:sz w:val="28"/>
          <w:szCs w:val="28"/>
        </w:rPr>
        <w:t xml:space="preserve">ия-проблема – прототип реальной </w:t>
      </w:r>
      <w:r w:rsidRPr="00F52C8A">
        <w:rPr>
          <w:rFonts w:ascii="Times New Roman" w:eastAsia="TimesNewRomanPS-BoldMT" w:hAnsi="Times New Roman"/>
          <w:sz w:val="28"/>
          <w:szCs w:val="28"/>
        </w:rPr>
        <w:t>проблемы, к</w:t>
      </w:r>
      <w:r>
        <w:rPr>
          <w:rFonts w:ascii="Times New Roman" w:eastAsia="TimesNewRomanPS-BoldMT" w:hAnsi="Times New Roman"/>
          <w:sz w:val="28"/>
          <w:szCs w:val="28"/>
        </w:rPr>
        <w:t>оторая требует оперативного ре</w:t>
      </w:r>
      <w:r w:rsidRPr="00F52C8A">
        <w:rPr>
          <w:rFonts w:ascii="Times New Roman" w:eastAsia="TimesNewRomanPS-BoldMT" w:hAnsi="Times New Roman"/>
          <w:sz w:val="28"/>
          <w:szCs w:val="28"/>
        </w:rPr>
        <w:t>шения (выраб</w:t>
      </w:r>
      <w:r>
        <w:rPr>
          <w:rFonts w:ascii="Times New Roman" w:eastAsia="TimesNewRomanPS-BoldMT" w:hAnsi="Times New Roman"/>
          <w:sz w:val="28"/>
          <w:szCs w:val="28"/>
        </w:rPr>
        <w:t>атывается умение находить опти</w:t>
      </w:r>
      <w:r w:rsidRPr="00F52C8A">
        <w:rPr>
          <w:rFonts w:ascii="Times New Roman" w:eastAsia="TimesNewRomanPS-BoldMT" w:hAnsi="Times New Roman"/>
          <w:sz w:val="28"/>
          <w:szCs w:val="28"/>
        </w:rPr>
        <w:t>мальное решение);</w:t>
      </w:r>
      <w:r>
        <w:rPr>
          <w:rFonts w:ascii="Times New Roman" w:eastAsia="TimesNewRomanPS-BoldMT" w:hAnsi="Times New Roman"/>
          <w:sz w:val="28"/>
          <w:szCs w:val="28"/>
        </w:rPr>
        <w:t xml:space="preserve"> </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ситуация</w:t>
      </w:r>
      <w:r>
        <w:rPr>
          <w:rFonts w:ascii="Times New Roman" w:eastAsia="TimesNewRomanPS-BoldMT" w:hAnsi="Times New Roman"/>
          <w:sz w:val="28"/>
          <w:szCs w:val="28"/>
        </w:rPr>
        <w:t>-оценка – прототип реальной си</w:t>
      </w:r>
      <w:r w:rsidRPr="00F52C8A">
        <w:rPr>
          <w:rFonts w:ascii="Times New Roman" w:eastAsia="TimesNewRomanPS-BoldMT" w:hAnsi="Times New Roman"/>
          <w:sz w:val="28"/>
          <w:szCs w:val="28"/>
        </w:rPr>
        <w:t>туации с</w:t>
      </w:r>
      <w:r>
        <w:rPr>
          <w:rFonts w:ascii="Times New Roman" w:eastAsia="TimesNewRomanPS-BoldMT" w:hAnsi="Times New Roman"/>
          <w:sz w:val="28"/>
          <w:szCs w:val="28"/>
        </w:rPr>
        <w:t xml:space="preserve"> готовым предлагаемым решением, </w:t>
      </w:r>
      <w:r w:rsidRPr="00F52C8A">
        <w:rPr>
          <w:rFonts w:ascii="Times New Roman" w:eastAsia="TimesNewRomanPS-BoldMT" w:hAnsi="Times New Roman"/>
          <w:sz w:val="28"/>
          <w:szCs w:val="28"/>
        </w:rPr>
        <w:t>которое следует оценить, а затем предложить</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своё адекватное решение;</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ситуа</w:t>
      </w:r>
      <w:r>
        <w:rPr>
          <w:rFonts w:ascii="Times New Roman" w:eastAsia="TimesNewRomanPS-BoldMT" w:hAnsi="Times New Roman"/>
          <w:sz w:val="28"/>
          <w:szCs w:val="28"/>
        </w:rPr>
        <w:t>ция-иллюстрация – прообраз жиз</w:t>
      </w:r>
      <w:r w:rsidRPr="00F52C8A">
        <w:rPr>
          <w:rFonts w:ascii="Times New Roman" w:eastAsia="TimesNewRomanPS-BoldMT" w:hAnsi="Times New Roman"/>
          <w:sz w:val="28"/>
          <w:szCs w:val="28"/>
        </w:rPr>
        <w:t>ненной ситуаци</w:t>
      </w:r>
      <w:r>
        <w:rPr>
          <w:rFonts w:ascii="Times New Roman" w:eastAsia="TimesNewRomanPS-BoldMT" w:hAnsi="Times New Roman"/>
          <w:sz w:val="28"/>
          <w:szCs w:val="28"/>
        </w:rPr>
        <w:t>и, которая включается в качест</w:t>
      </w:r>
      <w:r w:rsidRPr="00F52C8A">
        <w:rPr>
          <w:rFonts w:ascii="Times New Roman" w:eastAsia="TimesNewRomanPS-BoldMT" w:hAnsi="Times New Roman"/>
          <w:sz w:val="28"/>
          <w:szCs w:val="28"/>
        </w:rPr>
        <w:t>ве факта в у</w:t>
      </w:r>
      <w:r>
        <w:rPr>
          <w:rFonts w:ascii="Times New Roman" w:eastAsia="TimesNewRomanPS-BoldMT" w:hAnsi="Times New Roman"/>
          <w:sz w:val="28"/>
          <w:szCs w:val="28"/>
        </w:rPr>
        <w:t>чебный материал (визуальная об</w:t>
      </w:r>
      <w:r w:rsidRPr="00F52C8A">
        <w:rPr>
          <w:rFonts w:ascii="Times New Roman" w:eastAsia="TimesNewRomanPS-BoldMT" w:hAnsi="Times New Roman"/>
          <w:sz w:val="28"/>
          <w:szCs w:val="28"/>
        </w:rPr>
        <w:t>разная ситу</w:t>
      </w:r>
      <w:r>
        <w:rPr>
          <w:rFonts w:ascii="Times New Roman" w:eastAsia="TimesNewRomanPS-BoldMT" w:hAnsi="Times New Roman"/>
          <w:sz w:val="28"/>
          <w:szCs w:val="28"/>
        </w:rPr>
        <w:t xml:space="preserve">ация, представленная средствами </w:t>
      </w:r>
      <w:r w:rsidRPr="00F52C8A">
        <w:rPr>
          <w:rFonts w:ascii="Times New Roman" w:eastAsia="TimesNewRomanPS-BoldMT" w:hAnsi="Times New Roman"/>
          <w:sz w:val="28"/>
          <w:szCs w:val="28"/>
        </w:rPr>
        <w:t>электронных образовательных</w:t>
      </w:r>
      <w:r>
        <w:rPr>
          <w:rFonts w:ascii="Times New Roman" w:eastAsia="TimesNewRomanPS-BoldMT" w:hAnsi="Times New Roman"/>
          <w:sz w:val="28"/>
          <w:szCs w:val="28"/>
        </w:rPr>
        <w:t xml:space="preserve"> ресурсов, кото</w:t>
      </w:r>
      <w:r w:rsidRPr="00F52C8A">
        <w:rPr>
          <w:rFonts w:ascii="Times New Roman" w:eastAsia="TimesNewRomanPS-BoldMT" w:hAnsi="Times New Roman"/>
          <w:sz w:val="28"/>
          <w:szCs w:val="28"/>
        </w:rPr>
        <w:t>рая вырабаты</w:t>
      </w:r>
      <w:r>
        <w:rPr>
          <w:rFonts w:ascii="Times New Roman" w:eastAsia="TimesNewRomanPS-BoldMT" w:hAnsi="Times New Roman"/>
          <w:sz w:val="28"/>
          <w:szCs w:val="28"/>
        </w:rPr>
        <w:t>вает умение находить более про</w:t>
      </w:r>
      <w:r w:rsidRPr="00F52C8A">
        <w:rPr>
          <w:rFonts w:ascii="Times New Roman" w:eastAsia="TimesNewRomanPS-BoldMT" w:hAnsi="Times New Roman"/>
          <w:sz w:val="28"/>
          <w:szCs w:val="28"/>
        </w:rPr>
        <w:t>стой и целесообразный способ её решения);</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 ситуаци</w:t>
      </w:r>
      <w:r>
        <w:rPr>
          <w:rFonts w:ascii="Times New Roman" w:eastAsia="TimesNewRomanPS-BoldMT" w:hAnsi="Times New Roman"/>
          <w:sz w:val="28"/>
          <w:szCs w:val="28"/>
        </w:rPr>
        <w:t xml:space="preserve">я-тренинг – образец стандартной </w:t>
      </w:r>
      <w:r w:rsidRPr="00F52C8A">
        <w:rPr>
          <w:rFonts w:ascii="Times New Roman" w:eastAsia="TimesNewRomanPS-BoldMT" w:hAnsi="Times New Roman"/>
          <w:sz w:val="28"/>
          <w:szCs w:val="28"/>
        </w:rPr>
        <w:t>или другой сит</w:t>
      </w:r>
      <w:r>
        <w:rPr>
          <w:rFonts w:ascii="Times New Roman" w:eastAsia="TimesNewRomanPS-BoldMT" w:hAnsi="Times New Roman"/>
          <w:sz w:val="28"/>
          <w:szCs w:val="28"/>
        </w:rPr>
        <w:t xml:space="preserve">уации (предлагается описать или </w:t>
      </w:r>
      <w:r w:rsidRPr="00F52C8A">
        <w:rPr>
          <w:rFonts w:ascii="Times New Roman" w:eastAsia="TimesNewRomanPS-BoldMT" w:hAnsi="Times New Roman"/>
          <w:sz w:val="28"/>
          <w:szCs w:val="28"/>
        </w:rPr>
        <w:t>(и) решить ситуацию).</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По со</w:t>
      </w:r>
      <w:r>
        <w:rPr>
          <w:rFonts w:ascii="Times New Roman" w:eastAsia="TimesNewRomanPS-BoldMT" w:hAnsi="Times New Roman"/>
          <w:sz w:val="28"/>
          <w:szCs w:val="28"/>
        </w:rPr>
        <w:t xml:space="preserve">держанию учебная ситуация может </w:t>
      </w:r>
      <w:r w:rsidRPr="00F52C8A">
        <w:rPr>
          <w:rFonts w:ascii="Times New Roman" w:eastAsia="TimesNewRomanPS-BoldMT" w:hAnsi="Times New Roman"/>
          <w:sz w:val="28"/>
          <w:szCs w:val="28"/>
        </w:rPr>
        <w:t>быть нейтр</w:t>
      </w:r>
      <w:r>
        <w:rPr>
          <w:rFonts w:ascii="Times New Roman" w:eastAsia="TimesNewRomanPS-BoldMT" w:hAnsi="Times New Roman"/>
          <w:sz w:val="28"/>
          <w:szCs w:val="28"/>
        </w:rPr>
        <w:t xml:space="preserve">альной или проблемной. Создание </w:t>
      </w:r>
      <w:r w:rsidRPr="00F52C8A">
        <w:rPr>
          <w:rFonts w:ascii="Times New Roman" w:eastAsia="TimesNewRomanPS-BoldMT" w:hAnsi="Times New Roman"/>
          <w:sz w:val="28"/>
          <w:szCs w:val="28"/>
        </w:rPr>
        <w:t>проблемно</w:t>
      </w:r>
      <w:r>
        <w:rPr>
          <w:rFonts w:ascii="Times New Roman" w:eastAsia="TimesNewRomanPS-BoldMT" w:hAnsi="Times New Roman"/>
          <w:sz w:val="28"/>
          <w:szCs w:val="28"/>
        </w:rPr>
        <w:t xml:space="preserve">й ситуации предполагает наличие </w:t>
      </w:r>
      <w:r w:rsidRPr="00F52C8A">
        <w:rPr>
          <w:rFonts w:ascii="Times New Roman" w:eastAsia="TimesNewRomanPS-BoldMT" w:hAnsi="Times New Roman"/>
          <w:sz w:val="28"/>
          <w:szCs w:val="28"/>
        </w:rPr>
        <w:t>проблемы, к</w:t>
      </w:r>
      <w:r>
        <w:rPr>
          <w:rFonts w:ascii="Times New Roman" w:eastAsia="TimesNewRomanPS-BoldMT" w:hAnsi="Times New Roman"/>
          <w:sz w:val="28"/>
          <w:szCs w:val="28"/>
        </w:rPr>
        <w:t xml:space="preserve">огда присутствует противоречие, </w:t>
      </w:r>
      <w:r w:rsidRPr="00F52C8A">
        <w:rPr>
          <w:rFonts w:ascii="Times New Roman" w:eastAsia="TimesNewRomanPS-BoldMT" w:hAnsi="Times New Roman"/>
          <w:sz w:val="28"/>
          <w:szCs w:val="28"/>
        </w:rPr>
        <w:t xml:space="preserve">столкновение </w:t>
      </w:r>
      <w:r>
        <w:rPr>
          <w:rFonts w:ascii="Times New Roman" w:eastAsia="TimesNewRomanPS-BoldMT" w:hAnsi="Times New Roman"/>
          <w:sz w:val="28"/>
          <w:szCs w:val="28"/>
        </w:rPr>
        <w:t>нового (неизвестного) и извест</w:t>
      </w:r>
      <w:r w:rsidRPr="00F52C8A">
        <w:rPr>
          <w:rFonts w:ascii="Times New Roman" w:eastAsia="TimesNewRomanPS-BoldMT" w:hAnsi="Times New Roman"/>
          <w:sz w:val="28"/>
          <w:szCs w:val="28"/>
        </w:rPr>
        <w:t>ного (данного)</w:t>
      </w:r>
      <w:r>
        <w:rPr>
          <w:rFonts w:ascii="Times New Roman" w:eastAsia="TimesNewRomanPS-BoldMT" w:hAnsi="Times New Roman"/>
          <w:sz w:val="28"/>
          <w:szCs w:val="28"/>
        </w:rPr>
        <w:t xml:space="preserve">, того, что уже умеет учащийся, </w:t>
      </w:r>
      <w:r w:rsidRPr="00F52C8A">
        <w:rPr>
          <w:rFonts w:ascii="Times New Roman" w:eastAsia="TimesNewRomanPS-BoldMT" w:hAnsi="Times New Roman"/>
          <w:sz w:val="28"/>
          <w:szCs w:val="28"/>
        </w:rPr>
        <w:t>и что ещё не умеет, того, что научно доказано,</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но не</w:t>
      </w:r>
      <w:r>
        <w:rPr>
          <w:rFonts w:ascii="Times New Roman" w:eastAsia="TimesNewRomanPS-BoldMT" w:hAnsi="Times New Roman"/>
          <w:sz w:val="28"/>
          <w:szCs w:val="28"/>
        </w:rPr>
        <w:t xml:space="preserve"> применяется в практике и т. д.  В рамках реа</w:t>
      </w:r>
      <w:r w:rsidRPr="00F52C8A">
        <w:rPr>
          <w:rFonts w:ascii="Times New Roman" w:eastAsia="TimesNewRomanPS-BoldMT" w:hAnsi="Times New Roman"/>
          <w:sz w:val="28"/>
          <w:szCs w:val="28"/>
        </w:rPr>
        <w:t>лизации деятельностного подхода в обучении</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 xml:space="preserve">именно создание </w:t>
      </w:r>
      <w:r>
        <w:rPr>
          <w:rFonts w:ascii="Times New Roman" w:eastAsia="TimesNewRomanPS-BoldMT" w:hAnsi="Times New Roman"/>
          <w:sz w:val="28"/>
          <w:szCs w:val="28"/>
        </w:rPr>
        <w:t>учебной проблемной ситуа</w:t>
      </w:r>
      <w:r w:rsidRPr="00F52C8A">
        <w:rPr>
          <w:rFonts w:ascii="Times New Roman" w:eastAsia="TimesNewRomanPS-BoldMT" w:hAnsi="Times New Roman"/>
          <w:sz w:val="28"/>
          <w:szCs w:val="28"/>
        </w:rPr>
        <w:t>ции являет</w:t>
      </w:r>
      <w:r>
        <w:rPr>
          <w:rFonts w:ascii="Times New Roman" w:eastAsia="TimesNewRomanPS-BoldMT" w:hAnsi="Times New Roman"/>
          <w:sz w:val="28"/>
          <w:szCs w:val="28"/>
        </w:rPr>
        <w:t>ся «пусковым механизмом» осуще</w:t>
      </w:r>
      <w:r w:rsidRPr="00F52C8A">
        <w:rPr>
          <w:rFonts w:ascii="Times New Roman" w:eastAsia="TimesNewRomanPS-BoldMT" w:hAnsi="Times New Roman"/>
          <w:sz w:val="28"/>
          <w:szCs w:val="28"/>
        </w:rPr>
        <w:t>ствляемой у</w:t>
      </w:r>
      <w:r>
        <w:rPr>
          <w:rFonts w:ascii="Times New Roman" w:eastAsia="TimesNewRomanPS-BoldMT" w:hAnsi="Times New Roman"/>
          <w:sz w:val="28"/>
          <w:szCs w:val="28"/>
        </w:rPr>
        <w:t xml:space="preserve">чащимися на уроке деятельности. </w:t>
      </w:r>
      <w:r w:rsidRPr="00F52C8A">
        <w:rPr>
          <w:rFonts w:ascii="Times New Roman" w:eastAsia="TimesNewRomanPS-BoldMT" w:hAnsi="Times New Roman"/>
          <w:sz w:val="28"/>
          <w:szCs w:val="28"/>
        </w:rPr>
        <w:t>Учебная пр</w:t>
      </w:r>
      <w:r>
        <w:rPr>
          <w:rFonts w:ascii="Times New Roman" w:eastAsia="TimesNewRomanPS-BoldMT" w:hAnsi="Times New Roman"/>
          <w:sz w:val="28"/>
          <w:szCs w:val="28"/>
        </w:rPr>
        <w:t>облема способствует мотивирова</w:t>
      </w:r>
      <w:r w:rsidRPr="00F52C8A">
        <w:rPr>
          <w:rFonts w:ascii="Times New Roman" w:eastAsia="TimesNewRomanPS-BoldMT" w:hAnsi="Times New Roman"/>
          <w:sz w:val="28"/>
          <w:szCs w:val="28"/>
        </w:rPr>
        <w:t>нию учащих</w:t>
      </w:r>
      <w:r>
        <w:rPr>
          <w:rFonts w:ascii="Times New Roman" w:eastAsia="TimesNewRomanPS-BoldMT" w:hAnsi="Times New Roman"/>
          <w:sz w:val="28"/>
          <w:szCs w:val="28"/>
        </w:rPr>
        <w:t>ся к предстоящему процессу обу</w:t>
      </w:r>
      <w:r w:rsidRPr="00F52C8A">
        <w:rPr>
          <w:rFonts w:ascii="Times New Roman" w:eastAsia="TimesNewRomanPS-BoldMT" w:hAnsi="Times New Roman"/>
          <w:sz w:val="28"/>
          <w:szCs w:val="28"/>
        </w:rPr>
        <w:t>чения, превра</w:t>
      </w:r>
      <w:r>
        <w:rPr>
          <w:rFonts w:ascii="Times New Roman" w:eastAsia="TimesNewRomanPS-BoldMT" w:hAnsi="Times New Roman"/>
          <w:sz w:val="28"/>
          <w:szCs w:val="28"/>
        </w:rPr>
        <w:t>щает его в процесс учения, рас</w:t>
      </w:r>
      <w:r w:rsidRPr="00F52C8A">
        <w:rPr>
          <w:rFonts w:ascii="Times New Roman" w:eastAsia="TimesNewRomanPS-BoldMT" w:hAnsi="Times New Roman"/>
          <w:sz w:val="28"/>
          <w:szCs w:val="28"/>
        </w:rPr>
        <w:t>крывает для дете</w:t>
      </w:r>
      <w:r>
        <w:rPr>
          <w:rFonts w:ascii="Times New Roman" w:eastAsia="TimesNewRomanPS-BoldMT" w:hAnsi="Times New Roman"/>
          <w:sz w:val="28"/>
          <w:szCs w:val="28"/>
        </w:rPr>
        <w:t>й смысловую значимость про</w:t>
      </w:r>
      <w:r w:rsidRPr="00F52C8A">
        <w:rPr>
          <w:rFonts w:ascii="Times New Roman" w:eastAsia="TimesNewRomanPS-BoldMT" w:hAnsi="Times New Roman"/>
          <w:sz w:val="28"/>
          <w:szCs w:val="28"/>
        </w:rPr>
        <w:t>исходящего</w:t>
      </w:r>
      <w:r>
        <w:rPr>
          <w:rFonts w:ascii="Times New Roman" w:eastAsia="TimesNewRomanPS-BoldMT" w:hAnsi="Times New Roman"/>
          <w:sz w:val="28"/>
          <w:szCs w:val="28"/>
        </w:rPr>
        <w:t xml:space="preserve"> на уроке события, даёт возмож</w:t>
      </w:r>
      <w:r w:rsidRPr="00F52C8A">
        <w:rPr>
          <w:rFonts w:ascii="Times New Roman" w:eastAsia="TimesNewRomanPS-BoldMT" w:hAnsi="Times New Roman"/>
          <w:sz w:val="28"/>
          <w:szCs w:val="28"/>
        </w:rPr>
        <w:t xml:space="preserve">ность быть </w:t>
      </w:r>
      <w:r>
        <w:rPr>
          <w:rFonts w:ascii="Times New Roman" w:eastAsia="TimesNewRomanPS-BoldMT" w:hAnsi="Times New Roman"/>
          <w:sz w:val="28"/>
          <w:szCs w:val="28"/>
        </w:rPr>
        <w:t>равноправными участниками учеб</w:t>
      </w:r>
      <w:r w:rsidRPr="00F52C8A">
        <w:rPr>
          <w:rFonts w:ascii="Times New Roman" w:eastAsia="TimesNewRomanPS-BoldMT" w:hAnsi="Times New Roman"/>
          <w:sz w:val="28"/>
          <w:szCs w:val="28"/>
        </w:rPr>
        <w:t xml:space="preserve">ного процесса </w:t>
      </w:r>
      <w:r>
        <w:rPr>
          <w:rFonts w:ascii="Times New Roman" w:eastAsia="TimesNewRomanPS-BoldMT" w:hAnsi="Times New Roman"/>
          <w:sz w:val="28"/>
          <w:szCs w:val="28"/>
        </w:rPr>
        <w:t>и ответственными за его резуль</w:t>
      </w:r>
      <w:r w:rsidRPr="00F52C8A">
        <w:rPr>
          <w:rFonts w:ascii="Times New Roman" w:eastAsia="TimesNewRomanPS-BoldMT" w:hAnsi="Times New Roman"/>
          <w:sz w:val="28"/>
          <w:szCs w:val="28"/>
        </w:rPr>
        <w:t>тат. По мн</w:t>
      </w:r>
      <w:r>
        <w:rPr>
          <w:rFonts w:ascii="Times New Roman" w:eastAsia="TimesNewRomanPS-BoldMT" w:hAnsi="Times New Roman"/>
          <w:sz w:val="28"/>
          <w:szCs w:val="28"/>
        </w:rPr>
        <w:t xml:space="preserve">ению нейрофизиологов, процедура </w:t>
      </w:r>
      <w:r w:rsidRPr="00F52C8A">
        <w:rPr>
          <w:rFonts w:ascii="Times New Roman" w:eastAsia="TimesNewRomanPS-BoldMT" w:hAnsi="Times New Roman"/>
          <w:sz w:val="28"/>
          <w:szCs w:val="28"/>
        </w:rPr>
        <w:t>мотивировани</w:t>
      </w:r>
      <w:r>
        <w:rPr>
          <w:rFonts w:ascii="Times New Roman" w:eastAsia="TimesNewRomanPS-BoldMT" w:hAnsi="Times New Roman"/>
          <w:sz w:val="28"/>
          <w:szCs w:val="28"/>
        </w:rPr>
        <w:t xml:space="preserve">я стимулирует в организме детей </w:t>
      </w:r>
      <w:r w:rsidRPr="00F52C8A">
        <w:rPr>
          <w:rFonts w:ascii="Times New Roman" w:eastAsia="TimesNewRomanPS-BoldMT" w:hAnsi="Times New Roman"/>
          <w:sz w:val="28"/>
          <w:szCs w:val="28"/>
        </w:rPr>
        <w:t>выброс гормона дофамина, что делает процесс</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 xml:space="preserve">обучения </w:t>
      </w:r>
      <w:r>
        <w:rPr>
          <w:rFonts w:ascii="Times New Roman" w:eastAsia="TimesNewRomanPS-BoldMT" w:hAnsi="Times New Roman"/>
          <w:sz w:val="28"/>
          <w:szCs w:val="28"/>
        </w:rPr>
        <w:t xml:space="preserve">более интересным и эмоционально </w:t>
      </w:r>
      <w:r w:rsidRPr="00F52C8A">
        <w:rPr>
          <w:rFonts w:ascii="Times New Roman" w:eastAsia="TimesNewRomanPS-BoldMT" w:hAnsi="Times New Roman"/>
          <w:sz w:val="28"/>
          <w:szCs w:val="28"/>
        </w:rPr>
        <w:t>положительным, вы</w:t>
      </w:r>
      <w:r>
        <w:rPr>
          <w:rFonts w:ascii="Times New Roman" w:eastAsia="TimesNewRomanPS-BoldMT" w:hAnsi="Times New Roman"/>
          <w:sz w:val="28"/>
          <w:szCs w:val="28"/>
        </w:rPr>
        <w:t>зывающим чувство удо</w:t>
      </w:r>
      <w:r w:rsidRPr="00F52C8A">
        <w:rPr>
          <w:rFonts w:ascii="Times New Roman" w:eastAsia="TimesNewRomanPS-BoldMT" w:hAnsi="Times New Roman"/>
          <w:sz w:val="28"/>
          <w:szCs w:val="28"/>
        </w:rPr>
        <w:t>вольствия.</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Стр</w:t>
      </w:r>
      <w:r>
        <w:rPr>
          <w:rFonts w:ascii="Times New Roman" w:eastAsia="TimesNewRomanPS-BoldMT" w:hAnsi="Times New Roman"/>
          <w:sz w:val="28"/>
          <w:szCs w:val="28"/>
        </w:rPr>
        <w:t xml:space="preserve">уктура учебной деятельности включает: учебные ситуации </w:t>
      </w:r>
      <w:r w:rsidRPr="00F52C8A">
        <w:rPr>
          <w:rFonts w:ascii="Times New Roman" w:eastAsia="TimesNewRomanPS-BoldMT" w:hAnsi="Times New Roman"/>
          <w:sz w:val="28"/>
          <w:szCs w:val="28"/>
        </w:rPr>
        <w:t xml:space="preserve">(или задачи), </w:t>
      </w:r>
      <w:r>
        <w:rPr>
          <w:rFonts w:ascii="Times New Roman" w:eastAsia="TimesNewRomanPS-BoldMT" w:hAnsi="Times New Roman"/>
          <w:sz w:val="28"/>
          <w:szCs w:val="28"/>
        </w:rPr>
        <w:t>учебные действия, действия кон</w:t>
      </w:r>
      <w:r w:rsidRPr="00F52C8A">
        <w:rPr>
          <w:rFonts w:ascii="Times New Roman" w:eastAsia="TimesNewRomanPS-BoldMT" w:hAnsi="Times New Roman"/>
          <w:sz w:val="28"/>
          <w:szCs w:val="28"/>
        </w:rPr>
        <w:t>троля и оценки.</w:t>
      </w:r>
      <w:r>
        <w:rPr>
          <w:rFonts w:ascii="Times New Roman" w:eastAsia="TimesNewRomanPS-BoldMT" w:hAnsi="Times New Roman"/>
          <w:sz w:val="28"/>
          <w:szCs w:val="28"/>
        </w:rPr>
        <w:t xml:space="preserve"> То есть для того, чтобы ученик </w:t>
      </w:r>
      <w:r w:rsidRPr="00F52C8A">
        <w:rPr>
          <w:rFonts w:ascii="Times New Roman" w:eastAsia="TimesNewRomanPS-BoldMT" w:hAnsi="Times New Roman"/>
          <w:sz w:val="28"/>
          <w:szCs w:val="28"/>
        </w:rPr>
        <w:t xml:space="preserve">включился в </w:t>
      </w:r>
      <w:r>
        <w:rPr>
          <w:rFonts w:ascii="Times New Roman" w:eastAsia="TimesNewRomanPS-BoldMT" w:hAnsi="Times New Roman"/>
          <w:sz w:val="28"/>
          <w:szCs w:val="28"/>
        </w:rPr>
        <w:t xml:space="preserve">деятельность в рамках урока, он </w:t>
      </w:r>
      <w:r w:rsidRPr="00F52C8A">
        <w:rPr>
          <w:rFonts w:ascii="Times New Roman" w:eastAsia="TimesNewRomanPS-BoldMT" w:hAnsi="Times New Roman"/>
          <w:sz w:val="28"/>
          <w:szCs w:val="28"/>
        </w:rPr>
        <w:t>должен осоз</w:t>
      </w:r>
      <w:r>
        <w:rPr>
          <w:rFonts w:ascii="Times New Roman" w:eastAsia="TimesNewRomanPS-BoldMT" w:hAnsi="Times New Roman"/>
          <w:sz w:val="28"/>
          <w:szCs w:val="28"/>
        </w:rPr>
        <w:t>нать цель (планируемые достиже</w:t>
      </w:r>
      <w:r w:rsidRPr="00F52C8A">
        <w:rPr>
          <w:rFonts w:ascii="Times New Roman" w:eastAsia="TimesNewRomanPS-BoldMT" w:hAnsi="Times New Roman"/>
          <w:sz w:val="28"/>
          <w:szCs w:val="28"/>
        </w:rPr>
        <w:t>ния), спосо</w:t>
      </w:r>
      <w:r>
        <w:rPr>
          <w:rFonts w:ascii="Times New Roman" w:eastAsia="TimesNewRomanPS-BoldMT" w:hAnsi="Times New Roman"/>
          <w:sz w:val="28"/>
          <w:szCs w:val="28"/>
        </w:rPr>
        <w:t xml:space="preserve">б (метод и средства) достижения </w:t>
      </w:r>
      <w:r w:rsidRPr="00F52C8A">
        <w:rPr>
          <w:rFonts w:ascii="Times New Roman" w:eastAsia="TimesNewRomanPS-BoldMT" w:hAnsi="Times New Roman"/>
          <w:sz w:val="28"/>
          <w:szCs w:val="28"/>
        </w:rPr>
        <w:t>цели и получ</w:t>
      </w:r>
      <w:r>
        <w:rPr>
          <w:rFonts w:ascii="Times New Roman" w:eastAsia="TimesNewRomanPS-BoldMT" w:hAnsi="Times New Roman"/>
          <w:sz w:val="28"/>
          <w:szCs w:val="28"/>
        </w:rPr>
        <w:t>аемый результат. Наиболее целе</w:t>
      </w:r>
      <w:r w:rsidRPr="00F52C8A">
        <w:rPr>
          <w:rFonts w:ascii="Times New Roman" w:eastAsia="TimesNewRomanPS-BoldMT" w:hAnsi="Times New Roman"/>
          <w:sz w:val="28"/>
          <w:szCs w:val="28"/>
        </w:rPr>
        <w:t>сообразно при построении урока физической</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культуры</w:t>
      </w:r>
      <w:r>
        <w:rPr>
          <w:rFonts w:ascii="Times New Roman" w:eastAsia="TimesNewRomanPS-BoldMT" w:hAnsi="Times New Roman"/>
          <w:sz w:val="28"/>
          <w:szCs w:val="28"/>
        </w:rPr>
        <w:t xml:space="preserve"> выделить соответствующие структ</w:t>
      </w:r>
      <w:r w:rsidRPr="00F52C8A">
        <w:rPr>
          <w:rFonts w:ascii="Times New Roman" w:eastAsia="TimesNewRomanPS-BoldMT" w:hAnsi="Times New Roman"/>
          <w:sz w:val="28"/>
          <w:szCs w:val="28"/>
        </w:rPr>
        <w:t>урные элеме</w:t>
      </w:r>
      <w:r>
        <w:rPr>
          <w:rFonts w:ascii="Times New Roman" w:eastAsia="TimesNewRomanPS-BoldMT" w:hAnsi="Times New Roman"/>
          <w:sz w:val="28"/>
          <w:szCs w:val="28"/>
        </w:rPr>
        <w:t xml:space="preserve">нты деятельности в качестве его </w:t>
      </w:r>
      <w:r w:rsidRPr="00F52C8A">
        <w:rPr>
          <w:rFonts w:ascii="Times New Roman" w:eastAsia="TimesNewRomanPS-BoldMT" w:hAnsi="Times New Roman"/>
          <w:sz w:val="28"/>
          <w:szCs w:val="28"/>
        </w:rPr>
        <w:t>этапов.</w:t>
      </w: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 xml:space="preserve">При </w:t>
      </w:r>
      <w:r>
        <w:rPr>
          <w:rFonts w:ascii="Times New Roman" w:eastAsia="TimesNewRomanPS-BoldMT" w:hAnsi="Times New Roman"/>
          <w:sz w:val="28"/>
          <w:szCs w:val="28"/>
        </w:rPr>
        <w:t xml:space="preserve">проектировании урока физической </w:t>
      </w:r>
      <w:r w:rsidRPr="00F52C8A">
        <w:rPr>
          <w:rFonts w:ascii="Times New Roman" w:eastAsia="TimesNewRomanPS-BoldMT" w:hAnsi="Times New Roman"/>
          <w:sz w:val="28"/>
          <w:szCs w:val="28"/>
        </w:rPr>
        <w:t xml:space="preserve">культуры в </w:t>
      </w:r>
      <w:r>
        <w:rPr>
          <w:rFonts w:ascii="Times New Roman" w:eastAsia="TimesNewRomanPS-BoldMT" w:hAnsi="Times New Roman"/>
          <w:sz w:val="28"/>
          <w:szCs w:val="28"/>
        </w:rPr>
        <w:t>деятельностной модели обучения среди многообразия структур уроков можно предложить следующую структуру урока.</w:t>
      </w:r>
      <w:r w:rsidRPr="00F52C8A">
        <w:rPr>
          <w:rFonts w:ascii="Times New Roman" w:eastAsia="TimesNewRomanPS-BoldMT" w:hAnsi="Times New Roman"/>
          <w:sz w:val="28"/>
          <w:szCs w:val="28"/>
        </w:rPr>
        <w:t xml:space="preserve"> </w:t>
      </w:r>
    </w:p>
    <w:p w:rsidR="00A859BC" w:rsidRDefault="00A859BC" w:rsidP="00C1021A">
      <w:pPr>
        <w:autoSpaceDE w:val="0"/>
        <w:autoSpaceDN w:val="0"/>
        <w:adjustRightInd w:val="0"/>
        <w:spacing w:after="0" w:line="360" w:lineRule="auto"/>
        <w:jc w:val="both"/>
        <w:rPr>
          <w:rFonts w:ascii="Times New Roman" w:eastAsia="TimesNewRomanPS-BoldMT" w:hAnsi="Times New Roman"/>
          <w:sz w:val="32"/>
          <w:szCs w:val="32"/>
        </w:rPr>
      </w:pPr>
      <w:r w:rsidRPr="00064DA6">
        <w:rPr>
          <w:rFonts w:ascii="Times New Roman" w:eastAsia="TimesNewRomanPS-BoldMT" w:hAnsi="Times New Roman"/>
          <w:sz w:val="32"/>
          <w:szCs w:val="32"/>
        </w:rPr>
        <w:t xml:space="preserve">         </w:t>
      </w:r>
    </w:p>
    <w:p w:rsidR="00A859BC" w:rsidRPr="00064DA6" w:rsidRDefault="00A859BC" w:rsidP="00C1021A">
      <w:pPr>
        <w:autoSpaceDE w:val="0"/>
        <w:autoSpaceDN w:val="0"/>
        <w:adjustRightInd w:val="0"/>
        <w:spacing w:after="0" w:line="360" w:lineRule="auto"/>
        <w:jc w:val="both"/>
        <w:rPr>
          <w:rFonts w:ascii="Times New Roman" w:eastAsia="TimesNewRomanPS-BoldMT" w:hAnsi="Times New Roman"/>
          <w:sz w:val="32"/>
          <w:szCs w:val="32"/>
        </w:rPr>
      </w:pPr>
      <w:r>
        <w:rPr>
          <w:rFonts w:ascii="Times New Roman" w:eastAsia="TimesNewRomanPS-BoldMT" w:hAnsi="Times New Roman"/>
          <w:sz w:val="32"/>
          <w:szCs w:val="32"/>
        </w:rPr>
        <w:t xml:space="preserve">                    </w:t>
      </w:r>
      <w:r w:rsidRPr="00064DA6">
        <w:rPr>
          <w:rFonts w:ascii="Times New Roman" w:eastAsia="TimesNewRomanPS-BoldMT" w:hAnsi="Times New Roman"/>
          <w:sz w:val="32"/>
          <w:szCs w:val="32"/>
        </w:rPr>
        <w:t xml:space="preserve"> </w:t>
      </w:r>
      <w:r>
        <w:rPr>
          <w:rFonts w:ascii="Times New Roman" w:eastAsia="TimesNewRomanPS-BoldMT" w:hAnsi="Times New Roman"/>
          <w:sz w:val="32"/>
          <w:szCs w:val="32"/>
        </w:rPr>
        <w:t>Э</w:t>
      </w:r>
      <w:r w:rsidRPr="00064DA6">
        <w:rPr>
          <w:rFonts w:ascii="Times New Roman" w:eastAsia="TimesNewRomanPS-BoldMT" w:hAnsi="Times New Roman"/>
          <w:sz w:val="32"/>
          <w:szCs w:val="32"/>
        </w:rPr>
        <w:t>тапы урока и их краткое содержание</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1. Самоопред</w:t>
      </w:r>
      <w:r>
        <w:rPr>
          <w:rFonts w:ascii="Times New Roman" w:eastAsia="TimesNewRomanPS-BoldMT" w:hAnsi="Times New Roman"/>
          <w:sz w:val="28"/>
          <w:szCs w:val="28"/>
        </w:rPr>
        <w:t>еление к деятельности (орга</w:t>
      </w:r>
      <w:r w:rsidRPr="00F52C8A">
        <w:rPr>
          <w:rFonts w:ascii="Times New Roman" w:eastAsia="TimesNewRomanPS-BoldMT" w:hAnsi="Times New Roman"/>
          <w:sz w:val="28"/>
          <w:szCs w:val="28"/>
        </w:rPr>
        <w:t xml:space="preserve">низационный </w:t>
      </w:r>
      <w:r>
        <w:rPr>
          <w:rFonts w:ascii="Times New Roman" w:eastAsia="TimesNewRomanPS-BoldMT" w:hAnsi="Times New Roman"/>
          <w:sz w:val="28"/>
          <w:szCs w:val="28"/>
        </w:rPr>
        <w:t>момент). Задача: осознание уча</w:t>
      </w:r>
      <w:r w:rsidRPr="00F52C8A">
        <w:rPr>
          <w:rFonts w:ascii="Times New Roman" w:eastAsia="TimesNewRomanPS-BoldMT" w:hAnsi="Times New Roman"/>
          <w:sz w:val="28"/>
          <w:szCs w:val="28"/>
        </w:rPr>
        <w:t xml:space="preserve">щимися </w:t>
      </w:r>
      <w:r>
        <w:rPr>
          <w:rFonts w:ascii="Times New Roman" w:eastAsia="TimesNewRomanPS-BoldMT" w:hAnsi="Times New Roman"/>
          <w:sz w:val="28"/>
          <w:szCs w:val="28"/>
        </w:rPr>
        <w:t xml:space="preserve">смысла и значимости предстоящей </w:t>
      </w:r>
      <w:r w:rsidRPr="00F52C8A">
        <w:rPr>
          <w:rFonts w:ascii="Times New Roman" w:eastAsia="TimesNewRomanPS-BoldMT" w:hAnsi="Times New Roman"/>
          <w:sz w:val="28"/>
          <w:szCs w:val="28"/>
        </w:rPr>
        <w:t>учебной деят</w:t>
      </w:r>
      <w:r>
        <w:rPr>
          <w:rFonts w:ascii="Times New Roman" w:eastAsia="TimesNewRomanPS-BoldMT" w:hAnsi="Times New Roman"/>
          <w:sz w:val="28"/>
          <w:szCs w:val="28"/>
        </w:rPr>
        <w:t>ельности, возникновение положи</w:t>
      </w:r>
      <w:r w:rsidRPr="00F52C8A">
        <w:rPr>
          <w:rFonts w:ascii="Times New Roman" w:eastAsia="TimesNewRomanPS-BoldMT" w:hAnsi="Times New Roman"/>
          <w:sz w:val="28"/>
          <w:szCs w:val="28"/>
        </w:rPr>
        <w:t>тельной эмоциональной направленности.</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2. Актуал</w:t>
      </w:r>
      <w:r>
        <w:rPr>
          <w:rFonts w:ascii="Times New Roman" w:eastAsia="TimesNewRomanPS-BoldMT" w:hAnsi="Times New Roman"/>
          <w:sz w:val="28"/>
          <w:szCs w:val="28"/>
        </w:rPr>
        <w:t xml:space="preserve">изация знаний и умений. Задача: </w:t>
      </w:r>
      <w:r w:rsidRPr="00F52C8A">
        <w:rPr>
          <w:rFonts w:ascii="Times New Roman" w:eastAsia="TimesNewRomanPS-BoldMT" w:hAnsi="Times New Roman"/>
          <w:sz w:val="28"/>
          <w:szCs w:val="28"/>
        </w:rPr>
        <w:t>повторение изученного</w:t>
      </w:r>
      <w:r>
        <w:rPr>
          <w:rFonts w:ascii="Times New Roman" w:eastAsia="TimesNewRomanPS-BoldMT" w:hAnsi="Times New Roman"/>
          <w:sz w:val="28"/>
          <w:szCs w:val="28"/>
        </w:rPr>
        <w:t xml:space="preserve"> материала, необходи</w:t>
      </w:r>
      <w:r w:rsidRPr="00F52C8A">
        <w:rPr>
          <w:rFonts w:ascii="Times New Roman" w:eastAsia="TimesNewRomanPS-BoldMT" w:hAnsi="Times New Roman"/>
          <w:sz w:val="28"/>
          <w:szCs w:val="28"/>
        </w:rPr>
        <w:t>мого для освое</w:t>
      </w:r>
      <w:r>
        <w:rPr>
          <w:rFonts w:ascii="Times New Roman" w:eastAsia="TimesNewRomanPS-BoldMT" w:hAnsi="Times New Roman"/>
          <w:sz w:val="28"/>
          <w:szCs w:val="28"/>
        </w:rPr>
        <w:t>ния нового знания и умения, вы</w:t>
      </w:r>
      <w:r w:rsidRPr="00F52C8A">
        <w:rPr>
          <w:rFonts w:ascii="Times New Roman" w:eastAsia="TimesNewRomanPS-BoldMT" w:hAnsi="Times New Roman"/>
          <w:sz w:val="28"/>
          <w:szCs w:val="28"/>
        </w:rPr>
        <w:t>явление имеющихся затруднений, проблем.</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3. Постано</w:t>
      </w:r>
      <w:r>
        <w:rPr>
          <w:rFonts w:ascii="Times New Roman" w:eastAsia="TimesNewRomanPS-BoldMT" w:hAnsi="Times New Roman"/>
          <w:sz w:val="28"/>
          <w:szCs w:val="28"/>
        </w:rPr>
        <w:t>вка учебной задачи. Задача: об</w:t>
      </w:r>
      <w:r w:rsidRPr="00F52C8A">
        <w:rPr>
          <w:rFonts w:ascii="Times New Roman" w:eastAsia="TimesNewRomanPS-BoldMT" w:hAnsi="Times New Roman"/>
          <w:sz w:val="28"/>
          <w:szCs w:val="28"/>
        </w:rPr>
        <w:t>суждение им</w:t>
      </w:r>
      <w:r>
        <w:rPr>
          <w:rFonts w:ascii="Times New Roman" w:eastAsia="TimesNewRomanPS-BoldMT" w:hAnsi="Times New Roman"/>
          <w:sz w:val="28"/>
          <w:szCs w:val="28"/>
        </w:rPr>
        <w:t>еющихся затруднений, проговари</w:t>
      </w:r>
      <w:r w:rsidRPr="00F52C8A">
        <w:rPr>
          <w:rFonts w:ascii="Times New Roman" w:eastAsia="TimesNewRomanPS-BoldMT" w:hAnsi="Times New Roman"/>
          <w:sz w:val="28"/>
          <w:szCs w:val="28"/>
        </w:rPr>
        <w:t>вание цели уро</w:t>
      </w:r>
      <w:r>
        <w:rPr>
          <w:rFonts w:ascii="Times New Roman" w:eastAsia="TimesNewRomanPS-BoldMT" w:hAnsi="Times New Roman"/>
          <w:sz w:val="28"/>
          <w:szCs w:val="28"/>
        </w:rPr>
        <w:t>ка в виде вопроса или практиче</w:t>
      </w:r>
      <w:r w:rsidRPr="00F52C8A">
        <w:rPr>
          <w:rFonts w:ascii="Times New Roman" w:eastAsia="TimesNewRomanPS-BoldMT" w:hAnsi="Times New Roman"/>
          <w:sz w:val="28"/>
          <w:szCs w:val="28"/>
        </w:rPr>
        <w:t>ской задачи, на к</w:t>
      </w:r>
      <w:r>
        <w:rPr>
          <w:rFonts w:ascii="Times New Roman" w:eastAsia="TimesNewRomanPS-BoldMT" w:hAnsi="Times New Roman"/>
          <w:sz w:val="28"/>
          <w:szCs w:val="28"/>
        </w:rPr>
        <w:t xml:space="preserve">оторые предстоит найти ответ </w:t>
      </w:r>
      <w:r w:rsidRPr="00F52C8A">
        <w:rPr>
          <w:rFonts w:ascii="Times New Roman" w:eastAsia="TimesNewRomanPS-BoldMT" w:hAnsi="Times New Roman"/>
          <w:sz w:val="28"/>
          <w:szCs w:val="28"/>
        </w:rPr>
        <w:t>в виде темы урока.</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4. «О</w:t>
      </w:r>
      <w:r>
        <w:rPr>
          <w:rFonts w:ascii="Times New Roman" w:eastAsia="TimesNewRomanPS-BoldMT" w:hAnsi="Times New Roman"/>
          <w:sz w:val="28"/>
          <w:szCs w:val="28"/>
        </w:rPr>
        <w:t xml:space="preserve">ткрытие» нового знания и умения </w:t>
      </w:r>
      <w:r w:rsidRPr="00F52C8A">
        <w:rPr>
          <w:rFonts w:ascii="Times New Roman" w:eastAsia="TimesNewRomanPS-BoldMT" w:hAnsi="Times New Roman"/>
          <w:sz w:val="28"/>
          <w:szCs w:val="28"/>
        </w:rPr>
        <w:t>(предложен</w:t>
      </w:r>
      <w:r>
        <w:rPr>
          <w:rFonts w:ascii="Times New Roman" w:eastAsia="TimesNewRomanPS-BoldMT" w:hAnsi="Times New Roman"/>
          <w:sz w:val="28"/>
          <w:szCs w:val="28"/>
        </w:rPr>
        <w:t xml:space="preserve">ия как выйти из затруднительной </w:t>
      </w:r>
      <w:r w:rsidRPr="00F52C8A">
        <w:rPr>
          <w:rFonts w:ascii="Times New Roman" w:eastAsia="TimesNewRomanPS-BoldMT" w:hAnsi="Times New Roman"/>
          <w:sz w:val="28"/>
          <w:szCs w:val="28"/>
        </w:rPr>
        <w:t xml:space="preserve">ситуации). </w:t>
      </w:r>
      <w:r>
        <w:rPr>
          <w:rFonts w:ascii="Times New Roman" w:eastAsia="TimesNewRomanPS-BoldMT" w:hAnsi="Times New Roman"/>
          <w:sz w:val="28"/>
          <w:szCs w:val="28"/>
        </w:rPr>
        <w:t xml:space="preserve">Задача: решение учебной задачи, </w:t>
      </w:r>
      <w:r w:rsidRPr="00F52C8A">
        <w:rPr>
          <w:rFonts w:ascii="Times New Roman" w:eastAsia="TimesNewRomanPS-BoldMT" w:hAnsi="Times New Roman"/>
          <w:sz w:val="28"/>
          <w:szCs w:val="28"/>
        </w:rPr>
        <w:t>обсужден</w:t>
      </w:r>
      <w:r>
        <w:rPr>
          <w:rFonts w:ascii="Times New Roman" w:eastAsia="TimesNewRomanPS-BoldMT" w:hAnsi="Times New Roman"/>
          <w:sz w:val="28"/>
          <w:szCs w:val="28"/>
        </w:rPr>
        <w:t xml:space="preserve">ие путей её решения в групповом </w:t>
      </w:r>
      <w:r w:rsidRPr="00F52C8A">
        <w:rPr>
          <w:rFonts w:ascii="Times New Roman" w:eastAsia="TimesNewRomanPS-BoldMT" w:hAnsi="Times New Roman"/>
          <w:sz w:val="28"/>
          <w:szCs w:val="28"/>
        </w:rPr>
        <w:t>(парном) диалоге.</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5. Первичное закрепление. За</w:t>
      </w:r>
      <w:r>
        <w:rPr>
          <w:rFonts w:ascii="Times New Roman" w:eastAsia="TimesNewRomanPS-BoldMT" w:hAnsi="Times New Roman"/>
          <w:sz w:val="28"/>
          <w:szCs w:val="28"/>
        </w:rPr>
        <w:t>дача: практическое вы</w:t>
      </w:r>
      <w:r w:rsidRPr="00F52C8A">
        <w:rPr>
          <w:rFonts w:ascii="Times New Roman" w:eastAsia="TimesNewRomanPS-BoldMT" w:hAnsi="Times New Roman"/>
          <w:sz w:val="28"/>
          <w:szCs w:val="28"/>
        </w:rPr>
        <w:t>полнение</w:t>
      </w:r>
      <w:r>
        <w:rPr>
          <w:rFonts w:ascii="Times New Roman" w:eastAsia="TimesNewRomanPS-BoldMT" w:hAnsi="Times New Roman"/>
          <w:sz w:val="28"/>
          <w:szCs w:val="28"/>
        </w:rPr>
        <w:t xml:space="preserve"> продуктивных вариантов решения </w:t>
      </w:r>
      <w:r w:rsidRPr="00F52C8A">
        <w:rPr>
          <w:rFonts w:ascii="Times New Roman" w:eastAsia="TimesNewRomanPS-BoldMT" w:hAnsi="Times New Roman"/>
          <w:sz w:val="28"/>
          <w:szCs w:val="28"/>
        </w:rPr>
        <w:t>учебной проблемы, их комментирование.</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6. Самост</w:t>
      </w:r>
      <w:r>
        <w:rPr>
          <w:rFonts w:ascii="Times New Roman" w:eastAsia="TimesNewRomanPS-BoldMT" w:hAnsi="Times New Roman"/>
          <w:sz w:val="28"/>
          <w:szCs w:val="28"/>
        </w:rPr>
        <w:t xml:space="preserve">оятельная работа с проверкой по </w:t>
      </w:r>
      <w:r w:rsidRPr="00F52C8A">
        <w:rPr>
          <w:rFonts w:ascii="Times New Roman" w:eastAsia="TimesNewRomanPS-BoldMT" w:hAnsi="Times New Roman"/>
          <w:sz w:val="28"/>
          <w:szCs w:val="28"/>
        </w:rPr>
        <w:t>эталону. За</w:t>
      </w:r>
      <w:r>
        <w:rPr>
          <w:rFonts w:ascii="Times New Roman" w:eastAsia="TimesNewRomanPS-BoldMT" w:hAnsi="Times New Roman"/>
          <w:sz w:val="28"/>
          <w:szCs w:val="28"/>
        </w:rPr>
        <w:t xml:space="preserve">дача: каждый должен сделать для </w:t>
      </w:r>
      <w:r w:rsidRPr="00F52C8A">
        <w:rPr>
          <w:rFonts w:ascii="Times New Roman" w:eastAsia="TimesNewRomanPS-BoldMT" w:hAnsi="Times New Roman"/>
          <w:sz w:val="28"/>
          <w:szCs w:val="28"/>
        </w:rPr>
        <w:t>себя вывод о том, что он уже умеет чер</w:t>
      </w:r>
      <w:r>
        <w:rPr>
          <w:rFonts w:ascii="Times New Roman" w:eastAsia="TimesNewRomanPS-BoldMT" w:hAnsi="Times New Roman"/>
          <w:sz w:val="28"/>
          <w:szCs w:val="28"/>
        </w:rPr>
        <w:t>ез само</w:t>
      </w:r>
      <w:r w:rsidRPr="00F52C8A">
        <w:rPr>
          <w:rFonts w:ascii="Times New Roman" w:eastAsia="TimesNewRomanPS-BoldMT" w:hAnsi="Times New Roman"/>
          <w:sz w:val="28"/>
          <w:szCs w:val="28"/>
        </w:rPr>
        <w:t>контроль и самооценку.</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7. Вкл</w:t>
      </w:r>
      <w:r>
        <w:rPr>
          <w:rFonts w:ascii="Times New Roman" w:eastAsia="TimesNewRomanPS-BoldMT" w:hAnsi="Times New Roman"/>
          <w:sz w:val="28"/>
          <w:szCs w:val="28"/>
        </w:rPr>
        <w:t xml:space="preserve">ючение нового знания и умения в </w:t>
      </w:r>
      <w:r w:rsidRPr="00F52C8A">
        <w:rPr>
          <w:rFonts w:ascii="Times New Roman" w:eastAsia="TimesNewRomanPS-BoldMT" w:hAnsi="Times New Roman"/>
          <w:sz w:val="28"/>
          <w:szCs w:val="28"/>
        </w:rPr>
        <w:t>систему знаний</w:t>
      </w:r>
      <w:r>
        <w:rPr>
          <w:rFonts w:ascii="Times New Roman" w:eastAsia="TimesNewRomanPS-BoldMT" w:hAnsi="Times New Roman"/>
          <w:sz w:val="28"/>
          <w:szCs w:val="28"/>
        </w:rPr>
        <w:t xml:space="preserve"> и умений, их повторение. Зада</w:t>
      </w:r>
      <w:r w:rsidRPr="00F52C8A">
        <w:rPr>
          <w:rFonts w:ascii="Times New Roman" w:eastAsia="TimesNewRomanPS-BoldMT" w:hAnsi="Times New Roman"/>
          <w:sz w:val="28"/>
          <w:szCs w:val="28"/>
        </w:rPr>
        <w:t>ча: закреплен</w:t>
      </w:r>
      <w:r>
        <w:rPr>
          <w:rFonts w:ascii="Times New Roman" w:eastAsia="TimesNewRomanPS-BoldMT" w:hAnsi="Times New Roman"/>
          <w:sz w:val="28"/>
          <w:szCs w:val="28"/>
        </w:rPr>
        <w:t>ие и использование нового мате</w:t>
      </w:r>
      <w:r w:rsidRPr="00F52C8A">
        <w:rPr>
          <w:rFonts w:ascii="Times New Roman" w:eastAsia="TimesNewRomanPS-BoldMT" w:hAnsi="Times New Roman"/>
          <w:sz w:val="28"/>
          <w:szCs w:val="28"/>
        </w:rPr>
        <w:t>риала вместе с изученным ранее.</w:t>
      </w: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w:t>
      </w:r>
      <w:r w:rsidRPr="00F52C8A">
        <w:rPr>
          <w:rFonts w:ascii="Times New Roman" w:eastAsia="TimesNewRomanPS-BoldMT" w:hAnsi="Times New Roman"/>
          <w:sz w:val="28"/>
          <w:szCs w:val="28"/>
        </w:rPr>
        <w:t>8. Рефлексия деятельности (итог урока).</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sidRPr="00F52C8A">
        <w:rPr>
          <w:rFonts w:ascii="Times New Roman" w:eastAsia="TimesNewRomanPS-BoldMT" w:hAnsi="Times New Roman"/>
          <w:sz w:val="28"/>
          <w:szCs w:val="28"/>
        </w:rPr>
        <w:t>Задача: осознание учащи</w:t>
      </w:r>
      <w:r>
        <w:rPr>
          <w:rFonts w:ascii="Times New Roman" w:eastAsia="TimesNewRomanPS-BoldMT" w:hAnsi="Times New Roman"/>
          <w:sz w:val="28"/>
          <w:szCs w:val="28"/>
        </w:rPr>
        <w:t>мися своей выполнен</w:t>
      </w:r>
      <w:r w:rsidRPr="00F52C8A">
        <w:rPr>
          <w:rFonts w:ascii="Times New Roman" w:eastAsia="TimesNewRomanPS-BoldMT" w:hAnsi="Times New Roman"/>
          <w:sz w:val="28"/>
          <w:szCs w:val="28"/>
        </w:rPr>
        <w:t>ной деятельнос</w:t>
      </w:r>
      <w:r>
        <w:rPr>
          <w:rFonts w:ascii="Times New Roman" w:eastAsia="TimesNewRomanPS-BoldMT" w:hAnsi="Times New Roman"/>
          <w:sz w:val="28"/>
          <w:szCs w:val="28"/>
        </w:rPr>
        <w:t>ти, оценка результатов деятель</w:t>
      </w:r>
      <w:r w:rsidRPr="00F52C8A">
        <w:rPr>
          <w:rFonts w:ascii="Times New Roman" w:eastAsia="TimesNewRomanPS-BoldMT" w:hAnsi="Times New Roman"/>
          <w:sz w:val="28"/>
          <w:szCs w:val="28"/>
        </w:rPr>
        <w:t xml:space="preserve">ности своей и одноклассников. </w:t>
      </w:r>
    </w:p>
    <w:p w:rsidR="00A859BC" w:rsidRDefault="00A859BC" w:rsidP="00C1021A">
      <w:pPr>
        <w:autoSpaceDE w:val="0"/>
        <w:autoSpaceDN w:val="0"/>
        <w:adjustRightInd w:val="0"/>
        <w:spacing w:after="0" w:line="360" w:lineRule="auto"/>
        <w:jc w:val="both"/>
        <w:rPr>
          <w:rFonts w:ascii="Times New Roman" w:eastAsia="TimesNewRomanPS-BoldMT" w:hAnsi="Times New Roman"/>
          <w:sz w:val="28"/>
          <w:szCs w:val="28"/>
        </w:rPr>
      </w:pPr>
    </w:p>
    <w:p w:rsidR="00A859BC" w:rsidRPr="00F52C8A" w:rsidRDefault="00A859BC" w:rsidP="00C1021A">
      <w:pPr>
        <w:autoSpaceDE w:val="0"/>
        <w:autoSpaceDN w:val="0"/>
        <w:adjustRightInd w:val="0"/>
        <w:spacing w:after="0" w:line="360" w:lineRule="auto"/>
        <w:jc w:val="both"/>
        <w:rPr>
          <w:rFonts w:ascii="Times New Roman" w:eastAsia="TimesNewRomanPS-BoldMT" w:hAnsi="Times New Roman"/>
          <w:sz w:val="28"/>
          <w:szCs w:val="28"/>
        </w:rPr>
      </w:pPr>
      <w:r>
        <w:rPr>
          <w:rFonts w:ascii="Times New Roman" w:eastAsia="TimesNewRomanPS-BoldMT" w:hAnsi="Times New Roman"/>
          <w:sz w:val="28"/>
          <w:szCs w:val="28"/>
        </w:rPr>
        <w:t xml:space="preserve">         Необходимо отметить, что д</w:t>
      </w:r>
      <w:r w:rsidRPr="00F52C8A">
        <w:rPr>
          <w:rFonts w:ascii="Times New Roman" w:eastAsia="TimesNewRomanPS-BoldMT" w:hAnsi="Times New Roman"/>
          <w:sz w:val="28"/>
          <w:szCs w:val="28"/>
        </w:rPr>
        <w:t>ля пост</w:t>
      </w:r>
      <w:r>
        <w:rPr>
          <w:rFonts w:ascii="Times New Roman" w:eastAsia="TimesNewRomanPS-BoldMT" w:hAnsi="Times New Roman"/>
          <w:sz w:val="28"/>
          <w:szCs w:val="28"/>
        </w:rPr>
        <w:t>роения урока физической культу</w:t>
      </w:r>
      <w:r w:rsidRPr="00F52C8A">
        <w:rPr>
          <w:rFonts w:ascii="Times New Roman" w:eastAsia="TimesNewRomanPS-BoldMT" w:hAnsi="Times New Roman"/>
          <w:sz w:val="28"/>
          <w:szCs w:val="28"/>
        </w:rPr>
        <w:t xml:space="preserve">ры деятельностная модель является </w:t>
      </w:r>
      <w:r>
        <w:rPr>
          <w:rFonts w:ascii="Times New Roman" w:eastAsia="TimesNewRomanPS-BoldMT" w:hAnsi="Times New Roman"/>
          <w:sz w:val="28"/>
          <w:szCs w:val="28"/>
        </w:rPr>
        <w:t>действи</w:t>
      </w:r>
      <w:r w:rsidRPr="00F52C8A">
        <w:rPr>
          <w:rFonts w:ascii="Times New Roman" w:eastAsia="TimesNewRomanPS-BoldMT" w:hAnsi="Times New Roman"/>
          <w:sz w:val="28"/>
          <w:szCs w:val="28"/>
        </w:rPr>
        <w:t>тельно инн</w:t>
      </w:r>
      <w:r>
        <w:rPr>
          <w:rFonts w:ascii="Times New Roman" w:eastAsia="TimesNewRomanPS-BoldMT" w:hAnsi="Times New Roman"/>
          <w:sz w:val="28"/>
          <w:szCs w:val="28"/>
        </w:rPr>
        <w:t xml:space="preserve">овационной и требует серьёзного </w:t>
      </w:r>
      <w:r w:rsidRPr="00F52C8A">
        <w:rPr>
          <w:rFonts w:ascii="Times New Roman" w:eastAsia="TimesNewRomanPS-BoldMT" w:hAnsi="Times New Roman"/>
          <w:sz w:val="28"/>
          <w:szCs w:val="28"/>
        </w:rPr>
        <w:t>осмысления</w:t>
      </w:r>
      <w:r>
        <w:rPr>
          <w:rFonts w:ascii="Times New Roman" w:eastAsia="TimesNewRomanPS-BoldMT" w:hAnsi="Times New Roman"/>
          <w:sz w:val="28"/>
          <w:szCs w:val="28"/>
        </w:rPr>
        <w:t xml:space="preserve"> и процедуры модифицирования со </w:t>
      </w:r>
      <w:r w:rsidRPr="00F52C8A">
        <w:rPr>
          <w:rFonts w:ascii="Times New Roman" w:eastAsia="TimesNewRomanPS-BoldMT" w:hAnsi="Times New Roman"/>
          <w:sz w:val="28"/>
          <w:szCs w:val="28"/>
        </w:rPr>
        <w:t>стороны педа</w:t>
      </w:r>
      <w:r>
        <w:rPr>
          <w:rFonts w:ascii="Times New Roman" w:eastAsia="TimesNewRomanPS-BoldMT" w:hAnsi="Times New Roman"/>
          <w:sz w:val="28"/>
          <w:szCs w:val="28"/>
        </w:rPr>
        <w:t xml:space="preserve">гогов, в соответствии с типом и </w:t>
      </w:r>
      <w:r w:rsidRPr="00F52C8A">
        <w:rPr>
          <w:rFonts w:ascii="Times New Roman" w:eastAsia="TimesNewRomanPS-BoldMT" w:hAnsi="Times New Roman"/>
          <w:sz w:val="28"/>
          <w:szCs w:val="28"/>
        </w:rPr>
        <w:t>направленно</w:t>
      </w:r>
      <w:r>
        <w:rPr>
          <w:rFonts w:ascii="Times New Roman" w:eastAsia="TimesNewRomanPS-BoldMT" w:hAnsi="Times New Roman"/>
          <w:sz w:val="28"/>
          <w:szCs w:val="28"/>
        </w:rPr>
        <w:t>стью урока, а также, поставленными целя</w:t>
      </w:r>
      <w:r w:rsidRPr="00F52C8A">
        <w:rPr>
          <w:rFonts w:ascii="Times New Roman" w:eastAsia="TimesNewRomanPS-BoldMT" w:hAnsi="Times New Roman"/>
          <w:sz w:val="28"/>
          <w:szCs w:val="28"/>
        </w:rPr>
        <w:t>ми и задачами.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Проблема современного состояния физической культуры   состоит в том, что модернизация российского образования принесла в школу много значительных изменений как для учеников, так и для учителей.</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Традиционный урок физической культуры решает в основном две задачи: оздоровительную, тренирующую. Поэтому определяющим в модернизации физического образования является повышение общего образовательного потенциала предмета физической культуры. Из - за недостаточности внимания к общей образовательной направленности произошло его "выпадение" из системы основного общего образования. По требованиям ФГОС  универсальные учебные действия (УУД) должны формироваться на всех учебных предметах без исключения. Поэтому современный урок физической культуры должен стать инструментом для реализации требований ФГОС наряду с другими школьными предметами.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Жизнь диктует нам свои условия, меняются дети, так, как в современном информационном мире у них больше возможностей получать информацию не от учителя, а в интернете, меняются технологии обучения и требования к учебным предметам. Поэтому возникла необходимость планировать свою педагогическую деятельность в соответствии с требованием ФГОС второго поколения. И уже не в виде эксперимента, а на каждом  уроке формировать УУД в соответствии с требованиями ФГОС.</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В настоящее время в России идет становление новой системы образования, ориентированной на вхождение в мировое образовательное пространство. Этот процесс сопровождается существенными изменениями в педагогической теории и практике. Изменились цели образования - результатом обучения должен стать ученик, способный создавать собственный продукт, в процессе которого он овладевает действиями по его созданию.</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Цель образования по ФГОС: общекультурное, личностное, познавательное развитие учащихся, обеспечивающее такую ключевую компетенцию, как умение учиться, обеспечивающее  школьникам способность к саморазвитию и самосовершенствованию. Это достигается путем сознательного, активного присвоения учащимися социального опыта.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Если рассматривать урок  как инструмент реализации требований ФГОС, то возникает много вопросов по его реализации.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Трудности в реализации ФГОС в области физической культуры отражается сразу в базовом противоречии образовательной области: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укреплять здоровье школьников, или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обучать школьников самим укреплять своё здоровье.</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Противоречие в основных дидактических линиях предмета ФК:</w:t>
      </w:r>
    </w:p>
    <w:p w:rsidR="00A859BC" w:rsidRDefault="00A859BC" w:rsidP="00C1021A">
      <w:pPr>
        <w:spacing w:after="0" w:line="360" w:lineRule="auto"/>
        <w:jc w:val="both"/>
        <w:rPr>
          <w:rFonts w:ascii="Times New Roman" w:hAnsi="Times New Roman"/>
          <w:sz w:val="28"/>
          <w:szCs w:val="28"/>
        </w:rPr>
      </w:pPr>
      <w:r w:rsidRPr="00FB537C">
        <w:rPr>
          <w:rFonts w:ascii="Times New Roman" w:hAnsi="Times New Roman"/>
          <w:sz w:val="28"/>
          <w:szCs w:val="28"/>
          <w:u w:val="single"/>
        </w:rPr>
        <w:t>В.И.Лях</w:t>
      </w:r>
      <w:r w:rsidRPr="00CE06CD">
        <w:rPr>
          <w:rFonts w:ascii="Times New Roman" w:hAnsi="Times New Roman"/>
          <w:sz w:val="28"/>
          <w:szCs w:val="28"/>
          <w:u w:val="single"/>
        </w:rPr>
        <w:t xml:space="preserve">. </w:t>
      </w:r>
      <w:r>
        <w:rPr>
          <w:rFonts w:ascii="Times New Roman" w:hAnsi="Times New Roman"/>
          <w:sz w:val="28"/>
          <w:szCs w:val="28"/>
          <w:u w:val="single"/>
        </w:rPr>
        <w:t xml:space="preserve">А.А. </w:t>
      </w:r>
      <w:r w:rsidRPr="00CE06CD">
        <w:rPr>
          <w:rFonts w:ascii="Times New Roman" w:hAnsi="Times New Roman"/>
          <w:sz w:val="28"/>
          <w:szCs w:val="28"/>
          <w:u w:val="single"/>
        </w:rPr>
        <w:t>Зданевич</w:t>
      </w:r>
      <w:r>
        <w:rPr>
          <w:rFonts w:ascii="Times New Roman" w:hAnsi="Times New Roman"/>
          <w:sz w:val="28"/>
          <w:szCs w:val="28"/>
        </w:rPr>
        <w:t xml:space="preserve">                                                   </w:t>
      </w:r>
      <w:r w:rsidRPr="00CE06CD">
        <w:rPr>
          <w:rFonts w:ascii="Times New Roman" w:hAnsi="Times New Roman"/>
          <w:sz w:val="28"/>
          <w:szCs w:val="28"/>
          <w:u w:val="single"/>
        </w:rPr>
        <w:t>А.П. Матвеев</w:t>
      </w: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Теоретическое обоснование</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Концепция сенситивных периодов         Концепция ведущего вида деятельности</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Целевая направленность</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Развитие физических качеств                       Развитие интереса к занятиям ФК</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Учебный предмет</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Физическая подготовка                                   Двигательная деятельность</w:t>
      </w: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Обе программы имеют место быть, и задача учителя ФК выбрать наиболее подходящий материал для составления своей рабочей программы по предмету  физическая культура.</w:t>
      </w:r>
    </w:p>
    <w:p w:rsidR="00A859BC" w:rsidRDefault="00A859BC" w:rsidP="00C1021A">
      <w:pPr>
        <w:spacing w:after="0" w:line="360" w:lineRule="auto"/>
        <w:jc w:val="both"/>
        <w:rPr>
          <w:rFonts w:ascii="Times New Roman" w:hAnsi="Times New Roman"/>
          <w:b/>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Проблемы и противоречия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В образовательной практике возникло много трудностей, с которыми сталкивается каждый учитель во время проведения уроков ФК. Это состояние здоровья учащихся, травматизм. Трудности также связаны с недостаточным развитием у обучающихся УУД:</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нежелание слушать задание, понимать цель его выполнения, неумением работать в команде, группе.</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учащиеся не обращают внимание на ключевые моменты в изучаемом ДД и не могут сравнить уже с изученными движениями и др. В связи с этим, выполнение движения происходит неточно, детали техники игнорируются, либо находятся причины для невыполнения, что приводит к снижению качества образования по предмету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ученик теряет интерес к урокам ФК если урок проводится "вслепую" без индивидуального подхода;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противоречие между результатом и процессом физического воспитания в школе;</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сложность заключается в том, что урок ФК должен обладать высоким уровнем моторной плотности, а в случае использования материалов по формированию УУД, уже разработанных в современной науке и практике, необходимо осуществлять вынужденные простои. Следовательно, для того, чтобы уроки ФК не выпали из общей направленности образовательного процесса, и одновременно с этим решали узкопредметные задачи ФК, необходимо разработать методику, т.е. выявить методы и приёма, при помощи которых можно осуществлять формирование УУД у учащихся без ущерба для основных задач уроков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Для решения проблемных вопросов и противоречий я провела следующую работу: изучила нормативную базу по ФГОС второго поколения, обучалась на курсах повышения квалификации, посещала уроки коллег  по ФК и другим общим образовательным дисциплинам, использовала интернет ресурсы.</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В стремительно меняющемся открытом мире главным профессиональным качеством, которое учитель должен постоянно демонстрировать своим ученикам, становиться умение учиться. Готовность к переменам, мобильность, способность к нестандартным решениям - все эти характеристики деятельности успешного профессионала в полной мере относятся к учителю. Обретение этих ценных качеств не возможно без расширения педагогического творчества.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Учитель - ключевая фигура реформирования образования.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Цель образования в области ФК - в условиях рыночного пути развития общества воспитание физически развитой личности, способной творчески использовать ценности ФК для укрепления и длительного сохранения собственного здоровья, оптимизации трудовой деятельности, организации индивидуального отдыха и досуга.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Урок ФК- педагогический целенаправленный учебный процесс взаимодействия учителя и учащихся, основой которого является двигательная деятельность.</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Структура современного урока ФК - это совокупность вариантов взаимодействия между частями урока, возникающая в процессе обучения и обеспечивающаяся его целенаправленною деятельностью.</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Понятие УУД - означают умение учиться, т.е способность субъекта к саморазвитию и самосовершенствованию путем сознательного и активного присвоения нового социального опыта.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Функции УУД:</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обеспечение возможностей учащегося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 деятельности;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создание условий для гармоничного развития личности и её самореализации на основе готовности к непрерывному образованию;</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обеспечение успешного усвоения знаний, формирование умений, навыков и компетентности в любой предметной области.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формирование универсальных учебных  действий средствами ФК осуществляемых на основе ФГОС.</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В настоящие время основным нормативным документом, на котором строятся  и проектируются результаты обучения, является ФГОС второго поколения. Новый стандарт предъявляет следующие требования к результатам обучения. Для того, чтобы обеспечить такие результаты, в фундаментальном ядре содержания основного общего образования  предусмотрены:</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Личностные результаты обеспечиваются через формирование базовых, национальных ценностей.</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Предметные результаты - через формирование основных элементов научного знания.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Метапредметные результаты - через  универсальные учебные действия (УУД)</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Результаты освоения предмета физическая культура.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Актуальность реализации данного проекта объясняется необходимостью разрешения базовых противоречий образовательной областью физическая культура и организацией работы физического воспитания.</w:t>
      </w:r>
    </w:p>
    <w:p w:rsidR="00A859BC" w:rsidRDefault="00A859BC" w:rsidP="00C1021A">
      <w:pPr>
        <w:spacing w:after="0" w:line="360" w:lineRule="auto"/>
        <w:jc w:val="both"/>
        <w:rPr>
          <w:rFonts w:ascii="Times New Roman" w:hAnsi="Times New Roman"/>
          <w:sz w:val="28"/>
          <w:szCs w:val="28"/>
        </w:rPr>
      </w:pPr>
    </w:p>
    <w:p w:rsidR="00A859BC" w:rsidRPr="00AB0B94"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AB0B94">
        <w:rPr>
          <w:rFonts w:ascii="Times New Roman" w:hAnsi="Times New Roman"/>
          <w:sz w:val="32"/>
          <w:szCs w:val="32"/>
        </w:rPr>
        <w:t>Миссия школы</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Воспитание здорового гражданина России.</w:t>
      </w:r>
    </w:p>
    <w:p w:rsidR="00A859BC" w:rsidRPr="00AB0B94"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AB0B94">
        <w:rPr>
          <w:rFonts w:ascii="Times New Roman" w:hAnsi="Times New Roman"/>
          <w:sz w:val="32"/>
          <w:szCs w:val="32"/>
        </w:rPr>
        <w:t>Цель работы</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Развитие личности через формирование УУД, приобщение учащихся к основам ЗОЖ и творческой самостоятельности.</w:t>
      </w:r>
    </w:p>
    <w:p w:rsidR="00A859BC" w:rsidRDefault="00A859BC" w:rsidP="00C1021A">
      <w:pPr>
        <w:spacing w:after="0" w:line="360" w:lineRule="auto"/>
        <w:jc w:val="both"/>
        <w:rPr>
          <w:rFonts w:ascii="Times New Roman" w:hAnsi="Times New Roman"/>
          <w:sz w:val="28"/>
          <w:szCs w:val="28"/>
        </w:rPr>
      </w:pPr>
    </w:p>
    <w:p w:rsidR="00A859BC" w:rsidRPr="00AB0B94"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AB0B94">
        <w:rPr>
          <w:rFonts w:ascii="Times New Roman" w:hAnsi="Times New Roman"/>
          <w:sz w:val="32"/>
          <w:szCs w:val="32"/>
        </w:rPr>
        <w:t>Поставленной целью обусловлены следующие задачи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1. Построить свою педагогическую деятельность на основе педагогической практики и требований ФГОС.</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2. Формировать предметные, личностные и метапредметные результаты, что способствует развитию личности ребенка в различных областях жизнедеятельности.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3. Формировать УУД средствами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4. Обучить учащегося способам самостоятельному поиску необходимой информации для освоения новых двигательных действий.</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5. Развить индивидуальные способности ученика и создать условия для их самосовершенствования средствами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6. Помочь ученику стать автором своего физического состояния.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7. Научить сравнивать результат и цель и осуществлять самооценку.</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8. Научить искать свои способы решения проблемной ситуации в двигательной деятельности (рефлексия).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9. Создавать условия для мотивации к занятия ФК, спортом и ЗОЖ.</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10. С помощью контрольных точек и знакомых с детства предметов обучить различным двигательным действиям.</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Гипотеза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Формирование УУД будет успешным при учете индивидуальных физических способностей, комплексного подхода и организации уроков ФК с применением технологий системно - деятельного обучения.</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Участники реализации проекта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Учитель физической культуры, учащиеся школы, классные руководители, родители, медицинские работники.</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Инновационность проекта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1. Современный урок ФК будет успешным при реализации требований ФГОС второго поколения;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2. Использование технологий здоровьясбережения, системно - деятельного подхода для самореализации учащихся и их успешной социализации;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3. Составление рабочей программы по ФК с учетом требований стандарта второго поколения;</w:t>
      </w:r>
    </w:p>
    <w:p w:rsidR="00A859BC" w:rsidRPr="006A4A4C" w:rsidRDefault="00A859BC" w:rsidP="00C1021A">
      <w:pPr>
        <w:spacing w:after="0" w:line="360" w:lineRule="auto"/>
        <w:jc w:val="both"/>
        <w:rPr>
          <w:rFonts w:ascii="Times New Roman" w:hAnsi="Times New Roman"/>
          <w:sz w:val="28"/>
          <w:szCs w:val="28"/>
        </w:rPr>
      </w:pPr>
      <w:r>
        <w:rPr>
          <w:rFonts w:ascii="Times New Roman" w:hAnsi="Times New Roman"/>
          <w:sz w:val="28"/>
          <w:szCs w:val="28"/>
        </w:rPr>
        <w:t>4. Создание условий к мотивации школьников с целью укрепления своего здоровья.</w:t>
      </w: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Механизм реализации проекта</w:t>
      </w:r>
    </w:p>
    <w:p w:rsidR="00A859BC" w:rsidRPr="00FB3507" w:rsidRDefault="00A859BC" w:rsidP="00C1021A">
      <w:pPr>
        <w:spacing w:after="0" w:line="360" w:lineRule="auto"/>
        <w:jc w:val="both"/>
        <w:rPr>
          <w:rFonts w:ascii="Times New Roman" w:hAnsi="Times New Roman"/>
          <w:sz w:val="28"/>
          <w:szCs w:val="28"/>
        </w:rPr>
      </w:pPr>
      <w:r w:rsidRPr="00FB3507">
        <w:rPr>
          <w:rFonts w:ascii="Times New Roman" w:hAnsi="Times New Roman"/>
          <w:sz w:val="28"/>
          <w:szCs w:val="28"/>
        </w:rPr>
        <w:t>1.</w:t>
      </w:r>
      <w:r>
        <w:rPr>
          <w:rFonts w:ascii="Times New Roman" w:hAnsi="Times New Roman"/>
          <w:sz w:val="28"/>
          <w:szCs w:val="28"/>
        </w:rPr>
        <w:t xml:space="preserve"> Срок реализации проекта - 5 лет, т.к. учащиеся 5-х классов будут является первыми выпускниками,  кто обучался по программе ФГОС в основой школе;</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2. Анализ специальной методической литературы и методических пособий выпущенных ведущими ВУЗами;</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3. Совершенствование уровня педагогической компетенции по ФГОС с помощью курсов повышения квалификации, семинаров- практикумов по реализации ФГОС;</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4. Построение организации работы по формированию УУД на уроках физической культуры на основе педагогической науки, педагогической практики и стандартов второго поколения;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5. Считаю, что не нужно изобретать новые средства физического воспитания, в основе которого находиться  ДД. Урок необходимо организовать по - новому, обращаясь к разуму учащихся, к их ощущениям. Приоритет необходимо отдать самостоятельности (там, где это возможно и безопасно) так, чтобы они не заучивали готовые материалы, а сами решали задачи, связанные с двигательной деятельностью.</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6. Считаю необходимым учить не только механически повторять ДД, а выполнять задание, исходя из словесного описания.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7. Необходимо изучение личности каждого ученика, чем он занимается, как учится и какие у него проблемы и достижения.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8. Формирование двигательного действия через моделирование знакомых с детства предметов с целью выполнения технически правильно физических упражнений.</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9. Выявления контрольных точек отдельных элементов для успешного освоения техники ДД. Инструмент "контрольные точки" позволяет оценить целостное ДД через расположение его на фазы и опорные положения частей тела. Особенно эффективна эта технология при обучении новому ДД. На основе методики профессора кафедры ТМФК ПГГПУ Тихонова А.М.</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10. Строить свою педагогическую деятельность на основе здоровьесберегающей деятельности, системно - деятельностного  и личностно - ориентированного подходов:</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Диагностика уровня физического состояния учащихся (медицинские группы здоровья).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Мониторинг физического состояния детей (комплексная оценка функционального состояния школьников), аппаратное обеспечение, институт НИИ" Охрана детей и подростков" г. Москва.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Моделирование и анализ жизненных ситуаций на уроках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Вовлечение учащихся в игровую, оценочно - дискуссионную, рефлексивную деятельность.</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Анализ современных общественных явлений и событий.</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Формирование метапредметных результатов через УУД.</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 Индивидуализация - максимальное развитие природных способностей ребенка.</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11. Взаимодействие с классным руководителем, родителями с целью дифференцированного и индивидуального подхода к учащимся на уроках ФК.</w:t>
      </w:r>
    </w:p>
    <w:p w:rsidR="00A859BC" w:rsidRPr="00786C56" w:rsidRDefault="00A859BC" w:rsidP="00C1021A">
      <w:pPr>
        <w:spacing w:after="0" w:line="360" w:lineRule="auto"/>
        <w:jc w:val="both"/>
        <w:rPr>
          <w:rFonts w:ascii="Times New Roman" w:hAnsi="Times New Roman"/>
          <w:sz w:val="32"/>
          <w:szCs w:val="32"/>
        </w:rPr>
      </w:pPr>
      <w:r w:rsidRPr="00786C56">
        <w:rPr>
          <w:rFonts w:ascii="Times New Roman" w:hAnsi="Times New Roman"/>
          <w:sz w:val="32"/>
          <w:szCs w:val="32"/>
        </w:rPr>
        <w:t>Ожидаемый результат:</w:t>
      </w:r>
    </w:p>
    <w:p w:rsidR="00A859BC" w:rsidRDefault="00A859BC" w:rsidP="00C1021A">
      <w:pPr>
        <w:spacing w:after="0" w:line="360" w:lineRule="auto"/>
        <w:jc w:val="both"/>
        <w:rPr>
          <w:rFonts w:ascii="Times New Roman" w:hAnsi="Times New Roman"/>
          <w:sz w:val="28"/>
          <w:szCs w:val="28"/>
        </w:rPr>
      </w:pPr>
      <w:r w:rsidRPr="00711874">
        <w:rPr>
          <w:rFonts w:ascii="Times New Roman" w:hAnsi="Times New Roman"/>
          <w:sz w:val="28"/>
          <w:szCs w:val="28"/>
        </w:rPr>
        <w:t xml:space="preserve">1. </w:t>
      </w:r>
      <w:r>
        <w:rPr>
          <w:rFonts w:ascii="Times New Roman" w:hAnsi="Times New Roman"/>
          <w:sz w:val="28"/>
          <w:szCs w:val="28"/>
        </w:rPr>
        <w:t>Готовность учителя к реализации ФГОС основного общего образования на уроках физической культуры.</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2. Личностный и профессиональный рост  педагога, овладение необходимыми компетенциями для реализации требованиям ФГОС</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3. Готовность и способность применять современные технологии реализации системно - деятельного подхода физической культуры в основной школе, формы и методы урочной деятельности учащихся организованно в рамках содержания предмета ФК.</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4. Сф</w:t>
      </w:r>
      <w:r w:rsidRPr="00711874">
        <w:rPr>
          <w:rFonts w:ascii="Times New Roman" w:hAnsi="Times New Roman"/>
          <w:sz w:val="28"/>
          <w:szCs w:val="28"/>
        </w:rPr>
        <w:t>ормировать</w:t>
      </w:r>
      <w:r>
        <w:rPr>
          <w:rFonts w:ascii="Times New Roman" w:hAnsi="Times New Roman"/>
          <w:sz w:val="28"/>
          <w:szCs w:val="28"/>
        </w:rPr>
        <w:t xml:space="preserve"> у учащихся УУД на каждом уроке физической культуры на основе требований ФГОС второго поколения.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5. Повышение уровня самостоятельной мотивации учащихся к урокам ФК и ЗОЖ.</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6. Развитие личностных качеств учащихся через формирование УУД.</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7. Улучшение физического здоровья школьников.</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8. Успешное выступление учащихся на соревнованиях различного уровня.</w:t>
      </w:r>
    </w:p>
    <w:p w:rsidR="00A859BC" w:rsidRDefault="00A859BC" w:rsidP="00C1021A">
      <w:pPr>
        <w:spacing w:after="0" w:line="360" w:lineRule="auto"/>
        <w:jc w:val="both"/>
        <w:rPr>
          <w:rFonts w:ascii="Times New Roman" w:hAnsi="Times New Roman"/>
          <w:sz w:val="28"/>
          <w:szCs w:val="28"/>
        </w:rPr>
      </w:pPr>
      <w:r>
        <w:rPr>
          <w:rFonts w:ascii="Times New Roman" w:hAnsi="Times New Roman"/>
          <w:sz w:val="28"/>
          <w:szCs w:val="28"/>
        </w:rPr>
        <w:t>9. Улучшение результата физической подготовленности учащихся через формирование УУД.</w:t>
      </w:r>
    </w:p>
    <w:p w:rsidR="00A859BC" w:rsidRDefault="00A859BC" w:rsidP="00C1021A">
      <w:pPr>
        <w:spacing w:after="0" w:line="360" w:lineRule="auto"/>
        <w:jc w:val="both"/>
        <w:rPr>
          <w:rFonts w:ascii="Times New Roman" w:hAnsi="Times New Roman"/>
          <w:b/>
          <w:sz w:val="28"/>
          <w:szCs w:val="28"/>
        </w:rPr>
      </w:pPr>
    </w:p>
    <w:p w:rsidR="00A859BC" w:rsidRPr="00786C56" w:rsidRDefault="00A859BC" w:rsidP="00C1021A">
      <w:pPr>
        <w:spacing w:after="0" w:line="360" w:lineRule="auto"/>
        <w:jc w:val="both"/>
        <w:rPr>
          <w:rFonts w:ascii="Times New Roman" w:hAnsi="Times New Roman"/>
          <w:sz w:val="32"/>
          <w:szCs w:val="32"/>
        </w:rPr>
      </w:pPr>
      <w:r>
        <w:rPr>
          <w:rFonts w:ascii="Times New Roman" w:hAnsi="Times New Roman"/>
          <w:sz w:val="32"/>
          <w:szCs w:val="32"/>
        </w:rPr>
        <w:t xml:space="preserve">        </w:t>
      </w:r>
      <w:r w:rsidRPr="00786C56">
        <w:rPr>
          <w:rFonts w:ascii="Times New Roman" w:hAnsi="Times New Roman"/>
          <w:sz w:val="32"/>
          <w:szCs w:val="32"/>
        </w:rPr>
        <w:t>Виды УУД, формируемые на уроке физической культуры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2268"/>
        <w:gridCol w:w="2835"/>
        <w:gridCol w:w="2835"/>
      </w:tblGrid>
      <w:tr w:rsidR="00A859BC" w:rsidRPr="009906B5" w:rsidTr="009906B5">
        <w:tc>
          <w:tcPr>
            <w:tcW w:w="2235"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Личностные</w:t>
            </w:r>
          </w:p>
        </w:tc>
        <w:tc>
          <w:tcPr>
            <w:tcW w:w="2268"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Регулятивные</w:t>
            </w:r>
          </w:p>
        </w:tc>
        <w:tc>
          <w:tcPr>
            <w:tcW w:w="2835"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Познавательные</w:t>
            </w:r>
          </w:p>
        </w:tc>
        <w:tc>
          <w:tcPr>
            <w:tcW w:w="2835"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Коммуникативные</w:t>
            </w:r>
          </w:p>
        </w:tc>
      </w:tr>
      <w:tr w:rsidR="00A859BC" w:rsidRPr="009906B5" w:rsidTr="009906B5">
        <w:tc>
          <w:tcPr>
            <w:tcW w:w="2235" w:type="dxa"/>
          </w:tcPr>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1. Самоопределение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2. Смысло-</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образование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3.Нравственно-эстетическая ориентация</w:t>
            </w:r>
          </w:p>
          <w:p w:rsidR="00A859BC" w:rsidRPr="009906B5" w:rsidRDefault="00A859BC" w:rsidP="009906B5">
            <w:pPr>
              <w:spacing w:after="0" w:line="360" w:lineRule="auto"/>
              <w:jc w:val="both"/>
              <w:rPr>
                <w:rFonts w:ascii="Times New Roman" w:hAnsi="Times New Roman"/>
              </w:rPr>
            </w:pPr>
          </w:p>
        </w:tc>
        <w:tc>
          <w:tcPr>
            <w:tcW w:w="2268" w:type="dxa"/>
          </w:tcPr>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1. Целепологание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2. Прогнозирование.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3. Контроль.</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4. Коррекция</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5. Саморегуляция</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6. Планирование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7. Оценка.</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8. Способность к волевому усилию.</w:t>
            </w:r>
          </w:p>
        </w:tc>
        <w:tc>
          <w:tcPr>
            <w:tcW w:w="2835" w:type="dxa"/>
          </w:tcPr>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1. Общеучебные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2. Формулирование цели.</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3. Выделение необходимой информации</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4. Структурирование.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5. Выбор эффективных</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способов решения учебной</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задачи.</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6. Рефлексия.</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7. Анализ и синтез.</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8. Сравнение.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9. Классификация</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10. Действия постановки и</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решения проблемы.</w:t>
            </w:r>
          </w:p>
        </w:tc>
        <w:tc>
          <w:tcPr>
            <w:tcW w:w="2835" w:type="dxa"/>
          </w:tcPr>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1. Планирование.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2. Сотрудничество.</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3. Строить продуктивное</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взаимодействие между</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сверстниками и педагогам.</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4. Постановка вопросов.</w:t>
            </w:r>
          </w:p>
          <w:p w:rsidR="00A859BC" w:rsidRPr="009906B5" w:rsidRDefault="00A859BC" w:rsidP="009906B5">
            <w:pPr>
              <w:spacing w:after="0" w:line="360" w:lineRule="auto"/>
              <w:jc w:val="both"/>
              <w:rPr>
                <w:rFonts w:ascii="Times New Roman" w:hAnsi="Times New Roman"/>
              </w:rPr>
            </w:pPr>
            <w:r w:rsidRPr="009906B5">
              <w:rPr>
                <w:rFonts w:ascii="Times New Roman" w:hAnsi="Times New Roman"/>
              </w:rPr>
              <w:t>5.Разрешение конфликтов.</w:t>
            </w:r>
          </w:p>
        </w:tc>
      </w:tr>
    </w:tbl>
    <w:p w:rsidR="00A859BC" w:rsidRDefault="00A859BC" w:rsidP="00C1021A">
      <w:pPr>
        <w:spacing w:after="0" w:line="360" w:lineRule="auto"/>
        <w:jc w:val="both"/>
        <w:rPr>
          <w:rFonts w:ascii="Times New Roman" w:hAnsi="Times New Roman"/>
          <w:sz w:val="24"/>
          <w:szCs w:val="24"/>
        </w:rPr>
      </w:pPr>
    </w:p>
    <w:p w:rsidR="00A859BC" w:rsidRDefault="00A859BC" w:rsidP="00C1021A">
      <w:pPr>
        <w:spacing w:after="0" w:line="360" w:lineRule="auto"/>
        <w:jc w:val="both"/>
        <w:rPr>
          <w:rFonts w:ascii="Times New Roman" w:hAnsi="Times New Roman"/>
          <w:sz w:val="28"/>
          <w:szCs w:val="28"/>
        </w:rPr>
      </w:pPr>
    </w:p>
    <w:p w:rsidR="00A859BC" w:rsidRPr="00786C56" w:rsidRDefault="00A859BC" w:rsidP="00C1021A">
      <w:pPr>
        <w:spacing w:line="360" w:lineRule="auto"/>
        <w:jc w:val="both"/>
        <w:rPr>
          <w:rFonts w:ascii="Times New Roman" w:hAnsi="Times New Roman"/>
          <w:sz w:val="32"/>
          <w:szCs w:val="32"/>
        </w:rPr>
      </w:pPr>
      <w:r w:rsidRPr="00786C56">
        <w:rPr>
          <w:rFonts w:ascii="Times New Roman" w:hAnsi="Times New Roman"/>
          <w:sz w:val="32"/>
          <w:szCs w:val="32"/>
        </w:rPr>
        <w:t xml:space="preserve">Уровень компетентности выпускника основного общего образования в </w:t>
      </w:r>
      <w:r>
        <w:rPr>
          <w:rFonts w:ascii="Times New Roman" w:hAnsi="Times New Roman"/>
          <w:sz w:val="32"/>
          <w:szCs w:val="32"/>
        </w:rPr>
        <w:t>процессе реализации программы</w:t>
      </w:r>
      <w:r w:rsidRPr="00786C56">
        <w:rPr>
          <w:rFonts w:ascii="Times New Roman" w:hAnsi="Times New Roman"/>
          <w:sz w:val="32"/>
          <w:szCs w:val="3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84"/>
        <w:gridCol w:w="1753"/>
        <w:gridCol w:w="1941"/>
        <w:gridCol w:w="1954"/>
        <w:gridCol w:w="2221"/>
      </w:tblGrid>
      <w:tr w:rsidR="00A859BC" w:rsidRPr="009906B5" w:rsidTr="009906B5">
        <w:tc>
          <w:tcPr>
            <w:tcW w:w="1521" w:type="dxa"/>
            <w:vMerge w:val="restart"/>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Результаты</w:t>
            </w:r>
          </w:p>
        </w:tc>
        <w:tc>
          <w:tcPr>
            <w:tcW w:w="8050" w:type="dxa"/>
            <w:gridSpan w:val="4"/>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Виды здоровья</w:t>
            </w:r>
          </w:p>
        </w:tc>
      </w:tr>
      <w:tr w:rsidR="00A859BC" w:rsidRPr="009906B5" w:rsidTr="009906B5">
        <w:trPr>
          <w:trHeight w:val="288"/>
        </w:trPr>
        <w:tc>
          <w:tcPr>
            <w:tcW w:w="1521" w:type="dxa"/>
            <w:vMerge/>
          </w:tcPr>
          <w:p w:rsidR="00A859BC" w:rsidRPr="009906B5" w:rsidRDefault="00A859BC" w:rsidP="009906B5">
            <w:pPr>
              <w:spacing w:after="0" w:line="360" w:lineRule="auto"/>
              <w:jc w:val="both"/>
              <w:rPr>
                <w:rFonts w:ascii="Times New Roman" w:hAnsi="Times New Roman"/>
                <w:sz w:val="24"/>
                <w:szCs w:val="24"/>
              </w:rPr>
            </w:pPr>
          </w:p>
        </w:tc>
        <w:tc>
          <w:tcPr>
            <w:tcW w:w="1816"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Физическое</w:t>
            </w:r>
          </w:p>
        </w:tc>
        <w:tc>
          <w:tcPr>
            <w:tcW w:w="197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Психическое</w:t>
            </w:r>
          </w:p>
          <w:p w:rsidR="00A859BC" w:rsidRPr="009906B5" w:rsidRDefault="00A859BC" w:rsidP="009906B5">
            <w:pPr>
              <w:spacing w:after="0" w:line="360" w:lineRule="auto"/>
              <w:jc w:val="both"/>
              <w:rPr>
                <w:rFonts w:ascii="Times New Roman" w:hAnsi="Times New Roman"/>
                <w:sz w:val="20"/>
                <w:szCs w:val="20"/>
              </w:rPr>
            </w:pPr>
          </w:p>
        </w:tc>
        <w:tc>
          <w:tcPr>
            <w:tcW w:w="2042"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Социальное</w:t>
            </w:r>
          </w:p>
          <w:p w:rsidR="00A859BC" w:rsidRPr="009906B5" w:rsidRDefault="00A859BC" w:rsidP="009906B5">
            <w:pPr>
              <w:spacing w:after="0" w:line="360" w:lineRule="auto"/>
              <w:jc w:val="both"/>
              <w:rPr>
                <w:rFonts w:ascii="Times New Roman" w:hAnsi="Times New Roman"/>
                <w:sz w:val="20"/>
                <w:szCs w:val="20"/>
              </w:rPr>
            </w:pPr>
          </w:p>
        </w:tc>
        <w:tc>
          <w:tcPr>
            <w:tcW w:w="222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Нравственное</w:t>
            </w:r>
          </w:p>
          <w:p w:rsidR="00A859BC" w:rsidRPr="009906B5" w:rsidRDefault="00A859BC" w:rsidP="009906B5">
            <w:pPr>
              <w:spacing w:after="0" w:line="360" w:lineRule="auto"/>
              <w:jc w:val="both"/>
              <w:rPr>
                <w:rFonts w:ascii="Times New Roman" w:hAnsi="Times New Roman"/>
                <w:sz w:val="20"/>
                <w:szCs w:val="20"/>
              </w:rPr>
            </w:pPr>
          </w:p>
        </w:tc>
      </w:tr>
      <w:tr w:rsidR="00A859BC" w:rsidRPr="009906B5" w:rsidTr="009906B5">
        <w:tc>
          <w:tcPr>
            <w:tcW w:w="152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Метапредметные результаты.</w:t>
            </w:r>
          </w:p>
        </w:tc>
        <w:tc>
          <w:tcPr>
            <w:tcW w:w="1816"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0"/>
                <w:szCs w:val="20"/>
              </w:rPr>
              <w:t>Понимание здоровья как важнейшего условия саморазвития и саморегуляции человека. Совершенство саморегуляции в организме, гармония физиологических процессов, максимальная адаптация к окружающей среде (управление движениями, управление процессами в теле).</w:t>
            </w:r>
          </w:p>
        </w:tc>
        <w:tc>
          <w:tcPr>
            <w:tcW w:w="197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0"/>
                <w:szCs w:val="20"/>
              </w:rPr>
              <w:t>Понимание развития сознания и мышления, внутренней моральной силы, побуждающей к созидательной деятельности (управлению своими ощущениями и внутренними состояниями).</w:t>
            </w:r>
          </w:p>
        </w:tc>
        <w:tc>
          <w:tcPr>
            <w:tcW w:w="2042"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0"/>
                <w:szCs w:val="20"/>
              </w:rPr>
              <w:t>Понимание морального самообладания, адекватной оценки своего «Я», самоопределения личности в оптимально-социальных условиях микро- и макросреды (в семье, школе, социальной группе). Понимание интеллекта как управления мыслью и размышлениями, направленными на совершенствование позитивных и нравственно-духовных ценностей.</w:t>
            </w:r>
          </w:p>
        </w:tc>
        <w:tc>
          <w:tcPr>
            <w:tcW w:w="222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0"/>
                <w:szCs w:val="20"/>
              </w:rPr>
              <w:t>Бережное отношение к собственному здоровью и здоровью окружающих. Понимание комплекса характеристик мотивации-ионной и потребности информативной сферы, что определяется системой ценностей, установок и мотивов поведения человека в обществе. Понимание  духовности (общечеловеческие истины: добро, красота, любовь, милосердие).</w:t>
            </w:r>
          </w:p>
        </w:tc>
      </w:tr>
      <w:tr w:rsidR="00A859BC" w:rsidRPr="009906B5" w:rsidTr="009906B5">
        <w:tc>
          <w:tcPr>
            <w:tcW w:w="152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Предметные результаты.</w:t>
            </w:r>
          </w:p>
        </w:tc>
        <w:tc>
          <w:tcPr>
            <w:tcW w:w="1816"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Знание анатомии, физиологии человека, строение и функции всех органов и систем организма человека. Знание физиологических процессов во время выполнения ФУ.</w:t>
            </w:r>
          </w:p>
        </w:tc>
        <w:tc>
          <w:tcPr>
            <w:tcW w:w="1971"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Знание психических процессов человека, темперамента, характера человека, рефлексов (осознанных и неосознанных действий). Имеет знания о чувствах и эмоциях, самооценке, уровне притязаний, тревожности, агрессивности и работоспособности.</w:t>
            </w:r>
          </w:p>
        </w:tc>
        <w:tc>
          <w:tcPr>
            <w:tcW w:w="2042"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Способность  интересно и доступно излагать знания о ЗОЖ, формулировать цели и задачи ЗОЖ, аргументировано вести диалог по основам организации и ведения ЗОЖ. Знать о профилактике вредных привычек и различных заболеваний.</w:t>
            </w:r>
          </w:p>
        </w:tc>
        <w:tc>
          <w:tcPr>
            <w:tcW w:w="2221"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Способность проявлять инициативу и творчество при организации различных занятий, доброжелательное и уважительное отношение к окружающим, умение оказать помощь при освоении знаний и умений. Способность проявлять дисциплинированность и уважение к окружающим.</w:t>
            </w:r>
          </w:p>
        </w:tc>
      </w:tr>
      <w:tr w:rsidR="00A859BC" w:rsidRPr="009906B5" w:rsidTr="009906B5">
        <w:tc>
          <w:tcPr>
            <w:tcW w:w="1521"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4"/>
                <w:szCs w:val="24"/>
              </w:rPr>
              <w:t>Личностные результаты.</w:t>
            </w:r>
          </w:p>
        </w:tc>
        <w:tc>
          <w:tcPr>
            <w:tcW w:w="1816" w:type="dxa"/>
          </w:tcPr>
          <w:p w:rsidR="00A859BC" w:rsidRPr="009906B5" w:rsidRDefault="00A859BC" w:rsidP="009906B5">
            <w:pPr>
              <w:spacing w:after="0" w:line="360" w:lineRule="auto"/>
              <w:jc w:val="both"/>
              <w:rPr>
                <w:rFonts w:ascii="Times New Roman" w:hAnsi="Times New Roman"/>
                <w:sz w:val="24"/>
                <w:szCs w:val="24"/>
              </w:rPr>
            </w:pPr>
            <w:r w:rsidRPr="009906B5">
              <w:rPr>
                <w:rFonts w:ascii="Times New Roman" w:hAnsi="Times New Roman"/>
                <w:sz w:val="20"/>
                <w:szCs w:val="20"/>
              </w:rPr>
              <w:t>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перенапряжений. Понимание своих физических параметров, склонностей и способностей.</w:t>
            </w:r>
          </w:p>
        </w:tc>
        <w:tc>
          <w:tcPr>
            <w:tcW w:w="1971"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Владение знаниями о собственном темпераменте, о чертах своего характера. Владеет навыками логических операций, может долго сохранять свое внимание, систематизировать и  классифициро-вать полученные знания.</w:t>
            </w:r>
          </w:p>
        </w:tc>
        <w:tc>
          <w:tcPr>
            <w:tcW w:w="2042"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Владеет умением осуществлять поиск информации по вопросам развития современных оздоровительных систем, обобщать, анализировать и применять полученные знания. Владение умением оценивать ситуацию и оперативно принимать решения, находить адекватные способы поведения и взаимодействия с партнерами.</w:t>
            </w:r>
          </w:p>
        </w:tc>
        <w:tc>
          <w:tcPr>
            <w:tcW w:w="2221" w:type="dxa"/>
          </w:tcPr>
          <w:p w:rsidR="00A859BC" w:rsidRPr="009906B5" w:rsidRDefault="00A859BC" w:rsidP="009906B5">
            <w:pPr>
              <w:spacing w:after="0" w:line="360" w:lineRule="auto"/>
              <w:jc w:val="both"/>
              <w:rPr>
                <w:rFonts w:ascii="Times New Roman" w:hAnsi="Times New Roman"/>
                <w:sz w:val="20"/>
                <w:szCs w:val="20"/>
              </w:rPr>
            </w:pPr>
            <w:r w:rsidRPr="009906B5">
              <w:rPr>
                <w:rFonts w:ascii="Times New Roman" w:hAnsi="Times New Roman"/>
                <w:sz w:val="20"/>
                <w:szCs w:val="20"/>
              </w:rPr>
              <w:t>Владеет способностью управлять своими эмоциями, проявляет культуру общения, способен адекватно включаться в различные совместные мероприятия, принимать участие в их организации и проведении. Владение умением предупреждать конфликтные ситуации, решать спорные проблемы на основе уважительного и доброжелательного отношения к окружающим.</w:t>
            </w:r>
          </w:p>
        </w:tc>
        <w:bookmarkStart w:id="0" w:name="_GoBack"/>
        <w:bookmarkEnd w:id="0"/>
      </w:tr>
    </w:tbl>
    <w:p w:rsidR="00A859BC" w:rsidRDefault="00A859BC" w:rsidP="00C1021A">
      <w:pPr>
        <w:widowControl w:val="0"/>
        <w:spacing w:after="0" w:line="360" w:lineRule="auto"/>
        <w:ind w:firstLine="709"/>
        <w:jc w:val="both"/>
        <w:rPr>
          <w:rFonts w:ascii="Times New Roman" w:hAnsi="Times New Roman"/>
          <w:sz w:val="28"/>
          <w:szCs w:val="28"/>
        </w:rPr>
      </w:pPr>
    </w:p>
    <w:p w:rsidR="00A859BC" w:rsidRDefault="00A859BC" w:rsidP="00C1021A">
      <w:pPr>
        <w:widowControl w:val="0"/>
        <w:spacing w:after="0" w:line="360" w:lineRule="auto"/>
        <w:ind w:firstLine="709"/>
        <w:jc w:val="both"/>
        <w:rPr>
          <w:rFonts w:ascii="Times New Roman" w:hAnsi="Times New Roman"/>
          <w:sz w:val="28"/>
          <w:szCs w:val="28"/>
        </w:rPr>
      </w:pPr>
    </w:p>
    <w:p w:rsidR="00A859BC" w:rsidRPr="00B0219B" w:rsidRDefault="00A859BC" w:rsidP="00C1021A">
      <w:pPr>
        <w:widowControl w:val="0"/>
        <w:spacing w:after="0" w:line="360" w:lineRule="auto"/>
        <w:ind w:firstLine="709"/>
        <w:jc w:val="both"/>
        <w:rPr>
          <w:rFonts w:ascii="Times New Roman" w:hAnsi="Times New Roman"/>
          <w:sz w:val="28"/>
          <w:szCs w:val="28"/>
        </w:rPr>
      </w:pPr>
      <w:r w:rsidRPr="00B0219B">
        <w:rPr>
          <w:rFonts w:ascii="Times New Roman" w:hAnsi="Times New Roman"/>
          <w:sz w:val="28"/>
          <w:szCs w:val="28"/>
        </w:rPr>
        <w:t>Список литературы:</w:t>
      </w:r>
    </w:p>
    <w:p w:rsidR="00A859BC" w:rsidRPr="0074720A" w:rsidRDefault="00A859BC" w:rsidP="00C1021A">
      <w:pPr>
        <w:pStyle w:val="Heading1"/>
        <w:spacing w:before="0" w:after="0" w:line="360" w:lineRule="auto"/>
        <w:ind w:firstLine="709"/>
        <w:jc w:val="both"/>
        <w:rPr>
          <w:rFonts w:ascii="Times New Roman" w:hAnsi="Times New Roman" w:cs="Times New Roman"/>
          <w:b w:val="0"/>
          <w:color w:val="auto"/>
          <w:sz w:val="28"/>
          <w:szCs w:val="28"/>
        </w:rPr>
      </w:pPr>
      <w:r w:rsidRPr="0074720A">
        <w:rPr>
          <w:rFonts w:ascii="Times New Roman" w:hAnsi="Times New Roman" w:cs="Times New Roman"/>
          <w:b w:val="0"/>
          <w:color w:val="auto"/>
          <w:sz w:val="28"/>
          <w:szCs w:val="28"/>
        </w:rPr>
        <w:t>1</w:t>
      </w:r>
      <w:r>
        <w:rPr>
          <w:rFonts w:ascii="Times New Roman" w:hAnsi="Times New Roman" w:cs="Times New Roman"/>
          <w:b w:val="0"/>
          <w:color w:val="auto"/>
          <w:sz w:val="28"/>
          <w:szCs w:val="28"/>
        </w:rPr>
        <w:t>.</w:t>
      </w:r>
      <w:r w:rsidRPr="0074720A">
        <w:rPr>
          <w:rFonts w:ascii="Times New Roman" w:hAnsi="Times New Roman" w:cs="Times New Roman"/>
          <w:b w:val="0"/>
          <w:color w:val="auto"/>
          <w:sz w:val="28"/>
          <w:szCs w:val="28"/>
        </w:rPr>
        <w:t xml:space="preserve"> Приказ Министерства образования и науки РФ от 17 декабря 2010 г. N 1897 «Об утверждении федерального государственного образовательного стандарта основного общего образования»</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2</w:t>
      </w:r>
      <w:r>
        <w:rPr>
          <w:rFonts w:ascii="Times New Roman" w:hAnsi="Times New Roman"/>
          <w:sz w:val="28"/>
          <w:szCs w:val="28"/>
        </w:rPr>
        <w:t>.</w:t>
      </w:r>
      <w:r w:rsidRPr="0074720A">
        <w:rPr>
          <w:rFonts w:ascii="Times New Roman" w:hAnsi="Times New Roman"/>
          <w:sz w:val="28"/>
          <w:szCs w:val="28"/>
        </w:rPr>
        <w:t xml:space="preserve"> Ашмарин Б.А. Теория и практика педагогических исследований в физическом воспитании. –  М., </w:t>
      </w:r>
      <w:r>
        <w:rPr>
          <w:rFonts w:ascii="Times New Roman" w:hAnsi="Times New Roman"/>
          <w:sz w:val="28"/>
          <w:szCs w:val="28"/>
        </w:rPr>
        <w:t>2008</w:t>
      </w:r>
      <w:r w:rsidRPr="0074720A">
        <w:rPr>
          <w:rFonts w:ascii="Times New Roman" w:hAnsi="Times New Roman"/>
          <w:sz w:val="28"/>
          <w:szCs w:val="28"/>
        </w:rPr>
        <w:t>.</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3</w:t>
      </w:r>
      <w:r>
        <w:rPr>
          <w:rFonts w:ascii="Times New Roman" w:hAnsi="Times New Roman"/>
          <w:sz w:val="28"/>
          <w:szCs w:val="28"/>
        </w:rPr>
        <w:t>.</w:t>
      </w:r>
      <w:r w:rsidRPr="0074720A">
        <w:rPr>
          <w:rFonts w:ascii="Times New Roman" w:hAnsi="Times New Roman"/>
          <w:sz w:val="28"/>
          <w:szCs w:val="28"/>
        </w:rPr>
        <w:t xml:space="preserve"> Богданов В.М. Использование современных информационных технологий в теоретической и методико-практической подготовке студентов по физическому воспитанию / В.М.Богданов, В.С.Пономарев, А.В.Соловов // Материалы Всероссийской научн.-практ. конф. «Физическая культура и спорт на рубеже тысячелетий». СПб.: СПб. гос. педаг. ун., 2000. - Часть 2, с. 23-24.</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4</w:t>
      </w:r>
      <w:r>
        <w:rPr>
          <w:rFonts w:ascii="Times New Roman" w:hAnsi="Times New Roman"/>
          <w:sz w:val="28"/>
          <w:szCs w:val="28"/>
        </w:rPr>
        <w:t>.</w:t>
      </w:r>
      <w:r w:rsidRPr="0074720A">
        <w:rPr>
          <w:rFonts w:ascii="Times New Roman" w:hAnsi="Times New Roman"/>
          <w:sz w:val="28"/>
          <w:szCs w:val="28"/>
        </w:rPr>
        <w:t xml:space="preserve"> Богданов В.М. Сотвори себя сам: Учебное пособие / В.М.Богданов, В.С.Пономарев, А.В.Соловов. – Самара: СГАУ, 200</w:t>
      </w:r>
      <w:r>
        <w:rPr>
          <w:rFonts w:ascii="Times New Roman" w:hAnsi="Times New Roman"/>
          <w:sz w:val="28"/>
          <w:szCs w:val="28"/>
        </w:rPr>
        <w:t>7</w:t>
      </w:r>
      <w:r w:rsidRPr="0074720A">
        <w:rPr>
          <w:rFonts w:ascii="Times New Roman" w:hAnsi="Times New Roman"/>
          <w:sz w:val="28"/>
          <w:szCs w:val="28"/>
        </w:rPr>
        <w:t>. - 150 с.</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5</w:t>
      </w:r>
      <w:r>
        <w:rPr>
          <w:rFonts w:ascii="Times New Roman" w:hAnsi="Times New Roman"/>
          <w:sz w:val="28"/>
          <w:szCs w:val="28"/>
        </w:rPr>
        <w:t>.</w:t>
      </w:r>
      <w:r w:rsidRPr="0074720A">
        <w:rPr>
          <w:rFonts w:ascii="Times New Roman" w:hAnsi="Times New Roman"/>
          <w:sz w:val="28"/>
          <w:szCs w:val="28"/>
        </w:rPr>
        <w:t xml:space="preserve"> Богданов В.М. Информационные технологии обучения в преподавании физической культуры / В.М.Богданов, В.С.Пономарев, А.В.Соловов [Электронный ресурс]. – Режим доступа: http://cnit.ssau.ru/do/articles/fizo/fizo1.</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6</w:t>
      </w:r>
      <w:r>
        <w:rPr>
          <w:rFonts w:ascii="Times New Roman" w:hAnsi="Times New Roman"/>
          <w:sz w:val="28"/>
          <w:szCs w:val="28"/>
        </w:rPr>
        <w:t>.</w:t>
      </w:r>
      <w:r w:rsidRPr="0074720A">
        <w:rPr>
          <w:rFonts w:ascii="Times New Roman" w:hAnsi="Times New Roman"/>
          <w:sz w:val="28"/>
          <w:szCs w:val="28"/>
        </w:rPr>
        <w:t xml:space="preserve"> Вильчковский Э.С. Развитие двигательной функции у детей.  –  М., </w:t>
      </w:r>
      <w:r>
        <w:rPr>
          <w:rFonts w:ascii="Times New Roman" w:hAnsi="Times New Roman"/>
          <w:sz w:val="28"/>
          <w:szCs w:val="28"/>
        </w:rPr>
        <w:t>2003</w:t>
      </w:r>
      <w:r w:rsidRPr="0074720A">
        <w:rPr>
          <w:rFonts w:ascii="Times New Roman" w:hAnsi="Times New Roman"/>
          <w:sz w:val="28"/>
          <w:szCs w:val="28"/>
        </w:rPr>
        <w:t>.</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7</w:t>
      </w:r>
      <w:r>
        <w:rPr>
          <w:rFonts w:ascii="Times New Roman" w:hAnsi="Times New Roman"/>
          <w:sz w:val="28"/>
          <w:szCs w:val="28"/>
        </w:rPr>
        <w:t>.</w:t>
      </w:r>
      <w:r w:rsidRPr="0074720A">
        <w:rPr>
          <w:rFonts w:ascii="Times New Roman" w:hAnsi="Times New Roman"/>
          <w:sz w:val="28"/>
          <w:szCs w:val="28"/>
        </w:rPr>
        <w:t xml:space="preserve"> Воронова Е.А. Здоровый образ жизни в современной школе: программы, мероприятия, игры. – М.: Феникс, 2007.</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8</w:t>
      </w:r>
      <w:r>
        <w:rPr>
          <w:rFonts w:ascii="Times New Roman" w:hAnsi="Times New Roman"/>
          <w:sz w:val="28"/>
          <w:szCs w:val="28"/>
        </w:rPr>
        <w:t>.</w:t>
      </w:r>
      <w:r w:rsidRPr="0074720A">
        <w:rPr>
          <w:rFonts w:ascii="Times New Roman" w:hAnsi="Times New Roman"/>
          <w:sz w:val="28"/>
          <w:szCs w:val="28"/>
        </w:rPr>
        <w:t xml:space="preserve"> Головина В.А. Физическое воспитание: Учебник / В. А. Головина, </w:t>
      </w:r>
      <w:r w:rsidRPr="0074720A">
        <w:rPr>
          <w:rFonts w:ascii="Times New Roman" w:hAnsi="Times New Roman"/>
          <w:sz w:val="28"/>
          <w:szCs w:val="28"/>
        </w:rPr>
        <w:br/>
        <w:t xml:space="preserve">В. А. Маслякова. – М., </w:t>
      </w:r>
      <w:r>
        <w:rPr>
          <w:rFonts w:ascii="Times New Roman" w:hAnsi="Times New Roman"/>
          <w:sz w:val="28"/>
          <w:szCs w:val="28"/>
        </w:rPr>
        <w:t>200</w:t>
      </w:r>
      <w:r w:rsidRPr="0074720A">
        <w:rPr>
          <w:rFonts w:ascii="Times New Roman" w:hAnsi="Times New Roman"/>
          <w:sz w:val="28"/>
          <w:szCs w:val="28"/>
        </w:rPr>
        <w:t>3.</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9</w:t>
      </w:r>
      <w:r>
        <w:rPr>
          <w:rFonts w:ascii="Times New Roman" w:hAnsi="Times New Roman"/>
          <w:sz w:val="28"/>
          <w:szCs w:val="28"/>
        </w:rPr>
        <w:t>.</w:t>
      </w:r>
      <w:r w:rsidRPr="0074720A">
        <w:rPr>
          <w:rFonts w:ascii="Times New Roman" w:hAnsi="Times New Roman"/>
          <w:sz w:val="28"/>
          <w:szCs w:val="28"/>
        </w:rPr>
        <w:t xml:space="preserve"> Гордияш Е.Л. Физическое воспитание в школе. – Волгоград, 2008.</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10</w:t>
      </w:r>
      <w:r>
        <w:rPr>
          <w:rFonts w:ascii="Times New Roman" w:hAnsi="Times New Roman"/>
          <w:sz w:val="28"/>
          <w:szCs w:val="28"/>
        </w:rPr>
        <w:t>.</w:t>
      </w:r>
      <w:r w:rsidRPr="0074720A">
        <w:rPr>
          <w:rFonts w:ascii="Times New Roman" w:hAnsi="Times New Roman"/>
          <w:sz w:val="28"/>
          <w:szCs w:val="28"/>
        </w:rPr>
        <w:t xml:space="preserve"> Здоровый образ жизни [Электронный ресурс]. – Режим доступа: http://www.fisio.ru/fisioinschool.html .</w:t>
      </w:r>
    </w:p>
    <w:p w:rsidR="00A859BC" w:rsidRPr="0074720A" w:rsidRDefault="00A859BC" w:rsidP="00C1021A">
      <w:pPr>
        <w:widowControl w:val="0"/>
        <w:spacing w:after="0" w:line="360" w:lineRule="auto"/>
        <w:ind w:firstLine="709"/>
        <w:jc w:val="both"/>
        <w:rPr>
          <w:rFonts w:ascii="Times New Roman" w:hAnsi="Times New Roman"/>
          <w:sz w:val="28"/>
          <w:szCs w:val="28"/>
        </w:rPr>
      </w:pPr>
      <w:r w:rsidRPr="0074720A">
        <w:rPr>
          <w:rFonts w:ascii="Times New Roman" w:hAnsi="Times New Roman"/>
          <w:sz w:val="28"/>
          <w:szCs w:val="28"/>
        </w:rPr>
        <w:t>11</w:t>
      </w:r>
      <w:r>
        <w:rPr>
          <w:rFonts w:ascii="Times New Roman" w:hAnsi="Times New Roman"/>
          <w:sz w:val="28"/>
          <w:szCs w:val="28"/>
        </w:rPr>
        <w:t>.</w:t>
      </w:r>
      <w:r w:rsidRPr="0074720A">
        <w:rPr>
          <w:rFonts w:ascii="Times New Roman" w:hAnsi="Times New Roman"/>
          <w:sz w:val="28"/>
          <w:szCs w:val="28"/>
        </w:rPr>
        <w:t xml:space="preserve"> Методическое хранилище для дистанционной поддержки учебного процесса [Электронный ресурс]. – Режим доступа: </w:t>
      </w:r>
      <w:hyperlink r:id="rId5" w:history="1">
        <w:r w:rsidRPr="0074720A">
          <w:rPr>
            <w:rStyle w:val="Hyperlink"/>
            <w:rFonts w:ascii="Times New Roman" w:hAnsi="Times New Roman"/>
            <w:color w:val="auto"/>
            <w:sz w:val="28"/>
            <w:szCs w:val="28"/>
            <w:u w:val="none"/>
          </w:rPr>
          <w:t>http://method.novgorod.rcde.ru</w:t>
        </w:r>
      </w:hyperlink>
      <w:r w:rsidRPr="0074720A">
        <w:rPr>
          <w:rFonts w:ascii="Times New Roman" w:hAnsi="Times New Roman"/>
          <w:sz w:val="28"/>
          <w:szCs w:val="28"/>
        </w:rPr>
        <w:t>.</w:t>
      </w:r>
    </w:p>
    <w:p w:rsidR="00A859BC" w:rsidRPr="002C71D9" w:rsidRDefault="00A859BC" w:rsidP="002C71D9">
      <w:pPr>
        <w:spacing w:line="360" w:lineRule="auto"/>
        <w:jc w:val="both"/>
        <w:rPr>
          <w:rFonts w:ascii="Times New Roman" w:hAnsi="Times New Roman"/>
          <w:sz w:val="28"/>
          <w:szCs w:val="28"/>
        </w:rPr>
      </w:pPr>
      <w:r>
        <w:rPr>
          <w:rFonts w:ascii="Times New Roman" w:hAnsi="Times New Roman"/>
          <w:sz w:val="28"/>
          <w:szCs w:val="28"/>
        </w:rPr>
        <w:t xml:space="preserve">          12.</w:t>
      </w:r>
      <w:r w:rsidRPr="002C71D9">
        <w:rPr>
          <w:sz w:val="28"/>
          <w:szCs w:val="28"/>
        </w:rPr>
        <w:t xml:space="preserve"> </w:t>
      </w:r>
      <w:r>
        <w:rPr>
          <w:rFonts w:ascii="Times New Roman" w:hAnsi="Times New Roman"/>
          <w:sz w:val="28"/>
          <w:szCs w:val="28"/>
        </w:rPr>
        <w:t>В. И. Лях, А. А. Зданевич, Физическая культура 5-7</w:t>
      </w:r>
      <w:r w:rsidRPr="002C71D9">
        <w:rPr>
          <w:rFonts w:ascii="Times New Roman" w:hAnsi="Times New Roman"/>
          <w:sz w:val="28"/>
          <w:szCs w:val="28"/>
        </w:rPr>
        <w:t xml:space="preserve"> классы, </w:t>
      </w:r>
      <w:r>
        <w:rPr>
          <w:rFonts w:ascii="Times New Roman" w:hAnsi="Times New Roman"/>
          <w:sz w:val="28"/>
          <w:szCs w:val="28"/>
        </w:rPr>
        <w:t xml:space="preserve">8 – 9классы, </w:t>
      </w:r>
      <w:r w:rsidRPr="002C71D9">
        <w:rPr>
          <w:rFonts w:ascii="Times New Roman" w:hAnsi="Times New Roman"/>
          <w:sz w:val="28"/>
          <w:szCs w:val="28"/>
        </w:rPr>
        <w:t>10-11 классы 6-е издание, 2011г.</w:t>
      </w: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C1021A">
      <w:pPr>
        <w:spacing w:after="0" w:line="360" w:lineRule="auto"/>
        <w:jc w:val="both"/>
        <w:rPr>
          <w:rFonts w:ascii="Times New Roman" w:hAnsi="Times New Roman"/>
          <w:sz w:val="28"/>
          <w:szCs w:val="28"/>
        </w:rPr>
      </w:pPr>
    </w:p>
    <w:p w:rsidR="00A859BC" w:rsidRDefault="00A859BC" w:rsidP="00746FF0">
      <w:pPr>
        <w:spacing w:after="0" w:line="360" w:lineRule="auto"/>
        <w:rPr>
          <w:rFonts w:ascii="Times New Roman" w:hAnsi="Times New Roman"/>
          <w:sz w:val="28"/>
          <w:szCs w:val="28"/>
        </w:rPr>
      </w:pPr>
    </w:p>
    <w:p w:rsidR="00A859BC" w:rsidRDefault="00A859BC" w:rsidP="00746FF0">
      <w:pPr>
        <w:spacing w:after="0" w:line="360" w:lineRule="auto"/>
        <w:rPr>
          <w:rFonts w:ascii="Times New Roman" w:hAnsi="Times New Roman"/>
          <w:sz w:val="28"/>
          <w:szCs w:val="28"/>
        </w:rPr>
      </w:pPr>
    </w:p>
    <w:p w:rsidR="00A859BC" w:rsidRPr="00D305A3" w:rsidRDefault="00A859BC" w:rsidP="00FC24ED">
      <w:pPr>
        <w:spacing w:after="0" w:line="240" w:lineRule="auto"/>
        <w:rPr>
          <w:rFonts w:ascii="Times New Roman" w:hAnsi="Times New Roman"/>
          <w:sz w:val="28"/>
          <w:szCs w:val="28"/>
        </w:rPr>
      </w:pPr>
    </w:p>
    <w:sectPr w:rsidR="00A859BC" w:rsidRPr="00D305A3" w:rsidSect="00D305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43CA6"/>
    <w:multiLevelType w:val="hybridMultilevel"/>
    <w:tmpl w:val="F0963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94A783F"/>
    <w:multiLevelType w:val="hybridMultilevel"/>
    <w:tmpl w:val="F77A88E8"/>
    <w:lvl w:ilvl="0" w:tplc="C96CCBAC">
      <w:start w:val="1"/>
      <w:numFmt w:val="decimal"/>
      <w:lvlText w:val="%1."/>
      <w:lvlJc w:val="left"/>
      <w:pPr>
        <w:tabs>
          <w:tab w:val="num" w:pos="720"/>
        </w:tabs>
        <w:ind w:left="720" w:hanging="360"/>
      </w:pPr>
      <w:rPr>
        <w:rFonts w:cs="Times New Roman"/>
      </w:rPr>
    </w:lvl>
    <w:lvl w:ilvl="1" w:tplc="09EA8FF4" w:tentative="1">
      <w:start w:val="1"/>
      <w:numFmt w:val="decimal"/>
      <w:lvlText w:val="%2."/>
      <w:lvlJc w:val="left"/>
      <w:pPr>
        <w:tabs>
          <w:tab w:val="num" w:pos="1440"/>
        </w:tabs>
        <w:ind w:left="1440" w:hanging="360"/>
      </w:pPr>
      <w:rPr>
        <w:rFonts w:cs="Times New Roman"/>
      </w:rPr>
    </w:lvl>
    <w:lvl w:ilvl="2" w:tplc="1598C348" w:tentative="1">
      <w:start w:val="1"/>
      <w:numFmt w:val="decimal"/>
      <w:lvlText w:val="%3."/>
      <w:lvlJc w:val="left"/>
      <w:pPr>
        <w:tabs>
          <w:tab w:val="num" w:pos="2160"/>
        </w:tabs>
        <w:ind w:left="2160" w:hanging="360"/>
      </w:pPr>
      <w:rPr>
        <w:rFonts w:cs="Times New Roman"/>
      </w:rPr>
    </w:lvl>
    <w:lvl w:ilvl="3" w:tplc="4AAAEE84" w:tentative="1">
      <w:start w:val="1"/>
      <w:numFmt w:val="decimal"/>
      <w:lvlText w:val="%4."/>
      <w:lvlJc w:val="left"/>
      <w:pPr>
        <w:tabs>
          <w:tab w:val="num" w:pos="2880"/>
        </w:tabs>
        <w:ind w:left="2880" w:hanging="360"/>
      </w:pPr>
      <w:rPr>
        <w:rFonts w:cs="Times New Roman"/>
      </w:rPr>
    </w:lvl>
    <w:lvl w:ilvl="4" w:tplc="CA6879E4" w:tentative="1">
      <w:start w:val="1"/>
      <w:numFmt w:val="decimal"/>
      <w:lvlText w:val="%5."/>
      <w:lvlJc w:val="left"/>
      <w:pPr>
        <w:tabs>
          <w:tab w:val="num" w:pos="3600"/>
        </w:tabs>
        <w:ind w:left="3600" w:hanging="360"/>
      </w:pPr>
      <w:rPr>
        <w:rFonts w:cs="Times New Roman"/>
      </w:rPr>
    </w:lvl>
    <w:lvl w:ilvl="5" w:tplc="B40E2918" w:tentative="1">
      <w:start w:val="1"/>
      <w:numFmt w:val="decimal"/>
      <w:lvlText w:val="%6."/>
      <w:lvlJc w:val="left"/>
      <w:pPr>
        <w:tabs>
          <w:tab w:val="num" w:pos="4320"/>
        </w:tabs>
        <w:ind w:left="4320" w:hanging="360"/>
      </w:pPr>
      <w:rPr>
        <w:rFonts w:cs="Times New Roman"/>
      </w:rPr>
    </w:lvl>
    <w:lvl w:ilvl="6" w:tplc="03E81848" w:tentative="1">
      <w:start w:val="1"/>
      <w:numFmt w:val="decimal"/>
      <w:lvlText w:val="%7."/>
      <w:lvlJc w:val="left"/>
      <w:pPr>
        <w:tabs>
          <w:tab w:val="num" w:pos="5040"/>
        </w:tabs>
        <w:ind w:left="5040" w:hanging="360"/>
      </w:pPr>
      <w:rPr>
        <w:rFonts w:cs="Times New Roman"/>
      </w:rPr>
    </w:lvl>
    <w:lvl w:ilvl="7" w:tplc="FDA68580" w:tentative="1">
      <w:start w:val="1"/>
      <w:numFmt w:val="decimal"/>
      <w:lvlText w:val="%8."/>
      <w:lvlJc w:val="left"/>
      <w:pPr>
        <w:tabs>
          <w:tab w:val="num" w:pos="5760"/>
        </w:tabs>
        <w:ind w:left="5760" w:hanging="360"/>
      </w:pPr>
      <w:rPr>
        <w:rFonts w:cs="Times New Roman"/>
      </w:rPr>
    </w:lvl>
    <w:lvl w:ilvl="8" w:tplc="F0BA9764" w:tentative="1">
      <w:start w:val="1"/>
      <w:numFmt w:val="decimal"/>
      <w:lvlText w:val="%9."/>
      <w:lvlJc w:val="left"/>
      <w:pPr>
        <w:tabs>
          <w:tab w:val="num" w:pos="6480"/>
        </w:tabs>
        <w:ind w:left="6480" w:hanging="360"/>
      </w:pPr>
      <w:rPr>
        <w:rFonts w:cs="Times New Roman"/>
      </w:rPr>
    </w:lvl>
  </w:abstractNum>
  <w:abstractNum w:abstractNumId="2">
    <w:nsid w:val="7BB07535"/>
    <w:multiLevelType w:val="hybridMultilevel"/>
    <w:tmpl w:val="EAE2A2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5A3"/>
    <w:rsid w:val="00016CF7"/>
    <w:rsid w:val="000209E8"/>
    <w:rsid w:val="00024388"/>
    <w:rsid w:val="00064474"/>
    <w:rsid w:val="00064DA6"/>
    <w:rsid w:val="000A0FF2"/>
    <w:rsid w:val="000A1391"/>
    <w:rsid w:val="000E1852"/>
    <w:rsid w:val="000F3042"/>
    <w:rsid w:val="00157B77"/>
    <w:rsid w:val="001672D6"/>
    <w:rsid w:val="001678B9"/>
    <w:rsid w:val="001A6174"/>
    <w:rsid w:val="001F085B"/>
    <w:rsid w:val="001F0886"/>
    <w:rsid w:val="0020118B"/>
    <w:rsid w:val="00231C9C"/>
    <w:rsid w:val="00285FCE"/>
    <w:rsid w:val="002A6969"/>
    <w:rsid w:val="002B5553"/>
    <w:rsid w:val="002C300D"/>
    <w:rsid w:val="002C71D9"/>
    <w:rsid w:val="003174FF"/>
    <w:rsid w:val="00352C6B"/>
    <w:rsid w:val="003662EF"/>
    <w:rsid w:val="003875A0"/>
    <w:rsid w:val="0041665D"/>
    <w:rsid w:val="00454DBC"/>
    <w:rsid w:val="0049540A"/>
    <w:rsid w:val="004E5B89"/>
    <w:rsid w:val="00586386"/>
    <w:rsid w:val="0059673C"/>
    <w:rsid w:val="005A28C6"/>
    <w:rsid w:val="00631159"/>
    <w:rsid w:val="0065513B"/>
    <w:rsid w:val="0065646F"/>
    <w:rsid w:val="006A4A4C"/>
    <w:rsid w:val="006C11A7"/>
    <w:rsid w:val="00711874"/>
    <w:rsid w:val="00726153"/>
    <w:rsid w:val="00731AAC"/>
    <w:rsid w:val="00740BCD"/>
    <w:rsid w:val="00744E6B"/>
    <w:rsid w:val="00746FF0"/>
    <w:rsid w:val="0074720A"/>
    <w:rsid w:val="00786C56"/>
    <w:rsid w:val="00794D08"/>
    <w:rsid w:val="007A2CDA"/>
    <w:rsid w:val="007E763F"/>
    <w:rsid w:val="0089243C"/>
    <w:rsid w:val="008C6FDB"/>
    <w:rsid w:val="008E6DBA"/>
    <w:rsid w:val="008F03E4"/>
    <w:rsid w:val="00906CAF"/>
    <w:rsid w:val="00945B85"/>
    <w:rsid w:val="009906B5"/>
    <w:rsid w:val="009A7A63"/>
    <w:rsid w:val="009D3551"/>
    <w:rsid w:val="009D3D3B"/>
    <w:rsid w:val="00A35D74"/>
    <w:rsid w:val="00A35EB4"/>
    <w:rsid w:val="00A859BC"/>
    <w:rsid w:val="00AB0B94"/>
    <w:rsid w:val="00B0219B"/>
    <w:rsid w:val="00B117BD"/>
    <w:rsid w:val="00B23474"/>
    <w:rsid w:val="00B44952"/>
    <w:rsid w:val="00B466C4"/>
    <w:rsid w:val="00B66CC9"/>
    <w:rsid w:val="00C02915"/>
    <w:rsid w:val="00C07992"/>
    <w:rsid w:val="00C1021A"/>
    <w:rsid w:val="00C17DAA"/>
    <w:rsid w:val="00C24E0A"/>
    <w:rsid w:val="00C6501A"/>
    <w:rsid w:val="00C70ECA"/>
    <w:rsid w:val="00C77DFD"/>
    <w:rsid w:val="00CD1E39"/>
    <w:rsid w:val="00CE06CD"/>
    <w:rsid w:val="00CE51AB"/>
    <w:rsid w:val="00CF5046"/>
    <w:rsid w:val="00D305A3"/>
    <w:rsid w:val="00D370F8"/>
    <w:rsid w:val="00D42D36"/>
    <w:rsid w:val="00D766A2"/>
    <w:rsid w:val="00D811F5"/>
    <w:rsid w:val="00D84B05"/>
    <w:rsid w:val="00D9739D"/>
    <w:rsid w:val="00DB2B49"/>
    <w:rsid w:val="00DB6724"/>
    <w:rsid w:val="00DD4AAA"/>
    <w:rsid w:val="00DE1F67"/>
    <w:rsid w:val="00E255C6"/>
    <w:rsid w:val="00E3070A"/>
    <w:rsid w:val="00ED48E6"/>
    <w:rsid w:val="00ED515D"/>
    <w:rsid w:val="00EF17CD"/>
    <w:rsid w:val="00F23C6D"/>
    <w:rsid w:val="00F41952"/>
    <w:rsid w:val="00F52C8A"/>
    <w:rsid w:val="00F74AF9"/>
    <w:rsid w:val="00F86737"/>
    <w:rsid w:val="00F93DA1"/>
    <w:rsid w:val="00FB3507"/>
    <w:rsid w:val="00FB537C"/>
    <w:rsid w:val="00FB690B"/>
    <w:rsid w:val="00FC24ED"/>
    <w:rsid w:val="00FD4B32"/>
    <w:rsid w:val="00FD4D2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B77"/>
    <w:pPr>
      <w:spacing w:after="200" w:line="276" w:lineRule="auto"/>
    </w:pPr>
    <w:rPr>
      <w:lang w:eastAsia="en-US"/>
    </w:rPr>
  </w:style>
  <w:style w:type="paragraph" w:styleId="Heading1">
    <w:name w:val="heading 1"/>
    <w:basedOn w:val="Normal"/>
    <w:next w:val="Normal"/>
    <w:link w:val="Heading1Char"/>
    <w:uiPriority w:val="99"/>
    <w:qFormat/>
    <w:rsid w:val="00B0219B"/>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219B"/>
    <w:rPr>
      <w:rFonts w:ascii="Arial" w:hAnsi="Arial" w:cs="Arial"/>
      <w:b/>
      <w:bCs/>
      <w:color w:val="000080"/>
      <w:sz w:val="24"/>
      <w:szCs w:val="24"/>
      <w:lang w:eastAsia="ru-RU"/>
    </w:rPr>
  </w:style>
  <w:style w:type="table" w:styleId="TableGrid">
    <w:name w:val="Table Grid"/>
    <w:basedOn w:val="TableNormal"/>
    <w:uiPriority w:val="99"/>
    <w:rsid w:val="00DB2B4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B466C4"/>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466C4"/>
    <w:pPr>
      <w:spacing w:after="0" w:line="240" w:lineRule="auto"/>
      <w:ind w:left="720"/>
      <w:contextualSpacing/>
    </w:pPr>
    <w:rPr>
      <w:rFonts w:ascii="Times New Roman" w:eastAsia="Times New Roman" w:hAnsi="Times New Roman"/>
      <w:sz w:val="24"/>
      <w:szCs w:val="24"/>
      <w:lang w:eastAsia="ru-RU"/>
    </w:rPr>
  </w:style>
  <w:style w:type="character" w:styleId="Hyperlink">
    <w:name w:val="Hyperlink"/>
    <w:basedOn w:val="DefaultParagraphFont"/>
    <w:uiPriority w:val="99"/>
    <w:rsid w:val="00B0219B"/>
    <w:rPr>
      <w:rFonts w:cs="Times New Roman"/>
      <w:color w:val="0000FF"/>
      <w:u w:val="single"/>
    </w:rPr>
  </w:style>
  <w:style w:type="paragraph" w:styleId="BalloonText">
    <w:name w:val="Balloon Text"/>
    <w:basedOn w:val="Normal"/>
    <w:link w:val="BalloonTextChar"/>
    <w:uiPriority w:val="99"/>
    <w:semiHidden/>
    <w:rsid w:val="00F41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19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4973916">
      <w:marLeft w:val="0"/>
      <w:marRight w:val="0"/>
      <w:marTop w:val="0"/>
      <w:marBottom w:val="0"/>
      <w:divBdr>
        <w:top w:val="none" w:sz="0" w:space="0" w:color="auto"/>
        <w:left w:val="none" w:sz="0" w:space="0" w:color="auto"/>
        <w:bottom w:val="none" w:sz="0" w:space="0" w:color="auto"/>
        <w:right w:val="none" w:sz="0" w:space="0" w:color="auto"/>
      </w:divBdr>
    </w:div>
    <w:div w:id="1524973917">
      <w:marLeft w:val="0"/>
      <w:marRight w:val="0"/>
      <w:marTop w:val="0"/>
      <w:marBottom w:val="0"/>
      <w:divBdr>
        <w:top w:val="none" w:sz="0" w:space="0" w:color="auto"/>
        <w:left w:val="none" w:sz="0" w:space="0" w:color="auto"/>
        <w:bottom w:val="none" w:sz="0" w:space="0" w:color="auto"/>
        <w:right w:val="none" w:sz="0" w:space="0" w:color="auto"/>
      </w:divBdr>
    </w:div>
    <w:div w:id="1524973919">
      <w:marLeft w:val="0"/>
      <w:marRight w:val="0"/>
      <w:marTop w:val="0"/>
      <w:marBottom w:val="0"/>
      <w:divBdr>
        <w:top w:val="none" w:sz="0" w:space="0" w:color="auto"/>
        <w:left w:val="none" w:sz="0" w:space="0" w:color="auto"/>
        <w:bottom w:val="none" w:sz="0" w:space="0" w:color="auto"/>
        <w:right w:val="none" w:sz="0" w:space="0" w:color="auto"/>
      </w:divBdr>
      <w:divsChild>
        <w:div w:id="1524973918">
          <w:marLeft w:val="547"/>
          <w:marRight w:val="0"/>
          <w:marTop w:val="0"/>
          <w:marBottom w:val="0"/>
          <w:divBdr>
            <w:top w:val="none" w:sz="0" w:space="0" w:color="auto"/>
            <w:left w:val="none" w:sz="0" w:space="0" w:color="auto"/>
            <w:bottom w:val="none" w:sz="0" w:space="0" w:color="auto"/>
            <w:right w:val="none" w:sz="0" w:space="0" w:color="auto"/>
          </w:divBdr>
        </w:div>
      </w:divsChild>
    </w:div>
    <w:div w:id="1524973920">
      <w:marLeft w:val="0"/>
      <w:marRight w:val="0"/>
      <w:marTop w:val="0"/>
      <w:marBottom w:val="0"/>
      <w:divBdr>
        <w:top w:val="none" w:sz="0" w:space="0" w:color="auto"/>
        <w:left w:val="none" w:sz="0" w:space="0" w:color="auto"/>
        <w:bottom w:val="none" w:sz="0" w:space="0" w:color="auto"/>
        <w:right w:val="none" w:sz="0" w:space="0" w:color="auto"/>
      </w:divBdr>
    </w:div>
    <w:div w:id="1524973921">
      <w:marLeft w:val="0"/>
      <w:marRight w:val="0"/>
      <w:marTop w:val="0"/>
      <w:marBottom w:val="0"/>
      <w:divBdr>
        <w:top w:val="none" w:sz="0" w:space="0" w:color="auto"/>
        <w:left w:val="none" w:sz="0" w:space="0" w:color="auto"/>
        <w:bottom w:val="none" w:sz="0" w:space="0" w:color="auto"/>
        <w:right w:val="none" w:sz="0" w:space="0" w:color="auto"/>
      </w:divBdr>
    </w:div>
    <w:div w:id="15249739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ethod.novgorod.rcde.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1545</TotalTime>
  <Pages>18</Pages>
  <Words>4412</Words>
  <Characters>25149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Семья-3</cp:lastModifiedBy>
  <cp:revision>74</cp:revision>
  <cp:lastPrinted>2016-02-28T16:09:00Z</cp:lastPrinted>
  <dcterms:created xsi:type="dcterms:W3CDTF">2016-01-31T13:23:00Z</dcterms:created>
  <dcterms:modified xsi:type="dcterms:W3CDTF">2019-09-05T10:41:00Z</dcterms:modified>
</cp:coreProperties>
</file>