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747" w:rsidRPr="002C3359" w:rsidRDefault="00146747" w:rsidP="00146747">
      <w:pPr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146747" w:rsidRPr="002C3359" w:rsidRDefault="00146747" w:rsidP="00434D27">
      <w:pPr>
        <w:spacing w:before="120"/>
        <w:jc w:val="center"/>
        <w:rPr>
          <w:rFonts w:eastAsia="Times New Roman" w:cs="Courier New"/>
          <w:b/>
          <w:bCs/>
          <w:caps/>
          <w:sz w:val="24"/>
          <w:szCs w:val="24"/>
          <w:lang w:eastAsia="ru-RU"/>
        </w:rPr>
      </w:pPr>
      <w:r w:rsidRPr="002C3359">
        <w:rPr>
          <w:rFonts w:eastAsia="Times New Roman" w:cs="Courier New"/>
          <w:b/>
          <w:bCs/>
          <w:caps/>
          <w:sz w:val="24"/>
          <w:szCs w:val="24"/>
          <w:lang w:eastAsia="ru-RU"/>
        </w:rPr>
        <w:t>Муниципальное АВТОНОМНОЕ ОБЩЕОБРАЗОВАТЕЛЬНОЕ Учреждение</w:t>
      </w:r>
    </w:p>
    <w:p w:rsidR="00146747" w:rsidRPr="002C3359" w:rsidRDefault="00146747" w:rsidP="00434D27">
      <w:pPr>
        <w:ind w:left="708" w:firstLine="708"/>
        <w:jc w:val="center"/>
        <w:rPr>
          <w:rFonts w:eastAsia="Times New Roman" w:cs="Times New Roman"/>
          <w:b/>
          <w:szCs w:val="28"/>
          <w:lang w:eastAsia="ru-RU"/>
        </w:rPr>
      </w:pPr>
      <w:r w:rsidRPr="002C3359">
        <w:rPr>
          <w:rFonts w:eastAsia="Times New Roman" w:cs="Times New Roman"/>
          <w:b/>
          <w:szCs w:val="28"/>
          <w:lang w:eastAsia="ru-RU"/>
        </w:rPr>
        <w:t>ГИМНАЗИЯ С УГЛУБЛЕННЫМ ИЗУЧЕНИЕМ ИНОСТРАННЫХ ЯЗЫКОВ   № 21</w:t>
      </w:r>
    </w:p>
    <w:p w:rsidR="00146747" w:rsidRPr="002C3359" w:rsidRDefault="00146747" w:rsidP="00434D27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2C3359">
        <w:rPr>
          <w:rFonts w:eastAsia="Times New Roman" w:cs="Times New Roman"/>
          <w:b/>
          <w:szCs w:val="28"/>
          <w:lang w:eastAsia="ru-RU"/>
        </w:rPr>
        <w:t>ГОРОДА ТЮМЕНИ</w:t>
      </w:r>
    </w:p>
    <w:p w:rsidR="00146747" w:rsidRPr="002C3359" w:rsidRDefault="00146747" w:rsidP="00434D27">
      <w:pPr>
        <w:jc w:val="center"/>
        <w:rPr>
          <w:rFonts w:eastAsia="Times New Roman" w:cs="Times New Roman"/>
          <w:sz w:val="18"/>
          <w:szCs w:val="24"/>
          <w:lang w:eastAsia="ru-RU"/>
        </w:rPr>
      </w:pPr>
      <w:proofErr w:type="spellStart"/>
      <w:r w:rsidRPr="002C3359">
        <w:rPr>
          <w:rFonts w:eastAsia="Times New Roman" w:cs="Times New Roman"/>
          <w:sz w:val="16"/>
          <w:szCs w:val="24"/>
          <w:lang w:eastAsia="ru-RU"/>
        </w:rPr>
        <w:t>Ул</w:t>
      </w:r>
      <w:proofErr w:type="spellEnd"/>
      <w:r w:rsidRPr="002C3359">
        <w:rPr>
          <w:rFonts w:eastAsia="Times New Roman" w:cs="Times New Roman"/>
          <w:sz w:val="16"/>
          <w:szCs w:val="24"/>
          <w:lang w:eastAsia="ru-RU"/>
        </w:rPr>
        <w:t xml:space="preserve"> Орджоникидзе, 49 , г</w:t>
      </w:r>
      <w:proofErr w:type="gramStart"/>
      <w:r w:rsidRPr="002C3359">
        <w:rPr>
          <w:rFonts w:eastAsia="Times New Roman" w:cs="Times New Roman"/>
          <w:sz w:val="16"/>
          <w:szCs w:val="24"/>
          <w:lang w:eastAsia="ru-RU"/>
        </w:rPr>
        <w:t>.Т</w:t>
      </w:r>
      <w:proofErr w:type="gramEnd"/>
      <w:r w:rsidRPr="002C3359">
        <w:rPr>
          <w:rFonts w:eastAsia="Times New Roman" w:cs="Times New Roman"/>
          <w:sz w:val="16"/>
          <w:szCs w:val="24"/>
          <w:lang w:eastAsia="ru-RU"/>
        </w:rPr>
        <w:t>юмень, 625000</w:t>
      </w:r>
      <w:r w:rsidRPr="002C3359">
        <w:rPr>
          <w:rFonts w:eastAsia="Times New Roman" w:cs="Times New Roman"/>
          <w:sz w:val="16"/>
          <w:szCs w:val="24"/>
          <w:lang w:eastAsia="ru-RU"/>
        </w:rPr>
        <w:tab/>
      </w:r>
      <w:r w:rsidRPr="002C3359">
        <w:rPr>
          <w:rFonts w:eastAsia="Times New Roman" w:cs="Times New Roman"/>
          <w:sz w:val="16"/>
          <w:szCs w:val="24"/>
          <w:lang w:eastAsia="ru-RU"/>
        </w:rPr>
        <w:tab/>
        <w:t xml:space="preserve">                               тел.: (3452) 46-81-60, факс:46-81-60 , Е-</w:t>
      </w:r>
      <w:proofErr w:type="spellStart"/>
      <w:r w:rsidRPr="002C3359">
        <w:rPr>
          <w:rFonts w:eastAsia="Times New Roman" w:cs="Times New Roman"/>
          <w:sz w:val="16"/>
          <w:szCs w:val="24"/>
          <w:lang w:eastAsia="ru-RU"/>
        </w:rPr>
        <w:t>mail</w:t>
      </w:r>
      <w:proofErr w:type="spellEnd"/>
      <w:r w:rsidRPr="002C3359">
        <w:rPr>
          <w:rFonts w:eastAsia="Times New Roman" w:cs="Times New Roman"/>
          <w:sz w:val="16"/>
          <w:szCs w:val="24"/>
          <w:lang w:eastAsia="ru-RU"/>
        </w:rPr>
        <w:t xml:space="preserve">: </w:t>
      </w:r>
      <w:r w:rsidRPr="002C3359">
        <w:rPr>
          <w:rFonts w:eastAsia="Times New Roman" w:cs="Times New Roman"/>
          <w:sz w:val="18"/>
          <w:szCs w:val="24"/>
          <w:lang w:eastAsia="ru-RU"/>
        </w:rPr>
        <w:t>tyum-gimn21@mail.ru</w:t>
      </w:r>
    </w:p>
    <w:p w:rsidR="006F1DB6" w:rsidRDefault="006F1DB6" w:rsidP="006F1DB6">
      <w:pPr>
        <w:spacing w:line="360" w:lineRule="auto"/>
        <w:jc w:val="center"/>
        <w:rPr>
          <w:smallCaps/>
          <w:szCs w:val="28"/>
        </w:rPr>
      </w:pPr>
    </w:p>
    <w:p w:rsidR="006F1DB6" w:rsidRDefault="006F1DB6" w:rsidP="006F1DB6">
      <w:pPr>
        <w:spacing w:line="360" w:lineRule="auto"/>
        <w:jc w:val="center"/>
        <w:rPr>
          <w:smallCaps/>
          <w:szCs w:val="28"/>
        </w:rPr>
      </w:pPr>
    </w:p>
    <w:p w:rsidR="006F1DB6" w:rsidRDefault="006F1DB6" w:rsidP="006F1DB6">
      <w:pPr>
        <w:spacing w:line="360" w:lineRule="auto"/>
        <w:jc w:val="center"/>
        <w:rPr>
          <w:smallCaps/>
          <w:szCs w:val="28"/>
        </w:rPr>
      </w:pPr>
    </w:p>
    <w:p w:rsidR="00AC07AF" w:rsidRDefault="00AC07AF" w:rsidP="006F1DB6">
      <w:pPr>
        <w:shd w:val="clear" w:color="auto" w:fill="FFFFFF"/>
        <w:spacing w:line="360" w:lineRule="auto"/>
        <w:jc w:val="center"/>
        <w:rPr>
          <w:sz w:val="40"/>
          <w:szCs w:val="40"/>
        </w:rPr>
      </w:pPr>
    </w:p>
    <w:p w:rsidR="00AC07AF" w:rsidRDefault="00AC07AF" w:rsidP="006F1DB6">
      <w:pPr>
        <w:shd w:val="clear" w:color="auto" w:fill="FFFFFF"/>
        <w:spacing w:line="360" w:lineRule="auto"/>
        <w:jc w:val="center"/>
        <w:rPr>
          <w:sz w:val="40"/>
          <w:szCs w:val="40"/>
        </w:rPr>
      </w:pPr>
    </w:p>
    <w:p w:rsidR="006F1DB6" w:rsidRPr="00A61EEB" w:rsidRDefault="006F1DB6" w:rsidP="00047BFA">
      <w:pPr>
        <w:shd w:val="clear" w:color="auto" w:fill="FFFFFF"/>
        <w:spacing w:line="360" w:lineRule="auto"/>
        <w:jc w:val="center"/>
        <w:rPr>
          <w:sz w:val="40"/>
          <w:szCs w:val="40"/>
        </w:rPr>
      </w:pPr>
      <w:r w:rsidRPr="00A61EEB">
        <w:rPr>
          <w:sz w:val="40"/>
          <w:szCs w:val="40"/>
        </w:rPr>
        <w:t>Методическая разработка учебного занятия с конструированием оценочных средств</w:t>
      </w:r>
    </w:p>
    <w:p w:rsidR="00AC07AF" w:rsidRDefault="00AC07AF" w:rsidP="006F1DB6">
      <w:pPr>
        <w:shd w:val="clear" w:color="auto" w:fill="FFFFFF"/>
        <w:spacing w:line="360" w:lineRule="auto"/>
        <w:jc w:val="center"/>
        <w:rPr>
          <w:b/>
          <w:sz w:val="32"/>
          <w:szCs w:val="32"/>
        </w:rPr>
      </w:pPr>
    </w:p>
    <w:p w:rsidR="00AC07AF" w:rsidRDefault="00AC07AF" w:rsidP="006F1DB6">
      <w:pPr>
        <w:shd w:val="clear" w:color="auto" w:fill="FFFFFF"/>
        <w:spacing w:line="360" w:lineRule="auto"/>
        <w:jc w:val="center"/>
        <w:rPr>
          <w:b/>
          <w:sz w:val="32"/>
          <w:szCs w:val="32"/>
        </w:rPr>
      </w:pPr>
    </w:p>
    <w:p w:rsidR="006F1DB6" w:rsidRPr="006F1DB6" w:rsidRDefault="006F1DB6" w:rsidP="006F1DB6">
      <w:pPr>
        <w:shd w:val="clear" w:color="auto" w:fill="FFFFFF"/>
        <w:spacing w:line="360" w:lineRule="auto"/>
        <w:jc w:val="center"/>
        <w:rPr>
          <w:b/>
          <w:sz w:val="32"/>
          <w:szCs w:val="32"/>
        </w:rPr>
      </w:pPr>
      <w:r w:rsidRPr="006F1DB6">
        <w:rPr>
          <w:b/>
          <w:sz w:val="32"/>
          <w:szCs w:val="32"/>
        </w:rPr>
        <w:t>Тема: Законотворческий процесс</w:t>
      </w:r>
    </w:p>
    <w:p w:rsidR="006F1DB6" w:rsidRDefault="006F1DB6" w:rsidP="006F1DB6">
      <w:pPr>
        <w:shd w:val="clear" w:color="auto" w:fill="FFFFFF"/>
        <w:spacing w:line="360" w:lineRule="auto"/>
        <w:jc w:val="center"/>
        <w:rPr>
          <w:szCs w:val="28"/>
        </w:rPr>
      </w:pPr>
    </w:p>
    <w:p w:rsidR="006F1DB6" w:rsidRDefault="006F1DB6" w:rsidP="006F1DB6">
      <w:pPr>
        <w:shd w:val="clear" w:color="auto" w:fill="FFFFFF"/>
        <w:spacing w:line="360" w:lineRule="auto"/>
        <w:jc w:val="center"/>
        <w:rPr>
          <w:szCs w:val="28"/>
        </w:rPr>
      </w:pPr>
    </w:p>
    <w:p w:rsidR="006F1DB6" w:rsidRDefault="006F1DB6" w:rsidP="006F1DB6">
      <w:pPr>
        <w:shd w:val="clear" w:color="auto" w:fill="FFFFFF"/>
        <w:spacing w:line="360" w:lineRule="auto"/>
        <w:jc w:val="center"/>
        <w:rPr>
          <w:szCs w:val="28"/>
        </w:rPr>
      </w:pPr>
    </w:p>
    <w:p w:rsidR="006F1DB6" w:rsidRDefault="006F1DB6" w:rsidP="006F1DB6">
      <w:pPr>
        <w:shd w:val="clear" w:color="auto" w:fill="FFFFFF"/>
        <w:spacing w:line="360" w:lineRule="auto"/>
        <w:jc w:val="center"/>
        <w:rPr>
          <w:szCs w:val="28"/>
        </w:rPr>
      </w:pPr>
    </w:p>
    <w:p w:rsidR="006F1DB6" w:rsidRDefault="006F1DB6" w:rsidP="006F1DB6">
      <w:pPr>
        <w:shd w:val="clear" w:color="auto" w:fill="FFFFFF"/>
        <w:spacing w:line="360" w:lineRule="auto"/>
        <w:jc w:val="center"/>
        <w:rPr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793"/>
        <w:gridCol w:w="2778"/>
      </w:tblGrid>
      <w:tr w:rsidR="006F1DB6" w:rsidRPr="00F56F2A" w:rsidTr="009E72F2">
        <w:tc>
          <w:tcPr>
            <w:tcW w:w="3549" w:type="pct"/>
          </w:tcPr>
          <w:p w:rsidR="006F1DB6" w:rsidRPr="00F56F2A" w:rsidRDefault="006F1DB6" w:rsidP="009E72F2">
            <w:pPr>
              <w:rPr>
                <w:color w:val="000000"/>
                <w:szCs w:val="28"/>
              </w:rPr>
            </w:pPr>
          </w:p>
        </w:tc>
        <w:tc>
          <w:tcPr>
            <w:tcW w:w="1451" w:type="pct"/>
          </w:tcPr>
          <w:p w:rsidR="006F1DB6" w:rsidRPr="00EE12B6" w:rsidRDefault="00AC07AF" w:rsidP="00AC07A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Разработку</w:t>
            </w:r>
            <w:r w:rsidR="006F1DB6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>составила</w:t>
            </w:r>
            <w:r w:rsidR="006F1DB6" w:rsidRPr="00F56F2A">
              <w:rPr>
                <w:color w:val="000000"/>
                <w:szCs w:val="28"/>
              </w:rPr>
              <w:t>:</w:t>
            </w:r>
          </w:p>
        </w:tc>
      </w:tr>
      <w:tr w:rsidR="006F1DB6" w:rsidRPr="00F56F2A" w:rsidTr="001A6D18">
        <w:trPr>
          <w:trHeight w:val="595"/>
        </w:trPr>
        <w:tc>
          <w:tcPr>
            <w:tcW w:w="3549" w:type="pct"/>
          </w:tcPr>
          <w:p w:rsidR="006F1DB6" w:rsidRPr="00F56F2A" w:rsidRDefault="006F1DB6" w:rsidP="009E72F2">
            <w:pPr>
              <w:rPr>
                <w:color w:val="000000"/>
                <w:szCs w:val="28"/>
              </w:rPr>
            </w:pPr>
          </w:p>
        </w:tc>
        <w:tc>
          <w:tcPr>
            <w:tcW w:w="1451" w:type="pct"/>
          </w:tcPr>
          <w:p w:rsidR="006F1DB6" w:rsidRDefault="002D2E8F" w:rsidP="009E72F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Соловье</w:t>
            </w:r>
            <w:r w:rsidR="006F1DB6">
              <w:rPr>
                <w:color w:val="000000"/>
                <w:szCs w:val="28"/>
              </w:rPr>
              <w:t>ва Н.А.</w:t>
            </w:r>
          </w:p>
          <w:p w:rsidR="00AC07AF" w:rsidRDefault="00AC07AF" w:rsidP="009E72F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учитель истории и обществознания </w:t>
            </w:r>
          </w:p>
          <w:p w:rsidR="006F1DB6" w:rsidRPr="00F56F2A" w:rsidRDefault="006F1DB6" w:rsidP="009E72F2">
            <w:pPr>
              <w:rPr>
                <w:color w:val="000000"/>
                <w:szCs w:val="28"/>
              </w:rPr>
            </w:pPr>
          </w:p>
        </w:tc>
      </w:tr>
    </w:tbl>
    <w:p w:rsidR="00FF409E" w:rsidRDefault="00FF409E" w:rsidP="00FF409E">
      <w:pPr>
        <w:spacing w:line="360" w:lineRule="auto"/>
        <w:jc w:val="center"/>
        <w:rPr>
          <w:szCs w:val="28"/>
        </w:rPr>
      </w:pPr>
    </w:p>
    <w:p w:rsidR="00FF409E" w:rsidRDefault="00FF409E" w:rsidP="00FF409E">
      <w:pPr>
        <w:spacing w:line="360" w:lineRule="auto"/>
        <w:jc w:val="center"/>
        <w:rPr>
          <w:szCs w:val="28"/>
        </w:rPr>
      </w:pPr>
    </w:p>
    <w:p w:rsidR="006F1DB6" w:rsidRDefault="006F1DB6" w:rsidP="00FF409E">
      <w:pPr>
        <w:spacing w:line="360" w:lineRule="auto"/>
        <w:jc w:val="center"/>
        <w:rPr>
          <w:szCs w:val="28"/>
        </w:rPr>
      </w:pPr>
      <w:r>
        <w:rPr>
          <w:szCs w:val="28"/>
        </w:rPr>
        <w:t>Тюмень 201</w:t>
      </w:r>
      <w:r w:rsidR="002D2E8F">
        <w:rPr>
          <w:szCs w:val="28"/>
        </w:rPr>
        <w:t>8</w:t>
      </w:r>
      <w:bookmarkStart w:id="0" w:name="_GoBack"/>
      <w:bookmarkEnd w:id="0"/>
    </w:p>
    <w:p w:rsidR="00AC07AF" w:rsidRDefault="00AC07AF" w:rsidP="00B21BE7">
      <w:pPr>
        <w:pStyle w:val="a4"/>
        <w:pBdr>
          <w:bottom w:val="none" w:sz="0" w:space="0" w:color="auto"/>
        </w:pBdr>
        <w:spacing w:after="0" w:line="276" w:lineRule="auto"/>
        <w:jc w:val="center"/>
        <w:rPr>
          <w:rFonts w:ascii="Times New Roman" w:eastAsiaTheme="minorHAnsi" w:hAnsi="Times New Roman" w:cstheme="minorBidi"/>
          <w:color w:val="auto"/>
          <w:spacing w:val="0"/>
          <w:kern w:val="0"/>
          <w:sz w:val="28"/>
          <w:szCs w:val="28"/>
        </w:rPr>
      </w:pPr>
    </w:p>
    <w:p w:rsidR="00B21BE7" w:rsidRPr="0089658C" w:rsidRDefault="00B21BE7" w:rsidP="00B21BE7">
      <w:pPr>
        <w:pStyle w:val="a4"/>
        <w:pBdr>
          <w:bottom w:val="none" w:sz="0" w:space="0" w:color="auto"/>
        </w:pBdr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9658C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МЕТОДИЧЕСКАЯ РАЗРАБОТКА УЧЕБНОГО ЗАНЯТИЯ </w:t>
      </w:r>
    </w:p>
    <w:p w:rsidR="00B21BE7" w:rsidRDefault="00B21BE7" w:rsidP="00B21BE7">
      <w:pPr>
        <w:pStyle w:val="a4"/>
        <w:pBdr>
          <w:bottom w:val="none" w:sz="0" w:space="0" w:color="auto"/>
        </w:pBdr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9658C">
        <w:rPr>
          <w:rFonts w:ascii="Times New Roman" w:hAnsi="Times New Roman" w:cs="Times New Roman"/>
          <w:b/>
          <w:color w:val="auto"/>
          <w:sz w:val="28"/>
          <w:szCs w:val="28"/>
        </w:rPr>
        <w:t>С КОНСТРУИРО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ВАНИЕМ АКТИВНЫХ, ПРОДУКТИВНЫХ И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 </w:t>
      </w:r>
      <w:r w:rsidRPr="0089658C">
        <w:rPr>
          <w:rFonts w:ascii="Times New Roman" w:hAnsi="Times New Roman" w:cs="Times New Roman"/>
          <w:b/>
          <w:color w:val="auto"/>
          <w:sz w:val="28"/>
          <w:szCs w:val="28"/>
        </w:rPr>
        <w:t>ИНТЕРАКТИВНЫХ ОЦЕНОЧНЫХ СРЕДСТВ</w:t>
      </w:r>
    </w:p>
    <w:p w:rsidR="00B21BE7" w:rsidRPr="00702D9B" w:rsidRDefault="00B21BE7" w:rsidP="00B21BE7">
      <w:pPr>
        <w:spacing w:line="276" w:lineRule="auto"/>
      </w:pPr>
    </w:p>
    <w:p w:rsidR="00B21BE7" w:rsidRPr="0089658C" w:rsidRDefault="00B21BE7" w:rsidP="00B21BE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9658C">
        <w:rPr>
          <w:rFonts w:ascii="Times New Roman" w:hAnsi="Times New Roman"/>
          <w:b/>
          <w:sz w:val="28"/>
          <w:szCs w:val="28"/>
          <w:u w:val="single"/>
        </w:rPr>
        <w:t>План методической разработки</w:t>
      </w:r>
    </w:p>
    <w:p w:rsidR="00B21BE7" w:rsidRPr="0089658C" w:rsidRDefault="00B21BE7" w:rsidP="00B21BE7">
      <w:pPr>
        <w:spacing w:line="276" w:lineRule="auto"/>
        <w:rPr>
          <w:rFonts w:cs="Times New Roman"/>
          <w:b/>
          <w:szCs w:val="28"/>
        </w:rPr>
      </w:pPr>
      <w:r w:rsidRPr="0089658C">
        <w:rPr>
          <w:rFonts w:cs="Times New Roman"/>
          <w:b/>
          <w:szCs w:val="28"/>
        </w:rPr>
        <w:t xml:space="preserve">Предмет: </w:t>
      </w:r>
      <w:r w:rsidRPr="003D1AE4">
        <w:rPr>
          <w:rFonts w:cs="Times New Roman"/>
          <w:szCs w:val="28"/>
        </w:rPr>
        <w:t xml:space="preserve">Обществознание </w:t>
      </w:r>
    </w:p>
    <w:p w:rsidR="00B21BE7" w:rsidRPr="003D1AE4" w:rsidRDefault="00B21BE7" w:rsidP="00B21BE7">
      <w:pPr>
        <w:spacing w:line="276" w:lineRule="auto"/>
        <w:rPr>
          <w:rFonts w:cs="Times New Roman"/>
          <w:szCs w:val="28"/>
        </w:rPr>
      </w:pPr>
      <w:r w:rsidRPr="0089658C">
        <w:rPr>
          <w:rFonts w:cs="Times New Roman"/>
          <w:b/>
          <w:szCs w:val="28"/>
        </w:rPr>
        <w:t>Тема:</w:t>
      </w:r>
      <w:r w:rsidR="007B595F">
        <w:rPr>
          <w:rFonts w:cs="Times New Roman"/>
          <w:b/>
          <w:szCs w:val="28"/>
        </w:rPr>
        <w:t xml:space="preserve"> </w:t>
      </w:r>
      <w:r w:rsidRPr="003D1AE4">
        <w:rPr>
          <w:rFonts w:cs="Times New Roman"/>
          <w:szCs w:val="28"/>
        </w:rPr>
        <w:t>Законотворческий процесс</w:t>
      </w:r>
    </w:p>
    <w:p w:rsidR="00B21BE7" w:rsidRDefault="00B21BE7" w:rsidP="00B21BE7">
      <w:pPr>
        <w:spacing w:line="276" w:lineRule="auto"/>
        <w:rPr>
          <w:rFonts w:cs="Times New Roman"/>
          <w:b/>
          <w:szCs w:val="28"/>
        </w:rPr>
      </w:pPr>
      <w:r w:rsidRPr="0089658C">
        <w:rPr>
          <w:rFonts w:cs="Times New Roman"/>
          <w:b/>
          <w:szCs w:val="28"/>
        </w:rPr>
        <w:t>Контингент учащихся:</w:t>
      </w:r>
      <w:r w:rsidR="007B595F">
        <w:rPr>
          <w:rFonts w:cs="Times New Roman"/>
          <w:b/>
          <w:szCs w:val="28"/>
        </w:rPr>
        <w:t xml:space="preserve"> </w:t>
      </w:r>
      <w:r w:rsidRPr="003D1AE4">
        <w:rPr>
          <w:rFonts w:cs="Times New Roman"/>
          <w:szCs w:val="28"/>
        </w:rPr>
        <w:t>11 класс</w:t>
      </w:r>
    </w:p>
    <w:p w:rsidR="00B21BE7" w:rsidRPr="00B33BF1" w:rsidRDefault="00B21BE7" w:rsidP="00B21BE7">
      <w:pPr>
        <w:spacing w:line="360" w:lineRule="auto"/>
        <w:rPr>
          <w:rFonts w:cs="Times New Roman"/>
          <w:b/>
          <w:i/>
          <w:szCs w:val="28"/>
        </w:rPr>
      </w:pPr>
      <w:r w:rsidRPr="00B33BF1">
        <w:rPr>
          <w:rFonts w:cs="Times New Roman"/>
          <w:b/>
          <w:szCs w:val="28"/>
        </w:rPr>
        <w:t>Время проведения, общая продолжительность</w:t>
      </w:r>
      <w:r>
        <w:rPr>
          <w:rFonts w:cs="Times New Roman"/>
          <w:b/>
          <w:szCs w:val="28"/>
        </w:rPr>
        <w:t xml:space="preserve">: </w:t>
      </w:r>
      <w:r w:rsidRPr="003D1AE4">
        <w:rPr>
          <w:rFonts w:cs="Times New Roman"/>
          <w:szCs w:val="28"/>
        </w:rPr>
        <w:t>45 минут</w:t>
      </w:r>
    </w:p>
    <w:p w:rsidR="00B21BE7" w:rsidRPr="003D1AE4" w:rsidRDefault="00B21BE7" w:rsidP="00B21BE7">
      <w:pPr>
        <w:spacing w:line="360" w:lineRule="auto"/>
        <w:rPr>
          <w:rFonts w:cs="Times New Roman"/>
          <w:szCs w:val="28"/>
        </w:rPr>
      </w:pPr>
      <w:r w:rsidRPr="00B33BF1">
        <w:rPr>
          <w:rFonts w:cs="Times New Roman"/>
          <w:b/>
          <w:szCs w:val="28"/>
        </w:rPr>
        <w:t>Место проведения</w:t>
      </w:r>
      <w:r>
        <w:rPr>
          <w:rFonts w:cs="Times New Roman"/>
          <w:b/>
          <w:szCs w:val="28"/>
        </w:rPr>
        <w:t xml:space="preserve">: </w:t>
      </w:r>
      <w:r w:rsidRPr="003D1AE4">
        <w:rPr>
          <w:rFonts w:cs="Times New Roman"/>
          <w:szCs w:val="28"/>
        </w:rPr>
        <w:t xml:space="preserve">МАОУ </w:t>
      </w:r>
      <w:r w:rsidR="007B595F">
        <w:rPr>
          <w:rFonts w:cs="Times New Roman"/>
          <w:szCs w:val="28"/>
        </w:rPr>
        <w:t>гимназия</w:t>
      </w:r>
      <w:r w:rsidRPr="003D1AE4">
        <w:rPr>
          <w:rFonts w:cs="Times New Roman"/>
          <w:szCs w:val="28"/>
        </w:rPr>
        <w:t xml:space="preserve"> № 21</w:t>
      </w:r>
      <w:r w:rsidR="007B595F">
        <w:rPr>
          <w:rFonts w:cs="Times New Roman"/>
          <w:szCs w:val="28"/>
        </w:rPr>
        <w:t xml:space="preserve"> с углубленным изучением иностранных языков г. Тюмени</w:t>
      </w:r>
    </w:p>
    <w:p w:rsidR="00B21BE7" w:rsidRPr="003D1AE4" w:rsidRDefault="00B21BE7" w:rsidP="00B21BE7">
      <w:pPr>
        <w:spacing w:line="360" w:lineRule="auto"/>
        <w:rPr>
          <w:rFonts w:cs="Times New Roman"/>
          <w:szCs w:val="28"/>
        </w:rPr>
      </w:pPr>
      <w:r w:rsidRPr="00B33BF1">
        <w:rPr>
          <w:rFonts w:cs="Times New Roman"/>
          <w:b/>
          <w:szCs w:val="28"/>
        </w:rPr>
        <w:t>Оборудование</w:t>
      </w:r>
      <w:r>
        <w:rPr>
          <w:rFonts w:cs="Times New Roman"/>
          <w:b/>
          <w:szCs w:val="28"/>
        </w:rPr>
        <w:t xml:space="preserve"> и материалы:</w:t>
      </w:r>
      <w:r w:rsidR="007B595F">
        <w:rPr>
          <w:rFonts w:cs="Times New Roman"/>
          <w:b/>
          <w:szCs w:val="28"/>
        </w:rPr>
        <w:t xml:space="preserve"> </w:t>
      </w:r>
      <w:r w:rsidR="003D1AE4" w:rsidRPr="003D1AE4">
        <w:rPr>
          <w:rFonts w:cs="Times New Roman"/>
          <w:szCs w:val="28"/>
        </w:rPr>
        <w:t>учебная доска</w:t>
      </w:r>
      <w:r w:rsidR="007B595F">
        <w:rPr>
          <w:rFonts w:cs="Times New Roman"/>
          <w:szCs w:val="28"/>
        </w:rPr>
        <w:t>, мультимедийное оборудование, К</w:t>
      </w:r>
      <w:r w:rsidR="003D1AE4" w:rsidRPr="003D1AE4">
        <w:rPr>
          <w:rFonts w:cs="Times New Roman"/>
          <w:szCs w:val="28"/>
        </w:rPr>
        <w:t>онституция РФ, материалы СМИ, видеосюжеты.</w:t>
      </w:r>
    </w:p>
    <w:p w:rsidR="00B21BE7" w:rsidRDefault="00B21BE7" w:rsidP="00B21BE7">
      <w:pPr>
        <w:spacing w:line="276" w:lineRule="auto"/>
        <w:rPr>
          <w:rFonts w:cs="Times New Roman"/>
          <w:szCs w:val="28"/>
        </w:rPr>
      </w:pPr>
      <w:r w:rsidRPr="0089658C">
        <w:rPr>
          <w:rFonts w:cs="Times New Roman"/>
          <w:b/>
          <w:szCs w:val="28"/>
        </w:rPr>
        <w:t xml:space="preserve">Основная форма проведения занятия: </w:t>
      </w:r>
      <w:r w:rsidR="00C37264">
        <w:rPr>
          <w:rFonts w:cs="Times New Roman"/>
          <w:szCs w:val="28"/>
        </w:rPr>
        <w:t>урок – практикум с элементами деловой игры.</w:t>
      </w:r>
    </w:p>
    <w:p w:rsidR="00B21BE7" w:rsidRPr="00C37264" w:rsidRDefault="00B21BE7" w:rsidP="00B21BE7">
      <w:pPr>
        <w:spacing w:line="276" w:lineRule="auto"/>
        <w:rPr>
          <w:rFonts w:cs="Times New Roman"/>
          <w:szCs w:val="28"/>
        </w:rPr>
      </w:pPr>
      <w:r w:rsidRPr="00B33BF1">
        <w:rPr>
          <w:rFonts w:cs="Times New Roman"/>
          <w:b/>
          <w:szCs w:val="28"/>
        </w:rPr>
        <w:t>Методы и приемы обучения:</w:t>
      </w:r>
      <w:r w:rsidR="007B595F">
        <w:rPr>
          <w:rFonts w:cs="Times New Roman"/>
          <w:b/>
          <w:szCs w:val="28"/>
        </w:rPr>
        <w:t xml:space="preserve"> </w:t>
      </w:r>
      <w:r w:rsidR="00C37264">
        <w:rPr>
          <w:rFonts w:cs="Times New Roman"/>
          <w:szCs w:val="28"/>
        </w:rPr>
        <w:t xml:space="preserve">активные: </w:t>
      </w:r>
      <w:r w:rsidR="00984478">
        <w:rPr>
          <w:rFonts w:cs="Times New Roman"/>
          <w:szCs w:val="28"/>
        </w:rPr>
        <w:t xml:space="preserve">социологический опрос среди старшеклассников школы, </w:t>
      </w:r>
      <w:r w:rsidR="00C37264">
        <w:rPr>
          <w:rFonts w:cs="Times New Roman"/>
          <w:szCs w:val="28"/>
        </w:rPr>
        <w:t xml:space="preserve">совместная разработка целей урока, распределение по ролевым группам, проблемные вопросы, моделирование ситуаций, работа с источниками, составление </w:t>
      </w:r>
      <w:r w:rsidR="000401B9">
        <w:rPr>
          <w:rFonts w:cs="Times New Roman"/>
          <w:szCs w:val="28"/>
        </w:rPr>
        <w:t>словаря урока</w:t>
      </w:r>
      <w:r w:rsidR="00C37264">
        <w:rPr>
          <w:rFonts w:cs="Times New Roman"/>
          <w:szCs w:val="28"/>
        </w:rPr>
        <w:t>, составление схемы</w:t>
      </w:r>
      <w:r w:rsidR="000401B9" w:rsidRPr="000401B9">
        <w:rPr>
          <w:rFonts w:cs="Times New Roman"/>
          <w:szCs w:val="28"/>
        </w:rPr>
        <w:t xml:space="preserve"> </w:t>
      </w:r>
      <w:r w:rsidR="000401B9">
        <w:rPr>
          <w:rFonts w:cs="Times New Roman"/>
          <w:szCs w:val="28"/>
        </w:rPr>
        <w:t xml:space="preserve">«Стадии </w:t>
      </w:r>
      <w:proofErr w:type="spellStart"/>
      <w:r w:rsidR="00434D27">
        <w:rPr>
          <w:rFonts w:cs="Times New Roman"/>
          <w:szCs w:val="28"/>
        </w:rPr>
        <w:t>законотворческогопроцесса</w:t>
      </w:r>
      <w:proofErr w:type="spellEnd"/>
      <w:r w:rsidR="000401B9">
        <w:rPr>
          <w:rFonts w:cs="Times New Roman"/>
          <w:szCs w:val="28"/>
        </w:rPr>
        <w:t>»</w:t>
      </w:r>
      <w:r w:rsidR="00C37264">
        <w:rPr>
          <w:rFonts w:cs="Times New Roman"/>
          <w:szCs w:val="28"/>
        </w:rPr>
        <w:t xml:space="preserve">, составление </w:t>
      </w:r>
      <w:proofErr w:type="spellStart"/>
      <w:r w:rsidR="00C37264">
        <w:rPr>
          <w:rFonts w:cs="Times New Roman"/>
          <w:szCs w:val="28"/>
        </w:rPr>
        <w:t>синкв</w:t>
      </w:r>
      <w:r w:rsidR="000401B9">
        <w:rPr>
          <w:rFonts w:cs="Times New Roman"/>
          <w:szCs w:val="28"/>
        </w:rPr>
        <w:t>ейна</w:t>
      </w:r>
      <w:proofErr w:type="spellEnd"/>
      <w:r w:rsidR="000401B9">
        <w:rPr>
          <w:rFonts w:cs="Times New Roman"/>
          <w:szCs w:val="28"/>
        </w:rPr>
        <w:t xml:space="preserve"> «Законотворческий процесс»</w:t>
      </w:r>
    </w:p>
    <w:p w:rsidR="00B21BE7" w:rsidRDefault="00B21BE7" w:rsidP="00B21BE7">
      <w:pPr>
        <w:spacing w:line="276" w:lineRule="auto"/>
        <w:rPr>
          <w:rFonts w:cs="Times New Roman"/>
          <w:szCs w:val="28"/>
        </w:rPr>
      </w:pPr>
      <w:r w:rsidRPr="0089658C">
        <w:rPr>
          <w:rFonts w:cs="Times New Roman"/>
          <w:b/>
          <w:szCs w:val="28"/>
        </w:rPr>
        <w:t>Цель учебного занятия:</w:t>
      </w:r>
    </w:p>
    <w:p w:rsidR="00C37264" w:rsidRDefault="00C37264" w:rsidP="00B21BE7">
      <w:pPr>
        <w:spacing w:line="276" w:lineRule="auto"/>
        <w:rPr>
          <w:rFonts w:cs="Times New Roman"/>
          <w:szCs w:val="28"/>
        </w:rPr>
      </w:pPr>
      <w:proofErr w:type="gramStart"/>
      <w:r w:rsidRPr="00FA0F7B">
        <w:rPr>
          <w:rFonts w:cs="Times New Roman"/>
          <w:i/>
          <w:szCs w:val="28"/>
        </w:rPr>
        <w:t>Образовательная</w:t>
      </w:r>
      <w:proofErr w:type="gramEnd"/>
      <w:r>
        <w:rPr>
          <w:rFonts w:cs="Times New Roman"/>
          <w:szCs w:val="28"/>
        </w:rPr>
        <w:t>: формирование</w:t>
      </w:r>
      <w:r w:rsidR="00812AAA">
        <w:rPr>
          <w:rFonts w:cs="Times New Roman"/>
          <w:szCs w:val="28"/>
        </w:rPr>
        <w:t xml:space="preserve"> четкого представления </w:t>
      </w:r>
      <w:r>
        <w:rPr>
          <w:rFonts w:cs="Times New Roman"/>
          <w:szCs w:val="28"/>
        </w:rPr>
        <w:t>о законотворческом процессе в Р.Ф.</w:t>
      </w:r>
    </w:p>
    <w:p w:rsidR="00C37264" w:rsidRDefault="00C37264" w:rsidP="00B21BE7">
      <w:pPr>
        <w:spacing w:line="276" w:lineRule="auto"/>
        <w:rPr>
          <w:rFonts w:cs="Times New Roman"/>
          <w:szCs w:val="28"/>
        </w:rPr>
      </w:pPr>
      <w:proofErr w:type="gramStart"/>
      <w:r w:rsidRPr="00FA0F7B">
        <w:rPr>
          <w:rFonts w:cs="Times New Roman"/>
          <w:i/>
          <w:szCs w:val="28"/>
        </w:rPr>
        <w:t>Развивающая:</w:t>
      </w:r>
      <w:r>
        <w:rPr>
          <w:rFonts w:cs="Times New Roman"/>
          <w:szCs w:val="28"/>
        </w:rPr>
        <w:t xml:space="preserve"> развитие ключевых компетенций: моделирование социального (правового) процесса, развитие</w:t>
      </w:r>
      <w:r w:rsidR="00812AAA">
        <w:rPr>
          <w:rFonts w:cs="Times New Roman"/>
          <w:szCs w:val="28"/>
        </w:rPr>
        <w:t xml:space="preserve"> исследовательских навыков</w:t>
      </w:r>
      <w:r>
        <w:rPr>
          <w:rFonts w:cs="Times New Roman"/>
          <w:szCs w:val="28"/>
        </w:rPr>
        <w:t xml:space="preserve"> ассоциативного, образного логического мышления, аналитических способностей, </w:t>
      </w:r>
      <w:r w:rsidR="00812AAA">
        <w:rPr>
          <w:rFonts w:cs="Times New Roman"/>
          <w:szCs w:val="28"/>
        </w:rPr>
        <w:t>изучение актуальных проблем, от</w:t>
      </w:r>
      <w:r w:rsidR="00FA0F7B">
        <w:rPr>
          <w:rFonts w:cs="Times New Roman"/>
          <w:szCs w:val="28"/>
        </w:rPr>
        <w:t>работка аргументации.</w:t>
      </w:r>
      <w:proofErr w:type="gramEnd"/>
    </w:p>
    <w:p w:rsidR="00FA0F7B" w:rsidRPr="00FA0F7B" w:rsidRDefault="00FA0F7B" w:rsidP="00B21BE7">
      <w:pPr>
        <w:spacing w:line="276" w:lineRule="auto"/>
        <w:rPr>
          <w:rFonts w:cs="Times New Roman"/>
          <w:szCs w:val="28"/>
        </w:rPr>
      </w:pPr>
      <w:proofErr w:type="gramStart"/>
      <w:r w:rsidRPr="00FA0F7B">
        <w:rPr>
          <w:rFonts w:cs="Times New Roman"/>
          <w:i/>
          <w:szCs w:val="28"/>
        </w:rPr>
        <w:t>Воспитательная</w:t>
      </w:r>
      <w:proofErr w:type="gramEnd"/>
      <w:r w:rsidRPr="00FA0F7B">
        <w:rPr>
          <w:rFonts w:cs="Times New Roman"/>
          <w:i/>
          <w:szCs w:val="28"/>
        </w:rPr>
        <w:t>:</w:t>
      </w:r>
      <w:r w:rsidR="00812AAA">
        <w:rPr>
          <w:rFonts w:cs="Times New Roman"/>
          <w:i/>
          <w:szCs w:val="28"/>
        </w:rPr>
        <w:t xml:space="preserve"> </w:t>
      </w:r>
      <w:r>
        <w:rPr>
          <w:rFonts w:cs="Times New Roman"/>
          <w:szCs w:val="28"/>
        </w:rPr>
        <w:t xml:space="preserve">развитие правовой культуры, </w:t>
      </w:r>
      <w:r w:rsidR="007929CD">
        <w:rPr>
          <w:rFonts w:cs="Times New Roman"/>
          <w:szCs w:val="28"/>
        </w:rPr>
        <w:t>гражданской</w:t>
      </w:r>
      <w:r>
        <w:rPr>
          <w:rFonts w:cs="Times New Roman"/>
          <w:szCs w:val="28"/>
        </w:rPr>
        <w:t xml:space="preserve"> позиции.</w:t>
      </w:r>
    </w:p>
    <w:p w:rsidR="00492541" w:rsidRDefault="00B21BE7" w:rsidP="000933DC">
      <w:pPr>
        <w:spacing w:line="276" w:lineRule="auto"/>
        <w:rPr>
          <w:rFonts w:cs="Times New Roman"/>
          <w:b/>
          <w:szCs w:val="28"/>
        </w:rPr>
      </w:pPr>
      <w:r w:rsidRPr="0089658C">
        <w:rPr>
          <w:rFonts w:cs="Times New Roman"/>
          <w:b/>
          <w:szCs w:val="28"/>
        </w:rPr>
        <w:t>Ожидаемые результаты – развиваемые компетенции</w:t>
      </w:r>
      <w:r w:rsidR="000933DC">
        <w:rPr>
          <w:rFonts w:cs="Times New Roman"/>
          <w:b/>
          <w:szCs w:val="28"/>
        </w:rPr>
        <w:t xml:space="preserve">: </w:t>
      </w:r>
    </w:p>
    <w:p w:rsidR="000933DC" w:rsidRDefault="00492541" w:rsidP="000933DC">
      <w:pPr>
        <w:spacing w:line="276" w:lineRule="auto"/>
        <w:rPr>
          <w:rFonts w:cs="Times New Roman"/>
          <w:szCs w:val="28"/>
        </w:rPr>
      </w:pPr>
      <w:proofErr w:type="gramStart"/>
      <w:r>
        <w:rPr>
          <w:rFonts w:cs="Times New Roman"/>
          <w:i/>
          <w:szCs w:val="28"/>
        </w:rPr>
        <w:t>П</w:t>
      </w:r>
      <w:r w:rsidR="000933DC" w:rsidRPr="00492541">
        <w:rPr>
          <w:rFonts w:cs="Times New Roman"/>
          <w:i/>
          <w:szCs w:val="28"/>
        </w:rPr>
        <w:t>редметные</w:t>
      </w:r>
      <w:r w:rsidR="000933DC">
        <w:rPr>
          <w:rFonts w:cs="Times New Roman"/>
          <w:szCs w:val="28"/>
        </w:rPr>
        <w:t xml:space="preserve"> – </w:t>
      </w:r>
      <w:r w:rsidR="00BD3322">
        <w:rPr>
          <w:rFonts w:cs="Times New Roman"/>
          <w:szCs w:val="28"/>
        </w:rPr>
        <w:t xml:space="preserve">способность составить </w:t>
      </w:r>
      <w:r w:rsidR="000933DC">
        <w:rPr>
          <w:rFonts w:cs="Times New Roman"/>
          <w:szCs w:val="28"/>
        </w:rPr>
        <w:t>модель ЗТП, сформированное четкое представление об основных этапах и сути ЗТП в РФ.</w:t>
      </w:r>
      <w:proofErr w:type="gramEnd"/>
    </w:p>
    <w:p w:rsidR="00492541" w:rsidRDefault="00492541" w:rsidP="000933DC">
      <w:pPr>
        <w:spacing w:line="276" w:lineRule="auto"/>
        <w:rPr>
          <w:rFonts w:cs="Times New Roman"/>
          <w:szCs w:val="28"/>
        </w:rPr>
      </w:pPr>
      <w:proofErr w:type="spellStart"/>
      <w:r w:rsidRPr="00492541">
        <w:rPr>
          <w:rFonts w:cs="Times New Roman"/>
          <w:i/>
          <w:szCs w:val="28"/>
        </w:rPr>
        <w:t>Метапредметные</w:t>
      </w:r>
      <w:proofErr w:type="spellEnd"/>
      <w:r>
        <w:rPr>
          <w:rFonts w:cs="Times New Roman"/>
          <w:szCs w:val="28"/>
        </w:rPr>
        <w:t xml:space="preserve"> -  развитие умения работать с разнообразными правовыми источниками</w:t>
      </w:r>
      <w:r w:rsidR="00AD2FB3">
        <w:rPr>
          <w:rFonts w:cs="Times New Roman"/>
          <w:szCs w:val="28"/>
        </w:rPr>
        <w:t xml:space="preserve"> информации, ориентироваться в них, развитие</w:t>
      </w:r>
      <w:r w:rsidR="00BD3322">
        <w:rPr>
          <w:rFonts w:cs="Times New Roman"/>
          <w:szCs w:val="28"/>
        </w:rPr>
        <w:t xml:space="preserve"> исследовательских навыков,</w:t>
      </w:r>
      <w:r w:rsidR="00AD2FB3">
        <w:rPr>
          <w:rFonts w:cs="Times New Roman"/>
          <w:szCs w:val="28"/>
        </w:rPr>
        <w:t xml:space="preserve"> навыков прогнозирования своей деятельности.</w:t>
      </w:r>
    </w:p>
    <w:p w:rsidR="00AD2FB3" w:rsidRPr="00AD2FB3" w:rsidRDefault="00AD2FB3" w:rsidP="000933DC">
      <w:pPr>
        <w:spacing w:line="276" w:lineRule="auto"/>
        <w:rPr>
          <w:rFonts w:cs="Times New Roman"/>
          <w:szCs w:val="28"/>
        </w:rPr>
      </w:pPr>
      <w:r>
        <w:rPr>
          <w:rFonts w:cs="Times New Roman"/>
          <w:i/>
          <w:szCs w:val="28"/>
        </w:rPr>
        <w:t xml:space="preserve">Личностные – </w:t>
      </w:r>
      <w:r>
        <w:rPr>
          <w:rFonts w:cs="Times New Roman"/>
          <w:szCs w:val="28"/>
        </w:rPr>
        <w:t xml:space="preserve">развитие правовой культуры, гражданской позиции; развитие чувства уважения к законам.  </w:t>
      </w:r>
    </w:p>
    <w:p w:rsidR="00B21BE7" w:rsidRDefault="00B21BE7" w:rsidP="00FC1911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 w:rsidRPr="00FC1911">
        <w:rPr>
          <w:rFonts w:ascii="Times New Roman" w:hAnsi="Times New Roman"/>
          <w:b/>
          <w:sz w:val="28"/>
          <w:szCs w:val="28"/>
          <w:u w:val="single"/>
        </w:rPr>
        <w:lastRenderedPageBreak/>
        <w:t>Содержание занятия</w:t>
      </w:r>
    </w:p>
    <w:p w:rsidR="00227876" w:rsidRPr="00227876" w:rsidRDefault="00227876" w:rsidP="00227876">
      <w:pPr>
        <w:pStyle w:val="a3"/>
        <w:ind w:left="1068"/>
        <w:rPr>
          <w:rFonts w:ascii="Times New Roman" w:hAnsi="Times New Roman"/>
          <w:sz w:val="28"/>
          <w:szCs w:val="28"/>
        </w:rPr>
      </w:pPr>
      <w:r w:rsidRPr="00227876">
        <w:rPr>
          <w:rFonts w:ascii="Times New Roman" w:hAnsi="Times New Roman"/>
          <w:sz w:val="28"/>
          <w:szCs w:val="28"/>
        </w:rPr>
        <w:t>Погружение</w:t>
      </w:r>
      <w:r>
        <w:rPr>
          <w:rFonts w:ascii="Times New Roman" w:hAnsi="Times New Roman"/>
          <w:sz w:val="28"/>
          <w:szCs w:val="28"/>
        </w:rPr>
        <w:t xml:space="preserve"> в тему (после первичного ознакомления), отработка практических навыков  (работа с источниками </w:t>
      </w:r>
      <w:proofErr w:type="gramStart"/>
      <w:r>
        <w:rPr>
          <w:rFonts w:ascii="Times New Roman" w:hAnsi="Times New Roman"/>
          <w:sz w:val="28"/>
          <w:szCs w:val="28"/>
        </w:rPr>
        <w:t>-К</w:t>
      </w:r>
      <w:proofErr w:type="gramEnd"/>
      <w:r>
        <w:rPr>
          <w:rFonts w:ascii="Times New Roman" w:hAnsi="Times New Roman"/>
          <w:sz w:val="28"/>
          <w:szCs w:val="28"/>
        </w:rPr>
        <w:t>онституцией РФ и др. законами, моделирование зако</w:t>
      </w:r>
      <w:r w:rsidR="002A06C8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творческого процесса</w:t>
      </w:r>
      <w:r w:rsidR="00B933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B21BE7" w:rsidRPr="0009656D" w:rsidRDefault="0009656D" w:rsidP="00B21BE7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Мотивирующий этап:</w:t>
      </w:r>
    </w:p>
    <w:p w:rsidR="0009656D" w:rsidRDefault="0009656D" w:rsidP="0009656D">
      <w:pPr>
        <w:ind w:left="1068"/>
        <w:rPr>
          <w:szCs w:val="28"/>
        </w:rPr>
      </w:pPr>
      <w:r>
        <w:rPr>
          <w:szCs w:val="28"/>
        </w:rPr>
        <w:t>- оформление доски (тема урока, проблемный вопрос)</w:t>
      </w:r>
      <w:r w:rsidR="0010725C">
        <w:rPr>
          <w:szCs w:val="28"/>
        </w:rPr>
        <w:t>;</w:t>
      </w:r>
    </w:p>
    <w:p w:rsidR="000C1AA4" w:rsidRDefault="0009656D" w:rsidP="000C1AA4">
      <w:pPr>
        <w:ind w:left="1068"/>
        <w:rPr>
          <w:szCs w:val="28"/>
        </w:rPr>
      </w:pPr>
      <w:r>
        <w:rPr>
          <w:szCs w:val="28"/>
        </w:rPr>
        <w:t xml:space="preserve">- тексты </w:t>
      </w:r>
      <w:r w:rsidR="0010725C">
        <w:rPr>
          <w:szCs w:val="28"/>
        </w:rPr>
        <w:t>К</w:t>
      </w:r>
      <w:r>
        <w:rPr>
          <w:szCs w:val="28"/>
        </w:rPr>
        <w:t xml:space="preserve">онституции </w:t>
      </w:r>
      <w:r w:rsidR="0010725C">
        <w:rPr>
          <w:szCs w:val="28"/>
        </w:rPr>
        <w:t xml:space="preserve">РФ </w:t>
      </w:r>
      <w:r>
        <w:rPr>
          <w:szCs w:val="28"/>
        </w:rPr>
        <w:t>на каждой парте;</w:t>
      </w:r>
    </w:p>
    <w:p w:rsidR="0009656D" w:rsidRDefault="0009656D" w:rsidP="0009656D">
      <w:pPr>
        <w:ind w:left="1068"/>
        <w:rPr>
          <w:szCs w:val="28"/>
        </w:rPr>
      </w:pPr>
      <w:r>
        <w:rPr>
          <w:szCs w:val="28"/>
        </w:rPr>
        <w:t>- опережающее задание (</w:t>
      </w:r>
      <w:r w:rsidR="000C1AA4">
        <w:rPr>
          <w:szCs w:val="28"/>
        </w:rPr>
        <w:t>ознакомление с фрагментом параграфа учебника, законами</w:t>
      </w:r>
      <w:r>
        <w:rPr>
          <w:szCs w:val="28"/>
        </w:rPr>
        <w:t>)</w:t>
      </w:r>
      <w:r w:rsidR="0010725C">
        <w:rPr>
          <w:szCs w:val="28"/>
        </w:rPr>
        <w:t>;</w:t>
      </w:r>
    </w:p>
    <w:p w:rsidR="0009656D" w:rsidRDefault="0009656D" w:rsidP="0009656D">
      <w:pPr>
        <w:ind w:left="1068"/>
        <w:rPr>
          <w:szCs w:val="28"/>
        </w:rPr>
      </w:pPr>
      <w:r>
        <w:rPr>
          <w:szCs w:val="28"/>
        </w:rPr>
        <w:t>- распределение по ролевым группам (</w:t>
      </w:r>
      <w:r w:rsidR="0010725C">
        <w:rPr>
          <w:szCs w:val="28"/>
        </w:rPr>
        <w:t xml:space="preserve">1/3 класса теоретики  - юристы, </w:t>
      </w:r>
      <w:r>
        <w:rPr>
          <w:szCs w:val="28"/>
        </w:rPr>
        <w:t xml:space="preserve">2/3 класса </w:t>
      </w:r>
      <w:r w:rsidR="00A24400">
        <w:rPr>
          <w:szCs w:val="28"/>
        </w:rPr>
        <w:t>–</w:t>
      </w:r>
      <w:r>
        <w:rPr>
          <w:szCs w:val="28"/>
        </w:rPr>
        <w:t xml:space="preserve"> практики</w:t>
      </w:r>
      <w:r w:rsidR="000C1AA4">
        <w:rPr>
          <w:szCs w:val="28"/>
        </w:rPr>
        <w:t xml:space="preserve"> - парламентарии)</w:t>
      </w:r>
      <w:r w:rsidR="0010725C">
        <w:rPr>
          <w:szCs w:val="28"/>
        </w:rPr>
        <w:t>;</w:t>
      </w:r>
    </w:p>
    <w:p w:rsidR="002A06C8" w:rsidRDefault="002A06C8" w:rsidP="0009656D">
      <w:pPr>
        <w:ind w:left="1068"/>
        <w:rPr>
          <w:szCs w:val="28"/>
        </w:rPr>
      </w:pPr>
      <w:r>
        <w:rPr>
          <w:szCs w:val="28"/>
        </w:rPr>
        <w:t>- вступление учителя о сути и важности  законотворческого процесса (это интеллектуальная, мыслительная, творческая  деятельность); по сути ЗТП – процесс возведения государственной воли в закон;</w:t>
      </w:r>
    </w:p>
    <w:p w:rsidR="00A24400" w:rsidRDefault="00A24400" w:rsidP="0009656D">
      <w:pPr>
        <w:ind w:left="1068"/>
        <w:rPr>
          <w:szCs w:val="28"/>
        </w:rPr>
      </w:pPr>
      <w:r>
        <w:rPr>
          <w:szCs w:val="28"/>
        </w:rPr>
        <w:t>- совместная разработка целей урока;</w:t>
      </w:r>
    </w:p>
    <w:p w:rsidR="000C1AA4" w:rsidRDefault="000C1AA4" w:rsidP="000C1AA4">
      <w:pPr>
        <w:ind w:left="1068"/>
        <w:rPr>
          <w:szCs w:val="28"/>
        </w:rPr>
      </w:pPr>
      <w:r>
        <w:rPr>
          <w:szCs w:val="28"/>
        </w:rPr>
        <w:t>- актуальность изучаемой темы;</w:t>
      </w:r>
    </w:p>
    <w:p w:rsidR="000C1AA4" w:rsidRDefault="000C1AA4" w:rsidP="0009656D">
      <w:pPr>
        <w:ind w:left="1068"/>
        <w:rPr>
          <w:szCs w:val="28"/>
        </w:rPr>
      </w:pPr>
      <w:r>
        <w:rPr>
          <w:szCs w:val="28"/>
        </w:rPr>
        <w:t>- проблемны</w:t>
      </w:r>
      <w:r w:rsidR="00B30749">
        <w:rPr>
          <w:szCs w:val="28"/>
        </w:rPr>
        <w:t>е</w:t>
      </w:r>
      <w:r>
        <w:rPr>
          <w:szCs w:val="28"/>
        </w:rPr>
        <w:t xml:space="preserve"> вопрос</w:t>
      </w:r>
      <w:r w:rsidR="00B30749">
        <w:rPr>
          <w:szCs w:val="28"/>
        </w:rPr>
        <w:t>ы</w:t>
      </w:r>
      <w:r>
        <w:rPr>
          <w:szCs w:val="28"/>
        </w:rPr>
        <w:t xml:space="preserve">: в начале урока </w:t>
      </w:r>
      <w:r w:rsidR="00B30749">
        <w:rPr>
          <w:szCs w:val="28"/>
        </w:rPr>
        <w:t xml:space="preserve">- </w:t>
      </w:r>
      <w:r>
        <w:rPr>
          <w:szCs w:val="28"/>
        </w:rPr>
        <w:t xml:space="preserve">Может ли ваш класс выступить с законодательной инициативой? В конце урока </w:t>
      </w:r>
      <w:r w:rsidR="00B30749">
        <w:rPr>
          <w:szCs w:val="28"/>
        </w:rPr>
        <w:t>-</w:t>
      </w:r>
      <w:r>
        <w:rPr>
          <w:szCs w:val="28"/>
        </w:rPr>
        <w:t xml:space="preserve"> Почему законодатели в ходе ЗТП не должны ограничиваться только нормативным подходом к праву?</w:t>
      </w:r>
      <w:r w:rsidRPr="000C1AA4">
        <w:rPr>
          <w:szCs w:val="28"/>
        </w:rPr>
        <w:t xml:space="preserve"> </w:t>
      </w:r>
      <w:r>
        <w:rPr>
          <w:szCs w:val="28"/>
        </w:rPr>
        <w:t>«эффект вызова»</w:t>
      </w:r>
      <w:r w:rsidR="0010725C">
        <w:rPr>
          <w:szCs w:val="28"/>
        </w:rPr>
        <w:t>;</w:t>
      </w:r>
    </w:p>
    <w:p w:rsidR="00A24400" w:rsidRDefault="00CA1E9C" w:rsidP="0009656D">
      <w:pPr>
        <w:ind w:left="1068"/>
        <w:rPr>
          <w:szCs w:val="28"/>
        </w:rPr>
      </w:pPr>
      <w:r>
        <w:rPr>
          <w:szCs w:val="28"/>
        </w:rPr>
        <w:t>- алгоритм деятельности;</w:t>
      </w:r>
    </w:p>
    <w:p w:rsidR="00CA1E9C" w:rsidRDefault="00CA1E9C" w:rsidP="0009656D">
      <w:pPr>
        <w:ind w:left="1068"/>
        <w:rPr>
          <w:szCs w:val="28"/>
        </w:rPr>
      </w:pPr>
      <w:r>
        <w:rPr>
          <w:szCs w:val="28"/>
        </w:rPr>
        <w:t>- показ практического применения знаний;</w:t>
      </w:r>
    </w:p>
    <w:p w:rsidR="00CA1E9C" w:rsidRDefault="00CA1E9C" w:rsidP="000C1AA4">
      <w:pPr>
        <w:ind w:left="1068"/>
        <w:rPr>
          <w:szCs w:val="28"/>
        </w:rPr>
      </w:pPr>
      <w:r>
        <w:rPr>
          <w:szCs w:val="28"/>
        </w:rPr>
        <w:t>- использование интерактивных компьютерных средств;</w:t>
      </w:r>
    </w:p>
    <w:p w:rsidR="00CA1E9C" w:rsidRDefault="00CA1E9C" w:rsidP="0009656D">
      <w:pPr>
        <w:ind w:left="1068"/>
        <w:rPr>
          <w:szCs w:val="28"/>
        </w:rPr>
      </w:pPr>
      <w:r>
        <w:rPr>
          <w:szCs w:val="28"/>
        </w:rPr>
        <w:t xml:space="preserve">- предоставление возможности </w:t>
      </w:r>
      <w:proofErr w:type="gramStart"/>
      <w:r>
        <w:rPr>
          <w:szCs w:val="28"/>
        </w:rPr>
        <w:t>обучающимся</w:t>
      </w:r>
      <w:proofErr w:type="gramEnd"/>
      <w:r>
        <w:rPr>
          <w:szCs w:val="28"/>
        </w:rPr>
        <w:t xml:space="preserve"> высказаться;</w:t>
      </w:r>
    </w:p>
    <w:p w:rsidR="00CA1E9C" w:rsidRDefault="00CA1E9C" w:rsidP="0009656D">
      <w:pPr>
        <w:ind w:left="1068"/>
        <w:rPr>
          <w:szCs w:val="28"/>
        </w:rPr>
      </w:pPr>
      <w:r>
        <w:rPr>
          <w:szCs w:val="28"/>
        </w:rPr>
        <w:t>- интерес к проблеме, вынесенной для практического обсуждения и решения;</w:t>
      </w:r>
    </w:p>
    <w:p w:rsidR="00CA1E9C" w:rsidRDefault="00CA1E9C" w:rsidP="0009656D">
      <w:pPr>
        <w:ind w:left="1068"/>
        <w:rPr>
          <w:szCs w:val="28"/>
        </w:rPr>
      </w:pPr>
      <w:r>
        <w:rPr>
          <w:szCs w:val="28"/>
        </w:rPr>
        <w:t>- создание ситуаций успеха;</w:t>
      </w:r>
    </w:p>
    <w:p w:rsidR="00CA1E9C" w:rsidRDefault="00CA1E9C" w:rsidP="0009656D">
      <w:pPr>
        <w:ind w:left="1068"/>
        <w:rPr>
          <w:szCs w:val="28"/>
        </w:rPr>
      </w:pPr>
      <w:r>
        <w:rPr>
          <w:szCs w:val="28"/>
        </w:rPr>
        <w:t xml:space="preserve">- составление </w:t>
      </w:r>
      <w:r w:rsidR="000C1AA4">
        <w:rPr>
          <w:szCs w:val="28"/>
        </w:rPr>
        <w:t>словаря</w:t>
      </w:r>
      <w:r>
        <w:rPr>
          <w:szCs w:val="28"/>
        </w:rPr>
        <w:t xml:space="preserve"> урока.</w:t>
      </w:r>
    </w:p>
    <w:p w:rsidR="00386C5D" w:rsidRPr="00386C5D" w:rsidRDefault="00B21BE7" w:rsidP="00386C5D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E1993">
        <w:rPr>
          <w:rFonts w:ascii="Times New Roman" w:hAnsi="Times New Roman"/>
          <w:b/>
          <w:sz w:val="28"/>
          <w:szCs w:val="28"/>
        </w:rPr>
        <w:t>Основной этап</w:t>
      </w:r>
    </w:p>
    <w:p w:rsidR="00B21BE7" w:rsidRDefault="00B21BE7" w:rsidP="00B21BE7">
      <w:pPr>
        <w:rPr>
          <w:szCs w:val="28"/>
        </w:rPr>
      </w:pPr>
      <w:r w:rsidRPr="004E1993">
        <w:rPr>
          <w:b/>
          <w:szCs w:val="28"/>
        </w:rPr>
        <w:t xml:space="preserve">Основное оценочное средство </w:t>
      </w:r>
      <w:r w:rsidR="00DF2918">
        <w:rPr>
          <w:szCs w:val="28"/>
        </w:rPr>
        <w:t>– деловая игра</w:t>
      </w:r>
    </w:p>
    <w:p w:rsidR="00B21BE7" w:rsidRPr="00386C5D" w:rsidRDefault="00B21BE7" w:rsidP="00B21BE7">
      <w:pPr>
        <w:rPr>
          <w:szCs w:val="28"/>
        </w:rPr>
      </w:pPr>
      <w:r w:rsidRPr="004E1993">
        <w:rPr>
          <w:b/>
          <w:szCs w:val="28"/>
        </w:rPr>
        <w:t>Соотношение индивидуальной и групповой форм обучения:</w:t>
      </w:r>
      <w:r w:rsidR="00FC1911">
        <w:rPr>
          <w:b/>
          <w:szCs w:val="28"/>
        </w:rPr>
        <w:t xml:space="preserve"> </w:t>
      </w:r>
      <w:r w:rsidR="00386C5D" w:rsidRPr="00386C5D">
        <w:rPr>
          <w:szCs w:val="28"/>
        </w:rPr>
        <w:t xml:space="preserve">класс разделен на </w:t>
      </w:r>
      <w:r w:rsidR="00386C5D">
        <w:rPr>
          <w:szCs w:val="28"/>
        </w:rPr>
        <w:t>2 ролевые группы: теоретики (юристы) – 1/3 уча</w:t>
      </w:r>
      <w:r w:rsidR="000B6BE8">
        <w:rPr>
          <w:szCs w:val="28"/>
        </w:rPr>
        <w:t>щихся; практики (парламентарии)</w:t>
      </w:r>
      <w:r w:rsidR="0010725C">
        <w:rPr>
          <w:szCs w:val="28"/>
        </w:rPr>
        <w:t xml:space="preserve"> - </w:t>
      </w:r>
      <w:r w:rsidR="000B6BE8">
        <w:rPr>
          <w:szCs w:val="28"/>
        </w:rPr>
        <w:t>2/3 учащихся.</w:t>
      </w:r>
    </w:p>
    <w:p w:rsidR="00386C5D" w:rsidRDefault="00B21BE7" w:rsidP="00386C5D">
      <w:pPr>
        <w:rPr>
          <w:szCs w:val="28"/>
        </w:rPr>
      </w:pPr>
      <w:r w:rsidRPr="004E1993">
        <w:rPr>
          <w:b/>
          <w:szCs w:val="28"/>
        </w:rPr>
        <w:t>Изучаемый материал:</w:t>
      </w:r>
      <w:r w:rsidR="00FC1911">
        <w:rPr>
          <w:b/>
          <w:szCs w:val="28"/>
        </w:rPr>
        <w:t xml:space="preserve"> </w:t>
      </w:r>
      <w:r w:rsidR="00386C5D">
        <w:rPr>
          <w:szCs w:val="28"/>
        </w:rPr>
        <w:t xml:space="preserve">- текст </w:t>
      </w:r>
      <w:r w:rsidR="00FC1911">
        <w:rPr>
          <w:szCs w:val="28"/>
        </w:rPr>
        <w:t>К</w:t>
      </w:r>
      <w:r w:rsidR="00386C5D">
        <w:rPr>
          <w:szCs w:val="28"/>
        </w:rPr>
        <w:t>онституции РФ (ст. 104, 105, 106, 107, 108);</w:t>
      </w:r>
    </w:p>
    <w:p w:rsidR="00386C5D" w:rsidRPr="00386C5D" w:rsidRDefault="00386C5D" w:rsidP="00386C5D">
      <w:pPr>
        <w:rPr>
          <w:szCs w:val="28"/>
        </w:rPr>
      </w:pPr>
      <w:r>
        <w:rPr>
          <w:szCs w:val="28"/>
        </w:rPr>
        <w:t>- материал учебника (правовая основа ЗТП), ключевые понятия.</w:t>
      </w:r>
    </w:p>
    <w:p w:rsidR="00B21BE7" w:rsidRPr="0089658C" w:rsidRDefault="00B21BE7" w:rsidP="00B21BE7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9658C">
        <w:rPr>
          <w:rFonts w:ascii="Times New Roman" w:hAnsi="Times New Roman"/>
          <w:b/>
          <w:sz w:val="28"/>
          <w:szCs w:val="28"/>
        </w:rPr>
        <w:t>Формулировка задания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B21BE7" w:rsidRDefault="00B21BE7" w:rsidP="00B21BE7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89658C">
        <w:rPr>
          <w:rFonts w:ascii="Times New Roman" w:hAnsi="Times New Roman"/>
          <w:b/>
          <w:sz w:val="28"/>
          <w:szCs w:val="28"/>
        </w:rPr>
        <w:t xml:space="preserve">Алгоритм работы или инструкция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7D1522" w:rsidTr="007D1522">
        <w:tc>
          <w:tcPr>
            <w:tcW w:w="5070" w:type="dxa"/>
          </w:tcPr>
          <w:p w:rsidR="00386C5D" w:rsidRDefault="00386C5D" w:rsidP="00E8083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Теоретики (юристы)</w:t>
            </w:r>
          </w:p>
        </w:tc>
        <w:tc>
          <w:tcPr>
            <w:tcW w:w="4501" w:type="dxa"/>
          </w:tcPr>
          <w:p w:rsidR="00386C5D" w:rsidRDefault="00386C5D" w:rsidP="00E8083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Практики (парламентарии)</w:t>
            </w:r>
          </w:p>
        </w:tc>
      </w:tr>
      <w:tr w:rsidR="007D1522" w:rsidTr="00994C8D">
        <w:trPr>
          <w:trHeight w:val="2257"/>
        </w:trPr>
        <w:tc>
          <w:tcPr>
            <w:tcW w:w="5070" w:type="dxa"/>
          </w:tcPr>
          <w:p w:rsidR="00386C5D" w:rsidRPr="007D1522" w:rsidRDefault="007D1522" w:rsidP="00E8083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152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</w:t>
            </w:r>
            <w:r w:rsidR="00386C5D" w:rsidRPr="007D1522">
              <w:rPr>
                <w:rFonts w:ascii="Times New Roman" w:hAnsi="Times New Roman"/>
                <w:b/>
                <w:sz w:val="28"/>
                <w:szCs w:val="28"/>
              </w:rPr>
              <w:t xml:space="preserve">равовая основа законотворческого </w:t>
            </w:r>
            <w:r w:rsidR="00782FBA" w:rsidRPr="007D1522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="00386C5D" w:rsidRPr="007D1522">
              <w:rPr>
                <w:rFonts w:ascii="Times New Roman" w:hAnsi="Times New Roman"/>
                <w:b/>
                <w:sz w:val="28"/>
                <w:szCs w:val="28"/>
              </w:rPr>
              <w:t>роцесса</w:t>
            </w:r>
          </w:p>
          <w:p w:rsidR="00435074" w:rsidRDefault="00782FBA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сочетание индивидуальной и групповой форм работ</w:t>
            </w:r>
            <w:r w:rsidR="00435074"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2FBA" w:rsidRDefault="00435074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изучение – обсуждение - </w:t>
            </w:r>
            <w:r w:rsidR="00782FBA">
              <w:rPr>
                <w:rFonts w:ascii="Times New Roman" w:hAnsi="Times New Roman"/>
                <w:sz w:val="28"/>
                <w:szCs w:val="28"/>
              </w:rPr>
              <w:t>выявление стадий законотворческого процесса;</w:t>
            </w:r>
          </w:p>
          <w:p w:rsidR="00782FBA" w:rsidRDefault="00782FBA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82FBA">
              <w:rPr>
                <w:rFonts w:ascii="Times New Roman" w:hAnsi="Times New Roman"/>
                <w:b/>
                <w:sz w:val="28"/>
                <w:szCs w:val="28"/>
              </w:rPr>
              <w:t xml:space="preserve">Проблема: </w:t>
            </w:r>
            <w:r w:rsidRPr="00081580">
              <w:rPr>
                <w:rFonts w:ascii="Times New Roman" w:hAnsi="Times New Roman"/>
                <w:sz w:val="28"/>
                <w:szCs w:val="28"/>
                <w:u w:val="single"/>
              </w:rPr>
              <w:t>отличие законотворческой деятельности от других видов деятельности</w:t>
            </w:r>
            <w:r w:rsidR="001A6D1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(формирование качественных законов).</w:t>
            </w:r>
          </w:p>
          <w:p w:rsidR="00FC1911" w:rsidRDefault="00FC1911" w:rsidP="00FC191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Этапы ЗТП:</w:t>
            </w:r>
          </w:p>
          <w:p w:rsidR="00D46CDF" w:rsidRDefault="00D46CDF" w:rsidP="00D46CDF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Законодательная инициатива</w:t>
            </w:r>
            <w:r w:rsidR="001A6D18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осмыслить, узнать, понять</w:t>
            </w:r>
            <w:r w:rsidR="001A6D18">
              <w:rPr>
                <w:rFonts w:ascii="Times New Roman" w:hAnsi="Times New Roman"/>
                <w:sz w:val="28"/>
                <w:szCs w:val="28"/>
              </w:rPr>
              <w:t xml:space="preserve">; выяснить разницу между законодательным предложением и законодательной инициативой </w:t>
            </w:r>
          </w:p>
          <w:p w:rsidR="00D46CDF" w:rsidRDefault="00FC1911" w:rsidP="00D46CDF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</w:t>
            </w:r>
            <w:r w:rsidR="00D46CDF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ка</w:t>
            </w:r>
            <w:r w:rsidR="00D46CDF">
              <w:rPr>
                <w:rFonts w:ascii="Times New Roman" w:hAnsi="Times New Roman"/>
                <w:sz w:val="28"/>
                <w:szCs w:val="28"/>
              </w:rPr>
              <w:t xml:space="preserve"> проекта и его обсуждение.</w:t>
            </w:r>
          </w:p>
          <w:p w:rsidR="00D46CDF" w:rsidRDefault="00D46CDF" w:rsidP="00D46CDF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Принятие закона в Государственной Думе.</w:t>
            </w:r>
          </w:p>
          <w:p w:rsidR="00D46CDF" w:rsidRDefault="00D46CDF" w:rsidP="00D46CDF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Принятие закона в Совете Федерации.</w:t>
            </w:r>
          </w:p>
          <w:p w:rsidR="00D46CDF" w:rsidRDefault="00D46CDF" w:rsidP="00D46CDF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Подписание закона Президентом. Обнародование.</w:t>
            </w:r>
          </w:p>
          <w:p w:rsidR="00D46CDF" w:rsidRDefault="00D46CDF" w:rsidP="00D46CDF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 алгоритму: </w:t>
            </w:r>
          </w:p>
          <w:p w:rsidR="00D77AA4" w:rsidRDefault="001A6D18" w:rsidP="00D46CDF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77AA4">
              <w:rPr>
                <w:rFonts w:ascii="Times New Roman" w:hAnsi="Times New Roman"/>
                <w:sz w:val="28"/>
                <w:szCs w:val="28"/>
              </w:rPr>
              <w:t>суть этапа (отличия, особенности)</w:t>
            </w:r>
          </w:p>
          <w:p w:rsidR="00D77AA4" w:rsidRDefault="00D77AA4" w:rsidP="00D46CDF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кто осуществляет</w:t>
            </w:r>
          </w:p>
          <w:p w:rsidR="00D77AA4" w:rsidRDefault="00D77AA4" w:rsidP="00D46CDF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этапы внутри стадий (чтения)</w:t>
            </w:r>
          </w:p>
          <w:p w:rsidR="00D77AA4" w:rsidRPr="00EA5F54" w:rsidRDefault="00D77AA4" w:rsidP="00EA5F54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A5F54">
              <w:rPr>
                <w:rFonts w:ascii="Times New Roman" w:hAnsi="Times New Roman"/>
                <w:sz w:val="28"/>
                <w:szCs w:val="28"/>
              </w:rPr>
              <w:t xml:space="preserve">разница принятия федерального и </w:t>
            </w:r>
            <w:r w:rsidRPr="00EA5F54">
              <w:rPr>
                <w:rFonts w:ascii="Times New Roman" w:hAnsi="Times New Roman"/>
                <w:sz w:val="28"/>
                <w:szCs w:val="28"/>
              </w:rPr>
              <w:t>федерально – конституционального закона</w:t>
            </w:r>
          </w:p>
          <w:p w:rsidR="00D77AA4" w:rsidRDefault="00D77AA4" w:rsidP="00D46CDF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условия прохождения </w:t>
            </w:r>
            <w:r w:rsidR="00AC07AF">
              <w:rPr>
                <w:rFonts w:ascii="Times New Roman" w:hAnsi="Times New Roman"/>
                <w:sz w:val="28"/>
                <w:szCs w:val="28"/>
              </w:rPr>
              <w:t>стадии</w:t>
            </w:r>
          </w:p>
          <w:p w:rsidR="00782FBA" w:rsidRDefault="00D77AA4" w:rsidP="00D46CDF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44028">
              <w:rPr>
                <w:rFonts w:ascii="Times New Roman" w:hAnsi="Times New Roman"/>
                <w:sz w:val="28"/>
                <w:szCs w:val="28"/>
              </w:rPr>
              <w:t>цель каждого этапа</w:t>
            </w:r>
          </w:p>
          <w:p w:rsidR="00994C8D" w:rsidRDefault="00994C8D" w:rsidP="00994C8D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работа с текстом </w:t>
            </w:r>
            <w:r w:rsidR="00435074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онституции РФ.</w:t>
            </w:r>
          </w:p>
          <w:p w:rsidR="00994C8D" w:rsidRDefault="00994C8D" w:rsidP="00994C8D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примеры ЗТП</w:t>
            </w:r>
            <w:r w:rsidR="0010725C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Тюменской областной Дум</w:t>
            </w:r>
            <w:r w:rsidR="0010725C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94C8D" w:rsidRDefault="00994C8D" w:rsidP="00994C8D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- примеры законов: федеральные («Об образовании», «О гражданстве»; федеральн</w:t>
            </w:r>
            <w:r w:rsidR="00435074">
              <w:rPr>
                <w:rFonts w:ascii="Times New Roman" w:hAnsi="Times New Roman"/>
                <w:sz w:val="28"/>
                <w:szCs w:val="28"/>
              </w:rPr>
              <w:t>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конституционные «О принятии в РФ и образовании нового субъекта», альтернативные законопроекты.</w:t>
            </w:r>
            <w:proofErr w:type="gramEnd"/>
          </w:p>
          <w:p w:rsidR="00435074" w:rsidRDefault="00915EE8" w:rsidP="00994C8D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видеосюжет заседания Государственной Думы (получить представление о реальном законотворческом проекте).</w:t>
            </w:r>
          </w:p>
          <w:p w:rsidR="00915EE8" w:rsidRDefault="00915EE8" w:rsidP="00994C8D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Далее работает группа наших парламентариев.</w:t>
            </w:r>
          </w:p>
          <w:p w:rsidR="00994C8D" w:rsidRDefault="00994C8D" w:rsidP="00D46CDF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386C5D" w:rsidRDefault="007D1522" w:rsidP="00E8083E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Моделирование, принятие закона (описать свои действия)</w:t>
            </w:r>
          </w:p>
          <w:p w:rsidR="00435074" w:rsidRDefault="00435074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сочетание индивидуальной и групповой форм работы</w:t>
            </w:r>
          </w:p>
          <w:p w:rsidR="007D1522" w:rsidRDefault="007D1522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подготовка домашнего задания в группе (распределение функционала </w:t>
            </w:r>
            <w:r w:rsidR="00435074">
              <w:rPr>
                <w:rFonts w:ascii="Times New Roman" w:hAnsi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сути изучаемой проблемы внутри группы)</w:t>
            </w:r>
          </w:p>
          <w:p w:rsidR="007D1522" w:rsidRDefault="007D1522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- обучающиеся заранее определились с волнующей их </w:t>
            </w:r>
            <w:r w:rsidRPr="009A73BC">
              <w:rPr>
                <w:rFonts w:ascii="Times New Roman" w:hAnsi="Times New Roman"/>
                <w:b/>
                <w:sz w:val="28"/>
                <w:szCs w:val="28"/>
              </w:rPr>
              <w:t>проблемой</w:t>
            </w:r>
            <w:r w:rsidR="009A73BC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="00081580" w:rsidRPr="00081580">
              <w:rPr>
                <w:rFonts w:ascii="Times New Roman" w:hAnsi="Times New Roman"/>
                <w:sz w:val="28"/>
                <w:szCs w:val="28"/>
                <w:u w:val="single"/>
              </w:rPr>
              <w:t>школьная форма (ее необходимость в современной школе</w:t>
            </w:r>
            <w:r w:rsidR="00FC1911">
              <w:rPr>
                <w:rFonts w:ascii="Times New Roman" w:hAnsi="Times New Roman"/>
                <w:sz w:val="28"/>
                <w:szCs w:val="28"/>
                <w:u w:val="single"/>
              </w:rPr>
              <w:t>)</w:t>
            </w:r>
            <w:r w:rsidR="00081580">
              <w:rPr>
                <w:rFonts w:ascii="Times New Roman" w:hAnsi="Times New Roman"/>
                <w:sz w:val="28"/>
                <w:szCs w:val="28"/>
                <w:u w:val="single"/>
              </w:rPr>
              <w:t xml:space="preserve">. </w:t>
            </w:r>
            <w:proofErr w:type="gramEnd"/>
          </w:p>
          <w:p w:rsidR="008E2991" w:rsidRDefault="008E2991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Алгоритм работы над проблемой:</w:t>
            </w:r>
          </w:p>
          <w:p w:rsidR="008E2991" w:rsidRDefault="008E2991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изучение</w:t>
            </w:r>
            <w:r w:rsidR="00915EE8">
              <w:rPr>
                <w:rFonts w:ascii="Times New Roman" w:hAnsi="Times New Roman"/>
                <w:sz w:val="28"/>
                <w:szCs w:val="28"/>
              </w:rPr>
              <w:t xml:space="preserve"> проблемы, ее опыт в России, </w:t>
            </w:r>
            <w:proofErr w:type="spellStart"/>
            <w:r w:rsidR="00915EE8">
              <w:rPr>
                <w:rFonts w:ascii="Times New Roman" w:hAnsi="Times New Roman"/>
                <w:sz w:val="28"/>
                <w:szCs w:val="28"/>
              </w:rPr>
              <w:t>за</w:t>
            </w:r>
            <w:r>
              <w:rPr>
                <w:rFonts w:ascii="Times New Roman" w:hAnsi="Times New Roman"/>
                <w:sz w:val="28"/>
                <w:szCs w:val="28"/>
              </w:rPr>
              <w:t>рубежом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15EE8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sz w:val="28"/>
                <w:szCs w:val="28"/>
              </w:rPr>
              <w:t>г. Тюмень, в школе;</w:t>
            </w:r>
          </w:p>
          <w:p w:rsidR="008E2991" w:rsidRDefault="008E2991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мнение специалистов;</w:t>
            </w:r>
          </w:p>
          <w:p w:rsidR="008E2991" w:rsidRDefault="008E2991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пояснительная записка (алгоритм выявления потребности в законе</w:t>
            </w:r>
            <w:r w:rsidR="00FC1911">
              <w:rPr>
                <w:rFonts w:ascii="Times New Roman" w:hAnsi="Times New Roman"/>
                <w:sz w:val="28"/>
                <w:szCs w:val="28"/>
              </w:rPr>
              <w:t>):</w:t>
            </w:r>
          </w:p>
          <w:p w:rsidR="00E2405C" w:rsidRDefault="00FC1911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8E2991">
              <w:rPr>
                <w:rFonts w:ascii="Times New Roman" w:hAnsi="Times New Roman"/>
                <w:sz w:val="28"/>
                <w:szCs w:val="28"/>
              </w:rPr>
              <w:t xml:space="preserve">какие «+» и </w:t>
            </w:r>
            <w:proofErr w:type="gramStart"/>
            <w:r w:rsidR="008E2991">
              <w:rPr>
                <w:rFonts w:ascii="Times New Roman" w:hAnsi="Times New Roman"/>
                <w:sz w:val="28"/>
                <w:szCs w:val="28"/>
              </w:rPr>
              <w:t>«-</w:t>
            </w:r>
            <w:proofErr w:type="gramEnd"/>
            <w:r w:rsidR="008E2991">
              <w:rPr>
                <w:rFonts w:ascii="Times New Roman" w:hAnsi="Times New Roman"/>
                <w:sz w:val="28"/>
                <w:szCs w:val="28"/>
              </w:rPr>
              <w:t xml:space="preserve">»  </w:t>
            </w:r>
            <w:r w:rsidR="00E2405C">
              <w:rPr>
                <w:rFonts w:ascii="Times New Roman" w:hAnsi="Times New Roman"/>
                <w:sz w:val="28"/>
                <w:szCs w:val="28"/>
              </w:rPr>
              <w:t>повлечёт принятие закона;</w:t>
            </w:r>
          </w:p>
          <w:p w:rsidR="00E2405C" w:rsidRDefault="00E2405C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какие препятствия возникнут;</w:t>
            </w:r>
          </w:p>
          <w:p w:rsidR="00E2405C" w:rsidRDefault="00E2405C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что нужно, чтобы з</w:t>
            </w:r>
            <w:r w:rsidR="00FC1911">
              <w:rPr>
                <w:rFonts w:ascii="Times New Roman" w:hAnsi="Times New Roman"/>
                <w:sz w:val="28"/>
                <w:szCs w:val="28"/>
              </w:rPr>
              <w:t>акон за</w:t>
            </w:r>
            <w:r>
              <w:rPr>
                <w:rFonts w:ascii="Times New Roman" w:hAnsi="Times New Roman"/>
                <w:sz w:val="28"/>
                <w:szCs w:val="28"/>
              </w:rPr>
              <w:t>работал;</w:t>
            </w:r>
          </w:p>
          <w:p w:rsidR="00E2405C" w:rsidRDefault="00E2405C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какие средства необходимы для принятия закона, где их взять?</w:t>
            </w:r>
          </w:p>
          <w:p w:rsidR="00FC1911" w:rsidRDefault="00E2405C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обобщение: аргументы </w:t>
            </w:r>
          </w:p>
          <w:p w:rsidR="00FC1911" w:rsidRDefault="00E2405C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«за»</w:t>
            </w:r>
            <w:r w:rsidR="00FC1911">
              <w:rPr>
                <w:rFonts w:ascii="Times New Roman" w:hAnsi="Times New Roman"/>
                <w:sz w:val="28"/>
                <w:szCs w:val="28"/>
              </w:rPr>
              <w:t xml:space="preserve"> 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FC1911" w:rsidRDefault="00E2405C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«против»</w:t>
            </w:r>
            <w:r w:rsidR="00FC1911">
              <w:rPr>
                <w:rFonts w:ascii="Times New Roman" w:hAnsi="Times New Roman"/>
                <w:sz w:val="28"/>
                <w:szCs w:val="28"/>
              </w:rPr>
              <w:t xml:space="preserve"> 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E2405C" w:rsidRDefault="00E2405C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«воздержались»</w:t>
            </w:r>
            <w:r w:rsidR="00FC1911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E2405C" w:rsidRDefault="00E2405C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этап голосования (класс)</w:t>
            </w:r>
          </w:p>
          <w:p w:rsidR="008E2991" w:rsidRPr="008E2991" w:rsidRDefault="00E2405C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A5F54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FC1911">
              <w:rPr>
                <w:rFonts w:ascii="Times New Roman" w:hAnsi="Times New Roman"/>
                <w:sz w:val="28"/>
                <w:szCs w:val="28"/>
              </w:rPr>
              <w:t>: закон принят (не принят)</w:t>
            </w:r>
            <w:r w:rsidR="001B534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94C8D" w:rsidTr="00CA0AD0">
        <w:trPr>
          <w:trHeight w:val="376"/>
        </w:trPr>
        <w:tc>
          <w:tcPr>
            <w:tcW w:w="9571" w:type="dxa"/>
            <w:gridSpan w:val="2"/>
          </w:tcPr>
          <w:p w:rsidR="00994C8D" w:rsidRDefault="00994C8D" w:rsidP="00994C8D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658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Форма отчетности </w:t>
            </w:r>
            <w:proofErr w:type="gramStart"/>
            <w:r w:rsidRPr="0089658C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</w:tr>
      <w:tr w:rsidR="00994C8D" w:rsidTr="00915EE8">
        <w:trPr>
          <w:trHeight w:val="1599"/>
        </w:trPr>
        <w:tc>
          <w:tcPr>
            <w:tcW w:w="5070" w:type="dxa"/>
          </w:tcPr>
          <w:p w:rsidR="00994C8D" w:rsidRDefault="000C3C87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составление схемы (на доске) «Стадии законотворческого процесса»</w:t>
            </w:r>
          </w:p>
          <w:p w:rsidR="00915EE8" w:rsidRDefault="00915EE8" w:rsidP="00915EE8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вопросы по итогам обсуждения;</w:t>
            </w:r>
          </w:p>
          <w:p w:rsidR="00915EE8" w:rsidRDefault="00915EE8" w:rsidP="00915EE8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Составьте схему «Стадии ЗТП»</w:t>
            </w:r>
          </w:p>
          <w:p w:rsidR="00915EE8" w:rsidRDefault="00915EE8" w:rsidP="00915EE8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Объясните суть каждой стадии</w:t>
            </w:r>
          </w:p>
          <w:p w:rsidR="00915EE8" w:rsidRDefault="00915EE8" w:rsidP="00915EE8">
            <w:pPr>
              <w:pStyle w:val="a3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3.Проиллюстрируйте их на примере принятия одного из законов</w:t>
            </w:r>
            <w:r w:rsidR="0098447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94C8D" w:rsidRPr="00D46CDF" w:rsidRDefault="00994C8D" w:rsidP="00915EE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930639" w:rsidRDefault="00930639" w:rsidP="00915EE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моделирование </w:t>
            </w:r>
            <w:r w:rsidR="00915EE8">
              <w:rPr>
                <w:rFonts w:ascii="Times New Roman" w:hAnsi="Times New Roman"/>
                <w:sz w:val="28"/>
                <w:szCs w:val="28"/>
              </w:rPr>
              <w:t>ситуации принятия Закона о школьной форме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5EE8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прохождение всех этапов ЗТП на практике, голосование</w:t>
            </w:r>
            <w:r w:rsidR="00915EE8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984478" w:rsidRDefault="00984478" w:rsidP="00984478">
            <w:pPr>
              <w:rPr>
                <w:szCs w:val="28"/>
              </w:rPr>
            </w:pPr>
            <w:r w:rsidRPr="00984478">
              <w:rPr>
                <w:szCs w:val="28"/>
              </w:rPr>
              <w:t xml:space="preserve">- вопросы по итогам </w:t>
            </w:r>
            <w:r>
              <w:rPr>
                <w:szCs w:val="28"/>
              </w:rPr>
              <w:t>работы:</w:t>
            </w:r>
          </w:p>
          <w:p w:rsidR="00984478" w:rsidRDefault="00984478" w:rsidP="00984478">
            <w:pPr>
              <w:rPr>
                <w:szCs w:val="28"/>
              </w:rPr>
            </w:pPr>
            <w:r>
              <w:rPr>
                <w:szCs w:val="28"/>
              </w:rPr>
              <w:t>1. Проработать и предъявить алгоритм выявления потребности в принимаемом законе</w:t>
            </w:r>
          </w:p>
          <w:p w:rsidR="00984478" w:rsidRDefault="00984478" w:rsidP="00984478">
            <w:pPr>
              <w:rPr>
                <w:szCs w:val="28"/>
              </w:rPr>
            </w:pPr>
            <w:r>
              <w:rPr>
                <w:szCs w:val="28"/>
              </w:rPr>
              <w:t>2. Смоделируйте ситуацию ЗТП (подготовки законопроекта и принятия закона)</w:t>
            </w:r>
          </w:p>
          <w:p w:rsidR="00984478" w:rsidRPr="00984478" w:rsidRDefault="00984478" w:rsidP="00984478">
            <w:pPr>
              <w:rPr>
                <w:szCs w:val="28"/>
              </w:rPr>
            </w:pPr>
            <w:r>
              <w:rPr>
                <w:szCs w:val="28"/>
              </w:rPr>
              <w:t>3.Представьте аргументы, подтверждающие ваши действия.</w:t>
            </w:r>
          </w:p>
          <w:p w:rsidR="00984478" w:rsidRPr="00930639" w:rsidRDefault="00984478" w:rsidP="00915EE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0639" w:rsidTr="000F6EA4">
        <w:trPr>
          <w:trHeight w:val="5943"/>
        </w:trPr>
        <w:tc>
          <w:tcPr>
            <w:tcW w:w="9571" w:type="dxa"/>
            <w:gridSpan w:val="2"/>
          </w:tcPr>
          <w:p w:rsidR="00930639" w:rsidRDefault="00930639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984478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верка </w:t>
            </w:r>
            <w:r w:rsidR="00915EE8">
              <w:rPr>
                <w:rFonts w:ascii="Times New Roman" w:hAnsi="Times New Roman"/>
                <w:sz w:val="28"/>
                <w:szCs w:val="28"/>
              </w:rPr>
              <w:t xml:space="preserve">составленного </w:t>
            </w:r>
            <w:r w:rsidR="00FC1911">
              <w:rPr>
                <w:rFonts w:ascii="Times New Roman" w:hAnsi="Times New Roman"/>
                <w:sz w:val="28"/>
                <w:szCs w:val="28"/>
              </w:rPr>
              <w:t>словаря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урока (сколько в нем слов и какие?)</w:t>
            </w:r>
          </w:p>
          <w:p w:rsidR="00930639" w:rsidRDefault="00A8456C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15EE8">
              <w:rPr>
                <w:rFonts w:ascii="Times New Roman" w:hAnsi="Times New Roman"/>
                <w:sz w:val="28"/>
                <w:szCs w:val="28"/>
              </w:rPr>
              <w:t>Проблемный вопрос:</w:t>
            </w:r>
            <w:r w:rsidR="009306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5EE8">
              <w:rPr>
                <w:rFonts w:ascii="Times New Roman" w:hAnsi="Times New Roman"/>
                <w:sz w:val="28"/>
                <w:szCs w:val="28"/>
              </w:rPr>
              <w:t>П</w:t>
            </w:r>
            <w:r w:rsidR="00930639">
              <w:rPr>
                <w:rFonts w:ascii="Times New Roman" w:hAnsi="Times New Roman"/>
                <w:sz w:val="28"/>
                <w:szCs w:val="28"/>
              </w:rPr>
              <w:t>очему законодатели в ходе ЗТП не должны ограничиваться только нормативным подходом к праву? (К</w:t>
            </w:r>
            <w:r w:rsidR="00915EE8">
              <w:rPr>
                <w:rFonts w:ascii="Times New Roman" w:hAnsi="Times New Roman"/>
                <w:sz w:val="28"/>
                <w:szCs w:val="28"/>
              </w:rPr>
              <w:t>ачество</w:t>
            </w:r>
            <w:r w:rsidR="00930639">
              <w:rPr>
                <w:rFonts w:ascii="Times New Roman" w:hAnsi="Times New Roman"/>
                <w:sz w:val="28"/>
                <w:szCs w:val="28"/>
              </w:rPr>
              <w:t xml:space="preserve"> закон</w:t>
            </w:r>
            <w:r w:rsidR="00915EE8">
              <w:rPr>
                <w:rFonts w:ascii="Times New Roman" w:hAnsi="Times New Roman"/>
                <w:sz w:val="28"/>
                <w:szCs w:val="28"/>
              </w:rPr>
              <w:t>а</w:t>
            </w:r>
            <w:r w:rsidR="00930639">
              <w:rPr>
                <w:rFonts w:ascii="Times New Roman" w:hAnsi="Times New Roman"/>
                <w:sz w:val="28"/>
                <w:szCs w:val="28"/>
              </w:rPr>
              <w:t xml:space="preserve"> определяется ориентацией на </w:t>
            </w:r>
            <w:r w:rsidR="00915EE8">
              <w:rPr>
                <w:rFonts w:ascii="Times New Roman" w:hAnsi="Times New Roman"/>
                <w:sz w:val="28"/>
                <w:szCs w:val="28"/>
              </w:rPr>
              <w:t>естественные</w:t>
            </w:r>
            <w:r w:rsidR="00930639">
              <w:rPr>
                <w:rFonts w:ascii="Times New Roman" w:hAnsi="Times New Roman"/>
                <w:sz w:val="28"/>
                <w:szCs w:val="28"/>
              </w:rPr>
              <w:t xml:space="preserve"> права</w:t>
            </w:r>
            <w:r w:rsidR="00915EE8">
              <w:rPr>
                <w:rFonts w:ascii="Times New Roman" w:hAnsi="Times New Roman"/>
                <w:sz w:val="28"/>
                <w:szCs w:val="28"/>
              </w:rPr>
              <w:t xml:space="preserve"> человека</w:t>
            </w:r>
            <w:r w:rsidR="00930639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930639" w:rsidRDefault="00930639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403BA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ывод учителя: для страны</w:t>
            </w:r>
            <w:r w:rsidR="00B403B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нашего региона, важен ЗТП</w:t>
            </w:r>
            <w:r w:rsidR="00A83B34">
              <w:rPr>
                <w:rFonts w:ascii="Times New Roman" w:hAnsi="Times New Roman"/>
                <w:sz w:val="28"/>
                <w:szCs w:val="28"/>
              </w:rPr>
              <w:t>, так как необходима правовая база для динамичного развития:</w:t>
            </w:r>
          </w:p>
          <w:p w:rsidR="00A83B34" w:rsidRDefault="00A83B34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может это ваша будущая профессия;</w:t>
            </w:r>
          </w:p>
          <w:p w:rsidR="00A83B34" w:rsidRDefault="00A83B34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е</w:t>
            </w:r>
            <w:r w:rsidR="000F6EA4">
              <w:rPr>
                <w:rFonts w:ascii="Times New Roman" w:hAnsi="Times New Roman"/>
                <w:sz w:val="28"/>
                <w:szCs w:val="28"/>
              </w:rPr>
              <w:t>с</w:t>
            </w:r>
            <w:r w:rsidR="00B403BA">
              <w:rPr>
                <w:rFonts w:ascii="Times New Roman" w:hAnsi="Times New Roman"/>
                <w:sz w:val="28"/>
                <w:szCs w:val="28"/>
              </w:rPr>
              <w:t>ли</w:t>
            </w:r>
            <w:r w:rsidR="000F6EA4">
              <w:rPr>
                <w:rFonts w:ascii="Times New Roman" w:hAnsi="Times New Roman"/>
                <w:sz w:val="28"/>
                <w:szCs w:val="28"/>
              </w:rPr>
              <w:t xml:space="preserve"> не</w:t>
            </w:r>
            <w:r w:rsidR="00B403BA">
              <w:rPr>
                <w:rFonts w:ascii="Times New Roman" w:hAnsi="Times New Roman"/>
                <w:sz w:val="28"/>
                <w:szCs w:val="28"/>
              </w:rPr>
              <w:t>т</w:t>
            </w:r>
            <w:r w:rsidR="000F6EA4">
              <w:rPr>
                <w:rFonts w:ascii="Times New Roman" w:hAnsi="Times New Roman"/>
                <w:sz w:val="28"/>
                <w:szCs w:val="28"/>
              </w:rPr>
              <w:t xml:space="preserve"> – получение представления об этом </w:t>
            </w:r>
            <w:r w:rsidR="00B403BA">
              <w:rPr>
                <w:rFonts w:ascii="Times New Roman" w:hAnsi="Times New Roman"/>
                <w:sz w:val="28"/>
                <w:szCs w:val="28"/>
              </w:rPr>
              <w:t xml:space="preserve">важном, </w:t>
            </w:r>
            <w:r w:rsidR="000F6EA4">
              <w:rPr>
                <w:rFonts w:ascii="Times New Roman" w:hAnsi="Times New Roman"/>
                <w:sz w:val="28"/>
                <w:szCs w:val="28"/>
              </w:rPr>
              <w:t xml:space="preserve">сложном </w:t>
            </w:r>
            <w:r w:rsidR="00B403BA">
              <w:rPr>
                <w:rFonts w:ascii="Times New Roman" w:hAnsi="Times New Roman"/>
                <w:sz w:val="28"/>
                <w:szCs w:val="28"/>
              </w:rPr>
              <w:t xml:space="preserve">правовом </w:t>
            </w:r>
            <w:r w:rsidR="000F6EA4">
              <w:rPr>
                <w:rFonts w:ascii="Times New Roman" w:hAnsi="Times New Roman"/>
                <w:sz w:val="28"/>
                <w:szCs w:val="28"/>
              </w:rPr>
              <w:t>процессе.</w:t>
            </w:r>
          </w:p>
          <w:p w:rsidR="00FC1911" w:rsidRDefault="00FC1911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Выход из ролей</w:t>
            </w:r>
          </w:p>
          <w:p w:rsidR="000F6EA4" w:rsidRDefault="000F6EA4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403BA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оставление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синквейна</w:t>
            </w:r>
            <w:proofErr w:type="spellEnd"/>
            <w:r w:rsidR="00FC1911">
              <w:rPr>
                <w:rFonts w:ascii="Times New Roman" w:hAnsi="Times New Roman"/>
                <w:sz w:val="28"/>
                <w:szCs w:val="28"/>
              </w:rPr>
              <w:t xml:space="preserve"> (индивидуального</w:t>
            </w:r>
            <w:r w:rsidR="00B403BA">
              <w:rPr>
                <w:rFonts w:ascii="Times New Roman" w:hAnsi="Times New Roman"/>
                <w:sz w:val="28"/>
                <w:szCs w:val="28"/>
              </w:rPr>
              <w:t>, затем</w:t>
            </w:r>
            <w:r w:rsidR="00FC1911">
              <w:rPr>
                <w:rFonts w:ascii="Times New Roman" w:hAnsi="Times New Roman"/>
                <w:sz w:val="28"/>
                <w:szCs w:val="28"/>
              </w:rPr>
              <w:t xml:space="preserve"> общего)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F6EA4" w:rsidRDefault="00B30749" w:rsidP="000F6EA4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0F6EA4">
              <w:rPr>
                <w:rFonts w:ascii="Times New Roman" w:hAnsi="Times New Roman"/>
                <w:sz w:val="28"/>
                <w:szCs w:val="28"/>
              </w:rPr>
              <w:t>Законотворческий процесс</w:t>
            </w:r>
          </w:p>
          <w:p w:rsidR="000F6EA4" w:rsidRDefault="00B30749" w:rsidP="000F6EA4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0F6EA4">
              <w:rPr>
                <w:rFonts w:ascii="Times New Roman" w:hAnsi="Times New Roman"/>
                <w:sz w:val="28"/>
                <w:szCs w:val="28"/>
              </w:rPr>
              <w:t>Поэтапный, сложный</w:t>
            </w:r>
          </w:p>
          <w:p w:rsidR="000F6EA4" w:rsidRDefault="00B30749" w:rsidP="000F6EA4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0F6EA4">
              <w:rPr>
                <w:rFonts w:ascii="Times New Roman" w:hAnsi="Times New Roman"/>
                <w:sz w:val="28"/>
                <w:szCs w:val="28"/>
              </w:rPr>
              <w:t>Мобилизует, обязывает, обеспечивает</w:t>
            </w:r>
          </w:p>
          <w:p w:rsidR="000F6EA4" w:rsidRDefault="00B30749" w:rsidP="000F6EA4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0F6EA4">
              <w:rPr>
                <w:rFonts w:ascii="Times New Roman" w:hAnsi="Times New Roman"/>
                <w:sz w:val="28"/>
                <w:szCs w:val="28"/>
              </w:rPr>
              <w:t>Многогранный процесс принятия законов</w:t>
            </w:r>
          </w:p>
          <w:p w:rsidR="000F6EA4" w:rsidRDefault="00B30749" w:rsidP="000F6EA4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0F6EA4">
              <w:rPr>
                <w:rFonts w:ascii="Times New Roman" w:hAnsi="Times New Roman"/>
                <w:sz w:val="28"/>
                <w:szCs w:val="28"/>
              </w:rPr>
              <w:t>Деятельность (процедура)</w:t>
            </w:r>
          </w:p>
          <w:p w:rsidR="000F6EA4" w:rsidRDefault="000F6EA4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30639" w:rsidRDefault="00930639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30639" w:rsidRDefault="00930639" w:rsidP="00B21BE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71AFE" w:rsidRPr="000B6BE8" w:rsidRDefault="002B1BCE" w:rsidP="002B1BCE">
      <w:pPr>
        <w:pStyle w:val="a3"/>
        <w:numPr>
          <w:ilvl w:val="1"/>
          <w:numId w:val="1"/>
        </w:numPr>
      </w:pPr>
      <w:r>
        <w:rPr>
          <w:rFonts w:ascii="Times New Roman" w:hAnsi="Times New Roman"/>
          <w:b/>
          <w:sz w:val="28"/>
          <w:szCs w:val="28"/>
        </w:rPr>
        <w:t xml:space="preserve">Карта оценки уровня </w:t>
      </w:r>
      <w:proofErr w:type="spellStart"/>
      <w:r>
        <w:rPr>
          <w:rFonts w:ascii="Times New Roman" w:hAnsi="Times New Roman"/>
          <w:b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компетенций обучающихся с использованием оценочного средства – деловая игра.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2477"/>
        <w:gridCol w:w="2221"/>
        <w:gridCol w:w="2369"/>
        <w:gridCol w:w="2539"/>
      </w:tblGrid>
      <w:tr w:rsidR="00D61F98" w:rsidTr="000B6BE8">
        <w:trPr>
          <w:trHeight w:val="285"/>
        </w:trPr>
        <w:tc>
          <w:tcPr>
            <w:tcW w:w="2518" w:type="dxa"/>
            <w:vMerge w:val="restart"/>
          </w:tcPr>
          <w:p w:rsidR="000B6BE8" w:rsidRDefault="000B6BE8" w:rsidP="000B6BE8">
            <w:pPr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  <w:p w:rsidR="000B6BE8" w:rsidRPr="000B6BE8" w:rsidRDefault="000B6BE8" w:rsidP="000B6BE8">
            <w:pPr>
              <w:rPr>
                <w:b/>
              </w:rPr>
            </w:pPr>
            <w:r>
              <w:rPr>
                <w:b/>
              </w:rPr>
              <w:t>(показатели оценки)</w:t>
            </w:r>
          </w:p>
        </w:tc>
        <w:tc>
          <w:tcPr>
            <w:tcW w:w="7088" w:type="dxa"/>
            <w:gridSpan w:val="3"/>
          </w:tcPr>
          <w:p w:rsidR="000B6BE8" w:rsidRDefault="000B6BE8" w:rsidP="000B6BE8">
            <w:pPr>
              <w:rPr>
                <w:b/>
              </w:rPr>
            </w:pPr>
            <w:r>
              <w:rPr>
                <w:b/>
              </w:rPr>
              <w:t xml:space="preserve">Уровни </w:t>
            </w:r>
            <w:proofErr w:type="spellStart"/>
            <w:r>
              <w:rPr>
                <w:b/>
              </w:rPr>
              <w:t>сформированности</w:t>
            </w:r>
            <w:proofErr w:type="spellEnd"/>
            <w:r>
              <w:rPr>
                <w:b/>
              </w:rPr>
              <w:t xml:space="preserve"> компетенций</w:t>
            </w:r>
          </w:p>
          <w:p w:rsidR="000B6BE8" w:rsidRPr="000B6BE8" w:rsidRDefault="000B6BE8" w:rsidP="000B6BE8">
            <w:pPr>
              <w:rPr>
                <w:b/>
              </w:rPr>
            </w:pPr>
            <w:r>
              <w:rPr>
                <w:b/>
              </w:rPr>
              <w:t xml:space="preserve">                       (критерии оценки) </w:t>
            </w:r>
          </w:p>
        </w:tc>
      </w:tr>
      <w:tr w:rsidR="00BA20E3" w:rsidTr="000B6BE8">
        <w:trPr>
          <w:trHeight w:val="360"/>
        </w:trPr>
        <w:tc>
          <w:tcPr>
            <w:tcW w:w="2518" w:type="dxa"/>
            <w:vMerge/>
          </w:tcPr>
          <w:p w:rsidR="000B6BE8" w:rsidRDefault="000B6BE8" w:rsidP="000B6BE8">
            <w:pPr>
              <w:rPr>
                <w:b/>
              </w:rPr>
            </w:pPr>
          </w:p>
        </w:tc>
        <w:tc>
          <w:tcPr>
            <w:tcW w:w="2268" w:type="dxa"/>
          </w:tcPr>
          <w:p w:rsidR="000B6BE8" w:rsidRPr="000B6BE8" w:rsidRDefault="000B6BE8" w:rsidP="000B6BE8">
            <w:pPr>
              <w:rPr>
                <w:b/>
              </w:rPr>
            </w:pPr>
            <w:r>
              <w:rPr>
                <w:b/>
              </w:rPr>
              <w:t>минимальный</w:t>
            </w:r>
          </w:p>
        </w:tc>
        <w:tc>
          <w:tcPr>
            <w:tcW w:w="2113" w:type="dxa"/>
          </w:tcPr>
          <w:p w:rsidR="000B6BE8" w:rsidRPr="000B6BE8" w:rsidRDefault="000B6BE8" w:rsidP="000B6BE8">
            <w:pPr>
              <w:rPr>
                <w:b/>
              </w:rPr>
            </w:pPr>
            <w:r>
              <w:rPr>
                <w:b/>
              </w:rPr>
              <w:t>базовый</w:t>
            </w:r>
          </w:p>
        </w:tc>
        <w:tc>
          <w:tcPr>
            <w:tcW w:w="2707" w:type="dxa"/>
          </w:tcPr>
          <w:p w:rsidR="000B6BE8" w:rsidRPr="000B6BE8" w:rsidRDefault="000B6BE8" w:rsidP="000B6BE8">
            <w:pPr>
              <w:rPr>
                <w:b/>
              </w:rPr>
            </w:pPr>
            <w:r>
              <w:rPr>
                <w:b/>
              </w:rPr>
              <w:t>повышенный</w:t>
            </w:r>
          </w:p>
        </w:tc>
      </w:tr>
      <w:tr w:rsidR="000B6BE8" w:rsidTr="000B6BE8">
        <w:tc>
          <w:tcPr>
            <w:tcW w:w="2518" w:type="dxa"/>
          </w:tcPr>
          <w:p w:rsidR="000B6BE8" w:rsidRPr="000B6BE8" w:rsidRDefault="000B6BE8" w:rsidP="000B6BE8">
            <w:pPr>
              <w:rPr>
                <w:szCs w:val="28"/>
              </w:rPr>
            </w:pPr>
            <w:r w:rsidRPr="000B6BE8">
              <w:rPr>
                <w:szCs w:val="28"/>
              </w:rPr>
              <w:t>Знает стадии законотворческого процесса</w:t>
            </w:r>
          </w:p>
        </w:tc>
        <w:tc>
          <w:tcPr>
            <w:tcW w:w="2268" w:type="dxa"/>
          </w:tcPr>
          <w:p w:rsidR="000B6BE8" w:rsidRPr="000B6BE8" w:rsidRDefault="00BA20E3" w:rsidP="000B6BE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Знает </w:t>
            </w:r>
            <w:r w:rsidR="00D61F98">
              <w:rPr>
                <w:rFonts w:cs="Times New Roman"/>
              </w:rPr>
              <w:t>основные</w:t>
            </w:r>
            <w:r>
              <w:rPr>
                <w:rFonts w:cs="Times New Roman"/>
              </w:rPr>
              <w:t xml:space="preserve"> стадии ЗТП</w:t>
            </w:r>
          </w:p>
        </w:tc>
        <w:tc>
          <w:tcPr>
            <w:tcW w:w="2113" w:type="dxa"/>
          </w:tcPr>
          <w:p w:rsidR="000B6BE8" w:rsidRPr="000B6BE8" w:rsidRDefault="00D61F98" w:rsidP="000B6BE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Знает и понимает </w:t>
            </w:r>
            <w:r w:rsidR="00BA20E3">
              <w:rPr>
                <w:rFonts w:cs="Times New Roman"/>
              </w:rPr>
              <w:t>особенности</w:t>
            </w:r>
            <w:r>
              <w:rPr>
                <w:rFonts w:cs="Times New Roman"/>
              </w:rPr>
              <w:t xml:space="preserve"> стадий ЗТП</w:t>
            </w:r>
          </w:p>
        </w:tc>
        <w:tc>
          <w:tcPr>
            <w:tcW w:w="2707" w:type="dxa"/>
          </w:tcPr>
          <w:p w:rsidR="000B6BE8" w:rsidRPr="000B6BE8" w:rsidRDefault="00BA20E3" w:rsidP="000B6BE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Осознает значимость </w:t>
            </w:r>
            <w:r w:rsidR="00D61F98">
              <w:rPr>
                <w:rFonts w:cs="Times New Roman"/>
              </w:rPr>
              <w:t xml:space="preserve">каждой </w:t>
            </w:r>
            <w:r>
              <w:rPr>
                <w:rFonts w:cs="Times New Roman"/>
              </w:rPr>
              <w:t>стадии ЗТП</w:t>
            </w:r>
          </w:p>
        </w:tc>
      </w:tr>
      <w:tr w:rsidR="000B6BE8" w:rsidTr="000B6BE8">
        <w:tc>
          <w:tcPr>
            <w:tcW w:w="2518" w:type="dxa"/>
          </w:tcPr>
          <w:p w:rsidR="000B6BE8" w:rsidRPr="000B6BE8" w:rsidRDefault="000B6BE8" w:rsidP="000B6BE8">
            <w:pPr>
              <w:rPr>
                <w:szCs w:val="28"/>
              </w:rPr>
            </w:pPr>
            <w:r w:rsidRPr="000B6BE8">
              <w:rPr>
                <w:szCs w:val="28"/>
              </w:rPr>
              <w:t xml:space="preserve">Знает разницу </w:t>
            </w:r>
            <w:r w:rsidR="00D61F98">
              <w:rPr>
                <w:szCs w:val="28"/>
              </w:rPr>
              <w:t>понятий законодательное предложение и законодательная инициатива</w:t>
            </w:r>
            <w:r w:rsidRPr="000B6BE8">
              <w:rPr>
                <w:szCs w:val="28"/>
              </w:rPr>
              <w:t>.</w:t>
            </w:r>
          </w:p>
        </w:tc>
        <w:tc>
          <w:tcPr>
            <w:tcW w:w="2268" w:type="dxa"/>
          </w:tcPr>
          <w:p w:rsidR="00D61F98" w:rsidRPr="00D61F98" w:rsidRDefault="00D61F98" w:rsidP="00D61F9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Знает эти основные </w:t>
            </w:r>
            <w:proofErr w:type="gramStart"/>
            <w:r>
              <w:rPr>
                <w:rFonts w:cs="Times New Roman"/>
              </w:rPr>
              <w:t>понятия</w:t>
            </w:r>
            <w:proofErr w:type="gramEnd"/>
            <w:r>
              <w:rPr>
                <w:rFonts w:cs="Times New Roman"/>
              </w:rPr>
              <w:t xml:space="preserve">  в общем без глубины</w:t>
            </w:r>
          </w:p>
          <w:p w:rsidR="000B6BE8" w:rsidRPr="000B6BE8" w:rsidRDefault="000B6BE8" w:rsidP="00D61F98">
            <w:pPr>
              <w:rPr>
                <w:rFonts w:cs="Times New Roman"/>
              </w:rPr>
            </w:pPr>
          </w:p>
        </w:tc>
        <w:tc>
          <w:tcPr>
            <w:tcW w:w="2113" w:type="dxa"/>
          </w:tcPr>
          <w:p w:rsidR="000B6BE8" w:rsidRPr="000B6BE8" w:rsidRDefault="00BA20E3" w:rsidP="000B6BE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Знает </w:t>
            </w:r>
            <w:r w:rsidR="00517386">
              <w:rPr>
                <w:rFonts w:cs="Times New Roman"/>
              </w:rPr>
              <w:t>и понимает особенности каждого</w:t>
            </w:r>
            <w:r>
              <w:rPr>
                <w:rFonts w:cs="Times New Roman"/>
              </w:rPr>
              <w:t xml:space="preserve"> из этих законодательных де</w:t>
            </w:r>
            <w:r w:rsidR="00FB2F22">
              <w:rPr>
                <w:rFonts w:cs="Times New Roman"/>
              </w:rPr>
              <w:t>йствий</w:t>
            </w:r>
          </w:p>
        </w:tc>
        <w:tc>
          <w:tcPr>
            <w:tcW w:w="2707" w:type="dxa"/>
          </w:tcPr>
          <w:p w:rsidR="000B6BE8" w:rsidRPr="000B6BE8" w:rsidRDefault="00FB2F22" w:rsidP="00EA435A">
            <w:pPr>
              <w:rPr>
                <w:rFonts w:cs="Times New Roman"/>
              </w:rPr>
            </w:pPr>
            <w:r>
              <w:rPr>
                <w:rFonts w:cs="Times New Roman"/>
              </w:rPr>
              <w:t>Осознае</w:t>
            </w:r>
            <w:r w:rsidR="00EA435A">
              <w:rPr>
                <w:rFonts w:cs="Times New Roman"/>
              </w:rPr>
              <w:t xml:space="preserve">т </w:t>
            </w:r>
            <w:r w:rsidR="00517386">
              <w:rPr>
                <w:rFonts w:cs="Times New Roman"/>
              </w:rPr>
              <w:t xml:space="preserve">значимость по </w:t>
            </w:r>
            <w:r>
              <w:rPr>
                <w:rFonts w:cs="Times New Roman"/>
              </w:rPr>
              <w:t xml:space="preserve"> главным признакам. Может это объяснить</w:t>
            </w:r>
          </w:p>
        </w:tc>
      </w:tr>
      <w:tr w:rsidR="000B6BE8" w:rsidTr="000B6BE8">
        <w:tc>
          <w:tcPr>
            <w:tcW w:w="2518" w:type="dxa"/>
          </w:tcPr>
          <w:p w:rsidR="000B6BE8" w:rsidRPr="000B6BE8" w:rsidRDefault="000B6BE8" w:rsidP="0051738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Знает отличия принятия федерального </w:t>
            </w:r>
            <w:r w:rsidR="00517386">
              <w:rPr>
                <w:rFonts w:cs="Times New Roman"/>
              </w:rPr>
              <w:t xml:space="preserve">закона </w:t>
            </w:r>
            <w:r w:rsidR="00BA20E3">
              <w:rPr>
                <w:rFonts w:cs="Times New Roman"/>
              </w:rPr>
              <w:t xml:space="preserve">и федерального </w:t>
            </w:r>
            <w:r w:rsidR="00BA20E3">
              <w:rPr>
                <w:rFonts w:cs="Times New Roman"/>
              </w:rPr>
              <w:lastRenderedPageBreak/>
              <w:t>конституционного закона</w:t>
            </w:r>
          </w:p>
        </w:tc>
        <w:tc>
          <w:tcPr>
            <w:tcW w:w="2268" w:type="dxa"/>
          </w:tcPr>
          <w:p w:rsidR="000B6BE8" w:rsidRPr="000B6BE8" w:rsidRDefault="00FB2F22" w:rsidP="000B6BE8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Знает по количественным </w:t>
            </w:r>
            <w:r w:rsidR="00517386">
              <w:rPr>
                <w:rFonts w:cs="Times New Roman"/>
              </w:rPr>
              <w:t xml:space="preserve">показателям разницу процесса </w:t>
            </w:r>
            <w:r w:rsidR="00517386">
              <w:rPr>
                <w:rFonts w:cs="Times New Roman"/>
              </w:rPr>
              <w:lastRenderedPageBreak/>
              <w:t>принятия</w:t>
            </w:r>
            <w:r>
              <w:rPr>
                <w:rFonts w:cs="Times New Roman"/>
              </w:rPr>
              <w:t xml:space="preserve"> закон</w:t>
            </w:r>
            <w:r w:rsidR="00517386">
              <w:rPr>
                <w:rFonts w:cs="Times New Roman"/>
              </w:rPr>
              <w:t>ов данной категории</w:t>
            </w:r>
          </w:p>
        </w:tc>
        <w:tc>
          <w:tcPr>
            <w:tcW w:w="2113" w:type="dxa"/>
          </w:tcPr>
          <w:p w:rsidR="000B6BE8" w:rsidRPr="000B6BE8" w:rsidRDefault="00FB2F22" w:rsidP="000B6BE8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Знает и понимает кол</w:t>
            </w:r>
            <w:r w:rsidR="00517386">
              <w:rPr>
                <w:rFonts w:cs="Times New Roman"/>
              </w:rPr>
              <w:t>ичественное обоснование принятия</w:t>
            </w:r>
            <w:r>
              <w:rPr>
                <w:rFonts w:cs="Times New Roman"/>
              </w:rPr>
              <w:t xml:space="preserve"> федеральных </w:t>
            </w:r>
            <w:r>
              <w:rPr>
                <w:rFonts w:cs="Times New Roman"/>
              </w:rPr>
              <w:lastRenderedPageBreak/>
              <w:t>законов и федеральных конституционных законов</w:t>
            </w:r>
          </w:p>
        </w:tc>
        <w:tc>
          <w:tcPr>
            <w:tcW w:w="2707" w:type="dxa"/>
          </w:tcPr>
          <w:p w:rsidR="000B6BE8" w:rsidRPr="000B6BE8" w:rsidRDefault="00FB2F22" w:rsidP="000B6BE8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Понимает</w:t>
            </w:r>
            <w:r w:rsidR="00517386">
              <w:rPr>
                <w:rFonts w:cs="Times New Roman"/>
              </w:rPr>
              <w:t xml:space="preserve"> и может </w:t>
            </w:r>
            <w:proofErr w:type="gramStart"/>
            <w:r w:rsidR="00517386">
              <w:rPr>
                <w:rFonts w:cs="Times New Roman"/>
              </w:rPr>
              <w:t>объяснить</w:t>
            </w:r>
            <w:proofErr w:type="gramEnd"/>
            <w:r>
              <w:rPr>
                <w:rFonts w:cs="Times New Roman"/>
              </w:rPr>
              <w:t xml:space="preserve"> почему существует различие в принятии </w:t>
            </w:r>
            <w:r>
              <w:rPr>
                <w:rFonts w:cs="Times New Roman"/>
              </w:rPr>
              <w:lastRenderedPageBreak/>
              <w:t>федеральных законов и федеральных конституционных законов</w:t>
            </w:r>
          </w:p>
        </w:tc>
      </w:tr>
      <w:tr w:rsidR="000B6BE8" w:rsidTr="000B6BE8">
        <w:tc>
          <w:tcPr>
            <w:tcW w:w="2518" w:type="dxa"/>
          </w:tcPr>
          <w:p w:rsidR="000B6BE8" w:rsidRPr="000B6BE8" w:rsidRDefault="00517386" w:rsidP="00517386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Моделирование </w:t>
            </w:r>
            <w:r w:rsidR="00BA20E3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ситуаций ЗТП</w:t>
            </w:r>
          </w:p>
        </w:tc>
        <w:tc>
          <w:tcPr>
            <w:tcW w:w="2268" w:type="dxa"/>
          </w:tcPr>
          <w:p w:rsidR="00517386" w:rsidRPr="00517386" w:rsidRDefault="00517386" w:rsidP="00517386">
            <w:pPr>
              <w:rPr>
                <w:rFonts w:cs="Times New Roman"/>
              </w:rPr>
            </w:pPr>
            <w:r w:rsidRPr="00517386">
              <w:rPr>
                <w:rFonts w:cs="Times New Roman"/>
              </w:rPr>
              <w:t xml:space="preserve">Владеет методами </w:t>
            </w:r>
            <w:proofErr w:type="gramStart"/>
            <w:r w:rsidRPr="00517386">
              <w:rPr>
                <w:rFonts w:cs="Times New Roman"/>
              </w:rPr>
              <w:t>анализа</w:t>
            </w:r>
            <w:proofErr w:type="gramEnd"/>
            <w:r w:rsidRPr="00517386">
              <w:rPr>
                <w:rFonts w:cs="Times New Roman"/>
              </w:rPr>
              <w:t xml:space="preserve"> и оценки изученного материала</w:t>
            </w:r>
            <w:r w:rsidR="007B595F">
              <w:rPr>
                <w:rFonts w:cs="Times New Roman"/>
              </w:rPr>
              <w:t xml:space="preserve"> принимает участие в обсуждении и в поиске аргументов</w:t>
            </w:r>
            <w:r w:rsidRPr="00517386">
              <w:rPr>
                <w:rFonts w:cs="Times New Roman"/>
              </w:rPr>
              <w:t xml:space="preserve"> </w:t>
            </w:r>
          </w:p>
          <w:p w:rsidR="00517386" w:rsidRPr="00517386" w:rsidRDefault="00517386" w:rsidP="00517386">
            <w:pPr>
              <w:rPr>
                <w:rFonts w:cs="Times New Roman"/>
              </w:rPr>
            </w:pPr>
            <w:r w:rsidRPr="00517386">
              <w:rPr>
                <w:rFonts w:cs="Times New Roman"/>
              </w:rPr>
              <w:t xml:space="preserve">  </w:t>
            </w:r>
          </w:p>
          <w:p w:rsidR="000B6BE8" w:rsidRPr="000B6BE8" w:rsidRDefault="00517386" w:rsidP="007B595F">
            <w:pPr>
              <w:rPr>
                <w:rFonts w:cs="Times New Roman"/>
              </w:rPr>
            </w:pPr>
            <w:r w:rsidRPr="00517386">
              <w:rPr>
                <w:rFonts w:cs="Times New Roman"/>
              </w:rPr>
              <w:t> </w:t>
            </w:r>
          </w:p>
        </w:tc>
        <w:tc>
          <w:tcPr>
            <w:tcW w:w="2113" w:type="dxa"/>
          </w:tcPr>
          <w:p w:rsidR="0082037D" w:rsidRPr="0082037D" w:rsidRDefault="0082037D" w:rsidP="0082037D">
            <w:pPr>
              <w:rPr>
                <w:rFonts w:cs="Times New Roman"/>
              </w:rPr>
            </w:pPr>
            <w:r w:rsidRPr="0082037D">
              <w:rPr>
                <w:rFonts w:cs="Times New Roman"/>
              </w:rPr>
              <w:t xml:space="preserve">Владеет методами планирования и проектирования деятельности (разработка </w:t>
            </w:r>
            <w:r>
              <w:rPr>
                <w:rFonts w:cs="Times New Roman"/>
              </w:rPr>
              <w:t>алгоритма выявления потребностей в законе) выполнение конкретных пошаговых действий в роли парламентариев</w:t>
            </w:r>
            <w:r w:rsidRPr="0082037D">
              <w:rPr>
                <w:rFonts w:cs="Times New Roman"/>
              </w:rPr>
              <w:t xml:space="preserve"> </w:t>
            </w:r>
          </w:p>
          <w:p w:rsidR="000B6BE8" w:rsidRPr="000B6BE8" w:rsidRDefault="000B6BE8" w:rsidP="0082037D">
            <w:pPr>
              <w:rPr>
                <w:rFonts w:cs="Times New Roman"/>
              </w:rPr>
            </w:pPr>
          </w:p>
        </w:tc>
        <w:tc>
          <w:tcPr>
            <w:tcW w:w="2707" w:type="dxa"/>
          </w:tcPr>
          <w:p w:rsidR="000B6BE8" w:rsidRPr="000B6BE8" w:rsidRDefault="0082037D" w:rsidP="007B595F">
            <w:pPr>
              <w:rPr>
                <w:rFonts w:cs="Times New Roman"/>
              </w:rPr>
            </w:pPr>
            <w:r w:rsidRPr="0082037D">
              <w:rPr>
                <w:rFonts w:cs="Times New Roman"/>
              </w:rPr>
              <w:t xml:space="preserve">Владеет способами </w:t>
            </w:r>
            <w:r>
              <w:rPr>
                <w:rFonts w:cs="Times New Roman"/>
              </w:rPr>
              <w:t>адаптации</w:t>
            </w:r>
            <w:r w:rsidRPr="0082037D">
              <w:rPr>
                <w:rFonts w:cs="Times New Roman"/>
              </w:rPr>
              <w:t xml:space="preserve"> к условиям ОУ, и ме</w:t>
            </w:r>
            <w:r w:rsidR="007B595F">
              <w:rPr>
                <w:rFonts w:cs="Times New Roman"/>
              </w:rPr>
              <w:t xml:space="preserve">тодами научно-исследовательской </w:t>
            </w:r>
            <w:r w:rsidRPr="0082037D">
              <w:rPr>
                <w:rFonts w:cs="Times New Roman"/>
              </w:rPr>
              <w:t xml:space="preserve">деятельности </w:t>
            </w:r>
            <w:r w:rsidR="007B595F">
              <w:rPr>
                <w:rFonts w:cs="Times New Roman"/>
              </w:rPr>
              <w:t>(проведение и обработка данных соцопроса старшеклассников)</w:t>
            </w:r>
          </w:p>
        </w:tc>
      </w:tr>
      <w:tr w:rsidR="000B6BE8" w:rsidTr="000B6BE8">
        <w:tc>
          <w:tcPr>
            <w:tcW w:w="2518" w:type="dxa"/>
          </w:tcPr>
          <w:p w:rsidR="000B6BE8" w:rsidRPr="000B6BE8" w:rsidRDefault="00BA20E3" w:rsidP="000B6BE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Правильное составление </w:t>
            </w:r>
            <w:proofErr w:type="spellStart"/>
            <w:r>
              <w:rPr>
                <w:rFonts w:cs="Times New Roman"/>
              </w:rPr>
              <w:t>синквейна</w:t>
            </w:r>
            <w:proofErr w:type="spellEnd"/>
            <w:r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</w:tcPr>
          <w:p w:rsidR="000B6BE8" w:rsidRPr="000B6BE8" w:rsidRDefault="00B36C52" w:rsidP="000B6BE8">
            <w:pPr>
              <w:rPr>
                <w:rFonts w:cs="Times New Roman"/>
              </w:rPr>
            </w:pPr>
            <w:r w:rsidRPr="00B36C52">
              <w:rPr>
                <w:rFonts w:cs="Times New Roman"/>
              </w:rPr>
              <w:t xml:space="preserve">Умеет применять изученный материал для </w:t>
            </w:r>
            <w:r>
              <w:rPr>
                <w:rFonts w:cs="Times New Roman"/>
              </w:rPr>
              <w:t xml:space="preserve">составления </w:t>
            </w:r>
            <w:proofErr w:type="spellStart"/>
            <w:r>
              <w:rPr>
                <w:rFonts w:cs="Times New Roman"/>
              </w:rPr>
              <w:t>синквейна</w:t>
            </w:r>
            <w:proofErr w:type="spellEnd"/>
            <w:r>
              <w:rPr>
                <w:rFonts w:cs="Times New Roman"/>
              </w:rPr>
              <w:t xml:space="preserve"> (2 уровня)</w:t>
            </w:r>
          </w:p>
        </w:tc>
        <w:tc>
          <w:tcPr>
            <w:tcW w:w="2113" w:type="dxa"/>
          </w:tcPr>
          <w:p w:rsidR="00B36C52" w:rsidRPr="00B36C52" w:rsidRDefault="00B36C52" w:rsidP="00B36C52">
            <w:pPr>
              <w:rPr>
                <w:rFonts w:cs="Times New Roman"/>
              </w:rPr>
            </w:pPr>
            <w:r w:rsidRPr="00B36C52">
              <w:rPr>
                <w:rFonts w:cs="Times New Roman"/>
              </w:rPr>
              <w:t xml:space="preserve">Умеет применять изученный материал в новых (нестандартных) ситуациях на основе понимания проблемы (проблемного видения ситуации) </w:t>
            </w:r>
            <w:r>
              <w:rPr>
                <w:rFonts w:cs="Times New Roman"/>
              </w:rPr>
              <w:t xml:space="preserve">составил </w:t>
            </w:r>
            <w:proofErr w:type="spellStart"/>
            <w:r>
              <w:rPr>
                <w:rFonts w:cs="Times New Roman"/>
              </w:rPr>
              <w:t>синквейн</w:t>
            </w:r>
            <w:proofErr w:type="spellEnd"/>
            <w:r>
              <w:rPr>
                <w:rFonts w:cs="Times New Roman"/>
              </w:rPr>
              <w:t xml:space="preserve"> полностью</w:t>
            </w:r>
          </w:p>
          <w:p w:rsidR="000B6BE8" w:rsidRPr="000B6BE8" w:rsidRDefault="000B6BE8" w:rsidP="000B6BE8">
            <w:pPr>
              <w:rPr>
                <w:rFonts w:cs="Times New Roman"/>
              </w:rPr>
            </w:pPr>
          </w:p>
        </w:tc>
        <w:tc>
          <w:tcPr>
            <w:tcW w:w="2707" w:type="dxa"/>
          </w:tcPr>
          <w:p w:rsidR="00D61F98" w:rsidRPr="00D61F98" w:rsidRDefault="00D61F98" w:rsidP="00D61F98">
            <w:pPr>
              <w:rPr>
                <w:rFonts w:cs="Times New Roman"/>
              </w:rPr>
            </w:pPr>
            <w:r w:rsidRPr="00D61F98">
              <w:rPr>
                <w:rFonts w:cs="Times New Roman"/>
              </w:rPr>
              <w:t xml:space="preserve">Умеет творчески, самостоятельно и ответственно решать проблемные задачи (преобразовывать материал) </w:t>
            </w:r>
            <w:r>
              <w:rPr>
                <w:rFonts w:cs="Times New Roman"/>
              </w:rPr>
              <w:t xml:space="preserve">творчески подошел к составлению </w:t>
            </w:r>
            <w:proofErr w:type="spellStart"/>
            <w:r>
              <w:rPr>
                <w:rFonts w:cs="Times New Roman"/>
              </w:rPr>
              <w:t>синквейна</w:t>
            </w:r>
            <w:proofErr w:type="spellEnd"/>
          </w:p>
          <w:p w:rsidR="000B6BE8" w:rsidRPr="000B6BE8" w:rsidRDefault="000B6BE8" w:rsidP="000B6BE8">
            <w:pPr>
              <w:rPr>
                <w:rFonts w:cs="Times New Roman"/>
              </w:rPr>
            </w:pPr>
          </w:p>
        </w:tc>
      </w:tr>
    </w:tbl>
    <w:p w:rsidR="000B6BE8" w:rsidRDefault="000B6BE8" w:rsidP="00B403BA">
      <w:pPr>
        <w:jc w:val="right"/>
      </w:pPr>
    </w:p>
    <w:p w:rsidR="00711617" w:rsidRDefault="00711617" w:rsidP="00B403BA">
      <w:pPr>
        <w:jc w:val="right"/>
      </w:pPr>
    </w:p>
    <w:p w:rsidR="00711617" w:rsidRDefault="00711617" w:rsidP="00B403BA">
      <w:pPr>
        <w:jc w:val="right"/>
      </w:pPr>
    </w:p>
    <w:p w:rsidR="00711617" w:rsidRDefault="00711617" w:rsidP="00B403BA">
      <w:pPr>
        <w:jc w:val="right"/>
      </w:pPr>
    </w:p>
    <w:p w:rsidR="00711617" w:rsidRDefault="00711617" w:rsidP="00B403BA">
      <w:pPr>
        <w:jc w:val="right"/>
      </w:pPr>
    </w:p>
    <w:p w:rsidR="00711617" w:rsidRDefault="00711617" w:rsidP="00B403BA">
      <w:pPr>
        <w:jc w:val="right"/>
      </w:pPr>
    </w:p>
    <w:p w:rsidR="00711617" w:rsidRDefault="00711617" w:rsidP="00B403BA">
      <w:pPr>
        <w:jc w:val="right"/>
      </w:pPr>
    </w:p>
    <w:p w:rsidR="00711617" w:rsidRDefault="00711617" w:rsidP="00B403BA">
      <w:pPr>
        <w:jc w:val="right"/>
      </w:pPr>
    </w:p>
    <w:p w:rsidR="00711617" w:rsidRDefault="00711617" w:rsidP="00B403BA">
      <w:pPr>
        <w:jc w:val="right"/>
      </w:pPr>
    </w:p>
    <w:p w:rsidR="00711617" w:rsidRDefault="00711617" w:rsidP="00B403BA">
      <w:pPr>
        <w:jc w:val="right"/>
      </w:pPr>
    </w:p>
    <w:p w:rsidR="009D4499" w:rsidRDefault="009D4499" w:rsidP="00B403BA">
      <w:pPr>
        <w:jc w:val="right"/>
      </w:pPr>
      <w:r>
        <w:t>Приложение №1</w:t>
      </w:r>
    </w:p>
    <w:p w:rsidR="009D4499" w:rsidRPr="009D4499" w:rsidRDefault="009D4499" w:rsidP="009D4499">
      <w:pPr>
        <w:jc w:val="center"/>
        <w:rPr>
          <w:rFonts w:cs="Times New Roman"/>
          <w:b/>
          <w:szCs w:val="28"/>
        </w:rPr>
      </w:pPr>
      <w:r w:rsidRPr="009D4499">
        <w:rPr>
          <w:rFonts w:cs="Times New Roman"/>
          <w:b/>
          <w:szCs w:val="28"/>
        </w:rPr>
        <w:t>Словарь урока</w:t>
      </w:r>
    </w:p>
    <w:p w:rsidR="00A8456C" w:rsidRDefault="00A8456C" w:rsidP="009D4499">
      <w:pPr>
        <w:rPr>
          <w:rFonts w:cs="Times New Roman"/>
          <w:b/>
          <w:i/>
          <w:szCs w:val="28"/>
        </w:rPr>
      </w:pPr>
    </w:p>
    <w:p w:rsidR="009D4499" w:rsidRPr="009D4499" w:rsidRDefault="009D4499" w:rsidP="009D4499">
      <w:pPr>
        <w:rPr>
          <w:rFonts w:cs="Times New Roman"/>
          <w:szCs w:val="28"/>
        </w:rPr>
      </w:pPr>
      <w:r w:rsidRPr="00B403BA">
        <w:rPr>
          <w:rFonts w:cs="Times New Roman"/>
          <w:b/>
          <w:i/>
          <w:szCs w:val="28"/>
        </w:rPr>
        <w:t>Альтернативные законопроекты</w:t>
      </w:r>
      <w:r w:rsidRPr="009D4499">
        <w:rPr>
          <w:rFonts w:cs="Times New Roman"/>
          <w:szCs w:val="28"/>
        </w:rPr>
        <w:t xml:space="preserve"> – право означающие полномочие лица или группы лиц в одностороннем порядке заблокировать принятие того или иного решения.</w:t>
      </w:r>
    </w:p>
    <w:p w:rsidR="009D4499" w:rsidRPr="009D4499" w:rsidRDefault="009D4499" w:rsidP="009D4499">
      <w:pPr>
        <w:rPr>
          <w:rFonts w:cs="Times New Roman"/>
          <w:szCs w:val="28"/>
        </w:rPr>
      </w:pPr>
      <w:r w:rsidRPr="00B403BA">
        <w:rPr>
          <w:rFonts w:cs="Times New Roman"/>
          <w:b/>
          <w:i/>
          <w:szCs w:val="28"/>
        </w:rPr>
        <w:t>Вето</w:t>
      </w:r>
      <w:r w:rsidR="00B403BA">
        <w:rPr>
          <w:rFonts w:cs="Times New Roman"/>
          <w:b/>
          <w:szCs w:val="28"/>
        </w:rPr>
        <w:t xml:space="preserve"> </w:t>
      </w:r>
      <w:r w:rsidRPr="009D4499">
        <w:rPr>
          <w:rFonts w:cs="Times New Roman"/>
          <w:szCs w:val="28"/>
        </w:rPr>
        <w:t xml:space="preserve">- отклонение закона. </w:t>
      </w:r>
    </w:p>
    <w:p w:rsidR="009D4499" w:rsidRPr="009D4499" w:rsidRDefault="009D4499" w:rsidP="009D4499">
      <w:pPr>
        <w:rPr>
          <w:rFonts w:cs="Times New Roman"/>
          <w:szCs w:val="28"/>
        </w:rPr>
      </w:pPr>
      <w:r w:rsidRPr="00B403BA">
        <w:rPr>
          <w:rFonts w:cs="Times New Roman"/>
          <w:b/>
          <w:i/>
          <w:szCs w:val="28"/>
        </w:rPr>
        <w:t>Естественное право</w:t>
      </w:r>
      <w:r w:rsidRPr="00B403BA">
        <w:rPr>
          <w:rFonts w:cs="Times New Roman"/>
          <w:szCs w:val="28"/>
        </w:rPr>
        <w:t xml:space="preserve"> – принципы и права, которые вытекают из природы </w:t>
      </w:r>
      <w:r w:rsidR="00DD0E11">
        <w:rPr>
          <w:rFonts w:cs="Times New Roman"/>
          <w:szCs w:val="28"/>
        </w:rPr>
        <w:t xml:space="preserve">человека </w:t>
      </w:r>
      <w:r w:rsidRPr="00B403BA">
        <w:rPr>
          <w:rFonts w:cs="Times New Roman"/>
          <w:szCs w:val="28"/>
        </w:rPr>
        <w:t>и</w:t>
      </w:r>
      <w:r w:rsidRPr="009D4499">
        <w:rPr>
          <w:rFonts w:cs="Times New Roman"/>
          <w:szCs w:val="28"/>
        </w:rPr>
        <w:t xml:space="preserve"> не </w:t>
      </w:r>
      <w:r>
        <w:rPr>
          <w:rFonts w:cs="Times New Roman"/>
          <w:szCs w:val="28"/>
        </w:rPr>
        <w:t>зависят от социальных условий (</w:t>
      </w:r>
      <w:r w:rsidRPr="009D4499">
        <w:rPr>
          <w:rFonts w:cs="Times New Roman"/>
          <w:szCs w:val="28"/>
        </w:rPr>
        <w:t>право на жизнь, свободу и личную неприкосновенность)</w:t>
      </w:r>
    </w:p>
    <w:p w:rsidR="009D4499" w:rsidRPr="009D4499" w:rsidRDefault="009D4499" w:rsidP="009D4499">
      <w:pPr>
        <w:rPr>
          <w:rFonts w:cs="Times New Roman"/>
          <w:szCs w:val="28"/>
        </w:rPr>
      </w:pPr>
      <w:r w:rsidRPr="00B403BA">
        <w:rPr>
          <w:rFonts w:cs="Times New Roman"/>
          <w:b/>
          <w:i/>
          <w:szCs w:val="28"/>
        </w:rPr>
        <w:t>Закон</w:t>
      </w:r>
      <w:r>
        <w:rPr>
          <w:rFonts w:cs="Times New Roman"/>
          <w:szCs w:val="28"/>
        </w:rPr>
        <w:t xml:space="preserve"> </w:t>
      </w:r>
      <w:r w:rsidRPr="009D4499">
        <w:rPr>
          <w:rFonts w:cs="Times New Roman"/>
          <w:szCs w:val="28"/>
        </w:rPr>
        <w:t xml:space="preserve">- основной правовой акт, издаваемый законодательным </w:t>
      </w:r>
      <w:proofErr w:type="gramStart"/>
      <w:r w:rsidRPr="009D4499">
        <w:rPr>
          <w:rFonts w:cs="Times New Roman"/>
          <w:szCs w:val="28"/>
        </w:rPr>
        <w:t xml:space="preserve">( </w:t>
      </w:r>
      <w:proofErr w:type="gramEnd"/>
      <w:r w:rsidRPr="009D4499">
        <w:rPr>
          <w:rFonts w:cs="Times New Roman"/>
          <w:szCs w:val="28"/>
        </w:rPr>
        <w:t>представительным) органом власти или принимаемый путем народного голосования для регулирования важнейших общественных отношений.</w:t>
      </w:r>
    </w:p>
    <w:p w:rsidR="009D4499" w:rsidRPr="009D4499" w:rsidRDefault="009D4499" w:rsidP="009D4499">
      <w:pPr>
        <w:rPr>
          <w:rFonts w:cs="Times New Roman"/>
          <w:szCs w:val="28"/>
        </w:rPr>
      </w:pPr>
      <w:r w:rsidRPr="00B403BA">
        <w:rPr>
          <w:rFonts w:cs="Times New Roman"/>
          <w:b/>
          <w:i/>
          <w:szCs w:val="28"/>
        </w:rPr>
        <w:t>Законотворческий процесс</w:t>
      </w:r>
      <w:r w:rsidRPr="009D4499">
        <w:rPr>
          <w:rFonts w:cs="Times New Roman"/>
          <w:szCs w:val="28"/>
        </w:rPr>
        <w:t xml:space="preserve"> – порядок деятельности по созданию и принятию закона.</w:t>
      </w:r>
    </w:p>
    <w:p w:rsidR="009D4499" w:rsidRPr="009D4499" w:rsidRDefault="009D4499" w:rsidP="009D4499">
      <w:pPr>
        <w:rPr>
          <w:rFonts w:cs="Times New Roman"/>
          <w:szCs w:val="28"/>
        </w:rPr>
      </w:pPr>
      <w:r w:rsidRPr="00B403BA">
        <w:rPr>
          <w:rFonts w:cs="Times New Roman"/>
          <w:b/>
          <w:i/>
          <w:szCs w:val="28"/>
        </w:rPr>
        <w:t>Законодательная инициатива</w:t>
      </w:r>
      <w:r w:rsidRPr="009D4499">
        <w:rPr>
          <w:rFonts w:cs="Times New Roman"/>
          <w:szCs w:val="28"/>
        </w:rPr>
        <w:t xml:space="preserve"> – процесс внесения законопроекта в Г</w:t>
      </w:r>
      <w:r w:rsidR="00DD0E11">
        <w:rPr>
          <w:rFonts w:cs="Times New Roman"/>
          <w:szCs w:val="28"/>
        </w:rPr>
        <w:t xml:space="preserve">осударственную </w:t>
      </w:r>
      <w:r w:rsidRPr="009D4499">
        <w:rPr>
          <w:rFonts w:cs="Times New Roman"/>
          <w:szCs w:val="28"/>
        </w:rPr>
        <w:t>Д</w:t>
      </w:r>
      <w:r w:rsidR="00DD0E11">
        <w:rPr>
          <w:rFonts w:cs="Times New Roman"/>
          <w:szCs w:val="28"/>
        </w:rPr>
        <w:t>уму</w:t>
      </w:r>
      <w:r w:rsidRPr="009D4499">
        <w:rPr>
          <w:rFonts w:cs="Times New Roman"/>
          <w:szCs w:val="28"/>
        </w:rPr>
        <w:t>.</w:t>
      </w:r>
    </w:p>
    <w:p w:rsidR="009D4499" w:rsidRPr="009D4499" w:rsidRDefault="009D4499" w:rsidP="009D4499">
      <w:pPr>
        <w:rPr>
          <w:rFonts w:cs="Times New Roman"/>
          <w:szCs w:val="28"/>
        </w:rPr>
      </w:pPr>
      <w:r w:rsidRPr="00B403BA">
        <w:rPr>
          <w:rFonts w:cs="Times New Roman"/>
          <w:b/>
          <w:i/>
          <w:szCs w:val="28"/>
        </w:rPr>
        <w:t>Законодательное предложение</w:t>
      </w:r>
      <w:r w:rsidRPr="009D4499">
        <w:rPr>
          <w:rFonts w:cs="Times New Roman"/>
          <w:szCs w:val="28"/>
        </w:rPr>
        <w:t xml:space="preserve"> – один из способов осуществления права законодательной инициатив</w:t>
      </w:r>
      <w:proofErr w:type="gramStart"/>
      <w:r w:rsidRPr="009D4499">
        <w:rPr>
          <w:rFonts w:cs="Times New Roman"/>
          <w:szCs w:val="28"/>
        </w:rPr>
        <w:t>ы(</w:t>
      </w:r>
      <w:proofErr w:type="gramEnd"/>
      <w:r w:rsidRPr="009D4499">
        <w:rPr>
          <w:rFonts w:cs="Times New Roman"/>
          <w:szCs w:val="28"/>
        </w:rPr>
        <w:t xml:space="preserve"> идея будущего закона).</w:t>
      </w:r>
    </w:p>
    <w:p w:rsidR="009D4499" w:rsidRPr="009D4499" w:rsidRDefault="009D4499" w:rsidP="009D4499">
      <w:pPr>
        <w:rPr>
          <w:rFonts w:cs="Times New Roman"/>
          <w:szCs w:val="28"/>
        </w:rPr>
      </w:pPr>
      <w:r w:rsidRPr="00B403BA">
        <w:rPr>
          <w:rFonts w:cs="Times New Roman"/>
          <w:b/>
          <w:i/>
          <w:szCs w:val="28"/>
        </w:rPr>
        <w:t>Обнародование закона</w:t>
      </w:r>
      <w:r w:rsidRPr="009D4499">
        <w:rPr>
          <w:rFonts w:cs="Times New Roman"/>
          <w:szCs w:val="28"/>
        </w:rPr>
        <w:t xml:space="preserve"> – публикация закона ( Конституция РФ </w:t>
      </w:r>
      <w:proofErr w:type="spellStart"/>
      <w:proofErr w:type="gramStart"/>
      <w:r w:rsidRPr="009D4499">
        <w:rPr>
          <w:rFonts w:cs="Times New Roman"/>
          <w:szCs w:val="28"/>
        </w:rPr>
        <w:t>ст</w:t>
      </w:r>
      <w:proofErr w:type="spellEnd"/>
      <w:proofErr w:type="gramEnd"/>
      <w:r w:rsidRPr="009D4499">
        <w:rPr>
          <w:rFonts w:cs="Times New Roman"/>
          <w:szCs w:val="28"/>
        </w:rPr>
        <w:t xml:space="preserve"> 107)</w:t>
      </w:r>
    </w:p>
    <w:p w:rsidR="009D4499" w:rsidRPr="009D4499" w:rsidRDefault="009D4499" w:rsidP="009D4499">
      <w:pPr>
        <w:rPr>
          <w:rFonts w:cs="Times New Roman"/>
          <w:szCs w:val="28"/>
        </w:rPr>
      </w:pPr>
      <w:r w:rsidRPr="00B403BA">
        <w:rPr>
          <w:rFonts w:cs="Times New Roman"/>
          <w:b/>
          <w:i/>
          <w:szCs w:val="28"/>
        </w:rPr>
        <w:t>Парламентские слушания</w:t>
      </w:r>
      <w:r w:rsidRPr="009D4499">
        <w:rPr>
          <w:rFonts w:cs="Times New Roman"/>
          <w:szCs w:val="28"/>
        </w:rPr>
        <w:t xml:space="preserve"> – предварительное обсуждение законопроекта.</w:t>
      </w:r>
    </w:p>
    <w:p w:rsidR="009D4499" w:rsidRPr="009D4499" w:rsidRDefault="009D4499" w:rsidP="009D4499">
      <w:pPr>
        <w:rPr>
          <w:rFonts w:cs="Times New Roman"/>
          <w:szCs w:val="28"/>
        </w:rPr>
      </w:pPr>
      <w:r w:rsidRPr="00B403BA">
        <w:rPr>
          <w:rFonts w:cs="Times New Roman"/>
          <w:b/>
          <w:i/>
          <w:szCs w:val="28"/>
        </w:rPr>
        <w:t>Промульгация</w:t>
      </w:r>
      <w:r w:rsidRPr="009D4499">
        <w:rPr>
          <w:rFonts w:cs="Times New Roman"/>
          <w:szCs w:val="28"/>
        </w:rPr>
        <w:t xml:space="preserve"> – подписание закона главой государства.</w:t>
      </w:r>
    </w:p>
    <w:p w:rsidR="009D4499" w:rsidRPr="009D4499" w:rsidRDefault="009D4499" w:rsidP="009D4499">
      <w:pPr>
        <w:rPr>
          <w:rFonts w:cs="Times New Roman"/>
          <w:szCs w:val="28"/>
        </w:rPr>
      </w:pPr>
      <w:r w:rsidRPr="00B403BA">
        <w:rPr>
          <w:rFonts w:cs="Times New Roman"/>
          <w:b/>
          <w:i/>
          <w:szCs w:val="28"/>
        </w:rPr>
        <w:t>Стадии законотворческого процесса</w:t>
      </w:r>
      <w:r w:rsidRPr="009D4499">
        <w:rPr>
          <w:rFonts w:cs="Times New Roman"/>
          <w:szCs w:val="28"/>
        </w:rPr>
        <w:t xml:space="preserve"> – это относительно объективные этапы разработки и опубликования законов, регулируемые нормами конституционного права таким образом, что только завершение процедурных действий одного этапа позволяет перейти к следующему.</w:t>
      </w:r>
    </w:p>
    <w:p w:rsidR="009D4499" w:rsidRPr="009D4499" w:rsidRDefault="009D4499" w:rsidP="009D4499">
      <w:pPr>
        <w:rPr>
          <w:rFonts w:cs="Times New Roman"/>
          <w:szCs w:val="28"/>
        </w:rPr>
      </w:pPr>
      <w:r w:rsidRPr="00B403BA">
        <w:rPr>
          <w:rFonts w:cs="Times New Roman"/>
          <w:b/>
          <w:i/>
          <w:szCs w:val="28"/>
        </w:rPr>
        <w:t>Субъект законодательной инициативы в РФ</w:t>
      </w:r>
      <w:r w:rsidRPr="009D4499">
        <w:rPr>
          <w:rFonts w:cs="Times New Roman"/>
          <w:szCs w:val="28"/>
        </w:rPr>
        <w:t xml:space="preserve"> – участники законотворческого процесса, которые указаны в ст. 104 Конституции РФ и которым представлено полномочие:  предложить, принять, изменить, отменить правовой акт.</w:t>
      </w:r>
    </w:p>
    <w:p w:rsidR="009D4499" w:rsidRPr="009D4499" w:rsidRDefault="009D4499" w:rsidP="009D4499">
      <w:pPr>
        <w:rPr>
          <w:rFonts w:cs="Times New Roman"/>
          <w:szCs w:val="28"/>
        </w:rPr>
      </w:pPr>
      <w:r w:rsidRPr="00B403BA">
        <w:rPr>
          <w:rFonts w:cs="Times New Roman"/>
          <w:b/>
          <w:i/>
          <w:szCs w:val="28"/>
        </w:rPr>
        <w:t>Федеральный закон</w:t>
      </w:r>
      <w:r w:rsidRPr="009D4499">
        <w:rPr>
          <w:rFonts w:cs="Times New Roman"/>
          <w:szCs w:val="28"/>
        </w:rPr>
        <w:t xml:space="preserve"> (ФЗ) – закон, устанавливаемый федеральным законодательным органом государства.</w:t>
      </w:r>
    </w:p>
    <w:p w:rsidR="009D4499" w:rsidRPr="009D4499" w:rsidRDefault="009D4499" w:rsidP="009D4499">
      <w:pPr>
        <w:rPr>
          <w:rFonts w:cs="Times New Roman"/>
          <w:szCs w:val="28"/>
        </w:rPr>
      </w:pPr>
      <w:r w:rsidRPr="00B403BA">
        <w:rPr>
          <w:rFonts w:cs="Times New Roman"/>
          <w:b/>
          <w:i/>
          <w:szCs w:val="28"/>
        </w:rPr>
        <w:t>Федеральный конституционный закон</w:t>
      </w:r>
      <w:r w:rsidRPr="009D4499">
        <w:rPr>
          <w:rFonts w:cs="Times New Roman"/>
          <w:szCs w:val="28"/>
        </w:rPr>
        <w:t xml:space="preserve"> (</w:t>
      </w:r>
      <w:r w:rsidR="00B403BA">
        <w:rPr>
          <w:rFonts w:cs="Times New Roman"/>
          <w:szCs w:val="28"/>
        </w:rPr>
        <w:t>ФКЗ</w:t>
      </w:r>
      <w:r w:rsidRPr="009D4499">
        <w:rPr>
          <w:rFonts w:cs="Times New Roman"/>
          <w:szCs w:val="28"/>
        </w:rPr>
        <w:t>)- разновидность федеральных законодательных актов, принимаемых в соответствии с Конституцией РФ по вопросам</w:t>
      </w:r>
      <w:r w:rsidR="00711617">
        <w:rPr>
          <w:rFonts w:cs="Times New Roman"/>
          <w:szCs w:val="28"/>
        </w:rPr>
        <w:t>,</w:t>
      </w:r>
      <w:r w:rsidRPr="009D4499">
        <w:rPr>
          <w:rFonts w:cs="Times New Roman"/>
          <w:szCs w:val="28"/>
        </w:rPr>
        <w:t xml:space="preserve"> предусмотренным Конституцией, ФКЗ обладает повышенной юридической силой по сравнению с </w:t>
      </w:r>
      <w:r w:rsidR="00711617">
        <w:rPr>
          <w:rFonts w:cs="Times New Roman"/>
          <w:szCs w:val="28"/>
        </w:rPr>
        <w:t>ФЗ</w:t>
      </w:r>
      <w:r w:rsidRPr="009D4499">
        <w:rPr>
          <w:rFonts w:cs="Times New Roman"/>
          <w:szCs w:val="28"/>
        </w:rPr>
        <w:t>.</w:t>
      </w:r>
    </w:p>
    <w:p w:rsidR="009D4499" w:rsidRDefault="009D4499" w:rsidP="009D4499"/>
    <w:p w:rsidR="005E45E8" w:rsidRDefault="005E45E8" w:rsidP="009D4499"/>
    <w:sectPr w:rsidR="005E45E8" w:rsidSect="005D5D6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5DC" w:rsidRDefault="00FA15DC" w:rsidP="005D5D6E">
      <w:r>
        <w:separator/>
      </w:r>
    </w:p>
  </w:endnote>
  <w:endnote w:type="continuationSeparator" w:id="0">
    <w:p w:rsidR="00FA15DC" w:rsidRDefault="00FA15DC" w:rsidP="005D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131961"/>
      <w:docPartObj>
        <w:docPartGallery w:val="Page Numbers (Bottom of Page)"/>
        <w:docPartUnique/>
      </w:docPartObj>
    </w:sdtPr>
    <w:sdtEndPr/>
    <w:sdtContent>
      <w:p w:rsidR="005D5D6E" w:rsidRDefault="00FA15D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2E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5D6E" w:rsidRDefault="005D5D6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5DC" w:rsidRDefault="00FA15DC" w:rsidP="005D5D6E">
      <w:r>
        <w:separator/>
      </w:r>
    </w:p>
  </w:footnote>
  <w:footnote w:type="continuationSeparator" w:id="0">
    <w:p w:rsidR="00FA15DC" w:rsidRDefault="00FA15DC" w:rsidP="005D5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82C93"/>
    <w:multiLevelType w:val="hybridMultilevel"/>
    <w:tmpl w:val="41EC7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45142"/>
    <w:multiLevelType w:val="hybridMultilevel"/>
    <w:tmpl w:val="11184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C5FCA"/>
    <w:multiLevelType w:val="hybridMultilevel"/>
    <w:tmpl w:val="86725C9A"/>
    <w:lvl w:ilvl="0" w:tplc="1BF041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5F38"/>
    <w:multiLevelType w:val="multilevel"/>
    <w:tmpl w:val="ECF06C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1BE7"/>
    <w:rsid w:val="000401B9"/>
    <w:rsid w:val="00047BFA"/>
    <w:rsid w:val="00081580"/>
    <w:rsid w:val="000933DC"/>
    <w:rsid w:val="0009656D"/>
    <w:rsid w:val="000B6BE8"/>
    <w:rsid w:val="000C1AA4"/>
    <w:rsid w:val="000C3C87"/>
    <w:rsid w:val="000F6EA4"/>
    <w:rsid w:val="0010725C"/>
    <w:rsid w:val="00146747"/>
    <w:rsid w:val="001517B2"/>
    <w:rsid w:val="001A6D18"/>
    <w:rsid w:val="001B5349"/>
    <w:rsid w:val="001E17CE"/>
    <w:rsid w:val="00227876"/>
    <w:rsid w:val="002A06C8"/>
    <w:rsid w:val="002B1BCE"/>
    <w:rsid w:val="002D2E8F"/>
    <w:rsid w:val="00386C5D"/>
    <w:rsid w:val="003D1AE4"/>
    <w:rsid w:val="00434D27"/>
    <w:rsid w:val="00435074"/>
    <w:rsid w:val="00471AFE"/>
    <w:rsid w:val="00492541"/>
    <w:rsid w:val="00492EA7"/>
    <w:rsid w:val="00517386"/>
    <w:rsid w:val="005738FF"/>
    <w:rsid w:val="005D5D6E"/>
    <w:rsid w:val="005E45E8"/>
    <w:rsid w:val="0061460F"/>
    <w:rsid w:val="006F1DB6"/>
    <w:rsid w:val="00711617"/>
    <w:rsid w:val="00782FBA"/>
    <w:rsid w:val="007929CD"/>
    <w:rsid w:val="007B595F"/>
    <w:rsid w:val="007D1522"/>
    <w:rsid w:val="00812AAA"/>
    <w:rsid w:val="0082037D"/>
    <w:rsid w:val="008E2991"/>
    <w:rsid w:val="00915EE8"/>
    <w:rsid w:val="00930639"/>
    <w:rsid w:val="00961634"/>
    <w:rsid w:val="00984478"/>
    <w:rsid w:val="00994C8D"/>
    <w:rsid w:val="009A73BC"/>
    <w:rsid w:val="009D4499"/>
    <w:rsid w:val="00A24400"/>
    <w:rsid w:val="00A83B34"/>
    <w:rsid w:val="00A8456C"/>
    <w:rsid w:val="00AC07AF"/>
    <w:rsid w:val="00AD2FB3"/>
    <w:rsid w:val="00B138A7"/>
    <w:rsid w:val="00B21BE7"/>
    <w:rsid w:val="00B30749"/>
    <w:rsid w:val="00B36C52"/>
    <w:rsid w:val="00B403BA"/>
    <w:rsid w:val="00B93333"/>
    <w:rsid w:val="00BA20E3"/>
    <w:rsid w:val="00BC0D24"/>
    <w:rsid w:val="00BD3322"/>
    <w:rsid w:val="00C37264"/>
    <w:rsid w:val="00C4193B"/>
    <w:rsid w:val="00CA1E9C"/>
    <w:rsid w:val="00CE68F7"/>
    <w:rsid w:val="00D46CDF"/>
    <w:rsid w:val="00D61F98"/>
    <w:rsid w:val="00D77AA4"/>
    <w:rsid w:val="00DD0E11"/>
    <w:rsid w:val="00DF2918"/>
    <w:rsid w:val="00E2405C"/>
    <w:rsid w:val="00E8083E"/>
    <w:rsid w:val="00EA1465"/>
    <w:rsid w:val="00EA399C"/>
    <w:rsid w:val="00EA435A"/>
    <w:rsid w:val="00EA5F54"/>
    <w:rsid w:val="00EF3F00"/>
    <w:rsid w:val="00F44028"/>
    <w:rsid w:val="00FA0F7B"/>
    <w:rsid w:val="00FA15DC"/>
    <w:rsid w:val="00FB2F22"/>
    <w:rsid w:val="00FC1911"/>
    <w:rsid w:val="00FF4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BE7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BE7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4">
    <w:name w:val="Title"/>
    <w:basedOn w:val="a"/>
    <w:next w:val="a"/>
    <w:link w:val="a5"/>
    <w:qFormat/>
    <w:rsid w:val="00B21BE7"/>
    <w:pPr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B21B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6">
    <w:name w:val="Table Grid"/>
    <w:basedOn w:val="a1"/>
    <w:uiPriority w:val="59"/>
    <w:rsid w:val="00386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1517B2"/>
    <w:pPr>
      <w:spacing w:after="0" w:line="28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D5D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D5D6E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5D5D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D6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BE7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BE7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4">
    <w:name w:val="Title"/>
    <w:basedOn w:val="a"/>
    <w:next w:val="a"/>
    <w:link w:val="a5"/>
    <w:qFormat/>
    <w:rsid w:val="00B21BE7"/>
    <w:pPr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B21B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6">
    <w:name w:val="Table Grid"/>
    <w:basedOn w:val="a1"/>
    <w:uiPriority w:val="59"/>
    <w:rsid w:val="00386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5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8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Лифшиц</dc:creator>
  <cp:lastModifiedBy>Пользователь</cp:lastModifiedBy>
  <cp:revision>46</cp:revision>
  <cp:lastPrinted>2014-11-13T11:06:00Z</cp:lastPrinted>
  <dcterms:created xsi:type="dcterms:W3CDTF">2014-11-10T16:26:00Z</dcterms:created>
  <dcterms:modified xsi:type="dcterms:W3CDTF">2019-06-14T09:09:00Z</dcterms:modified>
</cp:coreProperties>
</file>