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24" w:rsidRDefault="006B18FC" w:rsidP="005D3D88">
      <w:pPr>
        <w:pStyle w:val="c7"/>
        <w:shd w:val="clear" w:color="auto" w:fill="FFFFFF"/>
        <w:spacing w:before="0" w:beforeAutospacing="0" w:after="0" w:afterAutospacing="0" w:line="360" w:lineRule="auto"/>
        <w:jc w:val="center"/>
        <w:rPr>
          <w:rStyle w:val="c9"/>
          <w:b/>
          <w:bCs/>
          <w:color w:val="000000"/>
          <w:sz w:val="28"/>
          <w:szCs w:val="28"/>
        </w:rPr>
      </w:pPr>
      <w:r>
        <w:rPr>
          <w:rStyle w:val="c9"/>
          <w:b/>
          <w:bCs/>
          <w:color w:val="000000"/>
          <w:sz w:val="28"/>
          <w:szCs w:val="28"/>
        </w:rPr>
        <w:t>Статья на тему: «</w:t>
      </w:r>
      <w:r w:rsidR="007530B2">
        <w:rPr>
          <w:rStyle w:val="c9"/>
          <w:b/>
          <w:bCs/>
          <w:color w:val="000000"/>
          <w:sz w:val="28"/>
          <w:szCs w:val="28"/>
        </w:rPr>
        <w:t>Особенности обучения детей с ОВЗ в общеобразовательной школе</w:t>
      </w:r>
      <w:r w:rsidR="00F06698">
        <w:rPr>
          <w:rStyle w:val="c9"/>
          <w:b/>
          <w:bCs/>
          <w:color w:val="000000"/>
          <w:sz w:val="28"/>
          <w:szCs w:val="28"/>
        </w:rPr>
        <w:t>.</w:t>
      </w:r>
    </w:p>
    <w:p w:rsidR="006B18FC" w:rsidRDefault="006B18FC" w:rsidP="005D3D88">
      <w:pPr>
        <w:pStyle w:val="c7"/>
        <w:shd w:val="clear" w:color="auto" w:fill="FFFFFF"/>
        <w:spacing w:before="0" w:beforeAutospacing="0" w:after="0" w:afterAutospacing="0" w:line="360" w:lineRule="auto"/>
        <w:jc w:val="center"/>
        <w:rPr>
          <w:rStyle w:val="c9"/>
          <w:b/>
          <w:bCs/>
          <w:color w:val="000000"/>
          <w:sz w:val="28"/>
          <w:szCs w:val="28"/>
        </w:rPr>
      </w:pPr>
      <w:r>
        <w:rPr>
          <w:rStyle w:val="c9"/>
          <w:b/>
          <w:bCs/>
          <w:color w:val="000000"/>
          <w:sz w:val="28"/>
          <w:szCs w:val="28"/>
        </w:rPr>
        <w:t>Плюсы и минусы»</w:t>
      </w:r>
    </w:p>
    <w:p w:rsidR="00BF7B10" w:rsidRDefault="00BF7B10" w:rsidP="005D3D88">
      <w:pPr>
        <w:pStyle w:val="c7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  <w:shd w:val="clear" w:color="auto" w:fill="FFFFFF"/>
        </w:rPr>
      </w:pPr>
      <w:r>
        <w:rPr>
          <w:rStyle w:val="c9"/>
          <w:b/>
          <w:bCs/>
          <w:color w:val="000000"/>
          <w:sz w:val="28"/>
          <w:szCs w:val="28"/>
        </w:rPr>
        <w:t xml:space="preserve">Автор: </w:t>
      </w:r>
      <w:proofErr w:type="spellStart"/>
      <w:r>
        <w:rPr>
          <w:rStyle w:val="c9"/>
          <w:b/>
          <w:bCs/>
          <w:color w:val="000000"/>
          <w:sz w:val="28"/>
          <w:szCs w:val="28"/>
        </w:rPr>
        <w:t>Иосифиди</w:t>
      </w:r>
      <w:proofErr w:type="spellEnd"/>
      <w:r>
        <w:rPr>
          <w:rStyle w:val="c9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Style w:val="c9"/>
          <w:b/>
          <w:bCs/>
          <w:color w:val="000000"/>
          <w:sz w:val="28"/>
          <w:szCs w:val="28"/>
        </w:rPr>
        <w:t>Генриэтта</w:t>
      </w:r>
      <w:proofErr w:type="spellEnd"/>
      <w:r>
        <w:rPr>
          <w:rStyle w:val="c9"/>
          <w:b/>
          <w:bCs/>
          <w:color w:val="000000"/>
          <w:sz w:val="28"/>
          <w:szCs w:val="28"/>
        </w:rPr>
        <w:t xml:space="preserve"> Дмитриевна – учитель начальных классов ГБОУ Школа № 285 город  Москва</w:t>
      </w:r>
      <w:r>
        <w:rPr>
          <w:rFonts w:ascii="Arial" w:hAnsi="Arial" w:cs="Arial"/>
          <w:color w:val="FF9E00"/>
          <w:sz w:val="18"/>
          <w:szCs w:val="18"/>
          <w:shd w:val="clear" w:color="auto" w:fill="FFFFFF"/>
        </w:rPr>
        <w:br/>
      </w:r>
      <w:hyperlink r:id="rId6" w:history="1">
        <w:r w:rsidR="00BF6B61" w:rsidRPr="00A405A3">
          <w:rPr>
            <w:rStyle w:val="a3"/>
            <w:sz w:val="28"/>
            <w:szCs w:val="28"/>
            <w:shd w:val="clear" w:color="auto" w:fill="FFFFFF"/>
          </w:rPr>
          <w:t>genrietta.dmitrievna@mail.ru</w:t>
        </w:r>
      </w:hyperlink>
    </w:p>
    <w:p w:rsidR="007530B2" w:rsidRPr="007530B2" w:rsidRDefault="00BF6B61" w:rsidP="007530B2">
      <w:pPr>
        <w:pStyle w:val="c7"/>
        <w:shd w:val="clear" w:color="auto" w:fill="FFFFFF"/>
        <w:spacing w:before="0" w:beforeAutospacing="0" w:after="0" w:afterAutospacing="0" w:line="360" w:lineRule="auto"/>
        <w:jc w:val="center"/>
        <w:rPr>
          <w:rStyle w:val="c9"/>
          <w:b/>
          <w:bCs/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Аннотация</w:t>
      </w:r>
      <w:r w:rsidR="00C14131">
        <w:rPr>
          <w:sz w:val="28"/>
          <w:szCs w:val="28"/>
          <w:shd w:val="clear" w:color="auto" w:fill="FFFFFF"/>
        </w:rPr>
        <w:t xml:space="preserve"> к статье </w:t>
      </w:r>
      <w:r w:rsidR="00C14131" w:rsidRPr="007530B2">
        <w:rPr>
          <w:sz w:val="28"/>
          <w:szCs w:val="28"/>
          <w:shd w:val="clear" w:color="auto" w:fill="FFFFFF"/>
        </w:rPr>
        <w:t>«</w:t>
      </w:r>
      <w:r w:rsidR="007530B2" w:rsidRPr="007530B2">
        <w:rPr>
          <w:rStyle w:val="c9"/>
          <w:bCs/>
          <w:color w:val="000000"/>
          <w:sz w:val="28"/>
          <w:szCs w:val="28"/>
        </w:rPr>
        <w:t>Особенности обучения детей с ОВЗ в общеобразовательной школе.</w:t>
      </w:r>
      <w:r w:rsidR="007530B2">
        <w:rPr>
          <w:rStyle w:val="c9"/>
          <w:b/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 w:rsidR="007530B2" w:rsidRPr="007530B2">
        <w:rPr>
          <w:rStyle w:val="c9"/>
          <w:bCs/>
          <w:color w:val="000000"/>
          <w:sz w:val="28"/>
          <w:szCs w:val="28"/>
        </w:rPr>
        <w:t>Плюсы и минусы»</w:t>
      </w:r>
    </w:p>
    <w:p w:rsidR="004A3B40" w:rsidRPr="00F87D92" w:rsidRDefault="004A3B40" w:rsidP="007530B2">
      <w:pPr>
        <w:pStyle w:val="c7"/>
        <w:shd w:val="clear" w:color="auto" w:fill="FFFFFF"/>
        <w:spacing w:before="0" w:beforeAutospacing="0" w:after="0" w:afterAutospacing="0" w:line="360" w:lineRule="auto"/>
        <w:jc w:val="center"/>
        <w:rPr>
          <w:rStyle w:val="c9"/>
          <w:sz w:val="28"/>
          <w:szCs w:val="28"/>
          <w:shd w:val="clear" w:color="auto" w:fill="FFFFFF"/>
        </w:rPr>
      </w:pPr>
      <w:r>
        <w:rPr>
          <w:rStyle w:val="c25"/>
          <w:color w:val="000000"/>
          <w:sz w:val="28"/>
          <w:szCs w:val="28"/>
          <w:shd w:val="clear" w:color="auto" w:fill="FFFFFF"/>
        </w:rPr>
        <w:t xml:space="preserve">В статье рассмотрены особенности обучения детей с ограниченными возможностями здоровья в условиях массовой школы, представлен мой опыт работы по реализации инклюзивной формы обучения детей для трех нозологических групп: НОДА, РАС, ТНР. </w:t>
      </w:r>
      <w:r w:rsidRPr="00EE7DE4">
        <w:rPr>
          <w:rStyle w:val="c25"/>
          <w:sz w:val="28"/>
          <w:szCs w:val="28"/>
          <w:shd w:val="clear" w:color="auto" w:fill="FFFFFF"/>
        </w:rPr>
        <w:t>Положительные моменты и трудности, возникающие при реа</w:t>
      </w:r>
      <w:r w:rsidR="00240095">
        <w:rPr>
          <w:rStyle w:val="c25"/>
          <w:sz w:val="28"/>
          <w:szCs w:val="28"/>
          <w:shd w:val="clear" w:color="auto" w:fill="FFFFFF"/>
        </w:rPr>
        <w:t>лизации адаптированных программ, использование различных методов</w:t>
      </w:r>
      <w:r w:rsidR="00F87D92">
        <w:rPr>
          <w:rStyle w:val="c25"/>
          <w:sz w:val="28"/>
          <w:szCs w:val="28"/>
          <w:shd w:val="clear" w:color="auto" w:fill="FFFFFF"/>
        </w:rPr>
        <w:t xml:space="preserve"> и приемов обучения детей с ОВЗ.</w:t>
      </w:r>
    </w:p>
    <w:p w:rsidR="00F87D92" w:rsidRDefault="00F87D92" w:rsidP="005D3D88">
      <w:pPr>
        <w:pStyle w:val="c7"/>
        <w:shd w:val="clear" w:color="auto" w:fill="FFFFFF"/>
        <w:spacing w:before="0" w:beforeAutospacing="0" w:after="0" w:afterAutospacing="0" w:line="360" w:lineRule="auto"/>
        <w:jc w:val="center"/>
        <w:rPr>
          <w:rStyle w:val="c9"/>
          <w:b/>
          <w:bCs/>
          <w:color w:val="000000"/>
          <w:sz w:val="28"/>
          <w:szCs w:val="28"/>
        </w:rPr>
      </w:pPr>
    </w:p>
    <w:p w:rsidR="00917A56" w:rsidRDefault="00917A56" w:rsidP="005D3D88">
      <w:pPr>
        <w:pStyle w:val="c7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>
        <w:rPr>
          <w:rStyle w:val="c9"/>
          <w:b/>
          <w:bCs/>
          <w:color w:val="000000"/>
          <w:sz w:val="28"/>
          <w:szCs w:val="28"/>
        </w:rPr>
        <w:t>Введение</w:t>
      </w:r>
    </w:p>
    <w:p w:rsidR="00917A56" w:rsidRDefault="00917A56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>
        <w:rPr>
          <w:rStyle w:val="c0"/>
          <w:color w:val="000000"/>
          <w:sz w:val="28"/>
          <w:szCs w:val="28"/>
        </w:rPr>
        <w:t>Проблема обучения детей с ограниченными возможностями здоровья в условиях общеобразовательной школы является актуальной в современном школьном образовании.</w:t>
      </w:r>
    </w:p>
    <w:p w:rsidR="00FF3881" w:rsidRDefault="00FF3881" w:rsidP="005D3D88">
      <w:pPr>
        <w:pStyle w:val="c1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Дети с ограниченными возможностями здоровья – это дети с разными нарушениями развития: нарушение слуха, зрения, речи, опорно-двигательного аппарата, интеллекта, с выраженными расстройствами эмоционально-волевой сферы, с задержкой и комплексными нарушениями развития. В Конституции РФ и Законе «Об образовании» сказано, что дети с проблемами в развитии имеют равные со всеми права на образование.</w:t>
      </w:r>
    </w:p>
    <w:p w:rsidR="00FF3881" w:rsidRDefault="00FF3881" w:rsidP="005D3D88">
      <w:pPr>
        <w:pStyle w:val="c1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Так в нашу школу вошло инклюзивное образование. Инклюзивное образование – это процесс совместного воспитания и обучения лиц с ОВЗ и нормально развивающихся сверстников. Задачей инклюзивного обучения является осуществление индивидуального и дифференцированного подхода к учащимся с ограниченными возможностями здоровья. В ходе такого </w:t>
      </w:r>
      <w:r>
        <w:rPr>
          <w:color w:val="000000"/>
          <w:sz w:val="28"/>
          <w:szCs w:val="28"/>
          <w:shd w:val="clear" w:color="auto" w:fill="FFFFFF"/>
        </w:rPr>
        <w:lastRenderedPageBreak/>
        <w:t>образования дети с ОВЗ могут достигать наиболее полного прогресса в социальном развитии. При этом не должно быть препятствий для получения качественного образования нормально развивающимся детям.</w:t>
      </w:r>
    </w:p>
    <w:p w:rsidR="00705D24" w:rsidRPr="00EE7DE4" w:rsidRDefault="00FF3881" w:rsidP="005D3D88">
      <w:pPr>
        <w:pStyle w:val="c1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sz w:val="28"/>
          <w:szCs w:val="28"/>
          <w:shd w:val="clear" w:color="auto" w:fill="FFFFFF"/>
        </w:rPr>
      </w:pPr>
      <w:r>
        <w:rPr>
          <w:rStyle w:val="c25"/>
          <w:color w:val="000000"/>
          <w:sz w:val="28"/>
          <w:szCs w:val="28"/>
          <w:shd w:val="clear" w:color="auto" w:fill="FFFFFF"/>
        </w:rPr>
        <w:t xml:space="preserve">В </w:t>
      </w:r>
      <w:r w:rsidR="00EB2DDD">
        <w:rPr>
          <w:rStyle w:val="c25"/>
          <w:color w:val="000000"/>
          <w:sz w:val="28"/>
          <w:szCs w:val="28"/>
          <w:shd w:val="clear" w:color="auto" w:fill="FFFFFF"/>
        </w:rPr>
        <w:t>статье</w:t>
      </w:r>
      <w:r>
        <w:rPr>
          <w:rStyle w:val="c25"/>
          <w:color w:val="000000"/>
          <w:sz w:val="28"/>
          <w:szCs w:val="28"/>
          <w:shd w:val="clear" w:color="auto" w:fill="FFFFFF"/>
        </w:rPr>
        <w:t xml:space="preserve"> рассмотрены особенности обучения детей с ограниченными возможностями здоровья в условиях массовой школы, представлен мой опыт работы по реализации и</w:t>
      </w:r>
      <w:r w:rsidR="007B0937">
        <w:rPr>
          <w:rStyle w:val="c25"/>
          <w:color w:val="000000"/>
          <w:sz w:val="28"/>
          <w:szCs w:val="28"/>
          <w:shd w:val="clear" w:color="auto" w:fill="FFFFFF"/>
        </w:rPr>
        <w:t>нклюзивной формы обучения детей для трех нозо</w:t>
      </w:r>
      <w:r w:rsidR="00705D24">
        <w:rPr>
          <w:rStyle w:val="c25"/>
          <w:color w:val="000000"/>
          <w:sz w:val="28"/>
          <w:szCs w:val="28"/>
          <w:shd w:val="clear" w:color="auto" w:fill="FFFFFF"/>
        </w:rPr>
        <w:t>логических групп: НОДА, РАС,</w:t>
      </w:r>
      <w:r w:rsidR="00102D66">
        <w:rPr>
          <w:rStyle w:val="c25"/>
          <w:color w:val="000000"/>
          <w:sz w:val="28"/>
          <w:szCs w:val="28"/>
          <w:shd w:val="clear" w:color="auto" w:fill="FFFFFF"/>
        </w:rPr>
        <w:t xml:space="preserve"> </w:t>
      </w:r>
      <w:r w:rsidR="002A531E">
        <w:rPr>
          <w:rStyle w:val="c25"/>
          <w:color w:val="000000"/>
          <w:sz w:val="28"/>
          <w:szCs w:val="28"/>
          <w:shd w:val="clear" w:color="auto" w:fill="FFFFFF"/>
        </w:rPr>
        <w:t xml:space="preserve">ТНР. </w:t>
      </w:r>
      <w:r w:rsidR="00102D66" w:rsidRPr="00EE7DE4">
        <w:rPr>
          <w:rStyle w:val="c25"/>
          <w:sz w:val="28"/>
          <w:szCs w:val="28"/>
          <w:shd w:val="clear" w:color="auto" w:fill="FFFFFF"/>
        </w:rPr>
        <w:t>Положительные моменты и трудности, возникающие при реализации адаптированных программ.</w:t>
      </w:r>
    </w:p>
    <w:p w:rsidR="00C61AE0" w:rsidRPr="00B55DCC" w:rsidRDefault="00165949" w:rsidP="005D3D88">
      <w:pPr>
        <w:pStyle w:val="c1"/>
        <w:numPr>
          <w:ilvl w:val="0"/>
          <w:numId w:val="1"/>
        </w:numPr>
        <w:shd w:val="clear" w:color="auto" w:fill="FFFFFF"/>
        <w:spacing w:before="0" w:line="36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B55DCC">
        <w:rPr>
          <w:b/>
          <w:bCs/>
          <w:color w:val="000000"/>
          <w:sz w:val="28"/>
          <w:szCs w:val="28"/>
          <w:shd w:val="clear" w:color="auto" w:fill="FFFFFF"/>
        </w:rPr>
        <w:t>Преимущества инклюзивного образования</w:t>
      </w:r>
    </w:p>
    <w:p w:rsidR="00C61AE0" w:rsidRPr="00EE6E9D" w:rsidRDefault="00165949" w:rsidP="005D3D88">
      <w:pPr>
        <w:pStyle w:val="c1"/>
        <w:numPr>
          <w:ilvl w:val="0"/>
          <w:numId w:val="1"/>
        </w:numPr>
        <w:shd w:val="clear" w:color="auto" w:fill="FFFFFF"/>
        <w:spacing w:before="0" w:line="36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EE6E9D">
        <w:rPr>
          <w:color w:val="000000"/>
          <w:sz w:val="28"/>
          <w:szCs w:val="28"/>
          <w:shd w:val="clear" w:color="auto" w:fill="FFFFFF"/>
        </w:rPr>
        <w:t>Ребёнок в коллективе получает важный социальный опыт, взаимодействуя с одноклассниками. Чувствуя такое же отношение к себе, как и ко всем остальным, он не ощущает своих недостатков и не воспринимает себя исключённым, аутсайдером. К нему предъявляют такие же требования, как и ко всем, вследствие чего развитие ребёнка с особенностями мало чем отличается от развития ребёнка без особенностей.</w:t>
      </w:r>
    </w:p>
    <w:p w:rsidR="00C61AE0" w:rsidRPr="00EE6E9D" w:rsidRDefault="00165949" w:rsidP="005D3D88">
      <w:pPr>
        <w:pStyle w:val="c1"/>
        <w:numPr>
          <w:ilvl w:val="0"/>
          <w:numId w:val="1"/>
        </w:numPr>
        <w:shd w:val="clear" w:color="auto" w:fill="FFFFFF"/>
        <w:spacing w:before="0" w:line="36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EE6E9D">
        <w:rPr>
          <w:color w:val="000000"/>
          <w:sz w:val="28"/>
          <w:szCs w:val="28"/>
          <w:shd w:val="clear" w:color="auto" w:fill="FFFFFF"/>
        </w:rPr>
        <w:t>2. Непростые, на первый взгляд, задачи, вынуждающие ученика приспосабливаться к базовой программе, позволяют актуализировать его внутренние комплексы и проблемы. Появляющиеся у ребенка трудности в процессе обучения заставляют его как-то с ними справляться, внутренние ресурсы ребёнка включаются и помогают ему подстраиваться под окружающую его среду.</w:t>
      </w:r>
    </w:p>
    <w:p w:rsidR="00C61AE0" w:rsidRPr="00EE6E9D" w:rsidRDefault="00165949" w:rsidP="005D3D88">
      <w:pPr>
        <w:pStyle w:val="c1"/>
        <w:numPr>
          <w:ilvl w:val="0"/>
          <w:numId w:val="1"/>
        </w:numPr>
        <w:shd w:val="clear" w:color="auto" w:fill="FFFFFF"/>
        <w:spacing w:before="0" w:line="36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EE6E9D">
        <w:rPr>
          <w:color w:val="000000"/>
          <w:sz w:val="28"/>
          <w:szCs w:val="28"/>
          <w:shd w:val="clear" w:color="auto" w:fill="FFFFFF"/>
        </w:rPr>
        <w:t>3. Воспитательный потенциал инклюзивного образования проявляется и в отношении «обычных» детей. В классе появляется ребёнок с ограниченными возможностями, он отличается от остальных, он не такой, особенный. Дет</w:t>
      </w:r>
      <w:r w:rsidR="00E870BA">
        <w:rPr>
          <w:color w:val="000000"/>
          <w:sz w:val="28"/>
          <w:szCs w:val="28"/>
          <w:shd w:val="clear" w:color="auto" w:fill="FFFFFF"/>
        </w:rPr>
        <w:t xml:space="preserve">и становятся </w:t>
      </w:r>
      <w:proofErr w:type="gramStart"/>
      <w:r w:rsidR="00E870BA">
        <w:rPr>
          <w:color w:val="000000"/>
          <w:sz w:val="28"/>
          <w:szCs w:val="28"/>
          <w:shd w:val="clear" w:color="auto" w:fill="FFFFFF"/>
        </w:rPr>
        <w:t>более толерантными</w:t>
      </w:r>
      <w:proofErr w:type="gramEnd"/>
      <w:r w:rsidR="00E870BA">
        <w:rPr>
          <w:color w:val="000000"/>
          <w:sz w:val="28"/>
          <w:szCs w:val="28"/>
          <w:shd w:val="clear" w:color="auto" w:fill="FFFFFF"/>
        </w:rPr>
        <w:t>. Они вместе играют, помогают друг другу.</w:t>
      </w:r>
    </w:p>
    <w:p w:rsidR="00C61AE0" w:rsidRPr="00EE6E9D" w:rsidRDefault="00165949" w:rsidP="005D3D88">
      <w:pPr>
        <w:pStyle w:val="c1"/>
        <w:numPr>
          <w:ilvl w:val="0"/>
          <w:numId w:val="4"/>
        </w:numPr>
        <w:shd w:val="clear" w:color="auto" w:fill="FFFFFF"/>
        <w:spacing w:before="0" w:line="36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EE6E9D">
        <w:rPr>
          <w:color w:val="000000"/>
          <w:sz w:val="28"/>
          <w:szCs w:val="28"/>
          <w:shd w:val="clear" w:color="auto" w:fill="FFFFFF"/>
        </w:rPr>
        <w:lastRenderedPageBreak/>
        <w:t>Первые два плюса могут обернуться психологической травмой, если ребёнок не будет способен адекватно существовать в создавшихся обстоятельствах.</w:t>
      </w:r>
    </w:p>
    <w:p w:rsidR="00533086" w:rsidRPr="00EE7DE4" w:rsidRDefault="00165949" w:rsidP="005D3D88">
      <w:pPr>
        <w:pStyle w:val="c1"/>
        <w:numPr>
          <w:ilvl w:val="0"/>
          <w:numId w:val="4"/>
        </w:numPr>
        <w:shd w:val="clear" w:color="auto" w:fill="FFFFFF"/>
        <w:spacing w:before="0" w:line="360" w:lineRule="auto"/>
        <w:jc w:val="center"/>
        <w:rPr>
          <w:sz w:val="28"/>
          <w:szCs w:val="28"/>
          <w:shd w:val="clear" w:color="auto" w:fill="FFFFFF"/>
        </w:rPr>
      </w:pPr>
      <w:r w:rsidRPr="00EE6E9D">
        <w:rPr>
          <w:color w:val="000000"/>
          <w:sz w:val="28"/>
          <w:szCs w:val="28"/>
          <w:shd w:val="clear" w:color="auto" w:fill="FFFFFF"/>
        </w:rPr>
        <w:t>Ученик с ограниченными возможностями может выступать в роли «посмешища» в коллективе. Другие дети – ещё не совсем сформировавшиеся и созревшие личности, они могут неадекватно воспринимать инвалида, обзывать его, выражать признаки агрессии. Избежать этого можно. Пример правильного отношения к «особенным» детям может продемонстрировать учитель, важно, чтобы он помогал остальным де</w:t>
      </w:r>
      <w:r w:rsidR="00EE2A73">
        <w:rPr>
          <w:color w:val="000000"/>
          <w:sz w:val="28"/>
          <w:szCs w:val="28"/>
          <w:shd w:val="clear" w:color="auto" w:fill="FFFFFF"/>
        </w:rPr>
        <w:t xml:space="preserve">тям контактировать с </w:t>
      </w:r>
      <w:r w:rsidR="00EE2A73" w:rsidRPr="00EE7DE4">
        <w:rPr>
          <w:sz w:val="28"/>
          <w:szCs w:val="28"/>
          <w:shd w:val="clear" w:color="auto" w:fill="FFFFFF"/>
        </w:rPr>
        <w:t>особыми детьми</w:t>
      </w:r>
      <w:r w:rsidR="00102D66" w:rsidRPr="00EE7DE4">
        <w:rPr>
          <w:sz w:val="28"/>
          <w:szCs w:val="28"/>
          <w:shd w:val="clear" w:color="auto" w:fill="FFFFFF"/>
        </w:rPr>
        <w:t>, а также педагог-психолог и специалисты службы сопровождения</w:t>
      </w:r>
      <w:r w:rsidR="00EE2A73" w:rsidRPr="00EE7DE4">
        <w:rPr>
          <w:sz w:val="28"/>
          <w:szCs w:val="28"/>
          <w:shd w:val="clear" w:color="auto" w:fill="FFFFFF"/>
        </w:rPr>
        <w:t xml:space="preserve"> помогают особенному ученику создать атмосферу комфортного пребывания в классе.</w:t>
      </w:r>
    </w:p>
    <w:p w:rsidR="00C61AE0" w:rsidRPr="00EE7DE4" w:rsidRDefault="00165949" w:rsidP="005D3D88">
      <w:pPr>
        <w:pStyle w:val="c1"/>
        <w:shd w:val="clear" w:color="auto" w:fill="FFFFFF"/>
        <w:spacing w:before="0" w:line="360" w:lineRule="auto"/>
        <w:ind w:left="720"/>
        <w:jc w:val="center"/>
        <w:rPr>
          <w:sz w:val="28"/>
          <w:szCs w:val="28"/>
          <w:shd w:val="clear" w:color="auto" w:fill="FFFFFF"/>
        </w:rPr>
      </w:pPr>
      <w:r w:rsidRPr="00EE6E9D">
        <w:rPr>
          <w:color w:val="000000"/>
          <w:sz w:val="28"/>
          <w:szCs w:val="28"/>
          <w:shd w:val="clear" w:color="auto" w:fill="FFFFFF"/>
        </w:rPr>
        <w:t xml:space="preserve">2. </w:t>
      </w:r>
      <w:r w:rsidR="00EE7DE4">
        <w:rPr>
          <w:sz w:val="28"/>
          <w:szCs w:val="28"/>
          <w:shd w:val="clear" w:color="auto" w:fill="FFFFFF"/>
        </w:rPr>
        <w:t xml:space="preserve">Третий плюс может быть обращен в минус. </w:t>
      </w:r>
      <w:r w:rsidR="000B1406">
        <w:rPr>
          <w:sz w:val="28"/>
          <w:szCs w:val="28"/>
          <w:shd w:val="clear" w:color="auto" w:fill="FFFFFF"/>
        </w:rPr>
        <w:t>Может нарушаться учебный процесс и качест</w:t>
      </w:r>
      <w:r w:rsidR="00461A01">
        <w:rPr>
          <w:sz w:val="28"/>
          <w:szCs w:val="28"/>
          <w:shd w:val="clear" w:color="auto" w:fill="FFFFFF"/>
        </w:rPr>
        <w:t>во образования</w:t>
      </w:r>
      <w:r w:rsidR="000B1406">
        <w:rPr>
          <w:sz w:val="28"/>
          <w:szCs w:val="28"/>
          <w:shd w:val="clear" w:color="auto" w:fill="FFFFFF"/>
        </w:rPr>
        <w:t xml:space="preserve"> в классе снижаться</w:t>
      </w:r>
      <w:r w:rsidR="00461A01">
        <w:rPr>
          <w:sz w:val="28"/>
          <w:szCs w:val="28"/>
          <w:shd w:val="clear" w:color="auto" w:fill="FFFFFF"/>
        </w:rPr>
        <w:t>.</w:t>
      </w:r>
    </w:p>
    <w:p w:rsidR="00B55DCC" w:rsidRPr="00EE6E9D" w:rsidRDefault="00165949" w:rsidP="005D3D88">
      <w:pPr>
        <w:pStyle w:val="c1"/>
        <w:numPr>
          <w:ilvl w:val="0"/>
          <w:numId w:val="3"/>
        </w:numPr>
        <w:shd w:val="clear" w:color="auto" w:fill="FFFFFF"/>
        <w:spacing w:before="0" w:line="360" w:lineRule="auto"/>
        <w:jc w:val="center"/>
        <w:rPr>
          <w:rStyle w:val="c25"/>
          <w:color w:val="000000"/>
          <w:sz w:val="28"/>
          <w:szCs w:val="28"/>
          <w:shd w:val="clear" w:color="auto" w:fill="FFFFFF"/>
        </w:rPr>
      </w:pPr>
      <w:r w:rsidRPr="00EE6E9D">
        <w:rPr>
          <w:color w:val="000000"/>
          <w:sz w:val="28"/>
          <w:szCs w:val="28"/>
          <w:shd w:val="clear" w:color="auto" w:fill="FFFFFF"/>
        </w:rPr>
        <w:t xml:space="preserve">Аргумент вполне весомый, </w:t>
      </w:r>
      <w:proofErr w:type="gramStart"/>
      <w:r w:rsidRPr="00EE6E9D">
        <w:rPr>
          <w:color w:val="000000"/>
          <w:sz w:val="28"/>
          <w:szCs w:val="28"/>
          <w:shd w:val="clear" w:color="auto" w:fill="FFFFFF"/>
        </w:rPr>
        <w:t>однако</w:t>
      </w:r>
      <w:proofErr w:type="gramEnd"/>
      <w:r w:rsidRPr="00EE6E9D">
        <w:rPr>
          <w:color w:val="000000"/>
          <w:sz w:val="28"/>
          <w:szCs w:val="28"/>
          <w:shd w:val="clear" w:color="auto" w:fill="FFFFFF"/>
        </w:rPr>
        <w:t xml:space="preserve"> негативные последствия обратимы.</w:t>
      </w:r>
    </w:p>
    <w:p w:rsidR="000E2C6F" w:rsidRPr="00EE6E9D" w:rsidRDefault="000E2C6F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EE6E9D">
        <w:rPr>
          <w:rStyle w:val="c0"/>
          <w:color w:val="000000"/>
          <w:sz w:val="28"/>
          <w:szCs w:val="28"/>
        </w:rPr>
        <w:t>У большинства учеников с ОВЗ отмечается недостаточный уровень познавательной активности, незрелость мотивации к учебной деятельности, сниженный уровень работоспособности и самостоятельности. Поэтому поиск и использование активных форм, методов и приёмов обучения является одним из необходимых средств повышения эффективности коррекционно-развивающего процесса в работе учителя.</w:t>
      </w:r>
    </w:p>
    <w:p w:rsidR="000E2C6F" w:rsidRPr="00EE6E9D" w:rsidRDefault="000E2C6F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EE6E9D">
        <w:rPr>
          <w:rStyle w:val="c0"/>
          <w:color w:val="000000"/>
          <w:sz w:val="28"/>
          <w:szCs w:val="28"/>
        </w:rPr>
        <w:t>Активность учеников должна быть направлена не просто на запоминание материала, а на процесс самостоятельного добывания знаний, исследования фактов, выявления ошибок, формулирование выводов. Конечно, все это должно осуществляться на доступном ученикам уровне и с помощью учителя.</w:t>
      </w:r>
    </w:p>
    <w:p w:rsidR="000E2C6F" w:rsidRPr="00EE6E9D" w:rsidRDefault="0081306E" w:rsidP="005D3D88">
      <w:pPr>
        <w:pStyle w:val="c1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color w:val="000000"/>
          <w:sz w:val="28"/>
          <w:szCs w:val="28"/>
          <w:shd w:val="clear" w:color="auto" w:fill="FFFFFF"/>
        </w:rPr>
      </w:pPr>
      <w:r w:rsidRPr="00EE6E9D">
        <w:rPr>
          <w:color w:val="000000"/>
          <w:sz w:val="28"/>
          <w:szCs w:val="28"/>
          <w:shd w:val="clear" w:color="auto" w:fill="FFFFFF"/>
        </w:rPr>
        <w:lastRenderedPageBreak/>
        <w:t>При подборе содержания занятий для учащихся с ОВЗ необходимо учитывать, с одной стороны, принцип доступности, а с другой стороны, не допускать излишнего упрощения материала. Так как группа детей с ОВЗ крайне неоднородна, то задачей учителя является отбор содержания в каждой конкретной ситуации и адекватных этому содержанию и возможностям учащихся методов и форм организации обучения. Наиболее приемлемыми методами в практической работе учителя с учащимися, имеющими ОВЗ, считаются объяснительно-иллюстративный, репродуктивный, частично поисковый, коммуникативный, информационно-коммуникационный; методы контроля, самоконтроля и взаимоконтроля.</w:t>
      </w:r>
    </w:p>
    <w:p w:rsidR="00AE7A6D" w:rsidRPr="00923802" w:rsidRDefault="002323D6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rStyle w:val="c0"/>
          <w:sz w:val="28"/>
          <w:szCs w:val="28"/>
        </w:rPr>
      </w:pPr>
      <w:r w:rsidRPr="00923802">
        <w:rPr>
          <w:rStyle w:val="c0"/>
          <w:sz w:val="28"/>
          <w:szCs w:val="28"/>
        </w:rPr>
        <w:t>В ходе урока</w:t>
      </w:r>
      <w:r w:rsidR="000B1406" w:rsidRPr="00923802">
        <w:rPr>
          <w:rStyle w:val="c0"/>
          <w:sz w:val="28"/>
          <w:szCs w:val="28"/>
        </w:rPr>
        <w:t xml:space="preserve"> я использую </w:t>
      </w:r>
      <w:r w:rsidRPr="00923802">
        <w:rPr>
          <w:rStyle w:val="c0"/>
          <w:sz w:val="28"/>
          <w:szCs w:val="28"/>
        </w:rPr>
        <w:t xml:space="preserve"> раз</w:t>
      </w:r>
      <w:r w:rsidR="00AE7A6D" w:rsidRPr="00923802">
        <w:rPr>
          <w:rStyle w:val="c0"/>
          <w:sz w:val="28"/>
          <w:szCs w:val="28"/>
        </w:rPr>
        <w:t>личные методы и приемы обучения:</w:t>
      </w:r>
    </w:p>
    <w:p w:rsidR="002323D6" w:rsidRPr="00923802" w:rsidRDefault="002323D6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923802">
        <w:rPr>
          <w:rStyle w:val="c0"/>
          <w:sz w:val="28"/>
          <w:szCs w:val="28"/>
        </w:rPr>
        <w:t xml:space="preserve">1. </w:t>
      </w:r>
      <w:r w:rsidR="00AE7A6D" w:rsidRPr="00923802">
        <w:rPr>
          <w:rStyle w:val="c0"/>
          <w:sz w:val="28"/>
          <w:szCs w:val="28"/>
        </w:rPr>
        <w:t>(</w:t>
      </w:r>
      <w:r w:rsidRPr="00923802">
        <w:rPr>
          <w:rStyle w:val="c0"/>
          <w:sz w:val="28"/>
          <w:szCs w:val="28"/>
        </w:rPr>
        <w:t>Использование сигнальных к</w:t>
      </w:r>
      <w:r w:rsidR="00AE7A6D" w:rsidRPr="00923802">
        <w:rPr>
          <w:rStyle w:val="c0"/>
          <w:sz w:val="28"/>
          <w:szCs w:val="28"/>
        </w:rPr>
        <w:t>арточек при выполнении заданий</w:t>
      </w:r>
      <w:r w:rsidR="00EA6FA6" w:rsidRPr="00923802">
        <w:rPr>
          <w:rStyle w:val="c0"/>
          <w:sz w:val="28"/>
          <w:szCs w:val="28"/>
        </w:rPr>
        <w:t>.</w:t>
      </w:r>
      <w:r w:rsidR="00AE7A6D" w:rsidRPr="00923802">
        <w:rPr>
          <w:rStyle w:val="c0"/>
          <w:sz w:val="28"/>
          <w:szCs w:val="28"/>
        </w:rPr>
        <w:t xml:space="preserve"> </w:t>
      </w:r>
      <w:r w:rsidRPr="00923802">
        <w:rPr>
          <w:rStyle w:val="c0"/>
          <w:sz w:val="28"/>
          <w:szCs w:val="28"/>
        </w:rPr>
        <w:t xml:space="preserve">Дети выполняют задание, либо оценивают </w:t>
      </w:r>
      <w:r w:rsidR="00F5062E" w:rsidRPr="00923802">
        <w:rPr>
          <w:rStyle w:val="c0"/>
          <w:sz w:val="28"/>
          <w:szCs w:val="28"/>
        </w:rPr>
        <w:t>его правильность. Карточки используются</w:t>
      </w:r>
      <w:r w:rsidRPr="00923802">
        <w:rPr>
          <w:rStyle w:val="c0"/>
          <w:sz w:val="28"/>
          <w:szCs w:val="28"/>
        </w:rPr>
        <w:t xml:space="preserve"> при изучении любой темы с целью проверки знаний учащихся, выявления пробелов в пройденном материале. Удобство и эффективность их заключаются в том, что сразу видна работа каждого ребёнка.</w:t>
      </w:r>
    </w:p>
    <w:p w:rsidR="002323D6" w:rsidRPr="00923802" w:rsidRDefault="002323D6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923802">
        <w:rPr>
          <w:rStyle w:val="c0"/>
          <w:sz w:val="28"/>
          <w:szCs w:val="28"/>
        </w:rPr>
        <w:t>2. Использ</w:t>
      </w:r>
      <w:r w:rsidR="00CA498B" w:rsidRPr="00923802">
        <w:rPr>
          <w:rStyle w:val="c0"/>
          <w:sz w:val="28"/>
          <w:szCs w:val="28"/>
        </w:rPr>
        <w:t>ую</w:t>
      </w:r>
      <w:r w:rsidR="00062569">
        <w:rPr>
          <w:rStyle w:val="c0"/>
          <w:sz w:val="28"/>
          <w:szCs w:val="28"/>
        </w:rPr>
        <w:t xml:space="preserve"> встав</w:t>
      </w:r>
      <w:r w:rsidRPr="00923802">
        <w:rPr>
          <w:rStyle w:val="c0"/>
          <w:sz w:val="28"/>
          <w:szCs w:val="28"/>
        </w:rPr>
        <w:t>к</w:t>
      </w:r>
      <w:r w:rsidR="00CA498B" w:rsidRPr="00923802">
        <w:rPr>
          <w:rStyle w:val="c0"/>
          <w:sz w:val="28"/>
          <w:szCs w:val="28"/>
        </w:rPr>
        <w:t>и</w:t>
      </w:r>
      <w:r w:rsidRPr="00923802">
        <w:rPr>
          <w:rStyle w:val="c0"/>
          <w:sz w:val="28"/>
          <w:szCs w:val="28"/>
        </w:rPr>
        <w:t xml:space="preserve"> на доску (буквы</w:t>
      </w:r>
      <w:r w:rsidR="00417327" w:rsidRPr="00923802">
        <w:rPr>
          <w:rStyle w:val="c0"/>
          <w:sz w:val="28"/>
          <w:szCs w:val="28"/>
        </w:rPr>
        <w:t>, слова) при выполнении задания.</w:t>
      </w:r>
      <w:r w:rsidRPr="00923802">
        <w:rPr>
          <w:rStyle w:val="c0"/>
          <w:sz w:val="28"/>
          <w:szCs w:val="28"/>
        </w:rPr>
        <w:t xml:space="preserve"> </w:t>
      </w:r>
      <w:r w:rsidR="00417327" w:rsidRPr="00923802">
        <w:rPr>
          <w:rStyle w:val="c0"/>
          <w:sz w:val="28"/>
          <w:szCs w:val="28"/>
        </w:rPr>
        <w:t>3</w:t>
      </w:r>
      <w:r w:rsidR="00923802" w:rsidRPr="00923802">
        <w:rPr>
          <w:rStyle w:val="c0"/>
          <w:sz w:val="28"/>
          <w:szCs w:val="28"/>
        </w:rPr>
        <w:t>. Использую</w:t>
      </w:r>
      <w:r w:rsidRPr="00923802">
        <w:rPr>
          <w:rStyle w:val="c0"/>
          <w:sz w:val="28"/>
          <w:szCs w:val="28"/>
        </w:rPr>
        <w:t xml:space="preserve"> презентации и фрагментов презентации по ходу занятия.</w:t>
      </w:r>
      <w:r w:rsidRPr="00923802">
        <w:rPr>
          <w:sz w:val="28"/>
          <w:szCs w:val="28"/>
        </w:rPr>
        <w:br/>
      </w:r>
      <w:r w:rsidR="004A0F38" w:rsidRPr="00923802">
        <w:rPr>
          <w:rStyle w:val="c0"/>
          <w:sz w:val="28"/>
          <w:szCs w:val="28"/>
        </w:rPr>
        <w:t>4</w:t>
      </w:r>
      <w:r w:rsidR="00CA498B" w:rsidRPr="00923802">
        <w:rPr>
          <w:rStyle w:val="c0"/>
          <w:sz w:val="28"/>
          <w:szCs w:val="28"/>
        </w:rPr>
        <w:t>. Использую картинный материал</w:t>
      </w:r>
      <w:r w:rsidRPr="00923802">
        <w:rPr>
          <w:rStyle w:val="c0"/>
          <w:sz w:val="28"/>
          <w:szCs w:val="28"/>
        </w:rPr>
        <w:t xml:space="preserve"> для смены вида деятельности в ходе занятия, развития зрительного восприятия, внимания и памяти, активизации словарного запаса, развития связной речи.</w:t>
      </w:r>
    </w:p>
    <w:p w:rsidR="002323D6" w:rsidRPr="00923802" w:rsidRDefault="004A0F38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923802">
        <w:rPr>
          <w:rStyle w:val="c0"/>
          <w:sz w:val="28"/>
          <w:szCs w:val="28"/>
        </w:rPr>
        <w:t>5. Активные методы рефлексии.</w:t>
      </w:r>
    </w:p>
    <w:p w:rsidR="002323D6" w:rsidRPr="00C954DD" w:rsidRDefault="002323D6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color w:val="FF0000"/>
          <w:sz w:val="28"/>
          <w:szCs w:val="28"/>
        </w:rPr>
      </w:pPr>
      <w:r w:rsidRPr="00EE6E9D">
        <w:rPr>
          <w:rStyle w:val="c0"/>
          <w:color w:val="000000"/>
          <w:sz w:val="28"/>
          <w:szCs w:val="28"/>
        </w:rPr>
        <w:t xml:space="preserve">Мониторинг динамики развития детей, их успешности в освоении образовательной программы, подбор коррекционных мероприятий осуществляет школьный </w:t>
      </w:r>
      <w:proofErr w:type="spellStart"/>
      <w:r w:rsidRPr="00EE6E9D">
        <w:rPr>
          <w:rStyle w:val="c0"/>
          <w:color w:val="000000"/>
          <w:sz w:val="28"/>
          <w:szCs w:val="28"/>
        </w:rPr>
        <w:t>психолого</w:t>
      </w:r>
      <w:proofErr w:type="spellEnd"/>
      <w:r w:rsidR="00923802">
        <w:rPr>
          <w:rStyle w:val="c0"/>
          <w:color w:val="000000"/>
          <w:sz w:val="28"/>
          <w:szCs w:val="28"/>
        </w:rPr>
        <w:t xml:space="preserve"> </w:t>
      </w:r>
      <w:r w:rsidRPr="00EE6E9D">
        <w:rPr>
          <w:rStyle w:val="c0"/>
          <w:color w:val="000000"/>
          <w:sz w:val="28"/>
          <w:szCs w:val="28"/>
        </w:rPr>
        <w:t>-</w:t>
      </w:r>
      <w:r w:rsidR="00923802" w:rsidRPr="00EE6E9D">
        <w:rPr>
          <w:rStyle w:val="c0"/>
          <w:color w:val="000000"/>
          <w:sz w:val="28"/>
          <w:szCs w:val="28"/>
        </w:rPr>
        <w:t xml:space="preserve"> </w:t>
      </w:r>
      <w:r w:rsidRPr="00EE6E9D">
        <w:rPr>
          <w:rStyle w:val="c0"/>
          <w:color w:val="000000"/>
          <w:sz w:val="28"/>
          <w:szCs w:val="28"/>
        </w:rPr>
        <w:t>педагогический консилиум.</w:t>
      </w:r>
      <w:r w:rsidR="00C954DD">
        <w:rPr>
          <w:rStyle w:val="c0"/>
          <w:color w:val="000000"/>
          <w:sz w:val="28"/>
          <w:szCs w:val="28"/>
        </w:rPr>
        <w:t xml:space="preserve"> </w:t>
      </w:r>
      <w:r w:rsidR="00062569" w:rsidRPr="00DC7D4A">
        <w:rPr>
          <w:rStyle w:val="c0"/>
          <w:sz w:val="28"/>
          <w:szCs w:val="28"/>
        </w:rPr>
        <w:t>(ППК)</w:t>
      </w:r>
    </w:p>
    <w:p w:rsidR="000C50DD" w:rsidRPr="00C954DD" w:rsidRDefault="000C50DD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rStyle w:val="c0"/>
          <w:color w:val="FF0000"/>
          <w:sz w:val="28"/>
          <w:szCs w:val="28"/>
        </w:rPr>
      </w:pPr>
      <w:r w:rsidRPr="00EE6E9D">
        <w:rPr>
          <w:rStyle w:val="c0"/>
          <w:color w:val="000000"/>
          <w:sz w:val="28"/>
          <w:szCs w:val="28"/>
        </w:rPr>
        <w:t>Службой сопр</w:t>
      </w:r>
      <w:r w:rsidR="00C271AA">
        <w:rPr>
          <w:rStyle w:val="c0"/>
          <w:color w:val="000000"/>
          <w:sz w:val="28"/>
          <w:szCs w:val="28"/>
        </w:rPr>
        <w:t>овождения совместно с педагогом</w:t>
      </w:r>
      <w:r w:rsidRPr="00EE6E9D">
        <w:rPr>
          <w:rStyle w:val="c0"/>
          <w:color w:val="000000"/>
          <w:sz w:val="28"/>
          <w:szCs w:val="28"/>
        </w:rPr>
        <w:t xml:space="preserve"> на каждого учащегося заполняется и ведется в течение всего времени обучения</w:t>
      </w:r>
      <w:r w:rsidR="00606387">
        <w:rPr>
          <w:rStyle w:val="c0"/>
          <w:color w:val="000000"/>
          <w:sz w:val="28"/>
          <w:szCs w:val="28"/>
        </w:rPr>
        <w:t xml:space="preserve"> индивидуальный образо</w:t>
      </w:r>
      <w:r w:rsidR="00B47A57">
        <w:rPr>
          <w:rStyle w:val="c0"/>
          <w:color w:val="000000"/>
          <w:sz w:val="28"/>
          <w:szCs w:val="28"/>
        </w:rPr>
        <w:t>вательный маршрут обучающегося,</w:t>
      </w:r>
      <w:r w:rsidR="00606387">
        <w:rPr>
          <w:rStyle w:val="c0"/>
          <w:color w:val="000000"/>
          <w:sz w:val="28"/>
          <w:szCs w:val="28"/>
        </w:rPr>
        <w:t xml:space="preserve"> </w:t>
      </w:r>
      <w:r w:rsidR="00B47A57">
        <w:rPr>
          <w:rStyle w:val="c0"/>
          <w:color w:val="000000"/>
          <w:sz w:val="28"/>
          <w:szCs w:val="28"/>
        </w:rPr>
        <w:t>в котором</w:t>
      </w:r>
      <w:r w:rsidRPr="00EE6E9D">
        <w:rPr>
          <w:rStyle w:val="c0"/>
          <w:color w:val="000000"/>
          <w:sz w:val="28"/>
          <w:szCs w:val="28"/>
        </w:rPr>
        <w:t xml:space="preserve"> фиксируются психолого-педагогические особенно</w:t>
      </w:r>
      <w:r w:rsidR="00B47A57">
        <w:rPr>
          <w:rStyle w:val="c0"/>
          <w:color w:val="000000"/>
          <w:sz w:val="28"/>
          <w:szCs w:val="28"/>
        </w:rPr>
        <w:t>сти развития личности учащегося (на начало, середину и конец года)</w:t>
      </w:r>
      <w:r w:rsidR="004D4DD5">
        <w:rPr>
          <w:rStyle w:val="c0"/>
          <w:color w:val="000000"/>
          <w:sz w:val="28"/>
          <w:szCs w:val="28"/>
        </w:rPr>
        <w:t>;</w:t>
      </w:r>
      <w:r w:rsidRPr="00EE6E9D">
        <w:rPr>
          <w:rStyle w:val="c0"/>
          <w:color w:val="000000"/>
          <w:sz w:val="28"/>
          <w:szCs w:val="28"/>
        </w:rPr>
        <w:t xml:space="preserve"> результаты педагогической и </w:t>
      </w:r>
      <w:r w:rsidRPr="00EE6E9D">
        <w:rPr>
          <w:rStyle w:val="c0"/>
          <w:color w:val="000000"/>
          <w:sz w:val="28"/>
          <w:szCs w:val="28"/>
        </w:rPr>
        <w:lastRenderedPageBreak/>
        <w:t>психологической диагностики; рекомендации по сопровождающей работ</w:t>
      </w:r>
      <w:r w:rsidR="004D4DD5">
        <w:rPr>
          <w:rStyle w:val="c0"/>
          <w:color w:val="000000"/>
          <w:sz w:val="28"/>
          <w:szCs w:val="28"/>
        </w:rPr>
        <w:t>е, а также мониторинговая карта индивидуального развития ученика</w:t>
      </w:r>
      <w:r w:rsidR="00DC7D4A">
        <w:rPr>
          <w:rStyle w:val="c0"/>
          <w:color w:val="000000"/>
          <w:sz w:val="28"/>
          <w:szCs w:val="28"/>
        </w:rPr>
        <w:t>.</w:t>
      </w:r>
      <w:r w:rsidR="00D21EB3">
        <w:rPr>
          <w:rStyle w:val="c0"/>
          <w:color w:val="000000"/>
          <w:sz w:val="28"/>
          <w:szCs w:val="28"/>
        </w:rPr>
        <w:t xml:space="preserve"> А также мною проводятся индивидуальные занятия с каждым обучающимся во внеурочное время. Это я считаю очень важно при работе с детьми с ОВЗ.</w:t>
      </w:r>
    </w:p>
    <w:p w:rsidR="00C271AA" w:rsidRPr="00C954DD" w:rsidRDefault="00C271AA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C954DD">
        <w:rPr>
          <w:sz w:val="28"/>
          <w:szCs w:val="28"/>
        </w:rPr>
        <w:t>Хотелось бы, чтобы служба сопровождения (логопеды, де</w:t>
      </w:r>
      <w:r w:rsidR="008F1F07" w:rsidRPr="00C954DD">
        <w:rPr>
          <w:sz w:val="28"/>
          <w:szCs w:val="28"/>
        </w:rPr>
        <w:t xml:space="preserve">фектологи и психологи) работали с такими детьми и в первой половине рабочего дня. Так как «Особые дети» очень быстро устают, </w:t>
      </w:r>
      <w:r w:rsidR="00C95862" w:rsidRPr="00C954DD">
        <w:rPr>
          <w:sz w:val="28"/>
          <w:szCs w:val="28"/>
        </w:rPr>
        <w:t>особенно это касается  детей  с РАС</w:t>
      </w:r>
      <w:r w:rsidR="00BC6E4F" w:rsidRPr="00C954DD">
        <w:rPr>
          <w:sz w:val="28"/>
          <w:szCs w:val="28"/>
        </w:rPr>
        <w:t>:</w:t>
      </w:r>
      <w:r w:rsidR="00A34255" w:rsidRPr="00C954DD">
        <w:rPr>
          <w:sz w:val="28"/>
          <w:szCs w:val="28"/>
        </w:rPr>
        <w:t xml:space="preserve"> им требуется</w:t>
      </w:r>
    </w:p>
    <w:p w:rsidR="00BC6E4F" w:rsidRPr="00C954DD" w:rsidRDefault="00A34255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C954DD">
        <w:rPr>
          <w:sz w:val="28"/>
          <w:szCs w:val="28"/>
        </w:rPr>
        <w:t>создание</w:t>
      </w:r>
      <w:r w:rsidR="00BC6E4F" w:rsidRPr="00C954DD">
        <w:rPr>
          <w:sz w:val="28"/>
          <w:szCs w:val="28"/>
        </w:rPr>
        <w:t>  индивидуального учебного плана (для дозирования учебной нагрузки с учетом темпа и работоспособности ребенка и времени поэтапного включения ребенка в образовательный процесс)</w:t>
      </w:r>
    </w:p>
    <w:p w:rsidR="0005073C" w:rsidRDefault="0005073C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Вывод.</w:t>
      </w:r>
    </w:p>
    <w:p w:rsidR="00D047F9" w:rsidRDefault="00D047F9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Самое важное: должно осуществляться непосредственное взаимодействие всех специалистов, педагога и родителей.</w:t>
      </w:r>
      <w:r w:rsidR="00894CC6">
        <w:rPr>
          <w:color w:val="000000"/>
          <w:sz w:val="28"/>
          <w:szCs w:val="28"/>
        </w:rPr>
        <w:t xml:space="preserve"> Логопеды, дефектологи</w:t>
      </w:r>
      <w:r w:rsidR="00CE3EC0">
        <w:rPr>
          <w:color w:val="000000"/>
          <w:sz w:val="28"/>
          <w:szCs w:val="28"/>
        </w:rPr>
        <w:t>, психологи</w:t>
      </w:r>
      <w:r w:rsidR="0069284D">
        <w:rPr>
          <w:color w:val="000000"/>
          <w:sz w:val="28"/>
          <w:szCs w:val="28"/>
        </w:rPr>
        <w:t xml:space="preserve">, </w:t>
      </w:r>
      <w:r w:rsidR="00F83639">
        <w:rPr>
          <w:color w:val="000000"/>
          <w:sz w:val="28"/>
          <w:szCs w:val="28"/>
        </w:rPr>
        <w:t>педагоги</w:t>
      </w:r>
      <w:r w:rsidR="00CE3EC0">
        <w:rPr>
          <w:color w:val="000000"/>
          <w:sz w:val="28"/>
          <w:szCs w:val="28"/>
        </w:rPr>
        <w:t xml:space="preserve"> и родители – это звенья одной цепи. И если хотя бы одно звено эффективно не работает, то результат будет крайне низким.</w:t>
      </w:r>
    </w:p>
    <w:p w:rsidR="009C000F" w:rsidRDefault="009C000F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Хочу отметить, что индивидуальная работа с детьми с ОВЗ – это фундамент, основание. Поэтому, если дома родителями не осуществляется должное продолжение процесса, то и прогресса в обучении этих детей не будет.</w:t>
      </w:r>
    </w:p>
    <w:p w:rsidR="00C954DD" w:rsidRPr="00F87D92" w:rsidRDefault="00F87D92" w:rsidP="005D3D88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Используемая литература</w:t>
      </w:r>
      <w:r w:rsidR="005D3D88">
        <w:rPr>
          <w:b/>
          <w:color w:val="000000"/>
          <w:sz w:val="28"/>
          <w:szCs w:val="28"/>
        </w:rPr>
        <w:t>:</w:t>
      </w:r>
    </w:p>
    <w:p w:rsidR="005D3D88" w:rsidRPr="005D3D88" w:rsidRDefault="005D3D88" w:rsidP="005D3D88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jc w:val="center"/>
        <w:rPr>
          <w:rFonts w:ascii="Arial" w:hAnsi="Arial" w:cs="Arial"/>
          <w:color w:val="000000"/>
          <w:sz w:val="22"/>
          <w:szCs w:val="21"/>
        </w:rPr>
      </w:pPr>
      <w:r w:rsidRPr="005D3D88">
        <w:rPr>
          <w:color w:val="000000"/>
          <w:sz w:val="28"/>
          <w:szCs w:val="27"/>
        </w:rPr>
        <w:t>Никольская, И.А. Информационные технологии в специальном образовании. </w:t>
      </w:r>
      <w:proofErr w:type="gramStart"/>
      <w:r w:rsidRPr="005D3D88">
        <w:rPr>
          <w:b/>
          <w:bCs/>
          <w:color w:val="000000"/>
          <w:sz w:val="28"/>
          <w:szCs w:val="27"/>
        </w:rPr>
        <w:t>-</w:t>
      </w:r>
      <w:r w:rsidRPr="005D3D88">
        <w:rPr>
          <w:color w:val="000000"/>
          <w:sz w:val="28"/>
          <w:szCs w:val="27"/>
        </w:rPr>
        <w:t>М</w:t>
      </w:r>
      <w:proofErr w:type="gramEnd"/>
      <w:r w:rsidRPr="005D3D88">
        <w:rPr>
          <w:color w:val="000000"/>
          <w:sz w:val="28"/>
          <w:szCs w:val="27"/>
        </w:rPr>
        <w:t>.: Коррекционная педагогика, 2004</w:t>
      </w:r>
    </w:p>
    <w:p w:rsidR="005D3D88" w:rsidRPr="005D3D88" w:rsidRDefault="005D3D88" w:rsidP="005D3D88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jc w:val="center"/>
        <w:rPr>
          <w:rFonts w:ascii="Arial" w:hAnsi="Arial" w:cs="Arial"/>
          <w:color w:val="000000"/>
          <w:sz w:val="22"/>
          <w:szCs w:val="21"/>
        </w:rPr>
      </w:pPr>
      <w:proofErr w:type="spellStart"/>
      <w:r w:rsidRPr="005D3D88">
        <w:rPr>
          <w:color w:val="000000"/>
          <w:sz w:val="28"/>
          <w:szCs w:val="27"/>
        </w:rPr>
        <w:t>Розенова</w:t>
      </w:r>
      <w:proofErr w:type="spellEnd"/>
      <w:r w:rsidRPr="005D3D88">
        <w:rPr>
          <w:color w:val="000000"/>
          <w:sz w:val="28"/>
          <w:szCs w:val="27"/>
        </w:rPr>
        <w:t xml:space="preserve"> М.И. Педагогическая психология. </w:t>
      </w:r>
      <w:proofErr w:type="gramStart"/>
      <w:r w:rsidRPr="005D3D88">
        <w:rPr>
          <w:b/>
          <w:bCs/>
          <w:color w:val="000000"/>
          <w:sz w:val="28"/>
          <w:szCs w:val="27"/>
        </w:rPr>
        <w:t>-</w:t>
      </w:r>
      <w:r w:rsidRPr="005D3D88">
        <w:rPr>
          <w:color w:val="000000"/>
          <w:sz w:val="28"/>
          <w:szCs w:val="27"/>
        </w:rPr>
        <w:t>М</w:t>
      </w:r>
      <w:proofErr w:type="gramEnd"/>
      <w:r w:rsidRPr="005D3D88">
        <w:rPr>
          <w:color w:val="000000"/>
          <w:sz w:val="28"/>
          <w:szCs w:val="27"/>
        </w:rPr>
        <w:t>., 2003</w:t>
      </w:r>
    </w:p>
    <w:p w:rsidR="005D3D88" w:rsidRPr="005D3D88" w:rsidRDefault="005D3D88" w:rsidP="005D3D88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jc w:val="center"/>
        <w:rPr>
          <w:rFonts w:ascii="Arial" w:hAnsi="Arial" w:cs="Arial"/>
          <w:color w:val="000000"/>
          <w:sz w:val="22"/>
          <w:szCs w:val="21"/>
        </w:rPr>
      </w:pPr>
      <w:proofErr w:type="spellStart"/>
      <w:r w:rsidRPr="005D3D88">
        <w:rPr>
          <w:color w:val="000000"/>
          <w:sz w:val="28"/>
          <w:szCs w:val="27"/>
        </w:rPr>
        <w:t>Скаткин</w:t>
      </w:r>
      <w:proofErr w:type="spellEnd"/>
      <w:r w:rsidRPr="005D3D88">
        <w:rPr>
          <w:color w:val="000000"/>
          <w:sz w:val="28"/>
          <w:szCs w:val="27"/>
        </w:rPr>
        <w:t xml:space="preserve"> М. Н. Методология и методика педагогических исследований.</w:t>
      </w:r>
      <w:r w:rsidRPr="005D3D88">
        <w:rPr>
          <w:b/>
          <w:bCs/>
          <w:color w:val="000000"/>
          <w:sz w:val="28"/>
          <w:szCs w:val="27"/>
        </w:rPr>
        <w:t>-</w:t>
      </w:r>
      <w:r w:rsidRPr="005D3D88">
        <w:rPr>
          <w:color w:val="000000"/>
          <w:sz w:val="28"/>
          <w:szCs w:val="27"/>
        </w:rPr>
        <w:t> М., 1986.</w:t>
      </w:r>
    </w:p>
    <w:p w:rsidR="00C954DD" w:rsidRPr="00BC6E4F" w:rsidRDefault="00C954DD" w:rsidP="00EB2DDD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323D6" w:rsidRPr="00EE6E9D" w:rsidRDefault="002323D6" w:rsidP="00EB2DDD">
      <w:pPr>
        <w:pStyle w:val="c4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</w:p>
    <w:p w:rsidR="002323D6" w:rsidRPr="00EE6E9D" w:rsidRDefault="002323D6" w:rsidP="00EB2DDD">
      <w:pPr>
        <w:pStyle w:val="c1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sz w:val="28"/>
          <w:szCs w:val="28"/>
        </w:rPr>
      </w:pPr>
    </w:p>
    <w:sectPr w:rsidR="002323D6" w:rsidRPr="00EE6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25F67"/>
    <w:multiLevelType w:val="hybridMultilevel"/>
    <w:tmpl w:val="5AB8966A"/>
    <w:lvl w:ilvl="0" w:tplc="CDC6B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F608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C3A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654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660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86C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F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FE5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56F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8BF186D"/>
    <w:multiLevelType w:val="hybridMultilevel"/>
    <w:tmpl w:val="9266D37A"/>
    <w:lvl w:ilvl="0" w:tplc="96560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CEA1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BA6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DA6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8631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0A8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B0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01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826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23C1D60"/>
    <w:multiLevelType w:val="hybridMultilevel"/>
    <w:tmpl w:val="4600FF4A"/>
    <w:lvl w:ilvl="0" w:tplc="4CAAA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0D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26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6EC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CA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4A6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A2D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4F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63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41700B6"/>
    <w:multiLevelType w:val="hybridMultilevel"/>
    <w:tmpl w:val="FBE411B4"/>
    <w:lvl w:ilvl="0" w:tplc="7C065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78FC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E3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A9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E07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8CF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80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241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03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5947C00"/>
    <w:multiLevelType w:val="multilevel"/>
    <w:tmpl w:val="D9EE2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A56"/>
    <w:rsid w:val="000453F1"/>
    <w:rsid w:val="0005073C"/>
    <w:rsid w:val="00062569"/>
    <w:rsid w:val="000B1406"/>
    <w:rsid w:val="000C50DD"/>
    <w:rsid w:val="000E2C6F"/>
    <w:rsid w:val="00102D66"/>
    <w:rsid w:val="00165949"/>
    <w:rsid w:val="00203200"/>
    <w:rsid w:val="002323D6"/>
    <w:rsid w:val="00240095"/>
    <w:rsid w:val="00256384"/>
    <w:rsid w:val="002A531E"/>
    <w:rsid w:val="003C5DF2"/>
    <w:rsid w:val="00417327"/>
    <w:rsid w:val="00435224"/>
    <w:rsid w:val="00461A01"/>
    <w:rsid w:val="004A0F38"/>
    <w:rsid w:val="004A3B40"/>
    <w:rsid w:val="004D4DD5"/>
    <w:rsid w:val="00533086"/>
    <w:rsid w:val="00581487"/>
    <w:rsid w:val="005D2C34"/>
    <w:rsid w:val="005D3D88"/>
    <w:rsid w:val="00606387"/>
    <w:rsid w:val="0067724A"/>
    <w:rsid w:val="0069284D"/>
    <w:rsid w:val="006B18FC"/>
    <w:rsid w:val="00705D24"/>
    <w:rsid w:val="007530B2"/>
    <w:rsid w:val="007B0937"/>
    <w:rsid w:val="0081306E"/>
    <w:rsid w:val="00894CC6"/>
    <w:rsid w:val="008F1F07"/>
    <w:rsid w:val="008F7D28"/>
    <w:rsid w:val="00917A56"/>
    <w:rsid w:val="00923802"/>
    <w:rsid w:val="009A1F88"/>
    <w:rsid w:val="009C000F"/>
    <w:rsid w:val="00A34255"/>
    <w:rsid w:val="00AE7A6D"/>
    <w:rsid w:val="00B47A57"/>
    <w:rsid w:val="00B55DCC"/>
    <w:rsid w:val="00B82A54"/>
    <w:rsid w:val="00B96654"/>
    <w:rsid w:val="00BC6E4F"/>
    <w:rsid w:val="00BF6B61"/>
    <w:rsid w:val="00BF7B10"/>
    <w:rsid w:val="00C14131"/>
    <w:rsid w:val="00C271AA"/>
    <w:rsid w:val="00C61AE0"/>
    <w:rsid w:val="00C954DD"/>
    <w:rsid w:val="00C95862"/>
    <w:rsid w:val="00CA498B"/>
    <w:rsid w:val="00CE3EC0"/>
    <w:rsid w:val="00CF1026"/>
    <w:rsid w:val="00D047F9"/>
    <w:rsid w:val="00D21EB3"/>
    <w:rsid w:val="00DB1614"/>
    <w:rsid w:val="00DC7D4A"/>
    <w:rsid w:val="00DD5E66"/>
    <w:rsid w:val="00E870BA"/>
    <w:rsid w:val="00EA6FA6"/>
    <w:rsid w:val="00EB2DDD"/>
    <w:rsid w:val="00EE2A73"/>
    <w:rsid w:val="00EE6E9D"/>
    <w:rsid w:val="00EE7DE4"/>
    <w:rsid w:val="00F06698"/>
    <w:rsid w:val="00F144EF"/>
    <w:rsid w:val="00F5062E"/>
    <w:rsid w:val="00F83639"/>
    <w:rsid w:val="00F87D92"/>
    <w:rsid w:val="00F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917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17A56"/>
  </w:style>
  <w:style w:type="character" w:customStyle="1" w:styleId="c0">
    <w:name w:val="c0"/>
    <w:basedOn w:val="a0"/>
    <w:rsid w:val="00917A56"/>
  </w:style>
  <w:style w:type="paragraph" w:customStyle="1" w:styleId="c4">
    <w:name w:val="c4"/>
    <w:basedOn w:val="a"/>
    <w:rsid w:val="00917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917A56"/>
  </w:style>
  <w:style w:type="paragraph" w:customStyle="1" w:styleId="c1">
    <w:name w:val="c1"/>
    <w:basedOn w:val="a"/>
    <w:rsid w:val="00917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FF3881"/>
  </w:style>
  <w:style w:type="character" w:styleId="a3">
    <w:name w:val="Hyperlink"/>
    <w:basedOn w:val="a0"/>
    <w:uiPriority w:val="99"/>
    <w:unhideWhenUsed/>
    <w:rsid w:val="00BF6B61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5D3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917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17A56"/>
  </w:style>
  <w:style w:type="character" w:customStyle="1" w:styleId="c0">
    <w:name w:val="c0"/>
    <w:basedOn w:val="a0"/>
    <w:rsid w:val="00917A56"/>
  </w:style>
  <w:style w:type="paragraph" w:customStyle="1" w:styleId="c4">
    <w:name w:val="c4"/>
    <w:basedOn w:val="a"/>
    <w:rsid w:val="00917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917A56"/>
  </w:style>
  <w:style w:type="paragraph" w:customStyle="1" w:styleId="c1">
    <w:name w:val="c1"/>
    <w:basedOn w:val="a"/>
    <w:rsid w:val="00917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FF3881"/>
  </w:style>
  <w:style w:type="character" w:styleId="a3">
    <w:name w:val="Hyperlink"/>
    <w:basedOn w:val="a0"/>
    <w:uiPriority w:val="99"/>
    <w:unhideWhenUsed/>
    <w:rsid w:val="00BF6B61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5D3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0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674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037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93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47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32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287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70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4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468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64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enrietta.dmitrievn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Лазарь Дима</dc:creator>
  <cp:lastModifiedBy>Лазарь Дима</cp:lastModifiedBy>
  <cp:revision>8</cp:revision>
  <dcterms:created xsi:type="dcterms:W3CDTF">2018-05-22T09:33:00Z</dcterms:created>
  <dcterms:modified xsi:type="dcterms:W3CDTF">2019-05-12T15:23:00Z</dcterms:modified>
</cp:coreProperties>
</file>