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381" w:rsidRDefault="00BC4381" w:rsidP="00BC4381">
      <w:pPr>
        <w:pStyle w:val="21"/>
        <w:tabs>
          <w:tab w:val="left" w:pos="9355"/>
        </w:tabs>
        <w:ind w:right="-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Управление  образования администрации Жуковского района</w:t>
      </w:r>
    </w:p>
    <w:p w:rsidR="00BC4381" w:rsidRDefault="00BC4381" w:rsidP="00BC4381">
      <w:pPr>
        <w:pStyle w:val="21"/>
        <w:tabs>
          <w:tab w:val="left" w:pos="9355"/>
        </w:tabs>
        <w:ind w:right="-5"/>
        <w:jc w:val="center"/>
        <w:rPr>
          <w:rFonts w:ascii="Times New Roman" w:hAnsi="Times New Roman"/>
          <w:bCs/>
          <w:sz w:val="28"/>
          <w:szCs w:val="28"/>
        </w:rPr>
      </w:pPr>
    </w:p>
    <w:p w:rsidR="00BC4381" w:rsidRDefault="00BC4381" w:rsidP="00BC4381">
      <w:pPr>
        <w:pStyle w:val="21"/>
        <w:tabs>
          <w:tab w:val="left" w:pos="9355"/>
        </w:tabs>
        <w:ind w:right="-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BC4381" w:rsidRDefault="00BC4381" w:rsidP="00BC4381">
      <w:pPr>
        <w:pStyle w:val="21"/>
        <w:tabs>
          <w:tab w:val="left" w:pos="9355"/>
        </w:tabs>
        <w:ind w:right="-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РЖАНИЦКАЯ СРЕДНЯЯ ОБЩЕОБРАЗОВАТЕЛЬНАЯ ШКОЛА</w:t>
      </w:r>
    </w:p>
    <w:p w:rsidR="00BC4381" w:rsidRDefault="00BC4381" w:rsidP="00BC4381">
      <w:pPr>
        <w:pStyle w:val="21"/>
        <w:tabs>
          <w:tab w:val="left" w:pos="9355"/>
        </w:tabs>
        <w:ind w:right="-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pict>
          <v:line id="Прямая соединительная линия 2" o:spid="_x0000_s1031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pt,4.9pt" to="479.7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" strokeweight="4.5pt">
            <v:stroke linestyle="thickThin"/>
          </v:line>
        </w:pict>
      </w:r>
    </w:p>
    <w:p w:rsidR="00BC4381" w:rsidRDefault="00BC4381" w:rsidP="00BC4381">
      <w:pPr>
        <w:pStyle w:val="21"/>
        <w:tabs>
          <w:tab w:val="left" w:pos="9355"/>
        </w:tabs>
        <w:ind w:right="-5"/>
        <w:jc w:val="center"/>
        <w:rPr>
          <w:rFonts w:ascii="Times New Roman" w:hAnsi="Times New Roman"/>
          <w:b/>
          <w:bCs/>
          <w:sz w:val="10"/>
          <w:szCs w:val="10"/>
        </w:rPr>
      </w:pPr>
    </w:p>
    <w:p w:rsidR="00BC4381" w:rsidRDefault="00BC4381" w:rsidP="00BC4381">
      <w:pPr>
        <w:pStyle w:val="21"/>
        <w:tabs>
          <w:tab w:val="left" w:pos="9355"/>
        </w:tabs>
        <w:ind w:right="-5"/>
        <w:rPr>
          <w:rFonts w:ascii="Times New Roman" w:hAnsi="Times New Roman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30" type="#_x0000_t202" style="position:absolute;left:0;text-align:left;margin-left:241.2pt;margin-top:2.55pt;width:244.2pt;height:43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" stroked="f">
            <v:textbox>
              <w:txbxContent>
                <w:p w:rsidR="00BC4381" w:rsidRPr="000B62F6" w:rsidRDefault="00BC4381" w:rsidP="00BC4381">
                  <w:pPr>
                    <w:pStyle w:val="2"/>
                    <w:rPr>
                      <w:color w:val="auto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sz w:val="18"/>
          <w:szCs w:val="18"/>
        </w:rPr>
        <w:t xml:space="preserve">242725 </w:t>
      </w:r>
      <w:proofErr w:type="spellStart"/>
      <w:r>
        <w:rPr>
          <w:rFonts w:ascii="Times New Roman" w:hAnsi="Times New Roman"/>
          <w:sz w:val="18"/>
          <w:szCs w:val="18"/>
        </w:rPr>
        <w:t>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жаница</w:t>
      </w:r>
      <w:proofErr w:type="spellEnd"/>
      <w:r>
        <w:rPr>
          <w:rFonts w:ascii="Times New Roman" w:hAnsi="Times New Roman"/>
          <w:sz w:val="18"/>
          <w:szCs w:val="18"/>
        </w:rPr>
        <w:t xml:space="preserve"> Жуковского района</w:t>
      </w:r>
    </w:p>
    <w:p w:rsidR="00BC4381" w:rsidRDefault="00BC4381" w:rsidP="00BC4381">
      <w:pPr>
        <w:pStyle w:val="21"/>
        <w:tabs>
          <w:tab w:val="left" w:pos="9355"/>
        </w:tabs>
        <w:ind w:right="-5"/>
        <w:rPr>
          <w:rFonts w:ascii="Times New Roman" w:hAnsi="Times New Roman"/>
          <w:sz w:val="18"/>
          <w:szCs w:val="18"/>
        </w:rPr>
      </w:pPr>
      <w:r>
        <w:rPr>
          <w:noProof/>
        </w:rPr>
        <w:pict>
          <v:shape id="Поле 4" o:spid="_x0000_s1029" type="#_x0000_t202" style="position:absolute;left:0;text-align:left;margin-left:253.2pt;margin-top:1.95pt;width:244.2pt;height:4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" stroked="f">
            <v:textbox>
              <w:txbxContent>
                <w:p w:rsidR="00BC4381" w:rsidRDefault="00BC4381" w:rsidP="00BC4381">
                  <w:pPr>
                    <w:pStyle w:val="2"/>
                  </w:pPr>
                </w:p>
              </w:txbxContent>
            </v:textbox>
          </v:shape>
        </w:pict>
      </w:r>
      <w:r>
        <w:rPr>
          <w:rFonts w:ascii="Times New Roman" w:hAnsi="Times New Roman"/>
          <w:sz w:val="18"/>
          <w:szCs w:val="18"/>
        </w:rPr>
        <w:t xml:space="preserve">Брянской области, </w:t>
      </w:r>
      <w:proofErr w:type="spellStart"/>
      <w:r>
        <w:rPr>
          <w:rFonts w:ascii="Times New Roman" w:hAnsi="Times New Roman"/>
          <w:sz w:val="18"/>
          <w:szCs w:val="18"/>
        </w:rPr>
        <w:t>ул</w:t>
      </w:r>
      <w:proofErr w:type="gramStart"/>
      <w:r>
        <w:rPr>
          <w:rFonts w:ascii="Times New Roman" w:hAnsi="Times New Roman"/>
          <w:sz w:val="18"/>
          <w:szCs w:val="18"/>
        </w:rPr>
        <w:t>.Ш</w:t>
      </w:r>
      <w:proofErr w:type="gramEnd"/>
      <w:r>
        <w:rPr>
          <w:rFonts w:ascii="Times New Roman" w:hAnsi="Times New Roman"/>
          <w:sz w:val="18"/>
          <w:szCs w:val="18"/>
        </w:rPr>
        <w:t>кольная</w:t>
      </w:r>
      <w:proofErr w:type="spellEnd"/>
      <w:r>
        <w:rPr>
          <w:rFonts w:ascii="Times New Roman" w:hAnsi="Times New Roman"/>
          <w:sz w:val="18"/>
          <w:szCs w:val="18"/>
        </w:rPr>
        <w:t xml:space="preserve"> ,д.2</w:t>
      </w:r>
    </w:p>
    <w:p w:rsidR="00BC4381" w:rsidRDefault="00BC4381" w:rsidP="00BC4381">
      <w:pPr>
        <w:pStyle w:val="21"/>
        <w:tabs>
          <w:tab w:val="left" w:pos="5685"/>
        </w:tabs>
        <w:ind w:right="-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тел. 8 (48334)  92-4-18</w:t>
      </w:r>
    </w:p>
    <w:p w:rsidR="00BC4381" w:rsidRPr="003B5C79" w:rsidRDefault="00BC4381" w:rsidP="00BC4381">
      <w:pPr>
        <w:pStyle w:val="msoaddress"/>
        <w:widowControl w:val="0"/>
        <w:jc w:val="both"/>
        <w:rPr>
          <w:rFonts w:ascii="Times New Roman" w:hAnsi="Times New Roman"/>
          <w:bCs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е</w:t>
      </w:r>
      <w:proofErr w:type="gramEnd"/>
      <w:r w:rsidRPr="003B5C79"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  <w:lang w:val="en-US"/>
        </w:rPr>
        <w:t>mail</w:t>
      </w:r>
      <w:r w:rsidRPr="003B5C79">
        <w:rPr>
          <w:rFonts w:ascii="Times New Roman" w:hAnsi="Times New Roman"/>
          <w:sz w:val="18"/>
          <w:szCs w:val="18"/>
        </w:rPr>
        <w:t xml:space="preserve">: </w:t>
      </w:r>
      <w:proofErr w:type="spellStart"/>
      <w:r>
        <w:rPr>
          <w:rFonts w:ascii="Times New Roman" w:hAnsi="Times New Roman"/>
          <w:bCs/>
          <w:sz w:val="18"/>
          <w:szCs w:val="18"/>
          <w:lang w:val="en-US"/>
        </w:rPr>
        <w:t>rzhan</w:t>
      </w:r>
      <w:proofErr w:type="spellEnd"/>
      <w:r w:rsidRPr="00BC4381">
        <w:rPr>
          <w:rFonts w:ascii="Times New Roman" w:hAnsi="Times New Roman"/>
          <w:bCs/>
          <w:sz w:val="18"/>
          <w:szCs w:val="18"/>
        </w:rPr>
        <w:t>.</w:t>
      </w:r>
      <w:proofErr w:type="spellStart"/>
      <w:r>
        <w:rPr>
          <w:rFonts w:ascii="Times New Roman" w:hAnsi="Times New Roman"/>
          <w:bCs/>
          <w:sz w:val="18"/>
          <w:szCs w:val="18"/>
          <w:lang w:val="en-US"/>
        </w:rPr>
        <w:t>sch</w:t>
      </w:r>
      <w:proofErr w:type="spellEnd"/>
      <w:r w:rsidRPr="003B5C79">
        <w:rPr>
          <w:rFonts w:ascii="Times New Roman" w:hAnsi="Times New Roman"/>
          <w:bCs/>
          <w:sz w:val="18"/>
          <w:szCs w:val="18"/>
        </w:rPr>
        <w:t>@</w:t>
      </w:r>
      <w:proofErr w:type="spellStart"/>
      <w:r>
        <w:rPr>
          <w:rFonts w:ascii="Times New Roman" w:hAnsi="Times New Roman"/>
          <w:bCs/>
          <w:sz w:val="18"/>
          <w:szCs w:val="18"/>
          <w:lang w:val="en-US"/>
        </w:rPr>
        <w:t>yandex</w:t>
      </w:r>
      <w:proofErr w:type="spellEnd"/>
      <w:r w:rsidRPr="003B5C79">
        <w:rPr>
          <w:rFonts w:ascii="Times New Roman" w:hAnsi="Times New Roman"/>
          <w:bCs/>
          <w:sz w:val="18"/>
          <w:szCs w:val="18"/>
        </w:rPr>
        <w:t>.</w:t>
      </w:r>
      <w:proofErr w:type="spellStart"/>
      <w:r>
        <w:rPr>
          <w:rFonts w:ascii="Times New Roman" w:hAnsi="Times New Roman"/>
          <w:bCs/>
          <w:sz w:val="18"/>
          <w:szCs w:val="18"/>
          <w:lang w:val="en-US"/>
        </w:rPr>
        <w:t>ru</w:t>
      </w:r>
      <w:proofErr w:type="spellEnd"/>
    </w:p>
    <w:p w:rsidR="00BC4381" w:rsidRDefault="00BC4381" w:rsidP="00BC43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BC4381" w:rsidRDefault="00BC4381" w:rsidP="00BC43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114FB" w:rsidRPr="00BC4381" w:rsidRDefault="001114FB" w:rsidP="00BC438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C4381">
        <w:rPr>
          <w:rFonts w:ascii="Times New Roman" w:hAnsi="Times New Roman" w:cs="Times New Roman"/>
          <w:b/>
          <w:sz w:val="44"/>
          <w:szCs w:val="44"/>
        </w:rPr>
        <w:t>Обобщение</w:t>
      </w:r>
      <w:r w:rsidR="00BC4381" w:rsidRPr="00BC4381">
        <w:rPr>
          <w:rFonts w:ascii="Times New Roman" w:hAnsi="Times New Roman" w:cs="Times New Roman"/>
          <w:b/>
          <w:sz w:val="44"/>
          <w:szCs w:val="44"/>
        </w:rPr>
        <w:t xml:space="preserve"> педагогического опыта учителя т</w:t>
      </w:r>
      <w:r w:rsidRPr="00BC4381">
        <w:rPr>
          <w:rFonts w:ascii="Times New Roman" w:hAnsi="Times New Roman" w:cs="Times New Roman"/>
          <w:b/>
          <w:sz w:val="44"/>
          <w:szCs w:val="44"/>
        </w:rPr>
        <w:t>ехнологии</w:t>
      </w:r>
    </w:p>
    <w:p w:rsidR="001114FB" w:rsidRPr="00BC4381" w:rsidRDefault="00BC4381" w:rsidP="00BC4381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BC4381">
        <w:rPr>
          <w:rFonts w:ascii="Times New Roman" w:hAnsi="Times New Roman" w:cs="Times New Roman"/>
          <w:b/>
          <w:sz w:val="44"/>
          <w:szCs w:val="44"/>
        </w:rPr>
        <w:t>Луцковой</w:t>
      </w:r>
      <w:proofErr w:type="spellEnd"/>
      <w:r w:rsidRPr="00BC4381">
        <w:rPr>
          <w:rFonts w:ascii="Times New Roman" w:hAnsi="Times New Roman" w:cs="Times New Roman"/>
          <w:b/>
          <w:sz w:val="44"/>
          <w:szCs w:val="44"/>
        </w:rPr>
        <w:t xml:space="preserve"> Елизаветы Петровны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1114FB" w:rsidRDefault="001114FB" w:rsidP="00BC4381">
      <w:pPr>
        <w:jc w:val="center"/>
        <w:rPr>
          <w:rFonts w:ascii="Times New Roman" w:hAnsi="Times New Roman" w:cs="Times New Roman"/>
          <w:sz w:val="52"/>
          <w:szCs w:val="52"/>
        </w:rPr>
      </w:pPr>
      <w:r w:rsidRPr="00BC4381">
        <w:rPr>
          <w:rFonts w:ascii="Times New Roman" w:hAnsi="Times New Roman" w:cs="Times New Roman"/>
          <w:sz w:val="52"/>
          <w:szCs w:val="52"/>
        </w:rPr>
        <w:t>по теме:</w:t>
      </w:r>
    </w:p>
    <w:p w:rsidR="00BC4381" w:rsidRDefault="00BC4381" w:rsidP="00BC4381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BC4381" w:rsidRDefault="00BC4381" w:rsidP="00BC4381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BC4381" w:rsidRDefault="00BC4381" w:rsidP="00BC4381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02.5pt;height:133.5pt" fillcolor="#b2b2b2" strokecolor="#33c" strokeweight="1pt">
            <v:fill r:id="rId6" o:title="" opacity=".5"/>
            <v:stroke r:id="rId6" o:title=""/>
            <v:shadow on="t" color="#99f" offset="3pt"/>
            <v:textpath style="font-family:&quot;Arial Black&quot;;font-size:28pt;v-text-kern:t" trim="t" fitpath="t" string="Развитие &#10;творческих способностей учащихся &#10;через проектную &#10;деятельность "/>
          </v:shape>
        </w:pict>
      </w:r>
    </w:p>
    <w:p w:rsidR="00BC4381" w:rsidRDefault="00BC4381" w:rsidP="00BC4381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BC4381" w:rsidRPr="00BC4381" w:rsidRDefault="00BC4381" w:rsidP="00BC4381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1114FB" w:rsidRPr="00BC4381" w:rsidRDefault="001114FB" w:rsidP="00BC43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114FB" w:rsidRPr="00BC4381" w:rsidRDefault="001114FB" w:rsidP="00BC438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657C3" w:rsidRPr="00BC4381" w:rsidRDefault="000657C3" w:rsidP="00BC4381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BC4381">
        <w:rPr>
          <w:rFonts w:ascii="Times New Roman" w:hAnsi="Times New Roman" w:cs="Times New Roman"/>
          <w:b/>
          <w:i/>
          <w:sz w:val="44"/>
          <w:szCs w:val="44"/>
        </w:rPr>
        <w:lastRenderedPageBreak/>
        <w:t>Условия возникновения становления опыта.</w:t>
      </w:r>
    </w:p>
    <w:p w:rsidR="00BC4381" w:rsidRDefault="00BC4381" w:rsidP="00BC43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Я </w:t>
      </w:r>
      <w:r w:rsidR="00F65CEE" w:rsidRPr="00BC4381">
        <w:rPr>
          <w:rFonts w:ascii="Times New Roman" w:hAnsi="Times New Roman" w:cs="Times New Roman"/>
          <w:sz w:val="28"/>
          <w:szCs w:val="28"/>
        </w:rPr>
        <w:t>часто сталкиваюсь с проблемой  низкой учебной  и творческой активности учащихся. Причём снижение активности учащихся наблюдается со средних классов школы (6-7 класс). Большинство пятиклассников испытывают интерес к предмету, их легко вовлечь в процесс создания изделия, но в подростковом возрасте часть детей теряет интерес к учёбе. В этом возрасте их начинает больше интересовать общение со сверстниками, появляются личные интересы, любимые занятия и увлечения. Большую роль играет  перегрузка учебным материалом, несовершенство методов, приёмов и форм организации учебного процесса. Возникает проблема низкой мотивации детей к обучению. Учителю приходится прилагать много усилий</w:t>
      </w:r>
      <w:r w:rsidR="00C36B2B" w:rsidRPr="00BC4381">
        <w:rPr>
          <w:rFonts w:ascii="Times New Roman" w:hAnsi="Times New Roman" w:cs="Times New Roman"/>
          <w:sz w:val="28"/>
          <w:szCs w:val="28"/>
        </w:rPr>
        <w:t>,</w:t>
      </w:r>
      <w:r w:rsidR="00F65CEE" w:rsidRPr="00BC4381">
        <w:rPr>
          <w:rFonts w:ascii="Times New Roman" w:hAnsi="Times New Roman" w:cs="Times New Roman"/>
          <w:sz w:val="28"/>
          <w:szCs w:val="28"/>
        </w:rPr>
        <w:t xml:space="preserve"> чтобы поддержать интерес к учёбе  и творческой деятельности.</w:t>
      </w:r>
    </w:p>
    <w:p w:rsidR="000657C3" w:rsidRPr="00BC4381" w:rsidRDefault="00BC4381" w:rsidP="00BC43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</w:t>
      </w:r>
      <w:r w:rsidR="00C36B2B" w:rsidRPr="00BC4381">
        <w:rPr>
          <w:rFonts w:ascii="Times New Roman" w:hAnsi="Times New Roman" w:cs="Times New Roman"/>
          <w:sz w:val="28"/>
          <w:szCs w:val="28"/>
        </w:rPr>
        <w:t>последнее время наметилась т</w:t>
      </w:r>
      <w:r w:rsidR="00016162" w:rsidRPr="00BC4381">
        <w:rPr>
          <w:rFonts w:ascii="Times New Roman" w:hAnsi="Times New Roman" w:cs="Times New Roman"/>
          <w:sz w:val="28"/>
          <w:szCs w:val="28"/>
        </w:rPr>
        <w:t>енденция к увеличению количества</w:t>
      </w:r>
      <w:r w:rsidR="00C36B2B" w:rsidRPr="00BC4381">
        <w:rPr>
          <w:rFonts w:ascii="Times New Roman" w:hAnsi="Times New Roman" w:cs="Times New Roman"/>
          <w:sz w:val="28"/>
          <w:szCs w:val="28"/>
        </w:rPr>
        <w:t xml:space="preserve"> так  называемых неделимых классов в связи с сокращением числа учащихся. Данный факт связан с демограф</w:t>
      </w:r>
      <w:r w:rsidR="00016162" w:rsidRPr="00BC4381">
        <w:rPr>
          <w:rFonts w:ascii="Times New Roman" w:hAnsi="Times New Roman" w:cs="Times New Roman"/>
          <w:sz w:val="28"/>
          <w:szCs w:val="28"/>
        </w:rPr>
        <w:t xml:space="preserve">ической проблемой в России.  </w:t>
      </w:r>
      <w:r w:rsidR="00C36B2B" w:rsidRPr="00BC4381">
        <w:rPr>
          <w:rFonts w:ascii="Times New Roman" w:hAnsi="Times New Roman" w:cs="Times New Roman"/>
          <w:sz w:val="28"/>
          <w:szCs w:val="28"/>
        </w:rPr>
        <w:t xml:space="preserve"> Работая в данных классах</w:t>
      </w:r>
      <w:r w:rsidR="00016162" w:rsidRPr="00BC4381">
        <w:rPr>
          <w:rFonts w:ascii="Times New Roman" w:hAnsi="Times New Roman" w:cs="Times New Roman"/>
          <w:sz w:val="28"/>
          <w:szCs w:val="28"/>
        </w:rPr>
        <w:t>,</w:t>
      </w:r>
      <w:r w:rsidR="00C36B2B" w:rsidRPr="00BC4381">
        <w:rPr>
          <w:rFonts w:ascii="Times New Roman" w:hAnsi="Times New Roman" w:cs="Times New Roman"/>
          <w:sz w:val="28"/>
          <w:szCs w:val="28"/>
        </w:rPr>
        <w:t xml:space="preserve"> мне приходится работать с мальчиками и девочками одновременно. Метод проектов позволяет подбирать такие виды работ, которые были бы од</w:t>
      </w:r>
      <w:r w:rsidR="00016162" w:rsidRPr="00BC4381">
        <w:rPr>
          <w:rFonts w:ascii="Times New Roman" w:hAnsi="Times New Roman" w:cs="Times New Roman"/>
          <w:sz w:val="28"/>
          <w:szCs w:val="28"/>
        </w:rPr>
        <w:t>инаково интересны как</w:t>
      </w:r>
      <w:r w:rsidR="00C36B2B" w:rsidRPr="00BC4381">
        <w:rPr>
          <w:rFonts w:ascii="Times New Roman" w:hAnsi="Times New Roman" w:cs="Times New Roman"/>
          <w:sz w:val="28"/>
          <w:szCs w:val="28"/>
        </w:rPr>
        <w:t xml:space="preserve"> мальчикам</w:t>
      </w:r>
      <w:r w:rsidR="00016162" w:rsidRPr="00BC4381">
        <w:rPr>
          <w:rFonts w:ascii="Times New Roman" w:hAnsi="Times New Roman" w:cs="Times New Roman"/>
          <w:sz w:val="28"/>
          <w:szCs w:val="28"/>
        </w:rPr>
        <w:t>,</w:t>
      </w:r>
      <w:r w:rsidR="00C36B2B" w:rsidRPr="00BC4381">
        <w:rPr>
          <w:rFonts w:ascii="Times New Roman" w:hAnsi="Times New Roman" w:cs="Times New Roman"/>
          <w:sz w:val="28"/>
          <w:szCs w:val="28"/>
        </w:rPr>
        <w:t xml:space="preserve"> </w:t>
      </w:r>
      <w:r w:rsidR="00016162" w:rsidRPr="00BC4381">
        <w:rPr>
          <w:rFonts w:ascii="Times New Roman" w:hAnsi="Times New Roman" w:cs="Times New Roman"/>
          <w:sz w:val="28"/>
          <w:szCs w:val="28"/>
        </w:rPr>
        <w:t xml:space="preserve">так </w:t>
      </w:r>
      <w:r w:rsidR="00C36B2B" w:rsidRPr="00BC4381">
        <w:rPr>
          <w:rFonts w:ascii="Times New Roman" w:hAnsi="Times New Roman" w:cs="Times New Roman"/>
          <w:sz w:val="28"/>
          <w:szCs w:val="28"/>
        </w:rPr>
        <w:t>и девочкам.</w:t>
      </w:r>
    </w:p>
    <w:p w:rsidR="00C102E3" w:rsidRPr="00BC4381" w:rsidRDefault="00C102E3" w:rsidP="00BC4381">
      <w:pPr>
        <w:pStyle w:val="a3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BC4381">
        <w:rPr>
          <w:rFonts w:ascii="Times New Roman" w:hAnsi="Times New Roman" w:cs="Times New Roman"/>
          <w:b/>
          <w:i/>
          <w:sz w:val="44"/>
          <w:szCs w:val="44"/>
        </w:rPr>
        <w:t>Актуальность и перспективность опыта</w:t>
      </w:r>
    </w:p>
    <w:p w:rsidR="00016162" w:rsidRPr="00BC4381" w:rsidRDefault="00BC4381" w:rsidP="00BC43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</w:t>
      </w:r>
      <w:r w:rsidR="00016162" w:rsidRPr="00BC4381">
        <w:rPr>
          <w:rFonts w:ascii="Times New Roman" w:hAnsi="Times New Roman" w:cs="Times New Roman"/>
          <w:sz w:val="28"/>
          <w:szCs w:val="28"/>
        </w:rPr>
        <w:t xml:space="preserve"> опираюсь на основные требования ФГОС подразумевающие: овладение учащимися методами учебно–исследовательской и проектной деятельности; осознание роли техники и технологии для прогрессивного развития общества;</w:t>
      </w:r>
      <w:r w:rsidR="007504FA" w:rsidRPr="00BC4381">
        <w:rPr>
          <w:rFonts w:ascii="Times New Roman" w:hAnsi="Times New Roman" w:cs="Times New Roman"/>
          <w:sz w:val="28"/>
          <w:szCs w:val="28"/>
        </w:rPr>
        <w:t xml:space="preserve"> развитие умений применять технологии на практике и другое.</w:t>
      </w:r>
    </w:p>
    <w:p w:rsidR="007504FA" w:rsidRPr="00BC4381" w:rsidRDefault="007504FA" w:rsidP="00BC4381">
      <w:pPr>
        <w:spacing w:before="100" w:beforeAutospacing="1"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Метод проектов</w:t>
      </w:r>
      <w:r w:rsidR="00A9626A" w:rsidRPr="00BC4381">
        <w:rPr>
          <w:rFonts w:ascii="Times New Roman" w:hAnsi="Times New Roman" w:cs="Times New Roman"/>
          <w:sz w:val="28"/>
          <w:szCs w:val="28"/>
        </w:rPr>
        <w:t xml:space="preserve"> позволяет выполнить поставленную задачу, он</w:t>
      </w:r>
      <w:r w:rsidRPr="00BC4381">
        <w:rPr>
          <w:rFonts w:ascii="Times New Roman" w:hAnsi="Times New Roman" w:cs="Times New Roman"/>
          <w:sz w:val="28"/>
          <w:szCs w:val="28"/>
        </w:rPr>
        <w:t xml:space="preserve"> направлен на активизацию познавательной самостоятельности учащихся, на развитие их творческого потенциала. При этом учащийся в своем исследовании может пройти путь, который уже давно пройден человечеством. Но этот опыт человечества приобретается им на уровне открытия и </w:t>
      </w:r>
      <w:r w:rsidR="008D5808" w:rsidRPr="00BC4381">
        <w:rPr>
          <w:rFonts w:ascii="Times New Roman" w:hAnsi="Times New Roman" w:cs="Times New Roman"/>
          <w:sz w:val="28"/>
          <w:szCs w:val="28"/>
        </w:rPr>
        <w:t>будет,</w:t>
      </w:r>
      <w:r w:rsidRPr="00BC4381">
        <w:rPr>
          <w:rFonts w:ascii="Times New Roman" w:hAnsi="Times New Roman" w:cs="Times New Roman"/>
          <w:sz w:val="28"/>
          <w:szCs w:val="28"/>
        </w:rPr>
        <w:t xml:space="preserve"> усваивается учеником неформально, будет иметь личную для него значимость. Это и есть субъективное творчество, без которого не мыслим и сам метод проектов.</w:t>
      </w:r>
    </w:p>
    <w:p w:rsidR="007504FA" w:rsidRPr="00BC4381" w:rsidRDefault="007504FA" w:rsidP="00BC4381">
      <w:pPr>
        <w:spacing w:after="0"/>
        <w:ind w:firstLine="426"/>
        <w:outlineLvl w:val="0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Проект - это метод обучения:</w:t>
      </w:r>
    </w:p>
    <w:p w:rsidR="007504FA" w:rsidRPr="00BC4381" w:rsidRDefault="007504FA" w:rsidP="00BC4381">
      <w:pPr>
        <w:spacing w:after="0"/>
        <w:ind w:firstLine="426"/>
        <w:outlineLvl w:val="0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Может применяться на уроке и во внеурочное время.</w:t>
      </w:r>
    </w:p>
    <w:p w:rsidR="007504FA" w:rsidRPr="00BC4381" w:rsidRDefault="007504FA" w:rsidP="00BC4381">
      <w:pPr>
        <w:tabs>
          <w:tab w:val="left" w:pos="284"/>
        </w:tabs>
        <w:spacing w:after="0"/>
        <w:ind w:firstLine="426"/>
        <w:outlineLvl w:val="0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Ориентирован на достижение целей самих учащихся, и поэтому он уникален.</w:t>
      </w:r>
    </w:p>
    <w:p w:rsidR="007504FA" w:rsidRPr="00BC4381" w:rsidRDefault="007504FA" w:rsidP="00BC4381">
      <w:pPr>
        <w:spacing w:after="0"/>
        <w:ind w:firstLine="426"/>
        <w:outlineLvl w:val="0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Проект формирует невероятно большое количество</w:t>
      </w:r>
      <w:r w:rsidR="00A9626A" w:rsidRPr="00BC4381">
        <w:rPr>
          <w:rFonts w:ascii="Times New Roman" w:hAnsi="Times New Roman" w:cs="Times New Roman"/>
          <w:sz w:val="28"/>
          <w:szCs w:val="28"/>
        </w:rPr>
        <w:t xml:space="preserve"> умений и навыков, и поэтому </w:t>
      </w:r>
      <w:r w:rsidRPr="00BC4381">
        <w:rPr>
          <w:rFonts w:ascii="Times New Roman" w:hAnsi="Times New Roman" w:cs="Times New Roman"/>
          <w:sz w:val="28"/>
          <w:szCs w:val="28"/>
        </w:rPr>
        <w:t>он эффективен</w:t>
      </w:r>
      <w:r w:rsidR="00A9626A" w:rsidRPr="00BC4381">
        <w:rPr>
          <w:rFonts w:ascii="Times New Roman" w:hAnsi="Times New Roman" w:cs="Times New Roman"/>
          <w:sz w:val="28"/>
          <w:szCs w:val="28"/>
        </w:rPr>
        <w:t>.</w:t>
      </w:r>
    </w:p>
    <w:p w:rsidR="007504FA" w:rsidRPr="00BC4381" w:rsidRDefault="007504FA" w:rsidP="00BC4381">
      <w:pPr>
        <w:tabs>
          <w:tab w:val="left" w:pos="284"/>
        </w:tabs>
        <w:spacing w:after="0"/>
        <w:ind w:firstLine="426"/>
        <w:outlineLvl w:val="0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Проект дает ученикам опыт деятельности, и поэтому он незаменим</w:t>
      </w:r>
    </w:p>
    <w:p w:rsidR="00BC4381" w:rsidRPr="00BC4381" w:rsidRDefault="00BC4381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lastRenderedPageBreak/>
        <w:t xml:space="preserve">     Метод творческих проектов это не нечто совершенно новое и неожиданное в педагогической практике. Он широко применялся и раньше во внеклассной, кружковой деятельности учащихся, в развитии технического творчества.</w:t>
      </w:r>
    </w:p>
    <w:p w:rsidR="00BC4381" w:rsidRPr="00BC4381" w:rsidRDefault="00BC4381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В целом в работе над творческим проектом учитель:</w:t>
      </w:r>
    </w:p>
    <w:p w:rsidR="00BC4381" w:rsidRPr="00BC4381" w:rsidRDefault="00BC4381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- помогает ученикам в поиске нужных источников информации;</w:t>
      </w:r>
    </w:p>
    <w:p w:rsidR="00BC4381" w:rsidRPr="00BC4381" w:rsidRDefault="00BC4381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- сам является источником информации;</w:t>
      </w:r>
    </w:p>
    <w:p w:rsidR="00BC4381" w:rsidRPr="00BC4381" w:rsidRDefault="00BC4381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- координирует весь процесс;</w:t>
      </w:r>
    </w:p>
    <w:p w:rsidR="00BC4381" w:rsidRPr="00BC4381" w:rsidRDefault="00BC4381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- поощряет учеников;</w:t>
      </w:r>
    </w:p>
    <w:p w:rsidR="00BC4381" w:rsidRPr="00BC4381" w:rsidRDefault="00BC4381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- поддерживает непрерывную обратную связь для успешной работы учеников над проектом.</w:t>
      </w:r>
    </w:p>
    <w:p w:rsidR="007504FA" w:rsidRPr="00BC4381" w:rsidRDefault="007504FA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 xml:space="preserve">В основе метода творческих проектов лежит развитие познавательных навыков учащихся, умение самостоятельно конструировать свои знания, умение ориентироваться в информационном пространстве, развитие критического мышления. Использование метода проектов позволяет на деле реализовать </w:t>
      </w:r>
      <w:r w:rsidR="00A9626A" w:rsidRPr="00BC4381">
        <w:rPr>
          <w:rFonts w:ascii="Times New Roman" w:hAnsi="Times New Roman" w:cs="Times New Roman"/>
          <w:sz w:val="28"/>
          <w:szCs w:val="28"/>
        </w:rPr>
        <w:t>системно-</w:t>
      </w:r>
      <w:r w:rsidRPr="00BC4381">
        <w:rPr>
          <w:rFonts w:ascii="Times New Roman" w:hAnsi="Times New Roman" w:cs="Times New Roman"/>
          <w:sz w:val="28"/>
          <w:szCs w:val="28"/>
        </w:rPr>
        <w:t xml:space="preserve">деятельностный подход в трудовом обучении учащихся, интегрировать знания и умения, полученные ими при изучении различных школьных дисциплин на разных этапах обучения. </w:t>
      </w:r>
      <w:r w:rsidRPr="00BC4381">
        <w:rPr>
          <w:rFonts w:ascii="Times New Roman" w:hAnsi="Times New Roman" w:cs="Times New Roman"/>
          <w:sz w:val="28"/>
          <w:szCs w:val="28"/>
        </w:rPr>
        <w:br/>
      </w:r>
    </w:p>
    <w:p w:rsidR="007504FA" w:rsidRPr="00BC4381" w:rsidRDefault="007504FA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При организации работы учащихся по методу проектов возможна не только индивидуальная самостоятельная работа учащихся, но и групповая. Групповая работа привлекает участников своей деловой направленностью, общением, возможностью лучше узнать одноклассников, сравнить себя с ними, и расширить зону для самооценки.</w:t>
      </w:r>
    </w:p>
    <w:p w:rsidR="007504FA" w:rsidRPr="00BC4381" w:rsidRDefault="007504FA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BC4381">
        <w:rPr>
          <w:rFonts w:ascii="Times New Roman" w:hAnsi="Times New Roman" w:cs="Times New Roman"/>
          <w:sz w:val="28"/>
          <w:szCs w:val="28"/>
        </w:rPr>
        <w:t xml:space="preserve">Кроме этого, групповая работа: </w:t>
      </w:r>
      <w:r w:rsidRPr="00BC4381">
        <w:rPr>
          <w:rFonts w:ascii="Times New Roman" w:hAnsi="Times New Roman" w:cs="Times New Roman"/>
          <w:sz w:val="28"/>
          <w:szCs w:val="28"/>
        </w:rPr>
        <w:br/>
        <w:t xml:space="preserve">- даёт возможность учащимся объединиться по интересам; </w:t>
      </w:r>
      <w:r w:rsidRPr="00BC4381">
        <w:rPr>
          <w:rFonts w:ascii="Times New Roman" w:hAnsi="Times New Roman" w:cs="Times New Roman"/>
          <w:sz w:val="28"/>
          <w:szCs w:val="28"/>
        </w:rPr>
        <w:br/>
        <w:t xml:space="preserve">- обеспечивает для них разнообразие ролевой деятельности в процессе обучения; </w:t>
      </w:r>
      <w:r w:rsidRPr="00BC4381">
        <w:rPr>
          <w:rFonts w:ascii="Times New Roman" w:hAnsi="Times New Roman" w:cs="Times New Roman"/>
          <w:sz w:val="28"/>
          <w:szCs w:val="28"/>
        </w:rPr>
        <w:br/>
        <w:t xml:space="preserve">- воспитывает обязательность выполнения задания в определённые сроки, так как от этого зависит успех работы всего коллектива; </w:t>
      </w:r>
      <w:r w:rsidRPr="00BC4381">
        <w:rPr>
          <w:rFonts w:ascii="Times New Roman" w:hAnsi="Times New Roman" w:cs="Times New Roman"/>
          <w:sz w:val="28"/>
          <w:szCs w:val="28"/>
        </w:rPr>
        <w:br/>
        <w:t>- предоставляет возможность равноправия и свободу выражения идей, их отстаивание, аргументацию, но в то же время терпимость к чужой точке зрения;</w:t>
      </w:r>
      <w:proofErr w:type="gramEnd"/>
      <w:r w:rsidRPr="00BC4381">
        <w:rPr>
          <w:rFonts w:ascii="Times New Roman" w:hAnsi="Times New Roman" w:cs="Times New Roman"/>
          <w:sz w:val="28"/>
          <w:szCs w:val="28"/>
        </w:rPr>
        <w:t xml:space="preserve"> </w:t>
      </w:r>
      <w:r w:rsidRPr="00BC4381">
        <w:rPr>
          <w:rFonts w:ascii="Times New Roman" w:hAnsi="Times New Roman" w:cs="Times New Roman"/>
          <w:sz w:val="28"/>
          <w:szCs w:val="28"/>
        </w:rPr>
        <w:br/>
        <w:t xml:space="preserve">- является одним из способов преодоления психологических барьеров в индивидуальном саморазвитии личности; </w:t>
      </w:r>
      <w:r w:rsidRPr="00BC4381">
        <w:rPr>
          <w:rFonts w:ascii="Times New Roman" w:hAnsi="Times New Roman" w:cs="Times New Roman"/>
          <w:sz w:val="28"/>
          <w:szCs w:val="28"/>
        </w:rPr>
        <w:br/>
        <w:t>- позволяет проявить взаимопомощь и, вместе с тем, стимулирует дух соревнования и соперничества.</w:t>
      </w:r>
    </w:p>
    <w:p w:rsidR="007504FA" w:rsidRPr="00BC4381" w:rsidRDefault="007504FA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Метод проектов завоевывает все большую популярность в школах, так как позволяет расширить горизонты в педагогической теории и практике, призывает к совместному творчеству учеников и учителей. На уроках технологии можно не только учить учащихся способам обработки</w:t>
      </w:r>
      <w:r w:rsidR="00261314" w:rsidRPr="00BC4381">
        <w:rPr>
          <w:rFonts w:ascii="Times New Roman" w:hAnsi="Times New Roman" w:cs="Times New Roman"/>
          <w:sz w:val="28"/>
          <w:szCs w:val="28"/>
        </w:rPr>
        <w:t xml:space="preserve"> ткани</w:t>
      </w:r>
      <w:r w:rsidRPr="00BC4381">
        <w:rPr>
          <w:rFonts w:ascii="Times New Roman" w:hAnsi="Times New Roman" w:cs="Times New Roman"/>
          <w:sz w:val="28"/>
          <w:szCs w:val="28"/>
        </w:rPr>
        <w:t>, вышивке и т.д. но и создавать вместе с ними законченные художественные образы.</w:t>
      </w:r>
    </w:p>
    <w:p w:rsidR="007504FA" w:rsidRPr="00BC4381" w:rsidRDefault="007504FA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lastRenderedPageBreak/>
        <w:t xml:space="preserve">Проектная деятельность обладает потенциальными возможностями в подготовке школьников к профессиональному самоопределению. На уроках технологии  в процессе проектирования школьники изучают предмет, средства, действия, условия труда  </w:t>
      </w:r>
      <w:r w:rsidR="00A9626A" w:rsidRPr="00BC4381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BC4381">
        <w:rPr>
          <w:rFonts w:ascii="Times New Roman" w:hAnsi="Times New Roman" w:cs="Times New Roman"/>
          <w:sz w:val="28"/>
          <w:szCs w:val="28"/>
        </w:rPr>
        <w:t>профессий. Использование метода проектов развивает профессиональную мотивацию, формирует познавательные и созидательные способности школьников</w:t>
      </w:r>
      <w:r w:rsidR="00261314" w:rsidRPr="00BC4381">
        <w:rPr>
          <w:rFonts w:ascii="Times New Roman" w:hAnsi="Times New Roman" w:cs="Times New Roman"/>
          <w:sz w:val="28"/>
          <w:szCs w:val="28"/>
        </w:rPr>
        <w:t>.</w:t>
      </w:r>
    </w:p>
    <w:p w:rsidR="00CB2354" w:rsidRPr="00BC4381" w:rsidRDefault="00CB2354" w:rsidP="00BC438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7504FA" w:rsidRPr="00BC4381" w:rsidRDefault="00A9626A" w:rsidP="00BC4381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BC4381">
        <w:rPr>
          <w:rFonts w:ascii="Times New Roman" w:hAnsi="Times New Roman" w:cs="Times New Roman"/>
          <w:b/>
          <w:i/>
          <w:sz w:val="44"/>
          <w:szCs w:val="44"/>
        </w:rPr>
        <w:t>Ведущая педагогическая идея.</w:t>
      </w:r>
    </w:p>
    <w:p w:rsidR="00CB2354" w:rsidRPr="00BC4381" w:rsidRDefault="00BC4381" w:rsidP="00BC4381">
      <w:pPr>
        <w:ind w:firstLine="42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роанализировав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состояние проблемы формирования </w:t>
      </w:r>
      <w:r w:rsidR="00670B01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развития творческой активности,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зучив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психолого-педагогическую литературу по данной проблеме</w:t>
      </w:r>
      <w:r w:rsidR="00670B01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, я приш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70B01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выводу, что важную роль в процессе формирования учебной мотивации </w:t>
      </w:r>
      <w:r w:rsidR="008129F0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творческой активности 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играет учитель, его желание действовать. Главный вопрос</w:t>
      </w:r>
      <w:r w:rsidR="00670B01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стоящий передо мной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я как учитель технологии могу сделать, чтобы у детей возник интерес к предмету? 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29F0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пути преодоления низкой </w:t>
      </w:r>
      <w:r w:rsidR="008129F0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творческой активности 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каждый педагог стоит сегодня перед необходимостью пересмотра методов, форм и стиля обучения. Ни программа, ни учебник, ни методическое пособие не могут предоставить педагогу готовую схему.</w:t>
      </w:r>
      <w:r w:rsidR="00670B01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должен сам сконструировать ее, учитывая условия обучения и состав учащихся. Учителю нужно в какой-то степени отойти от стандартного урока, внести что-то новое, что могло бы привлечь внимание, активизировать деятельность учащихся, заставить их мыслить, искать, действовать. Наиболее эффективно эти проблемы решаются путем организации целостного учебного процесса с использованием в процессе обучения современных педагогических технологий. 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Инновационный поиск новых средств обучения привел меня к пониманию того, что на уроках технологии необходимо применять проектные и информационные технологии, а также групповые, игровые, практико-ориентированные, проблемные, рефлексивные и прочие методы обучения.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</w:t>
      </w:r>
      <w:r w:rsidR="00725FBC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повышения уровня учебной мотивации педагогу необходимо создавать благоприятную общую обстановку и приятное эмоциональное сопровождение (похвала, поощрение), создавать условия, которые способствуют возникновению интереса к предмету, а также приучать учеников к самостоятельной работе. Резервами становления мотивации в среднем школьном возрасте является интерес к совместным коллективным формам работы, к использованию результатов работы в социально-значимых видах деятельности.</w:t>
      </w:r>
    </w:p>
    <w:p w:rsidR="00BC4381" w:rsidRDefault="00BC4381" w:rsidP="00BC4381">
      <w:pPr>
        <w:ind w:firstLine="426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A9626A" w:rsidRPr="00BC4381" w:rsidRDefault="00A9626A" w:rsidP="00BC4381">
      <w:pPr>
        <w:ind w:firstLine="426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BC4381">
        <w:rPr>
          <w:rFonts w:ascii="Times New Roman" w:hAnsi="Times New Roman" w:cs="Times New Roman"/>
          <w:b/>
          <w:i/>
          <w:sz w:val="44"/>
          <w:szCs w:val="44"/>
        </w:rPr>
        <w:lastRenderedPageBreak/>
        <w:t>Теоретическая база опыта.</w:t>
      </w:r>
    </w:p>
    <w:p w:rsidR="003B7D44" w:rsidRPr="00BC4381" w:rsidRDefault="003B7D44" w:rsidP="00BC4381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C4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Ме́тод</w:t>
      </w:r>
      <w:proofErr w:type="spellEnd"/>
      <w:proofErr w:type="gramEnd"/>
      <w:r w:rsidRPr="00BC4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C4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прое́ктов</w:t>
      </w:r>
      <w:proofErr w:type="spellEnd"/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способ достижения дидактической цели через детальную разработку проблемы (технологию), которая должна завершиться вполне реальным, осязаемым практическим результатом, оформленным тем или иным образом (проф. Е. С. </w:t>
      </w:r>
      <w:proofErr w:type="spellStart"/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Полат</w:t>
      </w:r>
      <w:proofErr w:type="spellEnd"/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); это совокупность приёмов, действий учащихся в их определённой последовательности для достижения поставленной задачи — решения </w:t>
      </w:r>
      <w:hyperlink r:id="rId7" w:tooltip="Проблема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проблемы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лично значимой для учащихся и оформленной в виде некоего конечного продукта.</w:t>
      </w:r>
    </w:p>
    <w:p w:rsidR="003B7D44" w:rsidRPr="00BC4381" w:rsidRDefault="003B7D44" w:rsidP="00BC4381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предназначение метода проектов состоит в предоставлении учащимся возможности самостоятельного приобретения знаний в процессе решения практических задач или проблем, требующего интеграции знаний из различных предметных областей. Если говорить о методе проектов как о педагогической технологии, то эта технология предполагает совокупность исследовательских, поисковых, проблемных методов, творческих по своей сути. Преподавателю в рамках </w:t>
      </w:r>
      <w:hyperlink r:id="rId8" w:tooltip="Учебный проект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проекта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отводится роль разработчика, координатора, эксперта, консультанта.</w:t>
      </w:r>
    </w:p>
    <w:p w:rsidR="003B7D44" w:rsidRPr="00BC4381" w:rsidRDefault="003B7D44" w:rsidP="00BC4381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есть, в основе метода проектов лежит развитие познавательных навыков учащихся, умений самостоятельно конструировать свои знания, ориентироваться в информационном пространстве, развитие </w:t>
      </w:r>
      <w:hyperlink r:id="rId9" w:tooltip="Критическое мышление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критического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творческого мышления.</w:t>
      </w:r>
    </w:p>
    <w:p w:rsidR="003B7D44" w:rsidRPr="00BC4381" w:rsidRDefault="003B7D44" w:rsidP="00BC4381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Разработанный ещё в первой половине XX века на основе прагматической педагогики </w:t>
      </w:r>
      <w:hyperlink r:id="rId10" w:tooltip="Джон Дьюи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Джона </w:t>
        </w:r>
        <w:proofErr w:type="spellStart"/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Дьюи</w:t>
        </w:r>
        <w:proofErr w:type="spellEnd"/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метод проектов становится особенно актуальным в современном информационном обществе. </w:t>
      </w:r>
      <w:proofErr w:type="gramStart"/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проектов не новость в мировой </w:t>
      </w:r>
      <w:hyperlink r:id="rId11" w:tooltip="Педагогика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педагогике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он начал использоваться в практике обучения значительно раньше выхода в свет известной статьи </w:t>
      </w:r>
      <w:hyperlink r:id="rId12" w:tooltip="Америка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американского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3" w:tooltip="Педагог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педагога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4" w:tooltip="Килпатрик, Уильям Херд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У. </w:t>
        </w:r>
        <w:proofErr w:type="spellStart"/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Килпатрика</w:t>
        </w:r>
        <w:proofErr w:type="spellEnd"/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«Метод проектов» (</w:t>
      </w:r>
      <w:hyperlink r:id="rId15" w:tooltip="1918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1918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которой он определил это понятие как «от души выполняемый замысел».</w:t>
      </w:r>
      <w:proofErr w:type="gramEnd"/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России метод проектов был известен ещё в </w:t>
      </w:r>
      <w:hyperlink r:id="rId16" w:tooltip="1905 год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1905 году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 руководством </w:t>
      </w:r>
      <w:proofErr w:type="spellStart"/>
      <w:r w:rsidR="0067756B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"http://ru.wikipedia.org/wiki/%D0%A8%D0%B0%D1%86%D0%BA%D0%B8%D0%B9,_%D0%A1%D1%82%D0%B0%D0%BD%D0%B8%D1%81%D0%BB%D0%B0%D0%B2_%D0%A2%D0%B5%D0%BE%D1%84%D0%B8%D0%BB%D0%BE%D0%B2%D0%B8%D1%87" \o "Шацкий, Станислав Теофилович" </w:instrText>
      </w:r>
      <w:r w:rsidR="0067756B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C43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С.Т.Шацкого</w:t>
      </w:r>
      <w:proofErr w:type="spellEnd"/>
      <w:r w:rsidR="0067756B"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работала группа российских педагогов по внедрению этого метода в образовательную практику. После революции метод проектов применялся в школах по личному распоряжению </w:t>
      </w:r>
      <w:hyperlink r:id="rId17" w:tooltip="Крупская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Н. К. Крупской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. В </w:t>
      </w:r>
      <w:hyperlink r:id="rId18" w:tooltip="1931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1931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г. Постановлением </w:t>
      </w:r>
      <w:hyperlink r:id="rId19" w:tooltip="ЦК ВКП(б)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ЦК ВК</w:t>
        </w:r>
        <w:proofErr w:type="gramStart"/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П(</w:t>
        </w:r>
        <w:proofErr w:type="gramEnd"/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б)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метод проектов был осужден как чуждый советской школе и не использовался вплоть до конца 80-х годов.</w:t>
      </w:r>
    </w:p>
    <w:p w:rsidR="003B7D44" w:rsidRPr="00BC4381" w:rsidRDefault="003B7D44" w:rsidP="00BC4381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проектов широко внедряется в образовательную практику в России благодаря благотворительной программе </w:t>
      </w:r>
      <w:hyperlink r:id="rId20" w:tooltip="Обучение для будущего (страница отсутствует)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Обучение для будущего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hyperlink r:id="rId21" w:tooltip="Проект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Проекты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могут быть индивидуальными и групповыми, локальными и </w:t>
      </w:r>
      <w:hyperlink r:id="rId22" w:tooltip="Учебный проект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телекоммуникационными</w:t>
        </w:r>
      </w:hyperlink>
      <w:proofErr w:type="gramStart"/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  <w:proofErr w:type="gramEnd"/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Теоретическая основа внедрения метода проектов в России разработана в трудах </w:t>
      </w:r>
      <w:hyperlink r:id="rId23" w:tooltip="Полат, Евгения Семёновна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Е. С. </w:t>
        </w:r>
        <w:proofErr w:type="spellStart"/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Полат</w:t>
        </w:r>
        <w:proofErr w:type="spellEnd"/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</w:p>
    <w:p w:rsidR="003B7D44" w:rsidRPr="00BC4381" w:rsidRDefault="003B7D44" w:rsidP="00BC4381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 любого проекта — формирование различных ключевых </w:t>
      </w:r>
      <w:hyperlink r:id="rId24" w:tooltip="Компетенция" w:history="1">
        <w:r w:rsidRPr="00BC438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компетенций</w:t>
        </w:r>
      </w:hyperlink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 которыми в современной педагогике понимаются комплексные свойства личности, включающие взаимосвязанные знания, умения, ценности, а также готовность мобилизировать их в необходимой ситуации.</w:t>
      </w:r>
    </w:p>
    <w:p w:rsidR="003B7D44" w:rsidRPr="00BC4381" w:rsidRDefault="003B7D44" w:rsidP="00BC4381">
      <w:pPr>
        <w:shd w:val="clear" w:color="auto" w:fill="FFFFFF"/>
        <w:spacing w:before="96" w:after="12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проектной деятельности формируются следующие компетенции:</w:t>
      </w:r>
    </w:p>
    <w:p w:rsidR="003B7D44" w:rsidRPr="00BC4381" w:rsidRDefault="003B7D44" w:rsidP="00BC4381">
      <w:pPr>
        <w:numPr>
          <w:ilvl w:val="0"/>
          <w:numId w:val="2"/>
        </w:numPr>
        <w:shd w:val="clear" w:color="auto" w:fill="FFFFFF"/>
        <w:spacing w:before="100" w:beforeAutospacing="1" w:after="24" w:line="288" w:lineRule="atLeast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Рефлексивные умения;</w:t>
      </w:r>
    </w:p>
    <w:p w:rsidR="003B7D44" w:rsidRPr="00BC4381" w:rsidRDefault="003B7D44" w:rsidP="00BC4381">
      <w:pPr>
        <w:numPr>
          <w:ilvl w:val="0"/>
          <w:numId w:val="2"/>
        </w:numPr>
        <w:shd w:val="clear" w:color="auto" w:fill="FFFFFF"/>
        <w:spacing w:before="100" w:beforeAutospacing="1" w:after="24" w:line="288" w:lineRule="atLeast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Поисковые (исследовательские) умения;</w:t>
      </w:r>
    </w:p>
    <w:p w:rsidR="003B7D44" w:rsidRPr="00BC4381" w:rsidRDefault="003B7D44" w:rsidP="00BC4381">
      <w:pPr>
        <w:numPr>
          <w:ilvl w:val="0"/>
          <w:numId w:val="2"/>
        </w:numPr>
        <w:shd w:val="clear" w:color="auto" w:fill="FFFFFF"/>
        <w:spacing w:before="100" w:beforeAutospacing="1" w:after="24" w:line="288" w:lineRule="atLeast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и навыки работы в сотрудничестве;</w:t>
      </w:r>
    </w:p>
    <w:p w:rsidR="003B7D44" w:rsidRPr="00BC4381" w:rsidRDefault="003B7D44" w:rsidP="00BC4381">
      <w:pPr>
        <w:numPr>
          <w:ilvl w:val="0"/>
          <w:numId w:val="2"/>
        </w:numPr>
        <w:shd w:val="clear" w:color="auto" w:fill="FFFFFF"/>
        <w:spacing w:before="100" w:beforeAutospacing="1" w:after="24" w:line="288" w:lineRule="atLeast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Менеджерские умения и навыки;</w:t>
      </w:r>
    </w:p>
    <w:p w:rsidR="003B7D44" w:rsidRPr="00BC4381" w:rsidRDefault="003B7D44" w:rsidP="00BC4381">
      <w:pPr>
        <w:numPr>
          <w:ilvl w:val="0"/>
          <w:numId w:val="2"/>
        </w:numPr>
        <w:shd w:val="clear" w:color="auto" w:fill="FFFFFF"/>
        <w:spacing w:before="100" w:beforeAutospacing="1" w:after="24" w:line="288" w:lineRule="atLeast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умения;</w:t>
      </w:r>
    </w:p>
    <w:p w:rsidR="003B7D44" w:rsidRPr="00BC4381" w:rsidRDefault="003B7D44" w:rsidP="00BC4381">
      <w:pPr>
        <w:numPr>
          <w:ilvl w:val="0"/>
          <w:numId w:val="2"/>
        </w:numPr>
        <w:shd w:val="clear" w:color="auto" w:fill="FFFFFF"/>
        <w:spacing w:before="100" w:beforeAutospacing="1" w:after="24" w:line="288" w:lineRule="atLeast"/>
        <w:ind w:left="7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Презентационные умения и навыки.</w:t>
      </w:r>
    </w:p>
    <w:p w:rsidR="00670B01" w:rsidRPr="00BC4381" w:rsidRDefault="00670B01" w:rsidP="00BC4381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073B0" w:rsidRPr="00BC4381" w:rsidRDefault="00670B01" w:rsidP="00BC4381">
      <w:pPr>
        <w:ind w:left="360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BC4381">
        <w:rPr>
          <w:rFonts w:ascii="Times New Roman" w:hAnsi="Times New Roman" w:cs="Times New Roman"/>
          <w:b/>
          <w:i/>
          <w:sz w:val="44"/>
          <w:szCs w:val="44"/>
        </w:rPr>
        <w:t>Новизна опыта.</w:t>
      </w:r>
    </w:p>
    <w:p w:rsidR="00670B01" w:rsidRPr="00BC4381" w:rsidRDefault="00E073B0" w:rsidP="00BC4381">
      <w:p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Новизна опыта заключается в выборе новых объектов и видов творческой деятельности учащихся для неделимых классов</w:t>
      </w:r>
      <w:r w:rsidR="00491360" w:rsidRPr="00BC4381">
        <w:rPr>
          <w:rFonts w:ascii="Times New Roman" w:hAnsi="Times New Roman" w:cs="Times New Roman"/>
          <w:sz w:val="28"/>
          <w:szCs w:val="28"/>
        </w:rPr>
        <w:t>, характеризующихся дивиантным поведением. В программе учтены психофизиологические и личностные особенности учащихся. В целях повышения мотивации мальчиков в программу включены темы: ремонт помещений,  санитарно-технические работы, введение в предпринимательскую деятельность, электротехнические работы, дизайн пришкольного участка.</w:t>
      </w:r>
    </w:p>
    <w:p w:rsidR="00670B01" w:rsidRPr="00BC4381" w:rsidRDefault="00670B01" w:rsidP="00BC4381">
      <w:pPr>
        <w:ind w:firstLine="426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BC4381">
        <w:rPr>
          <w:rFonts w:ascii="Times New Roman" w:hAnsi="Times New Roman" w:cs="Times New Roman"/>
          <w:b/>
          <w:i/>
          <w:sz w:val="44"/>
          <w:szCs w:val="44"/>
        </w:rPr>
        <w:t xml:space="preserve"> Технология опыта.</w:t>
      </w:r>
    </w:p>
    <w:p w:rsidR="00670B01" w:rsidRPr="00BC4381" w:rsidRDefault="00251E73" w:rsidP="00BC4381">
      <w:pPr>
        <w:ind w:firstLine="426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BC4381">
        <w:rPr>
          <w:rFonts w:ascii="Times New Roman" w:hAnsi="Times New Roman" w:cs="Times New Roman"/>
          <w:i/>
          <w:sz w:val="32"/>
          <w:szCs w:val="32"/>
          <w:u w:val="single"/>
        </w:rPr>
        <w:t>А) Постановка цели и задач.</w:t>
      </w:r>
    </w:p>
    <w:p w:rsidR="008129F0" w:rsidRPr="00BC4381" w:rsidRDefault="008129F0" w:rsidP="00BC4381">
      <w:pPr>
        <w:ind w:firstLine="426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анализ собственного педагогического опыта по проблеме формирования учебной мотивации учащихся при обучении технологии посредством применения проектных и информационных технологий.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достижения цели были поставлены следующие </w:t>
      </w:r>
      <w:r w:rsidRPr="00BC4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1) изучить и проанализировать основные теоретические подходы к проблеме формирования учебной мотивации учащихся;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 изучить опыт коллег по данной проблеме;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 подобрать диагностические процедуры, направленные на изучение учебной мотивации учащихся;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4) провести диагностику уровня учебной мотивации учащихся 5-8 классов и проанализировать полученные результаты;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5) отобрать и апробировать педагогические приемы, методы и средства, направленные на повышение уровня учебной мотивации учащихся;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6) проанализировать результаты собственной деятельности, выявить недостатки, спланировать коррекционную работу.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C4381" w:rsidRDefault="00BC4381" w:rsidP="00BC4381">
      <w:pPr>
        <w:ind w:firstLine="426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BC4381" w:rsidRDefault="00BC4381" w:rsidP="00BC4381">
      <w:pPr>
        <w:ind w:firstLine="426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251E73" w:rsidRPr="00BC4381" w:rsidRDefault="00251E73" w:rsidP="00BC4381">
      <w:pPr>
        <w:ind w:firstLine="426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BC4381">
        <w:rPr>
          <w:rFonts w:ascii="Times New Roman" w:hAnsi="Times New Roman" w:cs="Times New Roman"/>
          <w:i/>
          <w:sz w:val="32"/>
          <w:szCs w:val="32"/>
          <w:u w:val="single"/>
        </w:rPr>
        <w:lastRenderedPageBreak/>
        <w:t>Б) Содержание учебно-воспитательной работы.</w:t>
      </w:r>
    </w:p>
    <w:p w:rsidR="008906B5" w:rsidRPr="00BC4381" w:rsidRDefault="008906B5" w:rsidP="00BC4381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Метод проектов рассматривается как способ, позволяющий приобрести навыки проектирования и изготовления изделий, удовлетворяющих индивидуальные потребности личности, а в перспективе и общества.</w:t>
      </w:r>
      <w:r w:rsidR="00AA6574" w:rsidRPr="00BC4381">
        <w:rPr>
          <w:rFonts w:ascii="Times New Roman" w:hAnsi="Times New Roman" w:cs="Times New Roman"/>
          <w:sz w:val="28"/>
          <w:szCs w:val="28"/>
        </w:rPr>
        <w:t xml:space="preserve"> Главной целью выполнения учащимися творческого проекта, которую ставит учитель, является контроль знаний и умений учащихся</w:t>
      </w:r>
      <w:proofErr w:type="gramStart"/>
      <w:r w:rsidR="00AA6574" w:rsidRPr="00BC438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A6574" w:rsidRPr="00BC4381">
        <w:rPr>
          <w:rFonts w:ascii="Times New Roman" w:hAnsi="Times New Roman" w:cs="Times New Roman"/>
          <w:sz w:val="28"/>
          <w:szCs w:val="28"/>
        </w:rPr>
        <w:t xml:space="preserve"> а также содействие их творческому развитию и формированию у них системы интеллектуальных и общетрудовых знаний и умений, воплощаемых в конкретных изделиях. </w:t>
      </w:r>
      <w:r w:rsidR="00122890" w:rsidRPr="00BC4381">
        <w:rPr>
          <w:rFonts w:ascii="Times New Roman" w:hAnsi="Times New Roman" w:cs="Times New Roman"/>
          <w:sz w:val="28"/>
          <w:szCs w:val="28"/>
        </w:rPr>
        <w:t xml:space="preserve"> Проекты могут быть индивидуальные, групповые и коллективные. При выполнении групповых и коллективных проектов учитель распределяет обязанности между учащимися и определяет ответственность каждого з</w:t>
      </w:r>
      <w:r w:rsidR="00BB327C">
        <w:rPr>
          <w:rFonts w:ascii="Times New Roman" w:hAnsi="Times New Roman" w:cs="Times New Roman"/>
          <w:sz w:val="28"/>
          <w:szCs w:val="28"/>
        </w:rPr>
        <w:t xml:space="preserve">а выполнение проекта в целом. </w:t>
      </w:r>
      <w:r w:rsidR="00122890" w:rsidRPr="00BC4381">
        <w:rPr>
          <w:rFonts w:ascii="Times New Roman" w:hAnsi="Times New Roman" w:cs="Times New Roman"/>
          <w:sz w:val="28"/>
          <w:szCs w:val="28"/>
        </w:rPr>
        <w:t>Общая оценка коллективного проекта осуществляется на основе  оценок вклада каждого из исполнителей.</w:t>
      </w:r>
    </w:p>
    <w:p w:rsidR="00122890" w:rsidRPr="00BC4381" w:rsidRDefault="00122890" w:rsidP="00BC4381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Творческий проект – это комплексная работа. В структуру творческого проекта входят следующие составные части:</w:t>
      </w:r>
    </w:p>
    <w:p w:rsidR="00122890" w:rsidRPr="00BC4381" w:rsidRDefault="00122890" w:rsidP="00BC438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122890" w:rsidRPr="00BC4381" w:rsidRDefault="00122890" w:rsidP="00BC438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Творческая работа (изделие)</w:t>
      </w:r>
    </w:p>
    <w:p w:rsidR="00122890" w:rsidRPr="00BC4381" w:rsidRDefault="00122890" w:rsidP="00BC438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Защита творческого проекта</w:t>
      </w:r>
    </w:p>
    <w:p w:rsidR="00122890" w:rsidRPr="00BC4381" w:rsidRDefault="00122890" w:rsidP="00BC4381">
      <w:p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 xml:space="preserve">Пояснительная записка имеет </w:t>
      </w:r>
      <w:proofErr w:type="gramStart"/>
      <w:r w:rsidRPr="00BC4381">
        <w:rPr>
          <w:rFonts w:ascii="Times New Roman" w:hAnsi="Times New Roman" w:cs="Times New Roman"/>
          <w:sz w:val="28"/>
          <w:szCs w:val="28"/>
        </w:rPr>
        <w:t>три основные этапа</w:t>
      </w:r>
      <w:proofErr w:type="gramEnd"/>
      <w:r w:rsidRPr="00BC4381">
        <w:rPr>
          <w:rFonts w:ascii="Times New Roman" w:hAnsi="Times New Roman" w:cs="Times New Roman"/>
          <w:sz w:val="28"/>
          <w:szCs w:val="28"/>
        </w:rPr>
        <w:t xml:space="preserve"> выполнения работы:</w:t>
      </w:r>
    </w:p>
    <w:p w:rsidR="00122890" w:rsidRPr="00BC4381" w:rsidRDefault="00122890" w:rsidP="00BC438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Подготовительный этап;</w:t>
      </w:r>
    </w:p>
    <w:p w:rsidR="008A4CE0" w:rsidRPr="00BC4381" w:rsidRDefault="008A4CE0" w:rsidP="00BC438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Технологический этап;</w:t>
      </w:r>
    </w:p>
    <w:p w:rsidR="00994EA0" w:rsidRPr="00BC4381" w:rsidRDefault="008A4CE0" w:rsidP="00BC438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Заключительный этап.</w:t>
      </w:r>
    </w:p>
    <w:p w:rsidR="008A4CE0" w:rsidRPr="00BC4381" w:rsidRDefault="008A4CE0" w:rsidP="00BC4381">
      <w:pPr>
        <w:ind w:left="360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Содержание этапов может меняться в зависимости от темы проекта и содержать следующие разделы:</w:t>
      </w:r>
    </w:p>
    <w:p w:rsidR="008A4CE0" w:rsidRPr="00BC4381" w:rsidRDefault="008A4CE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Обоснование возникшей проблемы и потребности;</w:t>
      </w:r>
    </w:p>
    <w:p w:rsidR="008A4CE0" w:rsidRPr="00BC4381" w:rsidRDefault="008A4CE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Схема обдумывания;</w:t>
      </w:r>
    </w:p>
    <w:p w:rsidR="008A4CE0" w:rsidRPr="00BC4381" w:rsidRDefault="008A4CE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История и современность;</w:t>
      </w:r>
    </w:p>
    <w:p w:rsidR="008A4CE0" w:rsidRPr="00BC4381" w:rsidRDefault="008A4CE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Банк идей;</w:t>
      </w:r>
    </w:p>
    <w:p w:rsidR="008A4CE0" w:rsidRPr="00BC4381" w:rsidRDefault="008A4CE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Эскизная проработка базового варианта;</w:t>
      </w:r>
    </w:p>
    <w:p w:rsidR="008A4CE0" w:rsidRPr="00BC4381" w:rsidRDefault="008A4CE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Дизайн-спецификация;</w:t>
      </w:r>
    </w:p>
    <w:p w:rsidR="008A4CE0" w:rsidRPr="00BC4381" w:rsidRDefault="008A4CE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Материалы, инструменты и оборудование;</w:t>
      </w:r>
    </w:p>
    <w:p w:rsidR="008A4CE0" w:rsidRPr="00BC4381" w:rsidRDefault="008A4CE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Правила безопасной работы;</w:t>
      </w:r>
    </w:p>
    <w:p w:rsidR="008A4CE0" w:rsidRPr="00BC4381" w:rsidRDefault="008A4CE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Технология изготовления</w:t>
      </w:r>
      <w:r w:rsidR="00994EA0" w:rsidRPr="00BC4381">
        <w:rPr>
          <w:rFonts w:ascii="Times New Roman" w:hAnsi="Times New Roman" w:cs="Times New Roman"/>
          <w:sz w:val="28"/>
          <w:szCs w:val="28"/>
        </w:rPr>
        <w:t>;</w:t>
      </w:r>
    </w:p>
    <w:p w:rsidR="00994EA0" w:rsidRPr="00BC4381" w:rsidRDefault="00994EA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Контроль качества;</w:t>
      </w:r>
    </w:p>
    <w:p w:rsidR="00994EA0" w:rsidRPr="00BC4381" w:rsidRDefault="00994EA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Экономическое и экологическое обоснование;</w:t>
      </w:r>
    </w:p>
    <w:p w:rsidR="00994EA0" w:rsidRPr="00BC4381" w:rsidRDefault="00994EA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lastRenderedPageBreak/>
        <w:t>Реклама;</w:t>
      </w:r>
    </w:p>
    <w:p w:rsidR="00994EA0" w:rsidRPr="00BC4381" w:rsidRDefault="00994EA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Самооценка;</w:t>
      </w:r>
    </w:p>
    <w:p w:rsidR="00994EA0" w:rsidRPr="00BC4381" w:rsidRDefault="00994EA0" w:rsidP="00BC43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Литература.</w:t>
      </w:r>
    </w:p>
    <w:p w:rsidR="00B740B6" w:rsidRPr="00BC4381" w:rsidRDefault="00994EA0" w:rsidP="00BC4381">
      <w:p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Важной частью творческого проекта является оценочный лист, который заполняется и учителем и учащимся. Учащиеся сами могут оценить свою работу, поставить оценку, а в дальнейшем сравнить с оценкой учителя. Это позволяет диагностировать завышенную или заниж</w:t>
      </w:r>
      <w:r w:rsidR="00BB327C">
        <w:rPr>
          <w:rFonts w:ascii="Times New Roman" w:hAnsi="Times New Roman" w:cs="Times New Roman"/>
          <w:sz w:val="28"/>
          <w:szCs w:val="28"/>
        </w:rPr>
        <w:t xml:space="preserve">енную самооценку учащегося. </w:t>
      </w:r>
    </w:p>
    <w:p w:rsidR="00251E73" w:rsidRPr="00BC4381" w:rsidRDefault="00251E73" w:rsidP="00BC4381">
      <w:pPr>
        <w:ind w:firstLine="426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BC4381">
        <w:rPr>
          <w:rFonts w:ascii="Times New Roman" w:hAnsi="Times New Roman" w:cs="Times New Roman"/>
          <w:i/>
          <w:sz w:val="32"/>
          <w:szCs w:val="32"/>
          <w:u w:val="single"/>
        </w:rPr>
        <w:t>В) Формы и методы работы, их оптимальный выбор.</w:t>
      </w:r>
    </w:p>
    <w:p w:rsidR="005A553D" w:rsidRPr="00BC4381" w:rsidRDefault="005A553D" w:rsidP="00BC4381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Методическую основу ку</w:t>
      </w:r>
      <w:r w:rsidR="00AA6574" w:rsidRPr="00BC4381">
        <w:rPr>
          <w:rFonts w:ascii="Times New Roman" w:hAnsi="Times New Roman" w:cs="Times New Roman"/>
          <w:sz w:val="28"/>
          <w:szCs w:val="28"/>
        </w:rPr>
        <w:t>р</w:t>
      </w:r>
      <w:r w:rsidRPr="00BC4381">
        <w:rPr>
          <w:rFonts w:ascii="Times New Roman" w:hAnsi="Times New Roman" w:cs="Times New Roman"/>
          <w:sz w:val="28"/>
          <w:szCs w:val="28"/>
        </w:rPr>
        <w:t>са составляют следующие методы обучения: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Индивидуальная самостоятельная работа;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Групповая работа;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Беседа;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Анализ конкретных ситуаций;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Создание проблемных ситуаций;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Мини – опрос;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Элементы наблюдения, самонаблюдения;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Ролевые игры;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Тестирование и другие диагностические процедуры;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Элементы социально-психологического тренинга;</w:t>
      </w:r>
    </w:p>
    <w:p w:rsidR="005A553D" w:rsidRPr="00BC4381" w:rsidRDefault="005A553D" w:rsidP="00BC438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>Рефлексивный анализ и самооценка.</w:t>
      </w:r>
    </w:p>
    <w:p w:rsidR="008D5808" w:rsidRPr="00BC4381" w:rsidRDefault="008129F0" w:rsidP="00BC4381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Инновационный поиск новых средств обучения привел меня к пониманию того, что на уроках технологии необходимо применять проектные и информационные технологии, а также групповые, игровые, практико-ориентированные, проблемные, рефлексивные и прочие методы обучения.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51E73" w:rsidRPr="00BC4381" w:rsidRDefault="00251E73" w:rsidP="00BC4381">
      <w:pPr>
        <w:ind w:firstLine="426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BC4381">
        <w:rPr>
          <w:rFonts w:ascii="Times New Roman" w:hAnsi="Times New Roman" w:cs="Times New Roman"/>
          <w:i/>
          <w:sz w:val="32"/>
          <w:szCs w:val="32"/>
          <w:u w:val="single"/>
        </w:rPr>
        <w:t>Г) Организация образовательного процесса, способы включения детей в разные виды деятельности.</w:t>
      </w:r>
    </w:p>
    <w:p w:rsidR="00E00A60" w:rsidRPr="00BC4381" w:rsidRDefault="00E00A60" w:rsidP="00BC4381">
      <w:pPr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BC4381">
        <w:rPr>
          <w:rFonts w:ascii="Times New Roman" w:eastAsia="Calibri" w:hAnsi="Times New Roman" w:cs="Times New Roman"/>
          <w:b/>
          <w:sz w:val="28"/>
          <w:szCs w:val="28"/>
        </w:rPr>
        <w:t>Проектная деятельность</w:t>
      </w:r>
      <w:r w:rsidRPr="00BC4381">
        <w:rPr>
          <w:rFonts w:ascii="Times New Roman" w:eastAsia="Calibri" w:hAnsi="Times New Roman" w:cs="Times New Roman"/>
          <w:sz w:val="28"/>
          <w:szCs w:val="28"/>
        </w:rPr>
        <w:t xml:space="preserve"> – один из лучших способов для совмещения современных технологий, личностно-ориентированного обучения и самостоятельной работы учащихся. Проектная методика отличается особой формой организации коммуникативно-познавательной деятельности обучаемых в виде проектов. </w:t>
      </w:r>
      <w:r w:rsidRPr="00BC4381">
        <w:rPr>
          <w:rFonts w:ascii="Times New Roman" w:eastAsia="Calibri" w:hAnsi="Times New Roman" w:cs="Times New Roman"/>
          <w:sz w:val="28"/>
          <w:szCs w:val="28"/>
          <w:lang w:eastAsia="ru-RU"/>
        </w:rPr>
        <w:t>Выполняя проекты, дети учатся самостоятельно искать и анализировать информацию, интегрировать и применять полученные ранее знания по технологии и другим предметам, приобретают новые знания и умения.</w:t>
      </w:r>
    </w:p>
    <w:p w:rsidR="00E00A60" w:rsidRPr="00BC4381" w:rsidRDefault="00E00A60" w:rsidP="00BC4381">
      <w:pPr>
        <w:pStyle w:val="a7"/>
        <w:spacing w:before="0" w:after="0" w:line="276" w:lineRule="auto"/>
        <w:ind w:firstLine="709"/>
        <w:rPr>
          <w:b/>
          <w:sz w:val="28"/>
          <w:szCs w:val="28"/>
        </w:rPr>
      </w:pPr>
      <w:r w:rsidRPr="00BC4381">
        <w:rPr>
          <w:b/>
          <w:sz w:val="28"/>
          <w:szCs w:val="28"/>
        </w:rPr>
        <w:lastRenderedPageBreak/>
        <w:t>Технология игрового обучения.</w:t>
      </w:r>
    </w:p>
    <w:p w:rsidR="00E00A60" w:rsidRPr="00BC4381" w:rsidRDefault="00E00A60" w:rsidP="00BC4381">
      <w:pPr>
        <w:pStyle w:val="a7"/>
        <w:spacing w:before="0" w:after="0" w:line="276" w:lineRule="auto"/>
        <w:ind w:firstLine="709"/>
        <w:rPr>
          <w:sz w:val="28"/>
          <w:szCs w:val="28"/>
        </w:rPr>
      </w:pPr>
      <w:r w:rsidRPr="00BC4381">
        <w:rPr>
          <w:sz w:val="28"/>
          <w:szCs w:val="28"/>
        </w:rPr>
        <w:t>На протяжении многих лет я использую в своей работе такую нетрадиционную форму обучения как игра</w:t>
      </w:r>
      <w:r w:rsidRPr="00BC4381">
        <w:rPr>
          <w:b/>
          <w:sz w:val="28"/>
          <w:szCs w:val="28"/>
        </w:rPr>
        <w:t>.</w:t>
      </w:r>
      <w:r w:rsidRPr="00BC4381">
        <w:rPr>
          <w:sz w:val="28"/>
          <w:szCs w:val="28"/>
        </w:rPr>
        <w:t xml:space="preserve"> Нетрадиционные уроки – урок-игра, урок-конкурс, урок-дискуссия – повышают интерес учащихся к предмету, создают атмосферу сотрудничества.</w:t>
      </w:r>
    </w:p>
    <w:p w:rsidR="00E00A60" w:rsidRPr="00BC4381" w:rsidRDefault="00E00A60" w:rsidP="00BC4381">
      <w:pPr>
        <w:pStyle w:val="a7"/>
        <w:spacing w:before="0" w:after="0" w:line="276" w:lineRule="auto"/>
        <w:ind w:firstLine="709"/>
        <w:rPr>
          <w:sz w:val="28"/>
          <w:szCs w:val="28"/>
        </w:rPr>
      </w:pPr>
      <w:r w:rsidRPr="00BC4381">
        <w:rPr>
          <w:sz w:val="28"/>
          <w:szCs w:val="28"/>
        </w:rPr>
        <w:t>Игровые приемы и ситуации позволяют активизировать познавательную деятельность, способствуют превращению дидактической задачи в задачу игровую. Коммуникативно-мыслительные игры являются эффективным средством диагностики, систематизации и контроля теоретических знаний обучающихся.</w:t>
      </w:r>
    </w:p>
    <w:p w:rsidR="00E00A60" w:rsidRPr="00BC4381" w:rsidRDefault="00E00A60" w:rsidP="00BC4381">
      <w:pPr>
        <w:pStyle w:val="a7"/>
        <w:spacing w:before="0" w:after="0" w:line="276" w:lineRule="auto"/>
        <w:ind w:firstLine="709"/>
        <w:rPr>
          <w:sz w:val="28"/>
          <w:szCs w:val="28"/>
        </w:rPr>
      </w:pPr>
      <w:r w:rsidRPr="00BC4381">
        <w:rPr>
          <w:sz w:val="28"/>
          <w:szCs w:val="28"/>
        </w:rPr>
        <w:t>Такие мероприятия по кулинарии, машиноведению, материаловедению, культуре и традициям народа способствуют развитию интеллектуальных, коммуникативных навыков, тех качеств, которые необходимы каждому человеку. Конкурсы, игры и викторины по технологии отражают подготовку учащихся по школьной программе, развивают творческую инициативу, мышление, пространственное воображение, фантазию, помогают определиться в б</w:t>
      </w:r>
      <w:r w:rsidR="00BC4381">
        <w:rPr>
          <w:sz w:val="28"/>
          <w:szCs w:val="28"/>
        </w:rPr>
        <w:t>удущей профессии:  «Юный повар</w:t>
      </w:r>
      <w:r w:rsidRPr="00BC4381">
        <w:rPr>
          <w:sz w:val="28"/>
          <w:szCs w:val="28"/>
        </w:rPr>
        <w:t>» (КВН дл</w:t>
      </w:r>
      <w:r w:rsidR="00BC4381">
        <w:rPr>
          <w:sz w:val="28"/>
          <w:szCs w:val="28"/>
        </w:rPr>
        <w:t>я 6 класса), «Кулинарное шоу</w:t>
      </w:r>
      <w:r w:rsidRPr="00BC4381">
        <w:rPr>
          <w:sz w:val="28"/>
          <w:szCs w:val="28"/>
        </w:rPr>
        <w:t>» (профи-шоу для 7 класса), «С</w:t>
      </w:r>
      <w:r w:rsidR="00BC4381">
        <w:rPr>
          <w:sz w:val="28"/>
          <w:szCs w:val="28"/>
        </w:rPr>
        <w:t>мак и К..» (викторина), «Умники</w:t>
      </w:r>
      <w:r w:rsidRPr="00BC4381">
        <w:rPr>
          <w:sz w:val="28"/>
          <w:szCs w:val="28"/>
        </w:rPr>
        <w:t>» (блиц-викторина) и другие.</w:t>
      </w:r>
    </w:p>
    <w:p w:rsidR="00E00A60" w:rsidRPr="00BC4381" w:rsidRDefault="00E00A60" w:rsidP="00BC4381">
      <w:pPr>
        <w:pStyle w:val="a7"/>
        <w:spacing w:before="0" w:after="0" w:line="276" w:lineRule="auto"/>
        <w:ind w:firstLine="709"/>
        <w:rPr>
          <w:sz w:val="28"/>
          <w:szCs w:val="28"/>
        </w:rPr>
      </w:pPr>
      <w:r w:rsidRPr="00BC4381">
        <w:rPr>
          <w:sz w:val="28"/>
          <w:szCs w:val="28"/>
        </w:rPr>
        <w:t>Участвуя в таких играх, ребята с большим удовольствием разгадывают логические задачи, кроссворды, ребусы, головоломки.</w:t>
      </w:r>
      <w:r w:rsidR="00BB327C">
        <w:rPr>
          <w:sz w:val="28"/>
          <w:szCs w:val="28"/>
        </w:rPr>
        <w:t xml:space="preserve">    </w:t>
      </w:r>
    </w:p>
    <w:p w:rsidR="00B740B6" w:rsidRPr="00BC4381" w:rsidRDefault="00B740B6" w:rsidP="00BC4381">
      <w:pPr>
        <w:pStyle w:val="a7"/>
        <w:spacing w:before="0" w:after="0" w:line="276" w:lineRule="auto"/>
        <w:ind w:firstLine="709"/>
        <w:rPr>
          <w:sz w:val="28"/>
          <w:szCs w:val="28"/>
        </w:rPr>
      </w:pPr>
    </w:p>
    <w:p w:rsidR="00E00A60" w:rsidRPr="00BB327C" w:rsidRDefault="00E00A60" w:rsidP="00BB327C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C4381">
        <w:rPr>
          <w:rFonts w:ascii="Times New Roman" w:eastAsia="Calibri" w:hAnsi="Times New Roman" w:cs="Times New Roman"/>
          <w:b/>
          <w:bCs/>
          <w:sz w:val="28"/>
          <w:szCs w:val="28"/>
        </w:rPr>
        <w:t>Урок на основе групповой технологии</w:t>
      </w:r>
      <w:r w:rsidRPr="00BC4381">
        <w:rPr>
          <w:rFonts w:ascii="Times New Roman" w:eastAsia="Calibri" w:hAnsi="Times New Roman" w:cs="Times New Roman"/>
          <w:sz w:val="28"/>
          <w:szCs w:val="28"/>
        </w:rPr>
        <w:t xml:space="preserve"> может представлять собой работу в микрогруппах, по вариантам, классный конвейер, зачет в парах и т. д. Цель групповой технологии – обучение умению работать в коллективе и средствами коллектива. Каждый участник групповой деятельности непроизвольно включается в совместную работу и оказывается перед выбором: либо делать как все, либо определить себе место, роль и функцию в коллективе. Для подростков, стремящихся к самоутверждению среди сверстников, подобное самоопределение в деятельности имеет большое значение. Мой опыт показывает, что групповая работа особенно эффективна, если  организован процесс распределения учебных заданий и продумана технология обсуждения их в коллективе.       Наиболее эффективны уроки групповой технологии на основе совместной деятельности.</w:t>
      </w:r>
    </w:p>
    <w:p w:rsidR="00E00A60" w:rsidRPr="00BC4381" w:rsidRDefault="00BB327C" w:rsidP="00BC4381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Я</w:t>
      </w:r>
      <w:r w:rsidR="00E00A60" w:rsidRPr="00BC4381">
        <w:rPr>
          <w:rFonts w:ascii="Times New Roman" w:eastAsia="Calibri" w:hAnsi="Times New Roman" w:cs="Times New Roman"/>
          <w:sz w:val="28"/>
          <w:szCs w:val="28"/>
        </w:rPr>
        <w:t xml:space="preserve"> уделяю большое внимание реализации </w:t>
      </w:r>
      <w:r w:rsidR="00E00A60" w:rsidRPr="00BC4381">
        <w:rPr>
          <w:rFonts w:ascii="Times New Roman" w:eastAsia="Calibri" w:hAnsi="Times New Roman" w:cs="Times New Roman"/>
          <w:b/>
          <w:sz w:val="28"/>
          <w:szCs w:val="28"/>
        </w:rPr>
        <w:t>здоровьесберегающих образовательных технологий</w:t>
      </w:r>
      <w:r w:rsidR="00E00A60" w:rsidRPr="00BC4381">
        <w:rPr>
          <w:rFonts w:ascii="Times New Roman" w:eastAsia="Calibri" w:hAnsi="Times New Roman" w:cs="Times New Roman"/>
          <w:sz w:val="28"/>
          <w:szCs w:val="28"/>
        </w:rPr>
        <w:t xml:space="preserve">: обучение, развитие и воспитание учащихся без ущерба для их физического и душевного здоровья, воспитание культуры здоровья. Занятия по технологии рассчитаны,  как правило, на два урока, а значит,  появляется риск переутомления учащихся снижения внимания. Поэтому на уроках постоянно провожу физкультминутки и гимнастику для глаз, чередую виды деятельности  и формы работы учащихся, уделяю внимание соблюдению во время </w:t>
      </w:r>
      <w:r w:rsidR="00E00A60" w:rsidRPr="00BC4381">
        <w:rPr>
          <w:rFonts w:ascii="Times New Roman" w:eastAsia="Calibri" w:hAnsi="Times New Roman" w:cs="Times New Roman"/>
          <w:sz w:val="28"/>
          <w:szCs w:val="28"/>
        </w:rPr>
        <w:lastRenderedPageBreak/>
        <w:t>проведения уроков и внеклассных мероприятий правил техники безопасности и санитарно-гигиенических требований.</w:t>
      </w:r>
    </w:p>
    <w:p w:rsidR="00E00A60" w:rsidRPr="00BC4381" w:rsidRDefault="00E00A60" w:rsidP="00BC4381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C4381">
        <w:rPr>
          <w:rFonts w:ascii="Times New Roman" w:eastAsia="Calibri" w:hAnsi="Times New Roman" w:cs="Times New Roman"/>
          <w:b/>
          <w:sz w:val="28"/>
          <w:szCs w:val="28"/>
        </w:rPr>
        <w:t>Использование И</w:t>
      </w:r>
      <w:proofErr w:type="gramStart"/>
      <w:r w:rsidRPr="00BC4381">
        <w:rPr>
          <w:rFonts w:ascii="Times New Roman" w:eastAsia="Calibri" w:hAnsi="Times New Roman" w:cs="Times New Roman"/>
          <w:b/>
          <w:sz w:val="28"/>
          <w:szCs w:val="28"/>
        </w:rPr>
        <w:t>КТ в пр</w:t>
      </w:r>
      <w:proofErr w:type="gramEnd"/>
      <w:r w:rsidRPr="00BC4381">
        <w:rPr>
          <w:rFonts w:ascii="Times New Roman" w:eastAsia="Calibri" w:hAnsi="Times New Roman" w:cs="Times New Roman"/>
          <w:b/>
          <w:sz w:val="28"/>
          <w:szCs w:val="28"/>
        </w:rPr>
        <w:t>оцессе обучения по предмету</w:t>
      </w:r>
    </w:p>
    <w:p w:rsidR="00E00A60" w:rsidRPr="00BC4381" w:rsidRDefault="00E00A60" w:rsidP="00BC4381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C4381">
        <w:rPr>
          <w:rFonts w:ascii="Times New Roman" w:eastAsia="Calibri" w:hAnsi="Times New Roman" w:cs="Times New Roman"/>
          <w:sz w:val="28"/>
          <w:szCs w:val="28"/>
        </w:rPr>
        <w:t>Особое место в образовательном процессе занимают ИК – технологии. Освоение и применение новых информационных компьютерных технологий на уроках технологии помогает формированию креативного человека, умеющего самостоятельно ориентироваться в большом информационном пространстве и создавать новое.</w:t>
      </w:r>
    </w:p>
    <w:p w:rsidR="00E00A60" w:rsidRPr="00BC4381" w:rsidRDefault="00E00A60" w:rsidP="00BC4381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C4381">
        <w:rPr>
          <w:rFonts w:ascii="Times New Roman" w:eastAsia="Calibri" w:hAnsi="Times New Roman" w:cs="Times New Roman"/>
          <w:sz w:val="28"/>
          <w:szCs w:val="28"/>
        </w:rPr>
        <w:t>Кабинет технологии, в котором я работаю, полностью оснащен необходимым оборудованием: компьютер, проектор, экран.</w:t>
      </w:r>
    </w:p>
    <w:p w:rsidR="00E073B0" w:rsidRPr="00BC4381" w:rsidRDefault="00251E73" w:rsidP="00BC4381">
      <w:pPr>
        <w:ind w:firstLine="426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BC4381">
        <w:rPr>
          <w:rFonts w:ascii="Times New Roman" w:hAnsi="Times New Roman" w:cs="Times New Roman"/>
          <w:i/>
          <w:sz w:val="32"/>
          <w:szCs w:val="32"/>
          <w:u w:val="single"/>
        </w:rPr>
        <w:t>Д)  Связь результатов с целями и задачами</w:t>
      </w:r>
      <w:r w:rsidR="00E073B0" w:rsidRPr="00BC4381">
        <w:rPr>
          <w:rFonts w:ascii="Times New Roman" w:hAnsi="Times New Roman" w:cs="Times New Roman"/>
          <w:i/>
          <w:sz w:val="32"/>
          <w:szCs w:val="32"/>
          <w:u w:val="single"/>
        </w:rPr>
        <w:t>:</w:t>
      </w:r>
    </w:p>
    <w:p w:rsidR="00E073B0" w:rsidRPr="00BC4381" w:rsidRDefault="00E073B0" w:rsidP="00BC4381">
      <w:pPr>
        <w:spacing w:after="0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BC4381">
        <w:rPr>
          <w:rFonts w:ascii="Times New Roman" w:hAnsi="Times New Roman" w:cs="Times New Roman"/>
          <w:i/>
          <w:sz w:val="28"/>
          <w:szCs w:val="28"/>
        </w:rPr>
        <w:t>На уровне учителя:</w:t>
      </w:r>
    </w:p>
    <w:p w:rsidR="008129F0" w:rsidRPr="00BC4381" w:rsidRDefault="008129F0" w:rsidP="00BC4381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повышение уровня профессиональной компетентности;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анализ собственного педагогического опыта, результативности деятельности и выявление недостатков;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планирование перспектив собственной профессиональной деятельности</w:t>
      </w:r>
      <w:proofErr w:type="gramStart"/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BC43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proofErr w:type="gramEnd"/>
      <w:r w:rsidRPr="00BC43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 уровне ученика: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повышение уровня учебной мотивации к изучению технологии;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качественное освоение образовательного стандарта по технологии;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активизация творческой активности (внеклассной и внеурочной деятельности по предмету).</w:t>
      </w:r>
      <w:r w:rsidRPr="00BC43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70B01" w:rsidRPr="00BC4381" w:rsidRDefault="00670B01" w:rsidP="00BC4381">
      <w:pPr>
        <w:spacing w:after="0"/>
        <w:ind w:firstLine="426"/>
        <w:rPr>
          <w:rFonts w:ascii="Times New Roman" w:hAnsi="Times New Roman" w:cs="Times New Roman"/>
          <w:b/>
          <w:i/>
          <w:sz w:val="44"/>
          <w:szCs w:val="44"/>
        </w:rPr>
      </w:pPr>
      <w:r w:rsidRPr="00BC4381">
        <w:rPr>
          <w:rFonts w:ascii="Times New Roman" w:hAnsi="Times New Roman" w:cs="Times New Roman"/>
          <w:b/>
          <w:i/>
          <w:sz w:val="44"/>
          <w:szCs w:val="44"/>
        </w:rPr>
        <w:t xml:space="preserve"> Результативность.</w:t>
      </w:r>
    </w:p>
    <w:p w:rsidR="00BB327C" w:rsidRPr="00BB327C" w:rsidRDefault="00BB327C" w:rsidP="00BB3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91360" w:rsidRPr="00BC4381">
        <w:rPr>
          <w:rFonts w:ascii="Times New Roman" w:hAnsi="Times New Roman" w:cs="Times New Roman"/>
          <w:sz w:val="28"/>
          <w:szCs w:val="28"/>
        </w:rPr>
        <w:t>Данный опыт показал</w:t>
      </w:r>
      <w:r w:rsidR="00223FB3" w:rsidRPr="00BC4381">
        <w:rPr>
          <w:rFonts w:ascii="Times New Roman" w:hAnsi="Times New Roman" w:cs="Times New Roman"/>
          <w:sz w:val="28"/>
          <w:szCs w:val="28"/>
        </w:rPr>
        <w:t>, что  у учащихся 5 – 7 классов сохраняется достаточно устойчивый познавательный интерес и творческая  активность, показательно вырос уровень выполнения творческих работ. Качество знаний показыва</w:t>
      </w:r>
      <w:r>
        <w:rPr>
          <w:rFonts w:ascii="Times New Roman" w:hAnsi="Times New Roman" w:cs="Times New Roman"/>
          <w:sz w:val="28"/>
          <w:szCs w:val="28"/>
        </w:rPr>
        <w:t>ет стабильно высокие результаты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="00195735" w:rsidRPr="00BC4381">
        <w:rPr>
          <w:rFonts w:ascii="Times New Roman" w:hAnsi="Times New Roman" w:cs="Times New Roman"/>
          <w:sz w:val="28"/>
          <w:szCs w:val="28"/>
        </w:rPr>
        <w:t>Творческие работы учащихся в полном объёме представляются на педагогическом форуме школы по итогам учебного года. Участвуют в районных выставках и интернет конкурсах.</w:t>
      </w:r>
    </w:p>
    <w:p w:rsidR="00670B01" w:rsidRPr="00BC4381" w:rsidRDefault="00BB327C" w:rsidP="00BC4381">
      <w:pPr>
        <w:ind w:firstLine="426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="00670B01" w:rsidRPr="00BC4381">
        <w:rPr>
          <w:rFonts w:ascii="Times New Roman" w:hAnsi="Times New Roman" w:cs="Times New Roman"/>
          <w:b/>
          <w:i/>
          <w:sz w:val="44"/>
          <w:szCs w:val="44"/>
        </w:rPr>
        <w:t xml:space="preserve"> Адресная направленность.</w:t>
      </w:r>
    </w:p>
    <w:p w:rsidR="00670B01" w:rsidRPr="00BC4381" w:rsidRDefault="00E00A60" w:rsidP="00BB327C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C4381">
        <w:rPr>
          <w:rFonts w:ascii="Times New Roman" w:hAnsi="Times New Roman" w:cs="Times New Roman"/>
          <w:sz w:val="28"/>
          <w:szCs w:val="28"/>
        </w:rPr>
        <w:t xml:space="preserve">Данный опыт могут </w:t>
      </w:r>
      <w:r w:rsidR="00BB327C">
        <w:rPr>
          <w:rFonts w:ascii="Times New Roman" w:hAnsi="Times New Roman" w:cs="Times New Roman"/>
          <w:sz w:val="28"/>
          <w:szCs w:val="28"/>
        </w:rPr>
        <w:t>использовать учителя т</w:t>
      </w:r>
      <w:r w:rsidRPr="00BC4381">
        <w:rPr>
          <w:rFonts w:ascii="Times New Roman" w:hAnsi="Times New Roman" w:cs="Times New Roman"/>
          <w:sz w:val="28"/>
          <w:szCs w:val="28"/>
        </w:rPr>
        <w:t>ехнологии при организации проектной деятельности</w:t>
      </w:r>
      <w:r w:rsidR="00557055" w:rsidRPr="00BC4381">
        <w:rPr>
          <w:rFonts w:ascii="Times New Roman" w:hAnsi="Times New Roman" w:cs="Times New Roman"/>
          <w:sz w:val="28"/>
          <w:szCs w:val="28"/>
        </w:rPr>
        <w:t xml:space="preserve"> в целях повышения творческой активности учащихся.</w:t>
      </w:r>
      <w:r w:rsidR="00491360" w:rsidRPr="00BC4381">
        <w:rPr>
          <w:rFonts w:ascii="Times New Roman" w:hAnsi="Times New Roman" w:cs="Times New Roman"/>
          <w:sz w:val="28"/>
          <w:szCs w:val="28"/>
        </w:rPr>
        <w:t xml:space="preserve"> </w:t>
      </w:r>
      <w:r w:rsidR="00785A48" w:rsidRPr="00BC4381">
        <w:rPr>
          <w:rFonts w:ascii="Times New Roman" w:hAnsi="Times New Roman" w:cs="Times New Roman"/>
          <w:sz w:val="28"/>
          <w:szCs w:val="28"/>
        </w:rPr>
        <w:t xml:space="preserve">Так же данный опыт может применяться </w:t>
      </w:r>
      <w:r w:rsidR="00491360" w:rsidRPr="00BC4381">
        <w:rPr>
          <w:rFonts w:ascii="Times New Roman" w:hAnsi="Times New Roman" w:cs="Times New Roman"/>
          <w:sz w:val="28"/>
          <w:szCs w:val="28"/>
        </w:rPr>
        <w:t xml:space="preserve"> </w:t>
      </w:r>
      <w:r w:rsidR="00785A48" w:rsidRPr="00BC4381">
        <w:rPr>
          <w:rFonts w:ascii="Times New Roman" w:hAnsi="Times New Roman" w:cs="Times New Roman"/>
          <w:sz w:val="28"/>
          <w:szCs w:val="28"/>
        </w:rPr>
        <w:t xml:space="preserve"> для организации работы по проектной деятельности в </w:t>
      </w:r>
      <w:r w:rsidR="00491360" w:rsidRPr="00BC4381">
        <w:rPr>
          <w:rFonts w:ascii="Times New Roman" w:hAnsi="Times New Roman" w:cs="Times New Roman"/>
          <w:sz w:val="28"/>
          <w:szCs w:val="28"/>
        </w:rPr>
        <w:t xml:space="preserve">малокомплектных (неделимых) </w:t>
      </w:r>
      <w:r w:rsidR="00785A48" w:rsidRPr="00BC4381">
        <w:rPr>
          <w:rFonts w:ascii="Times New Roman" w:hAnsi="Times New Roman" w:cs="Times New Roman"/>
          <w:sz w:val="28"/>
          <w:szCs w:val="28"/>
        </w:rPr>
        <w:t>классах.</w:t>
      </w:r>
      <w:bookmarkStart w:id="0" w:name="_GoBack"/>
      <w:bookmarkEnd w:id="0"/>
    </w:p>
    <w:sectPr w:rsidR="00670B01" w:rsidRPr="00BC4381" w:rsidSect="006A5267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1705"/>
    <w:multiLevelType w:val="hybridMultilevel"/>
    <w:tmpl w:val="3084B1C6"/>
    <w:lvl w:ilvl="0" w:tplc="27C033C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4D51A3"/>
    <w:multiLevelType w:val="hybridMultilevel"/>
    <w:tmpl w:val="21DE9ABC"/>
    <w:lvl w:ilvl="0" w:tplc="041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">
    <w:nsid w:val="18D67858"/>
    <w:multiLevelType w:val="hybridMultilevel"/>
    <w:tmpl w:val="17F467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B292E0D"/>
    <w:multiLevelType w:val="multilevel"/>
    <w:tmpl w:val="8B0E1D28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33C01A52"/>
    <w:multiLevelType w:val="multilevel"/>
    <w:tmpl w:val="047E8E6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3D330CCA"/>
    <w:multiLevelType w:val="multilevel"/>
    <w:tmpl w:val="10AAACA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40"/>
        </w:tabs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2880"/>
      </w:pPr>
      <w:rPr>
        <w:rFonts w:hint="default"/>
      </w:rPr>
    </w:lvl>
  </w:abstractNum>
  <w:abstractNum w:abstractNumId="6">
    <w:nsid w:val="4F7A4C72"/>
    <w:multiLevelType w:val="hybridMultilevel"/>
    <w:tmpl w:val="BFBAD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5762C8"/>
    <w:multiLevelType w:val="hybridMultilevel"/>
    <w:tmpl w:val="C23AA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C6C6FDA"/>
    <w:multiLevelType w:val="hybridMultilevel"/>
    <w:tmpl w:val="7F9C07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EA80F2D"/>
    <w:multiLevelType w:val="hybridMultilevel"/>
    <w:tmpl w:val="4BD0C7D4"/>
    <w:lvl w:ilvl="0" w:tplc="2D72FAB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1D03B1"/>
    <w:multiLevelType w:val="hybridMultilevel"/>
    <w:tmpl w:val="F438AEDC"/>
    <w:lvl w:ilvl="0" w:tplc="A1F6F75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6A1041"/>
    <w:multiLevelType w:val="hybridMultilevel"/>
    <w:tmpl w:val="DFDCA522"/>
    <w:lvl w:ilvl="0" w:tplc="9B022034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B6B2975"/>
    <w:multiLevelType w:val="hybridMultilevel"/>
    <w:tmpl w:val="714AB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1F3A98"/>
    <w:multiLevelType w:val="hybridMultilevel"/>
    <w:tmpl w:val="D0F82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DC3ED1"/>
    <w:multiLevelType w:val="multilevel"/>
    <w:tmpl w:val="11985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"/>
  </w:num>
  <w:num w:numId="5">
    <w:abstractNumId w:val="12"/>
  </w:num>
  <w:num w:numId="6">
    <w:abstractNumId w:val="7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0"/>
  </w:num>
  <w:num w:numId="13">
    <w:abstractNumId w:val="3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57C3"/>
    <w:rsid w:val="00016162"/>
    <w:rsid w:val="00056DE6"/>
    <w:rsid w:val="000657C3"/>
    <w:rsid w:val="001114FB"/>
    <w:rsid w:val="00122890"/>
    <w:rsid w:val="00195735"/>
    <w:rsid w:val="002155B5"/>
    <w:rsid w:val="00223FB3"/>
    <w:rsid w:val="00251E73"/>
    <w:rsid w:val="00261314"/>
    <w:rsid w:val="002B1CDB"/>
    <w:rsid w:val="00360E0F"/>
    <w:rsid w:val="003B7D44"/>
    <w:rsid w:val="00491360"/>
    <w:rsid w:val="004E6B2F"/>
    <w:rsid w:val="00557055"/>
    <w:rsid w:val="005A553D"/>
    <w:rsid w:val="00670B01"/>
    <w:rsid w:val="0067756B"/>
    <w:rsid w:val="006A5267"/>
    <w:rsid w:val="00725FBC"/>
    <w:rsid w:val="007504FA"/>
    <w:rsid w:val="00785A48"/>
    <w:rsid w:val="007943CC"/>
    <w:rsid w:val="008129F0"/>
    <w:rsid w:val="008906B5"/>
    <w:rsid w:val="008A4CE0"/>
    <w:rsid w:val="008D5808"/>
    <w:rsid w:val="00906D49"/>
    <w:rsid w:val="00994EA0"/>
    <w:rsid w:val="009E7B2A"/>
    <w:rsid w:val="00A9626A"/>
    <w:rsid w:val="00AA6574"/>
    <w:rsid w:val="00B740B6"/>
    <w:rsid w:val="00B82525"/>
    <w:rsid w:val="00B96F57"/>
    <w:rsid w:val="00BA326B"/>
    <w:rsid w:val="00BB327C"/>
    <w:rsid w:val="00BC4381"/>
    <w:rsid w:val="00C102E3"/>
    <w:rsid w:val="00C36B2B"/>
    <w:rsid w:val="00CB13AA"/>
    <w:rsid w:val="00CB2354"/>
    <w:rsid w:val="00D16FFF"/>
    <w:rsid w:val="00D254F0"/>
    <w:rsid w:val="00D94D47"/>
    <w:rsid w:val="00E00A60"/>
    <w:rsid w:val="00E073B0"/>
    <w:rsid w:val="00F50E82"/>
    <w:rsid w:val="00F65CEE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CD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3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7C3"/>
    <w:pPr>
      <w:ind w:left="720"/>
      <w:contextualSpacing/>
    </w:pPr>
  </w:style>
  <w:style w:type="table" w:styleId="a4">
    <w:name w:val="Table Grid"/>
    <w:basedOn w:val="a1"/>
    <w:rsid w:val="006A5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5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26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E00A6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C43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semiHidden/>
    <w:unhideWhenUsed/>
    <w:rsid w:val="00BC4381"/>
    <w:pPr>
      <w:spacing w:after="0" w:line="240" w:lineRule="auto"/>
      <w:jc w:val="both"/>
    </w:pPr>
    <w:rPr>
      <w:rFonts w:ascii="Calibri" w:eastAsia="Calibri" w:hAnsi="Calibri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BC4381"/>
    <w:rPr>
      <w:rFonts w:ascii="Calibri" w:eastAsia="Calibri" w:hAnsi="Calibri"/>
      <w:sz w:val="24"/>
      <w:szCs w:val="24"/>
    </w:rPr>
  </w:style>
  <w:style w:type="paragraph" w:customStyle="1" w:styleId="msoaddress">
    <w:name w:val="msoaddress"/>
    <w:rsid w:val="00BC4381"/>
    <w:pPr>
      <w:spacing w:after="0" w:line="240" w:lineRule="auto"/>
    </w:pPr>
    <w:rPr>
      <w:rFonts w:ascii="Trebuchet MS" w:eastAsia="Times New Roman" w:hAnsi="Trebuchet MS" w:cs="Times New Roman"/>
      <w:color w:val="000000"/>
      <w:kern w:val="28"/>
      <w:sz w:val="12"/>
      <w:szCs w:val="1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3%D1%87%D0%B5%D0%B1%D0%BD%D1%8B%D0%B9_%D0%BF%D1%80%D0%BE%D0%B5%D0%BA%D1%82" TargetMode="External"/><Relationship Id="rId13" Type="http://schemas.openxmlformats.org/officeDocument/2006/relationships/hyperlink" Target="http://ru.wikipedia.org/wiki/%D0%9F%D0%B5%D0%B4%D0%B0%D0%B3%D0%BE%D0%B3" TargetMode="External"/><Relationship Id="rId18" Type="http://schemas.openxmlformats.org/officeDocument/2006/relationships/hyperlink" Target="http://ru.wikipedia.org/wiki/1931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%D0%9F%D1%80%D0%BE%D0%B5%D0%BA%D1%82" TargetMode="External"/><Relationship Id="rId7" Type="http://schemas.openxmlformats.org/officeDocument/2006/relationships/hyperlink" Target="http://ru.wikipedia.org/wiki/%D0%9F%D1%80%D0%BE%D0%B1%D0%BB%D0%B5%D0%BC%D0%B0" TargetMode="External"/><Relationship Id="rId12" Type="http://schemas.openxmlformats.org/officeDocument/2006/relationships/hyperlink" Target="http://ru.wikipedia.org/wiki/%D0%90%D0%BC%D0%B5%D1%80%D0%B8%D0%BA%D0%B0" TargetMode="External"/><Relationship Id="rId17" Type="http://schemas.openxmlformats.org/officeDocument/2006/relationships/hyperlink" Target="http://ru.wikipedia.org/wiki/%D0%9A%D1%80%D1%83%D0%BF%D1%81%D0%BA%D0%B0%D1%8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1905_%D0%B3%D0%BE%D0%B4" TargetMode="External"/><Relationship Id="rId20" Type="http://schemas.openxmlformats.org/officeDocument/2006/relationships/hyperlink" Target="http://ru.wikipedia.org/w/index.php?title=%D0%9E%D0%B1%D1%83%D1%87%D0%B5%D0%BD%D0%B8%D0%B5_%D0%B4%D0%BB%D1%8F_%D0%B1%D1%83%D0%B4%D1%83%D1%89%D0%B5%D0%B3%D0%BE&amp;action=edit&amp;redlink=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ru.wikipedia.org/wiki/%D0%9F%D0%B5%D0%B4%D0%B0%D0%B3%D0%BE%D0%B3%D0%B8%D0%BA%D0%B0" TargetMode="External"/><Relationship Id="rId24" Type="http://schemas.openxmlformats.org/officeDocument/2006/relationships/hyperlink" Target="http://ru.wikipedia.org/wiki/%D0%9A%D0%BE%D0%BC%D0%BF%D0%B5%D1%82%D0%B5%D0%BD%D1%86%D0%B8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1918" TargetMode="External"/><Relationship Id="rId23" Type="http://schemas.openxmlformats.org/officeDocument/2006/relationships/hyperlink" Target="http://ru.wikipedia.org/wiki/%D0%9F%D0%BE%D0%BB%D0%B0%D1%82,_%D0%95%D0%B2%D0%B3%D0%B5%D0%BD%D0%B8%D1%8F_%D0%A1%D0%B5%D0%BC%D1%91%D0%BD%D0%BE%D0%B2%D0%BD%D0%B0" TargetMode="External"/><Relationship Id="rId10" Type="http://schemas.openxmlformats.org/officeDocument/2006/relationships/hyperlink" Target="http://ru.wikipedia.org/wiki/%D0%94%D0%B6%D0%BE%D0%BD_%D0%94%D1%8C%D1%8E%D0%B8" TargetMode="External"/><Relationship Id="rId19" Type="http://schemas.openxmlformats.org/officeDocument/2006/relationships/hyperlink" Target="http://ru.wikipedia.org/wiki/%D0%A6%D0%9A_%D0%92%D0%9A%D0%9F(%D0%B1)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A%D1%80%D0%B8%D1%82%D0%B8%D1%87%D0%B5%D1%81%D0%BA%D0%BE%D0%B5_%D0%BC%D1%8B%D1%88%D0%BB%D0%B5%D0%BD%D0%B8%D0%B5" TargetMode="External"/><Relationship Id="rId14" Type="http://schemas.openxmlformats.org/officeDocument/2006/relationships/hyperlink" Target="http://ru.wikipedia.org/wiki/%D0%9A%D0%B8%D0%BB%D0%BF%D0%B0%D1%82%D1%80%D0%B8%D0%BA,_%D0%A3%D0%B8%D0%BB%D1%8C%D1%8F%D0%BC_%D0%A5%D0%B5%D1%80%D0%B4" TargetMode="External"/><Relationship Id="rId22" Type="http://schemas.openxmlformats.org/officeDocument/2006/relationships/hyperlink" Target="http://ru.wikipedia.org/wiki/%D0%A3%D1%87%D0%B5%D0%B1%D0%BD%D1%8B%D0%B9_%D0%BF%D1%80%D0%BE%D0%B5%D0%BA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10</Pages>
  <Words>3221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User</cp:lastModifiedBy>
  <cp:revision>11</cp:revision>
  <cp:lastPrinted>2014-03-03T15:49:00Z</cp:lastPrinted>
  <dcterms:created xsi:type="dcterms:W3CDTF">2014-03-02T18:55:00Z</dcterms:created>
  <dcterms:modified xsi:type="dcterms:W3CDTF">2019-04-17T16:23:00Z</dcterms:modified>
</cp:coreProperties>
</file>