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821" w:rsidRDefault="00056821" w:rsidP="00056821">
      <w:pPr>
        <w:shd w:val="clear" w:color="auto" w:fill="FFFFFF"/>
        <w:tabs>
          <w:tab w:val="left" w:pos="2070"/>
        </w:tabs>
        <w:autoSpaceDE w:val="0"/>
        <w:autoSpaceDN w:val="0"/>
        <w:adjustRightInd w:val="0"/>
        <w:jc w:val="center"/>
        <w:rPr>
          <w:color w:val="000000"/>
          <w:sz w:val="40"/>
          <w:szCs w:val="40"/>
        </w:rPr>
      </w:pPr>
      <w:bookmarkStart w:id="0" w:name="_GoBack"/>
      <w:r>
        <w:rPr>
          <w:color w:val="000000"/>
          <w:sz w:val="40"/>
          <w:szCs w:val="40"/>
        </w:rPr>
        <w:t>Дидактический материал по теме:</w:t>
      </w:r>
    </w:p>
    <w:p w:rsidR="00056821" w:rsidRDefault="00056821" w:rsidP="00056821">
      <w:pPr>
        <w:shd w:val="clear" w:color="auto" w:fill="FFFFFF"/>
        <w:tabs>
          <w:tab w:val="left" w:pos="2070"/>
        </w:tabs>
        <w:autoSpaceDE w:val="0"/>
        <w:autoSpaceDN w:val="0"/>
        <w:adjustRightInd w:val="0"/>
        <w:jc w:val="center"/>
        <w:rPr>
          <w:sz w:val="40"/>
          <w:szCs w:val="40"/>
        </w:rPr>
      </w:pPr>
      <w:r>
        <w:rPr>
          <w:sz w:val="40"/>
          <w:szCs w:val="40"/>
        </w:rPr>
        <w:t>"Показательные уравнения"</w:t>
      </w:r>
    </w:p>
    <w:p w:rsidR="00056821" w:rsidRDefault="00056821" w:rsidP="00056821">
      <w:pPr>
        <w:shd w:val="clear" w:color="auto" w:fill="FFFFFF"/>
        <w:autoSpaceDE w:val="0"/>
        <w:autoSpaceDN w:val="0"/>
        <w:adjustRightInd w:val="0"/>
        <w:jc w:val="center"/>
      </w:pPr>
      <w:r>
        <w:rPr>
          <w:color w:val="000000"/>
          <w:sz w:val="40"/>
          <w:szCs w:val="40"/>
        </w:rPr>
        <w:t>(математика, 10 класс)</w:t>
      </w:r>
      <w:bookmarkEnd w:id="0"/>
    </w:p>
    <w:p w:rsidR="00056821" w:rsidRDefault="00056821" w:rsidP="00056821">
      <w:pPr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56821" w:rsidRDefault="00056821" w:rsidP="00056821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056821" w:rsidRDefault="00056821" w:rsidP="00056821">
      <w:pPr>
        <w:jc w:val="both"/>
      </w:pPr>
      <w:r>
        <w:t xml:space="preserve">             В различных теоретических и практических исследованиях часто приходится сталкиваться с необходимостью решения показательных уравнений. Поэтому изучению методов их решения должно быть уделено значительное внимание. </w:t>
      </w:r>
    </w:p>
    <w:p w:rsidR="00056821" w:rsidRDefault="00056821" w:rsidP="00056821">
      <w:pPr>
        <w:tabs>
          <w:tab w:val="left" w:pos="705"/>
        </w:tabs>
        <w:jc w:val="both"/>
      </w:pPr>
      <w:r>
        <w:rPr>
          <w:b/>
        </w:rPr>
        <w:tab/>
      </w:r>
      <w:r>
        <w:t>Показательные уравнения, изучаемые в старшей школе, осваиваются учащимися хуже, так как на их рассмотрение отводится незначительное количество часов, а при их решении ученику необходимо владеть комплексом умений, полученных в основной школе, а также новыми знаниями, связанными с каждым из новых видов уравнений. Такого объема упражнений, который обычно предлагается в учебниках по алгебре и началам анализа для 10–11-х классов, явно недостаточно для формирования умения решать показательные  уравнения. Восполнить этот пробел помогут данные дидактические материалы.</w:t>
      </w:r>
    </w:p>
    <w:p w:rsidR="00056821" w:rsidRDefault="00056821" w:rsidP="00056821">
      <w:pPr>
        <w:pStyle w:val="af"/>
        <w:spacing w:before="0" w:beforeAutospacing="0" w:after="0" w:afterAutospacing="0" w:line="240" w:lineRule="atLeast"/>
        <w:jc w:val="both"/>
      </w:pPr>
      <w:r>
        <w:rPr>
          <w:bCs/>
        </w:rPr>
        <w:t xml:space="preserve">         </w:t>
      </w:r>
      <w:r>
        <w:t xml:space="preserve">В дидактических материалах предоставлены теоретические материалы по теме «Показательные уравнения», рассмотрены методы решения уравнений, предложены задания для самостоятельного изучения и закрепления новых знаний и умений. Это  пособие   поможет подготовиться  к ЕГЭ по математике. </w:t>
      </w:r>
    </w:p>
    <w:p w:rsidR="00056821" w:rsidRDefault="00056821" w:rsidP="00056821">
      <w:pPr>
        <w:jc w:val="both"/>
      </w:pPr>
      <w:r>
        <w:rPr>
          <w:bCs/>
        </w:rPr>
        <w:t xml:space="preserve">         </w:t>
      </w:r>
      <w:r>
        <w:t>Цель работы направлена на обучение решения показательных уравнений стандартного вида. При подготовке к ЕГЭ эти задачи входят в группы</w:t>
      </w:r>
      <w:proofErr w:type="gramStart"/>
      <w:r>
        <w:t xml:space="preserve"> А</w:t>
      </w:r>
      <w:proofErr w:type="gramEnd"/>
      <w:r>
        <w:t xml:space="preserve"> и В.</w:t>
      </w:r>
    </w:p>
    <w:p w:rsidR="00056821" w:rsidRDefault="00056821" w:rsidP="00056821">
      <w:pPr>
        <w:jc w:val="both"/>
      </w:pPr>
      <w:r>
        <w:t xml:space="preserve">Работа состоит из двух частей: </w:t>
      </w:r>
      <w:proofErr w:type="gramStart"/>
      <w:r>
        <w:t>теоретической</w:t>
      </w:r>
      <w:proofErr w:type="gramEnd"/>
      <w:r>
        <w:t xml:space="preserve"> и практической. Это позволяет быстро и легко изучить теоретический материал и отработать его на практике. Главная задача работы заключается в том, чтобы объяснение было доступно каждому ученику независимо от его успеваемости в школе.</w:t>
      </w:r>
    </w:p>
    <w:p w:rsidR="00056821" w:rsidRDefault="00056821" w:rsidP="00056821">
      <w:pPr>
        <w:jc w:val="both"/>
      </w:pPr>
      <w:r>
        <w:t xml:space="preserve">      Данные дидактические материалы можно использовать, как в школе, так и для индивидуального обучения, а также для тех, кто хочет углубить свои знания по теме «Показательные уравнения». Теория написана доступным языком даже для тех, кто плохо усваивает учебный материал. Практические задачи подобраны так, чтобы начать с самых простейших уравнений и закончить более </w:t>
      </w:r>
      <w:proofErr w:type="gramStart"/>
      <w:r>
        <w:t>сложными</w:t>
      </w:r>
      <w:proofErr w:type="gramEnd"/>
      <w:r>
        <w:t>.</w:t>
      </w:r>
    </w:p>
    <w:p w:rsidR="00056821" w:rsidRPr="006B7664" w:rsidRDefault="00056821" w:rsidP="00056821">
      <w:pPr>
        <w:jc w:val="both"/>
      </w:pPr>
      <w:r>
        <w:t xml:space="preserve">           Предлагаемое пособие состоит из трёх блоков. В первом блоке рассмотрен краткий теоретический материал, способствующий более эффективному развитию навыков решения уравнений и неравенств. Во втором блоке рассмотрены решения типовых примеров. В третьем блоке предложены задания для самостоятельной работы (тренажёр, тесты, индивидуальные задания).</w:t>
      </w:r>
    </w:p>
    <w:p w:rsidR="00056821" w:rsidRDefault="00056821" w:rsidP="00056821">
      <w:pPr>
        <w:jc w:val="both"/>
      </w:pPr>
      <w:r>
        <w:t xml:space="preserve">           Данные дидактические материалы создают условия для открытия новых знаний: методов решения показательных уравнений, формирования умений и навыков правильно определять и применять эти методы при решении конкретных показательных уравнений.</w:t>
      </w:r>
    </w:p>
    <w:p w:rsidR="00056821" w:rsidRDefault="00056821" w:rsidP="00056821">
      <w:pPr>
        <w:jc w:val="both"/>
      </w:pPr>
      <w:r>
        <w:t>Они способствуют развитию моторной и смысловой памяти, умений анализировать, сравнивать, отбирать теоретический материал, умений отбирать ключевые задачи по теме и методы их решения. Так же они способствуют становлению  информационной компетенции (работа со справочником, дополнительной литературой).</w:t>
      </w:r>
    </w:p>
    <w:p w:rsidR="00056821" w:rsidRDefault="00056821" w:rsidP="00056821">
      <w:pPr>
        <w:jc w:val="both"/>
      </w:pPr>
      <w:r>
        <w:t xml:space="preserve">          Теоретический материал и задания  данных дидактических материалов построены в соответствии с требованиями государственного стандарта,  на основе  материалов учебника и   дополнительных сведений из области дидактики. Материалы могут использоваться при прохождении соответствующей темы по любому из ныне принятых стандартных учебников. </w:t>
      </w:r>
    </w:p>
    <w:p w:rsidR="00056821" w:rsidRDefault="00056821" w:rsidP="00056821">
      <w:pPr>
        <w:jc w:val="both"/>
      </w:pPr>
    </w:p>
    <w:p w:rsidR="00056821" w:rsidRDefault="00056821" w:rsidP="00056821">
      <w:pPr>
        <w:jc w:val="both"/>
      </w:pPr>
    </w:p>
    <w:p w:rsidR="00056821" w:rsidRDefault="00056821" w:rsidP="00056821">
      <w:pPr>
        <w:jc w:val="both"/>
      </w:pPr>
    </w:p>
    <w:p w:rsidR="00056821" w:rsidRDefault="00056821" w:rsidP="00056821">
      <w:pPr>
        <w:pStyle w:val="1"/>
        <w:jc w:val="center"/>
        <w:rPr>
          <w:rFonts w:ascii="Times New Roman" w:eastAsia="Wingdings 3" w:hAnsi="Times New Roman" w:cs="Times New Roman"/>
          <w:bCs/>
          <w:i w:val="0"/>
          <w:sz w:val="24"/>
          <w:szCs w:val="24"/>
        </w:rPr>
      </w:pPr>
    </w:p>
    <w:p w:rsidR="00056821" w:rsidRDefault="00056821" w:rsidP="00056821">
      <w:pPr>
        <w:pStyle w:val="1"/>
        <w:jc w:val="center"/>
        <w:rPr>
          <w:rFonts w:ascii="Times New Roman" w:eastAsia="Wingdings 3" w:hAnsi="Times New Roman" w:cs="Times New Roman"/>
          <w:bCs/>
          <w:i w:val="0"/>
          <w:sz w:val="24"/>
          <w:szCs w:val="24"/>
        </w:rPr>
      </w:pPr>
    </w:p>
    <w:p w:rsidR="00056821" w:rsidRDefault="00056821" w:rsidP="00056821">
      <w:pPr>
        <w:pStyle w:val="1"/>
        <w:jc w:val="center"/>
        <w:rPr>
          <w:rFonts w:ascii="Times New Roman" w:eastAsia="Wingdings 3" w:hAnsi="Times New Roman" w:cs="Times New Roman"/>
          <w:bCs/>
          <w:i w:val="0"/>
          <w:sz w:val="24"/>
          <w:szCs w:val="24"/>
        </w:rPr>
      </w:pPr>
      <w:r>
        <w:rPr>
          <w:rFonts w:ascii="Times New Roman" w:eastAsia="Wingdings 3" w:hAnsi="Times New Roman" w:cs="Times New Roman"/>
          <w:bCs/>
          <w:i w:val="0"/>
          <w:sz w:val="24"/>
          <w:szCs w:val="24"/>
        </w:rPr>
        <w:lastRenderedPageBreak/>
        <w:t>Блок 1:  «Показательные уравнения»</w:t>
      </w:r>
    </w:p>
    <w:p w:rsidR="00056821" w:rsidRPr="00A372F7" w:rsidRDefault="00056821" w:rsidP="00056821">
      <w:pPr>
        <w:numPr>
          <w:ilvl w:val="0"/>
          <w:numId w:val="20"/>
        </w:numPr>
        <w:tabs>
          <w:tab w:val="clear" w:pos="720"/>
          <w:tab w:val="num" w:pos="0"/>
        </w:tabs>
        <w:ind w:left="0"/>
      </w:pPr>
      <w:r w:rsidRPr="00A372F7">
        <w:t>Уравнение-это равенство, содержащее неизвестную величину, значение которой нужно найти.</w:t>
      </w:r>
    </w:p>
    <w:p w:rsidR="00056821" w:rsidRPr="00A372F7" w:rsidRDefault="00056821" w:rsidP="00056821">
      <w:pPr>
        <w:numPr>
          <w:ilvl w:val="0"/>
          <w:numId w:val="20"/>
        </w:numPr>
        <w:tabs>
          <w:tab w:val="clear" w:pos="720"/>
          <w:tab w:val="num" w:pos="0"/>
        </w:tabs>
        <w:ind w:left="0"/>
      </w:pPr>
      <w:r w:rsidRPr="00A372F7">
        <w:t>Корень уравнения – это значение неизвестной величины, при котором равенство не теряет смысла.</w:t>
      </w:r>
    </w:p>
    <w:p w:rsidR="00056821" w:rsidRPr="00A372F7" w:rsidRDefault="00056821" w:rsidP="00056821">
      <w:pPr>
        <w:numPr>
          <w:ilvl w:val="0"/>
          <w:numId w:val="20"/>
        </w:numPr>
        <w:tabs>
          <w:tab w:val="clear" w:pos="720"/>
          <w:tab w:val="num" w:pos="0"/>
        </w:tabs>
        <w:ind w:left="0"/>
      </w:pPr>
      <w:r w:rsidRPr="00A372F7">
        <w:t>Решить уравнение – значит найти все его корни или доказать, что корней нет.</w:t>
      </w:r>
    </w:p>
    <w:p w:rsidR="00056821" w:rsidRPr="00A372F7" w:rsidRDefault="00056821" w:rsidP="00056821">
      <w:pPr>
        <w:numPr>
          <w:ilvl w:val="0"/>
          <w:numId w:val="20"/>
        </w:numPr>
        <w:tabs>
          <w:tab w:val="clear" w:pos="720"/>
          <w:tab w:val="num" w:pos="0"/>
        </w:tabs>
        <w:ind w:left="0"/>
      </w:pPr>
      <w:r w:rsidRPr="00A372F7">
        <w:t>Функция, заданная формулой у</w:t>
      </w:r>
      <w:r>
        <w:t xml:space="preserve"> </w:t>
      </w:r>
      <w:r w:rsidRPr="00A372F7">
        <w:t>=</w:t>
      </w:r>
      <w:r>
        <w:t xml:space="preserve"> </w:t>
      </w:r>
      <w:r w:rsidRPr="00A372F7">
        <w:t>а</w:t>
      </w:r>
      <w:r w:rsidRPr="00A372F7">
        <w:rPr>
          <w:vertAlign w:val="superscript"/>
        </w:rPr>
        <w:t>х</w:t>
      </w:r>
      <w:r w:rsidRPr="00A372F7">
        <w:t xml:space="preserve"> (</w:t>
      </w:r>
      <w:proofErr w:type="gramStart"/>
      <w:r w:rsidRPr="00A372F7">
        <w:t>где</w:t>
      </w:r>
      <w:proofErr w:type="gramEnd"/>
      <w:r w:rsidRPr="00A372F7">
        <w:t xml:space="preserve"> а &gt; 0, а≠ 1), называется показательной функцией с основанием а.</w:t>
      </w:r>
    </w:p>
    <w:p w:rsidR="00056821" w:rsidRPr="00A372F7" w:rsidRDefault="00056821" w:rsidP="00056821">
      <w:r w:rsidRPr="00A372F7">
        <w:rPr>
          <w:lang w:val="en-US"/>
        </w:rPr>
        <w:t>D</w:t>
      </w:r>
      <w:r w:rsidRPr="00A372F7">
        <w:t xml:space="preserve"> (</w:t>
      </w:r>
      <w:r w:rsidRPr="00A372F7">
        <w:rPr>
          <w:lang w:val="en-US"/>
        </w:rPr>
        <w:t>y</w:t>
      </w:r>
      <w:r w:rsidRPr="00A372F7">
        <w:t>)</w:t>
      </w:r>
      <w:r>
        <w:t xml:space="preserve"> </w:t>
      </w:r>
      <w:r w:rsidRPr="00A372F7">
        <w:t xml:space="preserve">= </w:t>
      </w:r>
      <w:r w:rsidRPr="00A372F7">
        <w:rPr>
          <w:lang w:val="en-US"/>
        </w:rPr>
        <w:t>R</w:t>
      </w:r>
      <w:r w:rsidRPr="00A372F7">
        <w:t xml:space="preserve"> (область определения – множество всех действ</w:t>
      </w:r>
      <w:r>
        <w:t>ительных</w:t>
      </w:r>
      <w:r w:rsidRPr="00A372F7">
        <w:t xml:space="preserve"> чисел)</w:t>
      </w:r>
      <w:r>
        <w:t>.</w:t>
      </w:r>
    </w:p>
    <w:p w:rsidR="00056821" w:rsidRPr="00A372F7" w:rsidRDefault="00056821" w:rsidP="00056821">
      <w:r w:rsidRPr="00A372F7">
        <w:rPr>
          <w:lang w:val="en-US"/>
        </w:rPr>
        <w:t>E</w:t>
      </w:r>
      <w:r w:rsidRPr="00A372F7">
        <w:t xml:space="preserve"> (</w:t>
      </w:r>
      <w:r w:rsidRPr="00A372F7">
        <w:rPr>
          <w:lang w:val="en-US"/>
        </w:rPr>
        <w:t>y</w:t>
      </w:r>
      <w:r w:rsidRPr="00A372F7">
        <w:t xml:space="preserve">) </w:t>
      </w:r>
      <w:proofErr w:type="gramStart"/>
      <w:r w:rsidRPr="00A372F7">
        <w:t xml:space="preserve">=  </w:t>
      </w:r>
      <w:r w:rsidRPr="00A372F7">
        <w:rPr>
          <w:lang w:val="en-US"/>
        </w:rPr>
        <w:t>R</w:t>
      </w:r>
      <w:proofErr w:type="gramEnd"/>
      <w:r w:rsidRPr="00A372F7">
        <w:rPr>
          <w:vertAlign w:val="subscript"/>
        </w:rPr>
        <w:t xml:space="preserve">+ </w:t>
      </w:r>
      <w:r w:rsidRPr="00A372F7">
        <w:t>(область значений – все положительные числа)</w:t>
      </w:r>
      <w:r>
        <w:t>.</w:t>
      </w:r>
    </w:p>
    <w:p w:rsidR="00056821" w:rsidRDefault="00056821" w:rsidP="00056821">
      <w:proofErr w:type="gramStart"/>
      <w:r w:rsidRPr="00A372F7">
        <w:t>При</w:t>
      </w:r>
      <w:proofErr w:type="gramEnd"/>
      <w:r w:rsidRPr="00A372F7">
        <w:t xml:space="preserve"> а &gt; 1, функция возрастает</w:t>
      </w:r>
      <w:r>
        <w:t>.                           П</w:t>
      </w:r>
      <w:r w:rsidRPr="00A372F7">
        <w:t xml:space="preserve">ри </w:t>
      </w:r>
      <w:proofErr w:type="gramStart"/>
      <w:r w:rsidRPr="00A372F7">
        <w:t>0</w:t>
      </w:r>
      <w:proofErr w:type="gramEnd"/>
      <w:r w:rsidRPr="00A372F7">
        <w:t xml:space="preserve"> &lt; а &lt;  1, функция убывает.</w:t>
      </w:r>
    </w:p>
    <w:p w:rsidR="00056821" w:rsidRPr="00A372F7" w:rsidRDefault="00056821" w:rsidP="00056821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1905</wp:posOffset>
            </wp:positionV>
            <wp:extent cx="2409825" cy="2409825"/>
            <wp:effectExtent l="0" t="0" r="9525" b="9525"/>
            <wp:wrapSquare wrapText="right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</w:t>
      </w:r>
      <w:r>
        <w:rPr>
          <w:noProof/>
        </w:rPr>
        <w:drawing>
          <wp:inline distT="0" distB="0" distL="0" distR="0">
            <wp:extent cx="2409825" cy="2409825"/>
            <wp:effectExtent l="0" t="0" r="9525" b="9525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</w:p>
    <w:p w:rsidR="00056821" w:rsidRPr="007E5189" w:rsidRDefault="00056821" w:rsidP="00056821">
      <w:pPr>
        <w:pStyle w:val="1"/>
        <w:rPr>
          <w:rFonts w:ascii="Times New Roman" w:hAnsi="Times New Roman" w:cs="Times New Roman"/>
          <w:sz w:val="24"/>
          <w:szCs w:val="24"/>
        </w:rPr>
      </w:pPr>
      <w:r w:rsidRPr="00CB2CD7">
        <w:rPr>
          <w:rFonts w:ascii="Times New Roman" w:eastAsia="Wingdings 3" w:hAnsi="Times New Roman" w:cs="Times New Roman"/>
          <w:bCs/>
          <w:i w:val="0"/>
          <w:sz w:val="24"/>
          <w:szCs w:val="24"/>
        </w:rPr>
        <w:t>Определение 1</w:t>
      </w:r>
      <w:r w:rsidRPr="00CB2CD7">
        <w:rPr>
          <w:rFonts w:ascii="Times New Roman" w:hAnsi="Times New Roman" w:cs="Times New Roman"/>
          <w:sz w:val="24"/>
          <w:szCs w:val="24"/>
        </w:rPr>
        <w:t xml:space="preserve">. </w:t>
      </w:r>
      <w:r w:rsidRPr="007E5189">
        <w:rPr>
          <w:rFonts w:ascii="Times New Roman" w:hAnsi="Times New Roman" w:cs="Times New Roman"/>
          <w:sz w:val="24"/>
          <w:szCs w:val="24"/>
        </w:rPr>
        <w:t>Показательным уравнением называется уравнение, содержащее переменную в показателе степени.</w:t>
      </w:r>
    </w:p>
    <w:p w:rsidR="00056821" w:rsidRPr="00CB2CD7" w:rsidRDefault="00056821" w:rsidP="00056821">
      <w:pPr>
        <w:pStyle w:val="a8"/>
        <w:rPr>
          <w:rFonts w:ascii="Times New Roman" w:hAnsi="Times New Roman" w:cs="Times New Roman"/>
          <w:szCs w:val="24"/>
        </w:rPr>
      </w:pPr>
      <w:r w:rsidRPr="00CB2CD7">
        <w:rPr>
          <w:rFonts w:ascii="Times New Roman" w:hAnsi="Times New Roman" w:cs="Times New Roman"/>
          <w:szCs w:val="24"/>
        </w:rPr>
        <w:t xml:space="preserve">Например: </w:t>
      </w:r>
      <w:r w:rsidRPr="00CB2CD7">
        <w:rPr>
          <w:rFonts w:ascii="Times New Roman" w:hAnsi="Times New Roman" w:cs="Times New Roman"/>
          <w:position w:val="-6"/>
          <w:szCs w:val="24"/>
        </w:rPr>
        <w:object w:dxaOrig="13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15.75pt" o:ole="">
            <v:imagedata r:id="rId11" o:title=""/>
          </v:shape>
          <o:OLEObject Type="Embed" ProgID="Equation.3" ShapeID="_x0000_i1025" DrawAspect="Content" ObjectID="_1616307687" r:id="rId12"/>
        </w:object>
      </w:r>
      <w:r w:rsidRPr="00CB2CD7">
        <w:rPr>
          <w:rFonts w:ascii="Times New Roman" w:hAnsi="Times New Roman" w:cs="Times New Roman"/>
          <w:szCs w:val="24"/>
        </w:rPr>
        <w:t>.</w:t>
      </w:r>
    </w:p>
    <w:p w:rsidR="00056821" w:rsidRPr="007E5189" w:rsidRDefault="00056821" w:rsidP="00056821">
      <w:pPr>
        <w:pStyle w:val="1"/>
        <w:rPr>
          <w:rFonts w:ascii="Times New Roman" w:hAnsi="Times New Roman" w:cs="Times New Roman"/>
          <w:sz w:val="24"/>
          <w:szCs w:val="24"/>
        </w:rPr>
      </w:pPr>
      <w:r w:rsidRPr="00CB2CD7">
        <w:rPr>
          <w:rFonts w:ascii="Times New Roman" w:eastAsia="Wingdings 3" w:hAnsi="Times New Roman" w:cs="Times New Roman"/>
          <w:bCs/>
          <w:i w:val="0"/>
          <w:sz w:val="24"/>
          <w:szCs w:val="24"/>
        </w:rPr>
        <w:t>Определение 2.</w:t>
      </w:r>
      <w:r w:rsidRPr="00CB2CD7">
        <w:rPr>
          <w:rFonts w:ascii="Times New Roman" w:hAnsi="Times New Roman" w:cs="Times New Roman"/>
          <w:sz w:val="24"/>
          <w:szCs w:val="24"/>
        </w:rPr>
        <w:t xml:space="preserve"> </w:t>
      </w:r>
      <w:r w:rsidRPr="007E5189">
        <w:rPr>
          <w:rFonts w:ascii="Times New Roman" w:hAnsi="Times New Roman" w:cs="Times New Roman"/>
          <w:sz w:val="24"/>
          <w:szCs w:val="24"/>
        </w:rPr>
        <w:t>Простейшим показательным уравнением называется уравнение в</w:t>
      </w:r>
      <w:r w:rsidRPr="007E5189">
        <w:rPr>
          <w:rFonts w:ascii="Times New Roman" w:hAnsi="Times New Roman" w:cs="Times New Roman"/>
          <w:sz w:val="24"/>
          <w:szCs w:val="24"/>
        </w:rPr>
        <w:t>и</w:t>
      </w:r>
      <w:r w:rsidRPr="007E5189">
        <w:rPr>
          <w:rFonts w:ascii="Times New Roman" w:hAnsi="Times New Roman" w:cs="Times New Roman"/>
          <w:sz w:val="24"/>
          <w:szCs w:val="24"/>
        </w:rPr>
        <w:t xml:space="preserve">да: </w:t>
      </w:r>
    </w:p>
    <w:tbl>
      <w:tblPr>
        <w:tblW w:w="5000" w:type="pct"/>
        <w:tblCellSpacing w:w="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75"/>
      </w:tblGrid>
      <w:tr w:rsidR="00056821" w:rsidRPr="00CB2CD7" w:rsidTr="008711DC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:rsidR="00056821" w:rsidRPr="007E5189" w:rsidRDefault="00056821" w:rsidP="008711DC">
            <w:pPr>
              <w:jc w:val="center"/>
              <w:rPr>
                <w:b/>
              </w:rPr>
            </w:pPr>
            <w:r w:rsidRPr="007E5189">
              <w:rPr>
                <w:b/>
                <w:position w:val="-6"/>
              </w:rPr>
              <w:object w:dxaOrig="940" w:dyaOrig="320">
                <v:shape id="_x0000_i1026" type="#_x0000_t75" style="width:47.25pt;height:15.75pt" o:ole="">
                  <v:imagedata r:id="rId13" o:title=""/>
                </v:shape>
                <o:OLEObject Type="Embed" ProgID="Equation.3" ShapeID="_x0000_i1026" DrawAspect="Content" ObjectID="_1616307688" r:id="rId14"/>
              </w:object>
            </w:r>
            <w:r w:rsidRPr="007E5189">
              <w:rPr>
                <w:b/>
              </w:rPr>
              <w:t>.</w:t>
            </w:r>
          </w:p>
          <w:p w:rsidR="00056821" w:rsidRPr="00CB2CD7" w:rsidRDefault="00056821" w:rsidP="008711D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noProof/>
                <w:color w:val="000000"/>
              </w:rPr>
              <w:drawing>
                <wp:inline distT="0" distB="0" distL="0" distR="0">
                  <wp:extent cx="4667250" cy="1409700"/>
                  <wp:effectExtent l="0" t="0" r="0" b="0"/>
                  <wp:docPr id="194" name="Рисунок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821" w:rsidRPr="00CB2CD7" w:rsidTr="008711DC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:rsidR="00056821" w:rsidRPr="0097743C" w:rsidRDefault="00056821" w:rsidP="008711DC">
            <w:pPr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</w:t>
            </w:r>
            <w:r w:rsidRPr="00CB2CD7">
              <w:rPr>
                <w:color w:val="000000"/>
              </w:rPr>
              <w:t>При решении показательных уравнений необходимо помнить, что решение любого показательного уравнения сводится к решению “простейших” показательных уравнений, то есть уравнений вида: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1)</w:t>
            </w:r>
            <w:r w:rsidRPr="0097743C">
              <w:rPr>
                <w:b/>
                <w:color w:val="000000"/>
              </w:rPr>
              <w:t xml:space="preserve"> </w:t>
            </w:r>
            <w:proofErr w:type="spellStart"/>
            <w:r w:rsidRPr="0097743C">
              <w:rPr>
                <w:b/>
                <w:color w:val="000000"/>
              </w:rPr>
              <w:t>a</w:t>
            </w:r>
            <w:r w:rsidRPr="0097743C">
              <w:rPr>
                <w:b/>
                <w:color w:val="000000"/>
                <w:vertAlign w:val="superscript"/>
              </w:rPr>
              <w:t>f</w:t>
            </w:r>
            <w:proofErr w:type="spellEnd"/>
            <w:r w:rsidRPr="0097743C">
              <w:rPr>
                <w:b/>
                <w:color w:val="000000"/>
                <w:vertAlign w:val="superscript"/>
              </w:rPr>
              <w:t>(x)</w:t>
            </w:r>
            <w:r>
              <w:rPr>
                <w:b/>
                <w:color w:val="000000"/>
                <w:vertAlign w:val="superscript"/>
              </w:rPr>
              <w:t xml:space="preserve">  </w:t>
            </w:r>
            <w:r w:rsidRPr="0097743C">
              <w:rPr>
                <w:b/>
                <w:color w:val="000000"/>
              </w:rPr>
              <w:t>=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 w:rsidRPr="0097743C">
              <w:rPr>
                <w:b/>
                <w:color w:val="000000"/>
              </w:rPr>
              <w:t>a</w:t>
            </w:r>
            <w:r w:rsidRPr="0097743C">
              <w:rPr>
                <w:b/>
                <w:color w:val="000000"/>
                <w:vertAlign w:val="superscript"/>
              </w:rPr>
              <w:t>g</w:t>
            </w:r>
            <w:proofErr w:type="spellEnd"/>
            <w:r w:rsidRPr="0097743C">
              <w:rPr>
                <w:b/>
                <w:color w:val="000000"/>
                <w:vertAlign w:val="superscript"/>
              </w:rPr>
              <w:t>(x)</w:t>
            </w:r>
            <w:r>
              <w:rPr>
                <w:b/>
                <w:color w:val="000000"/>
                <w:vertAlign w:val="superscript"/>
              </w:rPr>
              <w:t xml:space="preserve">  </w:t>
            </w:r>
            <w:r w:rsidRPr="0097743C">
              <w:rPr>
                <w:b/>
                <w:color w:val="000000"/>
              </w:rPr>
              <w:t xml:space="preserve"> или</w:t>
            </w:r>
            <w:r>
              <w:rPr>
                <w:b/>
                <w:color w:val="000000"/>
              </w:rPr>
              <w:t xml:space="preserve"> </w:t>
            </w:r>
            <w:r w:rsidRPr="0097743C">
              <w:rPr>
                <w:b/>
                <w:color w:val="000000"/>
              </w:rPr>
              <w:t xml:space="preserve"> 2</w:t>
            </w:r>
            <w:r>
              <w:rPr>
                <w:b/>
                <w:color w:val="000000"/>
              </w:rPr>
              <w:t>)</w:t>
            </w:r>
            <w:r w:rsidRPr="0097743C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 w:rsidRPr="0097743C">
              <w:rPr>
                <w:b/>
                <w:color w:val="000000"/>
              </w:rPr>
              <w:t>a</w:t>
            </w:r>
            <w:r w:rsidRPr="0097743C">
              <w:rPr>
                <w:b/>
                <w:color w:val="000000"/>
                <w:vertAlign w:val="superscript"/>
              </w:rPr>
              <w:t>f</w:t>
            </w:r>
            <w:proofErr w:type="spellEnd"/>
            <w:r w:rsidRPr="0097743C">
              <w:rPr>
                <w:b/>
                <w:color w:val="000000"/>
                <w:vertAlign w:val="superscript"/>
              </w:rPr>
              <w:t>(x)</w:t>
            </w:r>
            <w:r>
              <w:rPr>
                <w:b/>
                <w:color w:val="000000"/>
                <w:vertAlign w:val="superscript"/>
              </w:rPr>
              <w:t xml:space="preserve">  </w:t>
            </w:r>
            <w:r w:rsidRPr="0097743C">
              <w:rPr>
                <w:b/>
                <w:color w:val="000000"/>
              </w:rPr>
              <w:t>=</w:t>
            </w:r>
            <w:r>
              <w:rPr>
                <w:b/>
                <w:color w:val="000000"/>
              </w:rPr>
              <w:t xml:space="preserve"> </w:t>
            </w:r>
            <w:r w:rsidRPr="0097743C">
              <w:rPr>
                <w:b/>
                <w:color w:val="000000"/>
              </w:rPr>
              <w:t>b.</w:t>
            </w:r>
          </w:p>
          <w:p w:rsidR="00056821" w:rsidRPr="00CB2CD7" w:rsidRDefault="00056821" w:rsidP="008711DC">
            <w:pPr>
              <w:rPr>
                <w:color w:val="000000"/>
              </w:rPr>
            </w:pPr>
            <w:r w:rsidRPr="00CB2CD7">
              <w:rPr>
                <w:color w:val="000000"/>
              </w:rPr>
              <w:t xml:space="preserve">Очевидно, что уравнение типа </w:t>
            </w:r>
            <w:r w:rsidRPr="0097743C">
              <w:rPr>
                <w:b/>
                <w:color w:val="000000"/>
              </w:rPr>
              <w:t>2</w:t>
            </w:r>
            <w:r w:rsidRPr="00CB2CD7">
              <w:rPr>
                <w:color w:val="000000"/>
              </w:rPr>
              <w:t xml:space="preserve"> сводится к уравнению типа </w:t>
            </w:r>
            <w:r w:rsidRPr="0097743C">
              <w:rPr>
                <w:b/>
                <w:color w:val="000000"/>
              </w:rPr>
              <w:t>1</w:t>
            </w:r>
            <w:r w:rsidRPr="00CB2CD7">
              <w:rPr>
                <w:color w:val="000000"/>
              </w:rPr>
              <w:t xml:space="preserve"> с помощью основного логарифмического тождества: </w:t>
            </w:r>
            <w:r w:rsidRPr="0097743C">
              <w:rPr>
                <w:b/>
                <w:color w:val="000000"/>
              </w:rPr>
              <w:t xml:space="preserve">3 </w:t>
            </w:r>
            <w:proofErr w:type="spellStart"/>
            <w:r w:rsidRPr="0097743C">
              <w:rPr>
                <w:b/>
                <w:color w:val="000000"/>
              </w:rPr>
              <w:t>a</w:t>
            </w:r>
            <w:r w:rsidRPr="0097743C">
              <w:rPr>
                <w:b/>
                <w:color w:val="000000"/>
                <w:vertAlign w:val="superscript"/>
              </w:rPr>
              <w:t>f</w:t>
            </w:r>
            <w:proofErr w:type="spellEnd"/>
            <w:r w:rsidRPr="0097743C">
              <w:rPr>
                <w:b/>
                <w:color w:val="000000"/>
                <w:vertAlign w:val="superscript"/>
              </w:rPr>
              <w:t>(x)</w:t>
            </w:r>
            <w:r w:rsidRPr="0097743C">
              <w:rPr>
                <w:b/>
                <w:color w:val="000000"/>
              </w:rPr>
              <w:t xml:space="preserve">= </w:t>
            </w:r>
            <w:r>
              <w:rPr>
                <w:b/>
                <w:noProof/>
                <w:color w:val="000000"/>
                <w:vertAlign w:val="subscript"/>
              </w:rPr>
              <w:drawing>
                <wp:inline distT="0" distB="0" distL="0" distR="0">
                  <wp:extent cx="352425" cy="190500"/>
                  <wp:effectExtent l="0" t="0" r="9525" b="0"/>
                  <wp:docPr id="193" name="Рисунок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743C">
              <w:rPr>
                <w:b/>
                <w:color w:val="000000"/>
              </w:rPr>
              <w:t>.</w:t>
            </w:r>
          </w:p>
          <w:p w:rsidR="00056821" w:rsidRPr="0097743C" w:rsidRDefault="00056821" w:rsidP="008711DC">
            <w:pPr>
              <w:rPr>
                <w:b/>
                <w:color w:val="000000"/>
              </w:rPr>
            </w:pPr>
            <w:r w:rsidRPr="00CB2CD7">
              <w:rPr>
                <w:color w:val="000000"/>
              </w:rPr>
              <w:t xml:space="preserve">Уравнение </w:t>
            </w:r>
            <w:r w:rsidRPr="0097743C">
              <w:rPr>
                <w:b/>
                <w:color w:val="000000"/>
              </w:rPr>
              <w:t>(1)</w:t>
            </w:r>
            <w:r w:rsidRPr="00CB2CD7">
              <w:rPr>
                <w:color w:val="000000"/>
              </w:rPr>
              <w:t xml:space="preserve"> равносильно уравнению</w:t>
            </w:r>
            <w:r w:rsidRPr="00CB2CD7">
              <w:rPr>
                <w:color w:val="000000"/>
                <w:spacing w:val="-4"/>
              </w:rPr>
              <w:t xml:space="preserve"> </w:t>
            </w:r>
            <w:r w:rsidRPr="0097743C">
              <w:rPr>
                <w:b/>
                <w:color w:val="000000"/>
                <w:spacing w:val="-4"/>
              </w:rPr>
              <w:t>f(x)</w:t>
            </w:r>
            <w:r>
              <w:rPr>
                <w:b/>
                <w:color w:val="000000"/>
                <w:spacing w:val="-4"/>
              </w:rPr>
              <w:t xml:space="preserve"> </w:t>
            </w:r>
            <w:r w:rsidRPr="0097743C">
              <w:rPr>
                <w:b/>
                <w:color w:val="000000"/>
                <w:spacing w:val="-4"/>
              </w:rPr>
              <w:t>=</w:t>
            </w:r>
            <w:r>
              <w:rPr>
                <w:b/>
                <w:color w:val="000000"/>
                <w:spacing w:val="-4"/>
              </w:rPr>
              <w:t xml:space="preserve"> </w:t>
            </w:r>
            <w:r w:rsidRPr="0097743C">
              <w:rPr>
                <w:b/>
                <w:color w:val="000000"/>
                <w:spacing w:val="-4"/>
              </w:rPr>
              <w:t xml:space="preserve">g(x) </w:t>
            </w:r>
            <w:proofErr w:type="gramStart"/>
            <w:r w:rsidRPr="0097743C">
              <w:rPr>
                <w:b/>
                <w:color w:val="000000"/>
                <w:spacing w:val="-4"/>
              </w:rPr>
              <w:t>при</w:t>
            </w:r>
            <w:proofErr w:type="gramEnd"/>
            <w:r w:rsidRPr="0097743C">
              <w:rPr>
                <w:b/>
                <w:color w:val="000000"/>
              </w:rPr>
              <w:t xml:space="preserve"> </w:t>
            </w:r>
            <w:r w:rsidRPr="0097743C">
              <w:rPr>
                <w:b/>
                <w:color w:val="000000"/>
                <w:spacing w:val="-4"/>
              </w:rPr>
              <w:t xml:space="preserve">а </w:t>
            </w:r>
            <w:r w:rsidRPr="0097743C">
              <w:rPr>
                <w:b/>
                <w:color w:val="000000"/>
                <w:spacing w:val="-4"/>
              </w:rPr>
              <w:sym w:font="Symbol" w:char="003E"/>
            </w:r>
            <w:r w:rsidRPr="0097743C">
              <w:rPr>
                <w:b/>
                <w:color w:val="000000"/>
                <w:spacing w:val="-4"/>
              </w:rPr>
              <w:t xml:space="preserve"> 0, а </w:t>
            </w:r>
            <w:r w:rsidRPr="0097743C">
              <w:rPr>
                <w:b/>
                <w:color w:val="000000"/>
                <w:spacing w:val="-4"/>
              </w:rPr>
              <w:sym w:font="Symbol" w:char="00B9"/>
            </w:r>
            <w:r w:rsidRPr="0097743C">
              <w:rPr>
                <w:b/>
                <w:color w:val="000000"/>
                <w:spacing w:val="-4"/>
              </w:rPr>
              <w:t xml:space="preserve"> 1.</w:t>
            </w:r>
          </w:p>
          <w:p w:rsidR="00056821" w:rsidRDefault="00056821" w:rsidP="008711DC">
            <w:pPr>
              <w:rPr>
                <w:color w:val="000000"/>
              </w:rPr>
            </w:pPr>
            <w:r w:rsidRPr="00CB2CD7">
              <w:rPr>
                <w:color w:val="000000"/>
              </w:rPr>
              <w:t>Этот переход называется потенцированием.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</w:p>
        </w:tc>
      </w:tr>
      <w:tr w:rsidR="00056821" w:rsidRPr="00CB2CD7" w:rsidTr="008711DC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:rsidR="00056821" w:rsidRDefault="00056821" w:rsidP="008711DC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bookmarkStart w:id="1" w:name="xex5"/>
          </w:p>
          <w:p w:rsidR="00056821" w:rsidRDefault="00056821" w:rsidP="008711DC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  <w:p w:rsidR="00056821" w:rsidRDefault="00056821" w:rsidP="008711DC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  <w:p w:rsidR="00056821" w:rsidRPr="00CB2CD7" w:rsidRDefault="00056821" w:rsidP="008711D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Блок 2: «Виды показательных </w:t>
            </w:r>
            <w:proofErr w:type="spellStart"/>
            <w:proofErr w:type="gramStart"/>
            <w:r>
              <w:rPr>
                <w:b/>
                <w:bCs/>
                <w:color w:val="000000"/>
                <w:shd w:val="clear" w:color="auto" w:fill="FFFFFF"/>
              </w:rPr>
              <w:t>уравнени</w:t>
            </w:r>
            <w:proofErr w:type="spellEnd"/>
            <w:r>
              <w:rPr>
                <w:b/>
                <w:bCs/>
                <w:color w:val="000000"/>
                <w:shd w:val="clear" w:color="auto" w:fill="FFFFFF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  <w:shd w:val="clear" w:color="auto" w:fill="FFFFFF"/>
              </w:rPr>
              <w:t xml:space="preserve"> с</w:t>
            </w:r>
            <w:r w:rsidRPr="00CB2CD7">
              <w:rPr>
                <w:b/>
                <w:bCs/>
                <w:color w:val="000000"/>
                <w:shd w:val="clear" w:color="auto" w:fill="FFFFFF"/>
              </w:rPr>
              <w:t xml:space="preserve">пособы 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 их </w:t>
            </w:r>
            <w:r w:rsidRPr="00CB2CD7">
              <w:rPr>
                <w:b/>
                <w:bCs/>
                <w:color w:val="000000"/>
                <w:shd w:val="clear" w:color="auto" w:fill="FFFFFF"/>
              </w:rPr>
              <w:t>решения</w:t>
            </w:r>
            <w:bookmarkEnd w:id="1"/>
            <w:r>
              <w:rPr>
                <w:b/>
                <w:bCs/>
                <w:color w:val="000000"/>
                <w:shd w:val="clear" w:color="auto" w:fill="FFFFFF"/>
              </w:rPr>
              <w:t>»</w:t>
            </w:r>
          </w:p>
        </w:tc>
      </w:tr>
      <w:tr w:rsidR="00056821" w:rsidRPr="00CB2CD7" w:rsidTr="008711DC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:rsidR="00056821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8D494A">
              <w:rPr>
                <w:b/>
                <w:i/>
                <w:color w:val="000000"/>
                <w:u w:val="single"/>
              </w:rPr>
              <w:lastRenderedPageBreak/>
              <w:t>1вид</w:t>
            </w:r>
            <w:r w:rsidRPr="008D494A">
              <w:rPr>
                <w:b/>
                <w:color w:val="000000"/>
                <w:u w:val="single"/>
              </w:rPr>
              <w:t>:</w:t>
            </w:r>
            <w:r w:rsidRPr="00CB2CD7">
              <w:rPr>
                <w:b/>
                <w:color w:val="000000"/>
              </w:rPr>
              <w:t xml:space="preserve"> </w:t>
            </w:r>
            <w:r w:rsidRPr="00EB69D3">
              <w:rPr>
                <w:color w:val="000000"/>
              </w:rPr>
              <w:t>уравнения, решаемые</w:t>
            </w:r>
            <w:r>
              <w:rPr>
                <w:b/>
                <w:color w:val="000000"/>
              </w:rPr>
              <w:t xml:space="preserve"> </w:t>
            </w:r>
            <w:r w:rsidRPr="00CB2CD7">
              <w:rPr>
                <w:color w:val="000000"/>
              </w:rPr>
              <w:t>приведение</w:t>
            </w:r>
            <w:r>
              <w:rPr>
                <w:color w:val="000000"/>
              </w:rPr>
              <w:t>м</w:t>
            </w:r>
            <w:r w:rsidRPr="00CB2CD7">
              <w:rPr>
                <w:color w:val="000000"/>
              </w:rPr>
              <w:t xml:space="preserve"> к одному основанию левой и правой частей, применяя свойства степеней:</w:t>
            </w:r>
          </w:p>
          <w:tbl>
            <w:tblPr>
              <w:tblStyle w:val="a3"/>
              <w:tblW w:w="0" w:type="auto"/>
              <w:tblLook w:val="01E0" w:firstRow="1" w:lastRow="1" w:firstColumn="1" w:lastColumn="1" w:noHBand="0" w:noVBand="0"/>
            </w:tblPr>
            <w:tblGrid>
              <w:gridCol w:w="4000"/>
              <w:gridCol w:w="5345"/>
            </w:tblGrid>
            <w:tr w:rsidR="00056821" w:rsidRPr="005773C5" w:rsidTr="008711DC">
              <w:tc>
                <w:tcPr>
                  <w:tcW w:w="4248" w:type="dxa"/>
                </w:tcPr>
                <w:p w:rsidR="00056821" w:rsidRPr="005773C5" w:rsidRDefault="00056821" w:rsidP="008711DC">
                  <w:pPr>
                    <w:jc w:val="center"/>
                    <w:rPr>
                      <w:b/>
                    </w:rPr>
                  </w:pPr>
                  <w:r w:rsidRPr="005773C5">
                    <w:rPr>
                      <w:b/>
                    </w:rPr>
                    <w:t>Определения и свойства степени</w:t>
                  </w:r>
                </w:p>
              </w:tc>
              <w:tc>
                <w:tcPr>
                  <w:tcW w:w="5607" w:type="dxa"/>
                </w:tcPr>
                <w:p w:rsidR="00056821" w:rsidRPr="005773C5" w:rsidRDefault="00056821" w:rsidP="008711DC">
                  <w:pPr>
                    <w:jc w:val="center"/>
                    <w:rPr>
                      <w:b/>
                    </w:rPr>
                  </w:pPr>
                  <w:r w:rsidRPr="005773C5">
                    <w:rPr>
                      <w:b/>
                    </w:rPr>
                    <w:t>Примеры</w:t>
                  </w:r>
                </w:p>
              </w:tc>
            </w:tr>
            <w:tr w:rsidR="00056821" w:rsidRPr="005773C5" w:rsidTr="008711DC">
              <w:tc>
                <w:tcPr>
                  <w:tcW w:w="4248" w:type="dxa"/>
                </w:tcPr>
                <w:p w:rsidR="00056821" w:rsidRPr="005773C5" w:rsidRDefault="00056821" w:rsidP="008711DC">
                  <w:pPr>
                    <w:jc w:val="center"/>
                    <w:rPr>
                      <w:b/>
                    </w:rPr>
                  </w:pPr>
                  <w:r w:rsidRPr="005773C5">
                    <w:rPr>
                      <w:b/>
                    </w:rPr>
                    <w:t>Определения:</w:t>
                  </w:r>
                </w:p>
                <w:p w:rsidR="00056821" w:rsidRPr="005773C5" w:rsidRDefault="00056821" w:rsidP="008711DC">
                  <w:r w:rsidRPr="005773C5">
                    <w:t xml:space="preserve">1)  </w:t>
                  </w:r>
                  <w:r w:rsidRPr="005773C5">
                    <w:rPr>
                      <w:b/>
                      <w:i/>
                    </w:rPr>
                    <w:t xml:space="preserve">a </w:t>
                  </w:r>
                  <w:r w:rsidRPr="005773C5">
                    <w:rPr>
                      <w:b/>
                      <w:i/>
                      <w:vertAlign w:val="superscript"/>
                    </w:rPr>
                    <w:t>1</w:t>
                  </w:r>
                  <w:r w:rsidRPr="005773C5">
                    <w:rPr>
                      <w:b/>
                      <w:i/>
                    </w:rPr>
                    <w:t xml:space="preserve"> = а    </w:t>
                  </w:r>
                  <w:r w:rsidRPr="005773C5">
                    <w:t xml:space="preserve"> (</w:t>
                  </w:r>
                  <w:r w:rsidRPr="005773C5">
                    <w:rPr>
                      <w:i/>
                    </w:rPr>
                    <w:t>а</w:t>
                  </w:r>
                  <w:r w:rsidRPr="005773C5">
                    <w:t xml:space="preserve"> </w:t>
                  </w:r>
                  <w:r w:rsidRPr="005773C5">
                    <w:rPr>
                      <w:position w:val="-4"/>
                    </w:rPr>
                    <w:object w:dxaOrig="220" w:dyaOrig="220">
                      <v:shape id="_x0000_i1027" type="#_x0000_t75" style="width:11.25pt;height:11.25pt" o:ole="">
                        <v:imagedata r:id="rId17" o:title=""/>
                      </v:shape>
                      <o:OLEObject Type="Embed" ProgID="Equation.3" ShapeID="_x0000_i1027" DrawAspect="Content" ObjectID="_1616307689" r:id="rId18"/>
                    </w:object>
                  </w:r>
                  <w:r w:rsidRPr="005773C5">
                    <w:t xml:space="preserve"> R)</w:t>
                  </w:r>
                  <w:r w:rsidRPr="005773C5">
                    <w:tab/>
                  </w:r>
                </w:p>
                <w:p w:rsidR="00056821" w:rsidRPr="005773C5" w:rsidRDefault="00056821" w:rsidP="008711DC">
                  <w:pPr>
                    <w:rPr>
                      <w:i/>
                    </w:rPr>
                  </w:pPr>
                  <w:r w:rsidRPr="005773C5">
                    <w:t>2</w:t>
                  </w:r>
                  <w:r w:rsidRPr="005773C5">
                    <w:rPr>
                      <w:i/>
                    </w:rPr>
                    <w:t xml:space="preserve">)  </w:t>
                  </w:r>
                  <w:r w:rsidRPr="005773C5">
                    <w:rPr>
                      <w:b/>
                      <w:i/>
                    </w:rPr>
                    <w:t xml:space="preserve">а </w:t>
                  </w:r>
                  <w:r w:rsidRPr="005773C5">
                    <w:rPr>
                      <w:b/>
                      <w:i/>
                      <w:vertAlign w:val="superscript"/>
                      <w:lang w:val="en-US"/>
                    </w:rPr>
                    <w:t>n</w:t>
                  </w:r>
                  <w:r w:rsidRPr="005773C5">
                    <w:rPr>
                      <w:b/>
                      <w:i/>
                    </w:rPr>
                    <w:t xml:space="preserve"> = а ∙ </w:t>
                  </w:r>
                  <w:proofErr w:type="gramStart"/>
                  <w:r w:rsidRPr="005773C5">
                    <w:rPr>
                      <w:b/>
                      <w:i/>
                    </w:rPr>
                    <w:t>а</w:t>
                  </w:r>
                  <w:proofErr w:type="gramEnd"/>
                  <w:r w:rsidRPr="005773C5">
                    <w:rPr>
                      <w:b/>
                      <w:i/>
                    </w:rPr>
                    <w:t xml:space="preserve"> ∙... a</w:t>
                  </w:r>
                  <w:r w:rsidRPr="005773C5">
                    <w:t xml:space="preserve">    (а </w:t>
                  </w:r>
                  <w:r w:rsidRPr="005773C5">
                    <w:rPr>
                      <w:position w:val="-4"/>
                    </w:rPr>
                    <w:object w:dxaOrig="220" w:dyaOrig="220">
                      <v:shape id="_x0000_i1028" type="#_x0000_t75" style="width:11.25pt;height:11.25pt" o:ole="">
                        <v:imagedata r:id="rId17" o:title=""/>
                      </v:shape>
                      <o:OLEObject Type="Embed" ProgID="Equation.3" ShapeID="_x0000_i1028" DrawAspect="Content" ObjectID="_1616307690" r:id="rId19"/>
                    </w:object>
                  </w:r>
                  <w:r w:rsidRPr="005773C5">
                    <w:t xml:space="preserve"> R, </w:t>
                  </w:r>
                  <w:r w:rsidRPr="005773C5">
                    <w:rPr>
                      <w:lang w:val="en-US"/>
                    </w:rPr>
                    <w:t>n</w:t>
                  </w:r>
                  <w:r w:rsidRPr="005773C5">
                    <w:rPr>
                      <w:position w:val="-4"/>
                    </w:rPr>
                    <w:object w:dxaOrig="220" w:dyaOrig="220">
                      <v:shape id="_x0000_i1029" type="#_x0000_t75" style="width:11.25pt;height:11.25pt" o:ole="">
                        <v:imagedata r:id="rId17" o:title=""/>
                      </v:shape>
                      <o:OLEObject Type="Embed" ProgID="Equation.3" ShapeID="_x0000_i1029" DrawAspect="Content" ObjectID="_1616307691" r:id="rId20"/>
                    </w:object>
                  </w:r>
                  <w:r w:rsidRPr="005773C5">
                    <w:t xml:space="preserve"> N, </w:t>
                  </w:r>
                  <w:r w:rsidRPr="005773C5">
                    <w:rPr>
                      <w:lang w:val="en-US"/>
                    </w:rPr>
                    <w:t>n</w:t>
                  </w:r>
                  <w:r w:rsidRPr="005773C5">
                    <w:t xml:space="preserve"> </w:t>
                  </w:r>
                  <w:r w:rsidRPr="005773C5">
                    <w:rPr>
                      <w:position w:val="-4"/>
                    </w:rPr>
                    <w:object w:dxaOrig="240" w:dyaOrig="240">
                      <v:shape id="_x0000_i1030" type="#_x0000_t75" style="width:12pt;height:12pt" o:ole="">
                        <v:imagedata r:id="rId21" o:title=""/>
                      </v:shape>
                      <o:OLEObject Type="Embed" ProgID="Equation.3" ShapeID="_x0000_i1030" DrawAspect="Content" ObjectID="_1616307692" r:id="rId22"/>
                    </w:object>
                  </w:r>
                  <w:r w:rsidRPr="005773C5">
                    <w:t xml:space="preserve"> 0</w:t>
                  </w:r>
                  <w:r w:rsidRPr="005773C5">
                    <w:rPr>
                      <w:i/>
                    </w:rPr>
                    <w:t xml:space="preserve">)  3) </w:t>
                  </w:r>
                  <w:r w:rsidRPr="005773C5">
                    <w:rPr>
                      <w:b/>
                      <w:i/>
                    </w:rPr>
                    <w:t xml:space="preserve">а </w:t>
                  </w:r>
                  <w:r w:rsidRPr="005773C5">
                    <w:rPr>
                      <w:b/>
                      <w:i/>
                      <w:vertAlign w:val="superscript"/>
                    </w:rPr>
                    <w:t>0</w:t>
                  </w:r>
                  <w:r w:rsidRPr="005773C5">
                    <w:rPr>
                      <w:b/>
                      <w:i/>
                    </w:rPr>
                    <w:t>=1</w:t>
                  </w:r>
                  <w:r w:rsidRPr="005773C5">
                    <w:rPr>
                      <w:i/>
                    </w:rPr>
                    <w:t xml:space="preserve">     (а</w:t>
                  </w:r>
                  <w:r w:rsidRPr="005773C5">
                    <w:rPr>
                      <w:position w:val="-4"/>
                    </w:rPr>
                    <w:object w:dxaOrig="240" w:dyaOrig="240">
                      <v:shape id="_x0000_i1031" type="#_x0000_t75" style="width:12pt;height:12pt" o:ole="">
                        <v:imagedata r:id="rId23" o:title=""/>
                      </v:shape>
                      <o:OLEObject Type="Embed" ProgID="Equation.3" ShapeID="_x0000_i1031" DrawAspect="Content" ObjectID="_1616307693" r:id="rId24"/>
                    </w:object>
                  </w:r>
                  <w:r w:rsidRPr="005773C5">
                    <w:t>0</w:t>
                  </w:r>
                  <w:r w:rsidRPr="005773C5">
                    <w:rPr>
                      <w:i/>
                    </w:rPr>
                    <w:t>, а</w:t>
                  </w:r>
                  <w:r w:rsidRPr="005773C5">
                    <w:rPr>
                      <w:position w:val="-4"/>
                    </w:rPr>
                    <w:object w:dxaOrig="220" w:dyaOrig="220">
                      <v:shape id="_x0000_i1032" type="#_x0000_t75" style="width:11.25pt;height:11.25pt" o:ole="">
                        <v:imagedata r:id="rId17" o:title=""/>
                      </v:shape>
                      <o:OLEObject Type="Embed" ProgID="Equation.3" ShapeID="_x0000_i1032" DrawAspect="Content" ObjectID="_1616307694" r:id="rId25"/>
                    </w:object>
                  </w:r>
                  <w:r w:rsidRPr="005773C5">
                    <w:rPr>
                      <w:i/>
                    </w:rPr>
                    <w:t>R)</w:t>
                  </w:r>
                </w:p>
                <w:p w:rsidR="00056821" w:rsidRPr="005773C5" w:rsidRDefault="00056821" w:rsidP="008711DC">
                  <w:pPr>
                    <w:rPr>
                      <w:i/>
                    </w:rPr>
                  </w:pPr>
                  <w:r w:rsidRPr="005773C5">
                    <w:t xml:space="preserve">4)  </w:t>
                  </w:r>
                  <w:r w:rsidRPr="005773C5">
                    <w:rPr>
                      <w:b/>
                      <w:i/>
                    </w:rPr>
                    <w:t xml:space="preserve">а </w:t>
                  </w:r>
                  <w:r w:rsidRPr="005773C5">
                    <w:rPr>
                      <w:b/>
                      <w:i/>
                      <w:vertAlign w:val="superscript"/>
                    </w:rPr>
                    <w:t>-</w:t>
                  </w:r>
                  <w:r w:rsidRPr="005773C5">
                    <w:rPr>
                      <w:b/>
                      <w:i/>
                      <w:vertAlign w:val="superscript"/>
                      <w:lang w:val="en-US"/>
                    </w:rPr>
                    <w:t>n</w:t>
                  </w:r>
                  <w:r w:rsidRPr="005773C5">
                    <w:rPr>
                      <w:i/>
                    </w:rPr>
                    <w:t xml:space="preserve"> = </w:t>
                  </w:r>
                  <w:r w:rsidRPr="005773C5">
                    <w:rPr>
                      <w:i/>
                      <w:position w:val="-26"/>
                    </w:rPr>
                    <w:object w:dxaOrig="360" w:dyaOrig="700">
                      <v:shape id="_x0000_i1033" type="#_x0000_t75" style="width:18pt;height:35.25pt" o:ole="">
                        <v:imagedata r:id="rId26" o:title=""/>
                      </v:shape>
                      <o:OLEObject Type="Embed" ProgID="Equation.3" ShapeID="_x0000_i1033" DrawAspect="Content" ObjectID="_1616307695" r:id="rId27"/>
                    </w:object>
                  </w:r>
                  <w:r w:rsidRPr="005773C5">
                    <w:rPr>
                      <w:i/>
                    </w:rPr>
                    <w:tab/>
                    <w:t>(а</w:t>
                  </w:r>
                  <w:r w:rsidRPr="005773C5">
                    <w:rPr>
                      <w:position w:val="-4"/>
                    </w:rPr>
                    <w:object w:dxaOrig="240" w:dyaOrig="240">
                      <v:shape id="_x0000_i1034" type="#_x0000_t75" style="width:12pt;height:12pt" o:ole="">
                        <v:imagedata r:id="rId23" o:title=""/>
                      </v:shape>
                      <o:OLEObject Type="Embed" ProgID="Equation.3" ShapeID="_x0000_i1034" DrawAspect="Content" ObjectID="_1616307696" r:id="rId28"/>
                    </w:object>
                  </w:r>
                  <w:r w:rsidRPr="005773C5">
                    <w:t>0</w:t>
                  </w:r>
                  <w:r w:rsidRPr="005773C5">
                    <w:rPr>
                      <w:i/>
                    </w:rPr>
                    <w:t xml:space="preserve">, а </w:t>
                  </w:r>
                  <w:r w:rsidRPr="005773C5">
                    <w:rPr>
                      <w:i/>
                      <w:position w:val="-4"/>
                    </w:rPr>
                    <w:object w:dxaOrig="220" w:dyaOrig="220">
                      <v:shape id="_x0000_i1035" type="#_x0000_t75" style="width:11.25pt;height:11.25pt" o:ole="">
                        <v:imagedata r:id="rId17" o:title=""/>
                      </v:shape>
                      <o:OLEObject Type="Embed" ProgID="Equation.3" ShapeID="_x0000_i1035" DrawAspect="Content" ObjectID="_1616307697" r:id="rId29"/>
                    </w:object>
                  </w:r>
                  <w:r w:rsidRPr="005773C5">
                    <w:rPr>
                      <w:i/>
                    </w:rPr>
                    <w:t xml:space="preserve">с R, </w:t>
                  </w:r>
                  <w:r w:rsidRPr="005773C5">
                    <w:rPr>
                      <w:i/>
                      <w:lang w:val="en-US"/>
                    </w:rPr>
                    <w:t>n</w:t>
                  </w:r>
                  <w:r w:rsidRPr="005773C5">
                    <w:rPr>
                      <w:i/>
                    </w:rPr>
                    <w:t xml:space="preserve"> </w:t>
                  </w:r>
                  <w:r w:rsidRPr="005773C5">
                    <w:rPr>
                      <w:i/>
                      <w:position w:val="-4"/>
                    </w:rPr>
                    <w:object w:dxaOrig="220" w:dyaOrig="220">
                      <v:shape id="_x0000_i1036" type="#_x0000_t75" style="width:11.25pt;height:11.25pt" o:ole="">
                        <v:imagedata r:id="rId17" o:title=""/>
                      </v:shape>
                      <o:OLEObject Type="Embed" ProgID="Equation.3" ShapeID="_x0000_i1036" DrawAspect="Content" ObjectID="_1616307698" r:id="rId30"/>
                    </w:object>
                  </w:r>
                  <w:r w:rsidRPr="005773C5">
                    <w:rPr>
                      <w:i/>
                    </w:rPr>
                    <w:t xml:space="preserve"> N)</w:t>
                  </w:r>
                </w:p>
                <w:p w:rsidR="00056821" w:rsidRPr="005773C5" w:rsidRDefault="00056821" w:rsidP="008711DC">
                  <w:pPr>
                    <w:rPr>
                      <w:i/>
                    </w:rPr>
                  </w:pPr>
                  <w:r w:rsidRPr="005773C5">
                    <w:t xml:space="preserve">5)  </w:t>
                  </w:r>
                  <w:r w:rsidRPr="005773C5">
                    <w:rPr>
                      <w:position w:val="-6"/>
                    </w:rPr>
                    <w:object w:dxaOrig="380" w:dyaOrig="520">
                      <v:shape id="_x0000_i1037" type="#_x0000_t75" style="width:18.75pt;height:26.25pt" o:ole="">
                        <v:imagedata r:id="rId31" o:title=""/>
                      </v:shape>
                      <o:OLEObject Type="Embed" ProgID="Equation.3" ShapeID="_x0000_i1037" DrawAspect="Content" ObjectID="_1616307699" r:id="rId32"/>
                    </w:object>
                  </w:r>
                  <w:r w:rsidRPr="005773C5">
                    <w:t xml:space="preserve">= </w:t>
                  </w:r>
                  <w:r w:rsidRPr="005773C5">
                    <w:rPr>
                      <w:position w:val="-8"/>
                      <w:lang w:val="en-US"/>
                    </w:rPr>
                    <w:object w:dxaOrig="600" w:dyaOrig="420">
                      <v:shape id="_x0000_i1038" type="#_x0000_t75" style="width:30pt;height:21pt" o:ole="">
                        <v:imagedata r:id="rId33" o:title=""/>
                      </v:shape>
                      <o:OLEObject Type="Embed" ProgID="Equation.3" ShapeID="_x0000_i1038" DrawAspect="Content" ObjectID="_1616307700" r:id="rId34"/>
                    </w:object>
                  </w:r>
                  <w:r w:rsidRPr="005773C5">
                    <w:t xml:space="preserve">  </w:t>
                  </w:r>
                  <w:r w:rsidRPr="005773C5">
                    <w:rPr>
                      <w:i/>
                    </w:rPr>
                    <w:t xml:space="preserve">  (</w:t>
                  </w:r>
                  <w:r w:rsidRPr="005773C5">
                    <w:rPr>
                      <w:i/>
                      <w:lang w:val="en-US"/>
                    </w:rPr>
                    <w:t>n</w:t>
                  </w:r>
                  <w:r w:rsidRPr="005773C5">
                    <w:rPr>
                      <w:i/>
                    </w:rPr>
                    <w:t xml:space="preserve"> </w:t>
                  </w:r>
                  <w:r w:rsidRPr="005773C5">
                    <w:rPr>
                      <w:i/>
                      <w:position w:val="-4"/>
                    </w:rPr>
                    <w:object w:dxaOrig="220" w:dyaOrig="220">
                      <v:shape id="_x0000_i1039" type="#_x0000_t75" style="width:11.25pt;height:11.25pt" o:ole="">
                        <v:imagedata r:id="rId17" o:title=""/>
                      </v:shape>
                      <o:OLEObject Type="Embed" ProgID="Equation.3" ShapeID="_x0000_i1039" DrawAspect="Content" ObjectID="_1616307701" r:id="rId35"/>
                    </w:object>
                  </w:r>
                  <w:r w:rsidRPr="005773C5">
                    <w:rPr>
                      <w:i/>
                    </w:rPr>
                    <w:t xml:space="preserve"> N, </w:t>
                  </w:r>
                  <w:r w:rsidRPr="005773C5">
                    <w:rPr>
                      <w:i/>
                      <w:lang w:val="en-US"/>
                    </w:rPr>
                    <w:t>m</w:t>
                  </w:r>
                  <w:r w:rsidRPr="005773C5">
                    <w:rPr>
                      <w:i/>
                    </w:rPr>
                    <w:t xml:space="preserve"> </w:t>
                  </w:r>
                  <w:r w:rsidRPr="005773C5">
                    <w:rPr>
                      <w:i/>
                      <w:position w:val="-4"/>
                    </w:rPr>
                    <w:object w:dxaOrig="220" w:dyaOrig="220">
                      <v:shape id="_x0000_i1040" type="#_x0000_t75" style="width:11.25pt;height:11.25pt" o:ole="">
                        <v:imagedata r:id="rId17" o:title=""/>
                      </v:shape>
                      <o:OLEObject Type="Embed" ProgID="Equation.3" ShapeID="_x0000_i1040" DrawAspect="Content" ObjectID="_1616307702" r:id="rId36"/>
                    </w:object>
                  </w:r>
                  <w:r w:rsidRPr="005773C5">
                    <w:rPr>
                      <w:i/>
                    </w:rPr>
                    <w:t xml:space="preserve"> </w:t>
                  </w:r>
                  <w:r w:rsidRPr="005773C5">
                    <w:rPr>
                      <w:i/>
                      <w:lang w:val="en-US"/>
                    </w:rPr>
                    <w:t>Q</w:t>
                  </w:r>
                  <w:r w:rsidRPr="005773C5">
                    <w:rPr>
                      <w:i/>
                    </w:rPr>
                    <w:t>, а &gt;0)</w:t>
                  </w:r>
                  <w:r w:rsidRPr="005773C5">
                    <w:rPr>
                      <w:i/>
                    </w:rPr>
                    <w:tab/>
                  </w:r>
                </w:p>
              </w:tc>
              <w:tc>
                <w:tcPr>
                  <w:tcW w:w="5607" w:type="dxa"/>
                </w:tcPr>
                <w:p w:rsidR="00056821" w:rsidRPr="005773C5" w:rsidRDefault="00056821" w:rsidP="008711DC">
                  <w:pPr>
                    <w:rPr>
                      <w:i/>
                    </w:rPr>
                  </w:pPr>
                </w:p>
                <w:p w:rsidR="00056821" w:rsidRPr="005773C5" w:rsidRDefault="00056821" w:rsidP="008711DC">
                  <w:pPr>
                    <w:rPr>
                      <w:i/>
                    </w:rPr>
                  </w:pPr>
                  <w:r w:rsidRPr="005773C5">
                    <w:rPr>
                      <w:i/>
                    </w:rPr>
                    <w:t>(-1,7в)</w:t>
                  </w:r>
                  <w:r w:rsidRPr="005773C5">
                    <w:rPr>
                      <w:i/>
                      <w:vertAlign w:val="superscript"/>
                    </w:rPr>
                    <w:t>1</w:t>
                  </w:r>
                  <w:r w:rsidRPr="005773C5">
                    <w:rPr>
                      <w:i/>
                    </w:rPr>
                    <w:t xml:space="preserve"> = -1,7в</w:t>
                  </w:r>
                </w:p>
                <w:p w:rsidR="00056821" w:rsidRPr="005773C5" w:rsidRDefault="00056821" w:rsidP="008711DC">
                  <w:r w:rsidRPr="005773C5">
                    <w:rPr>
                      <w:i/>
                    </w:rPr>
                    <w:t>(-1,7в)</w:t>
                  </w:r>
                  <w:r w:rsidRPr="005773C5">
                    <w:rPr>
                      <w:i/>
                      <w:vertAlign w:val="superscript"/>
                    </w:rPr>
                    <w:t>3</w:t>
                  </w:r>
                  <w:r w:rsidRPr="005773C5">
                    <w:rPr>
                      <w:i/>
                    </w:rPr>
                    <w:t xml:space="preserve"> = (-1,7в) (-1,7в) (-1,7в)</w:t>
                  </w:r>
                  <w:r w:rsidRPr="005773C5">
                    <w:t xml:space="preserve">  = -4,913</w:t>
                  </w:r>
                </w:p>
                <w:p w:rsidR="00056821" w:rsidRPr="005773C5" w:rsidRDefault="00056821" w:rsidP="008711DC">
                  <w:r w:rsidRPr="005773C5">
                    <w:rPr>
                      <w:i/>
                    </w:rPr>
                    <w:t>(—1,7 в)</w:t>
                  </w:r>
                  <w:r w:rsidRPr="005773C5">
                    <w:rPr>
                      <w:i/>
                      <w:vertAlign w:val="superscript"/>
                    </w:rPr>
                    <w:t>0</w:t>
                  </w:r>
                  <w:r w:rsidRPr="005773C5">
                    <w:rPr>
                      <w:i/>
                    </w:rPr>
                    <w:t>=1</w:t>
                  </w:r>
                  <w:r w:rsidRPr="005773C5">
                    <w:t xml:space="preserve">, если </w:t>
                  </w:r>
                  <w:r w:rsidRPr="005773C5">
                    <w:rPr>
                      <w:i/>
                    </w:rPr>
                    <w:t>в</w:t>
                  </w:r>
                  <w:r w:rsidRPr="005773C5">
                    <w:rPr>
                      <w:position w:val="-4"/>
                    </w:rPr>
                    <w:object w:dxaOrig="240" w:dyaOrig="240">
                      <v:shape id="_x0000_i1041" type="#_x0000_t75" style="width:12pt;height:12pt" o:ole="">
                        <v:imagedata r:id="rId23" o:title=""/>
                      </v:shape>
                      <o:OLEObject Type="Embed" ProgID="Equation.3" ShapeID="_x0000_i1041" DrawAspect="Content" ObjectID="_1616307703" r:id="rId37"/>
                    </w:object>
                  </w:r>
                  <w:r w:rsidRPr="005773C5">
                    <w:t xml:space="preserve"> 0</w:t>
                  </w:r>
                </w:p>
                <w:p w:rsidR="00056821" w:rsidRPr="005773C5" w:rsidRDefault="00056821" w:rsidP="008711DC"/>
                <w:p w:rsidR="00056821" w:rsidRPr="005773C5" w:rsidRDefault="00056821" w:rsidP="008711DC">
                  <w:pPr>
                    <w:rPr>
                      <w:lang w:val="en-US"/>
                    </w:rPr>
                  </w:pPr>
                  <w:r w:rsidRPr="005773C5">
                    <w:t>(—0,25)</w:t>
                  </w:r>
                  <w:r w:rsidRPr="005773C5">
                    <w:rPr>
                      <w:lang w:val="en-US"/>
                    </w:rPr>
                    <w:t xml:space="preserve"> </w:t>
                  </w:r>
                  <w:r w:rsidRPr="005773C5">
                    <w:rPr>
                      <w:vertAlign w:val="superscript"/>
                      <w:lang w:val="en-US"/>
                    </w:rPr>
                    <w:t>-3</w:t>
                  </w:r>
                  <w:r w:rsidRPr="005773C5">
                    <w:t xml:space="preserve"> =</w:t>
                  </w:r>
                  <w:r w:rsidRPr="005773C5">
                    <w:rPr>
                      <w:lang w:val="en-US"/>
                    </w:rPr>
                    <w:t xml:space="preserve"> </w:t>
                  </w:r>
                  <w:r w:rsidRPr="005773C5">
                    <w:rPr>
                      <w:position w:val="-30"/>
                      <w:lang w:val="en-US"/>
                    </w:rPr>
                    <w:object w:dxaOrig="820" w:dyaOrig="740">
                      <v:shape id="_x0000_i1042" type="#_x0000_t75" style="width:41.25pt;height:36.75pt" o:ole="">
                        <v:imagedata r:id="rId38" o:title=""/>
                      </v:shape>
                      <o:OLEObject Type="Embed" ProgID="Equation.3" ShapeID="_x0000_i1042" DrawAspect="Content" ObjectID="_1616307704" r:id="rId39"/>
                    </w:object>
                  </w:r>
                  <w:r w:rsidRPr="005773C5">
                    <w:t xml:space="preserve">  = (</w:t>
                  </w:r>
                  <w:r w:rsidRPr="005773C5">
                    <w:rPr>
                      <w:lang w:val="en-US"/>
                    </w:rPr>
                    <w:t>-</w:t>
                  </w:r>
                  <w:r w:rsidRPr="005773C5">
                    <w:t>4)</w:t>
                  </w:r>
                  <w:r w:rsidRPr="005773C5">
                    <w:rPr>
                      <w:vertAlign w:val="superscript"/>
                    </w:rPr>
                    <w:t>3</w:t>
                  </w:r>
                  <w:r w:rsidRPr="005773C5">
                    <w:t xml:space="preserve"> = 64</w:t>
                  </w:r>
                </w:p>
                <w:p w:rsidR="00056821" w:rsidRPr="005773C5" w:rsidRDefault="00056821" w:rsidP="008711DC">
                  <w:r w:rsidRPr="005773C5">
                    <w:rPr>
                      <w:position w:val="-8"/>
                    </w:rPr>
                    <w:object w:dxaOrig="639" w:dyaOrig="540">
                      <v:shape id="_x0000_i1043" type="#_x0000_t75" style="width:32.25pt;height:27pt" o:ole="">
                        <v:imagedata r:id="rId40" o:title=""/>
                      </v:shape>
                      <o:OLEObject Type="Embed" ProgID="Equation.3" ShapeID="_x0000_i1043" DrawAspect="Content" ObjectID="_1616307705" r:id="rId41"/>
                    </w:object>
                  </w:r>
                  <w:r w:rsidRPr="005773C5">
                    <w:t xml:space="preserve">= </w:t>
                  </w:r>
                  <w:r w:rsidRPr="005773C5">
                    <w:rPr>
                      <w:position w:val="-10"/>
                    </w:rPr>
                    <w:object w:dxaOrig="780" w:dyaOrig="440">
                      <v:shape id="_x0000_i1044" type="#_x0000_t75" style="width:39pt;height:21.75pt" o:ole="">
                        <v:imagedata r:id="rId42" o:title=""/>
                      </v:shape>
                      <o:OLEObject Type="Embed" ProgID="Equation.3" ShapeID="_x0000_i1044" DrawAspect="Content" ObjectID="_1616307706" r:id="rId43"/>
                    </w:object>
                  </w:r>
                  <w:r w:rsidRPr="005773C5">
                    <w:t xml:space="preserve">= </w:t>
                  </w:r>
                  <w:r w:rsidRPr="005773C5">
                    <w:rPr>
                      <w:position w:val="-30"/>
                    </w:rPr>
                    <w:object w:dxaOrig="720" w:dyaOrig="760">
                      <v:shape id="_x0000_i1045" type="#_x0000_t75" style="width:36pt;height:38.25pt" o:ole="">
                        <v:imagedata r:id="rId44" o:title=""/>
                      </v:shape>
                      <o:OLEObject Type="Embed" ProgID="Equation.3" ShapeID="_x0000_i1045" DrawAspect="Content" ObjectID="_1616307707" r:id="rId45"/>
                    </w:object>
                  </w:r>
                  <w:r w:rsidRPr="005773C5">
                    <w:t xml:space="preserve"> =</w:t>
                  </w:r>
                  <w:r w:rsidRPr="005773C5">
                    <w:rPr>
                      <w:position w:val="-6"/>
                    </w:rPr>
                    <w:object w:dxaOrig="400" w:dyaOrig="360">
                      <v:shape id="_x0000_i1046" type="#_x0000_t75" style="width:20.25pt;height:18pt" o:ole="">
                        <v:imagedata r:id="rId46" o:title=""/>
                      </v:shape>
                      <o:OLEObject Type="Embed" ProgID="Equation.3" ShapeID="_x0000_i1046" DrawAspect="Content" ObjectID="_1616307708" r:id="rId47"/>
                    </w:object>
                  </w:r>
                  <w:r w:rsidRPr="005773C5">
                    <w:t>= 8</w:t>
                  </w:r>
                </w:p>
                <w:p w:rsidR="00056821" w:rsidRPr="005773C5" w:rsidRDefault="00056821" w:rsidP="008711DC">
                  <w:pPr>
                    <w:rPr>
                      <w:i/>
                      <w:lang w:val="en-US"/>
                    </w:rPr>
                  </w:pPr>
                </w:p>
              </w:tc>
            </w:tr>
            <w:tr w:rsidR="00056821" w:rsidRPr="005773C5" w:rsidTr="008711DC">
              <w:tc>
                <w:tcPr>
                  <w:tcW w:w="4248" w:type="dxa"/>
                </w:tcPr>
                <w:p w:rsidR="00056821" w:rsidRPr="005773C5" w:rsidRDefault="00056821" w:rsidP="008711DC">
                  <w:pPr>
                    <w:jc w:val="center"/>
                    <w:rPr>
                      <w:b/>
                    </w:rPr>
                  </w:pPr>
                  <w:r w:rsidRPr="005773C5">
                    <w:rPr>
                      <w:b/>
                    </w:rPr>
                    <w:t>Свойства:</w:t>
                  </w:r>
                </w:p>
              </w:tc>
              <w:tc>
                <w:tcPr>
                  <w:tcW w:w="5607" w:type="dxa"/>
                </w:tcPr>
                <w:p w:rsidR="00056821" w:rsidRPr="005773C5" w:rsidRDefault="00056821" w:rsidP="008711DC">
                  <w:pPr>
                    <w:jc w:val="center"/>
                    <w:rPr>
                      <w:i/>
                    </w:rPr>
                  </w:pPr>
                  <w:r w:rsidRPr="005773C5">
                    <w:rPr>
                      <w:b/>
                    </w:rPr>
                    <w:t>Примеры</w:t>
                  </w:r>
                </w:p>
              </w:tc>
            </w:tr>
            <w:tr w:rsidR="00056821" w:rsidRPr="005773C5" w:rsidTr="008711DC">
              <w:tc>
                <w:tcPr>
                  <w:tcW w:w="4248" w:type="dxa"/>
                </w:tcPr>
                <w:p w:rsidR="00056821" w:rsidRPr="005773C5" w:rsidRDefault="00056821" w:rsidP="008711DC">
                  <w:pPr>
                    <w:jc w:val="center"/>
                    <w:rPr>
                      <w:b/>
                    </w:rPr>
                  </w:pPr>
                </w:p>
                <w:p w:rsidR="00056821" w:rsidRPr="005773C5" w:rsidRDefault="00056821" w:rsidP="00056821">
                  <w:pPr>
                    <w:numPr>
                      <w:ilvl w:val="0"/>
                      <w:numId w:val="16"/>
                    </w:numPr>
                    <w:rPr>
                      <w:b/>
                      <w:i/>
                      <w:vertAlign w:val="superscript"/>
                    </w:rPr>
                  </w:pPr>
                  <w:proofErr w:type="gramStart"/>
                  <w:r w:rsidRPr="005773C5">
                    <w:rPr>
                      <w:b/>
                      <w:i/>
                    </w:rPr>
                    <w:t>а</w:t>
                  </w:r>
                  <w:r w:rsidRPr="005773C5">
                    <w:rPr>
                      <w:b/>
                      <w:i/>
                      <w:vertAlign w:val="superscript"/>
                    </w:rPr>
                    <w:t>х</w:t>
                  </w:r>
                  <w:proofErr w:type="gramEnd"/>
                  <w:r w:rsidRPr="005773C5">
                    <w:rPr>
                      <w:b/>
                      <w:i/>
                    </w:rPr>
                    <w:t xml:space="preserve"> · а</w:t>
                  </w:r>
                  <w:r w:rsidRPr="005773C5">
                    <w:rPr>
                      <w:b/>
                      <w:i/>
                      <w:vertAlign w:val="superscript"/>
                    </w:rPr>
                    <w:t>у</w:t>
                  </w:r>
                  <w:r w:rsidRPr="005773C5">
                    <w:rPr>
                      <w:b/>
                      <w:i/>
                    </w:rPr>
                    <w:t xml:space="preserve"> = </w:t>
                  </w:r>
                  <w:proofErr w:type="spellStart"/>
                  <w:r w:rsidRPr="005773C5">
                    <w:rPr>
                      <w:b/>
                      <w:i/>
                    </w:rPr>
                    <w:t>а</w:t>
                  </w:r>
                  <w:r w:rsidRPr="005773C5">
                    <w:rPr>
                      <w:b/>
                      <w:i/>
                      <w:vertAlign w:val="superscript"/>
                    </w:rPr>
                    <w:t>х+у</w:t>
                  </w:r>
                  <w:proofErr w:type="spellEnd"/>
                </w:p>
                <w:p w:rsidR="00056821" w:rsidRPr="005773C5" w:rsidRDefault="00056821" w:rsidP="008711DC">
                  <w:pPr>
                    <w:ind w:left="360"/>
                    <w:rPr>
                      <w:b/>
                      <w:i/>
                      <w:vertAlign w:val="superscript"/>
                    </w:rPr>
                  </w:pPr>
                </w:p>
                <w:p w:rsidR="00056821" w:rsidRPr="005773C5" w:rsidRDefault="00056821" w:rsidP="008711DC">
                  <w:pPr>
                    <w:ind w:left="360"/>
                    <w:rPr>
                      <w:b/>
                      <w:i/>
                      <w:vertAlign w:val="superscript"/>
                    </w:rPr>
                  </w:pPr>
                </w:p>
                <w:p w:rsidR="00056821" w:rsidRPr="005773C5" w:rsidRDefault="00056821" w:rsidP="00056821">
                  <w:pPr>
                    <w:numPr>
                      <w:ilvl w:val="0"/>
                      <w:numId w:val="16"/>
                    </w:numPr>
                    <w:rPr>
                      <w:b/>
                      <w:i/>
                    </w:rPr>
                  </w:pPr>
                  <w:r w:rsidRPr="005773C5">
                    <w:rPr>
                      <w:b/>
                      <w:i/>
                    </w:rPr>
                    <w:t>(а</w:t>
                  </w:r>
                  <w:r w:rsidRPr="005773C5">
                    <w:rPr>
                      <w:b/>
                      <w:i/>
                      <w:vertAlign w:val="superscript"/>
                    </w:rPr>
                    <w:t>х</w:t>
                  </w:r>
                  <w:proofErr w:type="gramStart"/>
                  <w:r w:rsidRPr="005773C5">
                    <w:rPr>
                      <w:b/>
                      <w:i/>
                    </w:rPr>
                    <w:t>)</w:t>
                  </w:r>
                  <w:r w:rsidRPr="005773C5">
                    <w:rPr>
                      <w:b/>
                      <w:i/>
                      <w:vertAlign w:val="superscript"/>
                    </w:rPr>
                    <w:t>у</w:t>
                  </w:r>
                  <w:proofErr w:type="gramEnd"/>
                  <w:r w:rsidRPr="005773C5">
                    <w:rPr>
                      <w:b/>
                      <w:i/>
                    </w:rPr>
                    <w:t xml:space="preserve"> = </w:t>
                  </w:r>
                  <w:proofErr w:type="spellStart"/>
                  <w:r w:rsidRPr="005773C5">
                    <w:rPr>
                      <w:b/>
                      <w:i/>
                    </w:rPr>
                    <w:t>а</w:t>
                  </w:r>
                  <w:r w:rsidRPr="005773C5">
                    <w:rPr>
                      <w:b/>
                      <w:i/>
                      <w:vertAlign w:val="superscript"/>
                    </w:rPr>
                    <w:t>ху</w:t>
                  </w:r>
                  <w:proofErr w:type="spellEnd"/>
                </w:p>
                <w:p w:rsidR="00056821" w:rsidRPr="005773C5" w:rsidRDefault="00056821" w:rsidP="008711DC">
                  <w:pPr>
                    <w:rPr>
                      <w:b/>
                      <w:i/>
                    </w:rPr>
                  </w:pPr>
                </w:p>
                <w:p w:rsidR="00056821" w:rsidRPr="005773C5" w:rsidRDefault="00056821" w:rsidP="008711DC">
                  <w:pPr>
                    <w:rPr>
                      <w:b/>
                      <w:i/>
                    </w:rPr>
                  </w:pPr>
                </w:p>
                <w:p w:rsidR="00056821" w:rsidRPr="005773C5" w:rsidRDefault="00056821" w:rsidP="00056821">
                  <w:pPr>
                    <w:numPr>
                      <w:ilvl w:val="0"/>
                      <w:numId w:val="16"/>
                    </w:numPr>
                    <w:rPr>
                      <w:b/>
                      <w:i/>
                      <w:vertAlign w:val="superscript"/>
                    </w:rPr>
                  </w:pPr>
                  <w:r w:rsidRPr="005773C5">
                    <w:rPr>
                      <w:b/>
                      <w:i/>
                    </w:rPr>
                    <w:t>а</w:t>
                  </w:r>
                  <w:r w:rsidRPr="005773C5">
                    <w:rPr>
                      <w:b/>
                      <w:i/>
                      <w:vertAlign w:val="superscript"/>
                    </w:rPr>
                    <w:t>х</w:t>
                  </w:r>
                  <w:proofErr w:type="gramStart"/>
                  <w:r w:rsidRPr="005773C5">
                    <w:rPr>
                      <w:b/>
                      <w:i/>
                    </w:rPr>
                    <w:t xml:space="preserve"> :</w:t>
                  </w:r>
                  <w:proofErr w:type="gramEnd"/>
                  <w:r w:rsidRPr="005773C5">
                    <w:rPr>
                      <w:b/>
                      <w:i/>
                    </w:rPr>
                    <w:t xml:space="preserve"> а</w:t>
                  </w:r>
                  <w:r w:rsidRPr="005773C5">
                    <w:rPr>
                      <w:b/>
                      <w:i/>
                      <w:vertAlign w:val="superscript"/>
                    </w:rPr>
                    <w:t>у</w:t>
                  </w:r>
                  <w:r w:rsidRPr="005773C5">
                    <w:rPr>
                      <w:b/>
                      <w:i/>
                    </w:rPr>
                    <w:t xml:space="preserve"> = а</w:t>
                  </w:r>
                  <w:r w:rsidRPr="005773C5">
                    <w:rPr>
                      <w:b/>
                      <w:i/>
                      <w:vertAlign w:val="superscript"/>
                    </w:rPr>
                    <w:t>х-у</w:t>
                  </w:r>
                </w:p>
                <w:p w:rsidR="00056821" w:rsidRPr="005773C5" w:rsidRDefault="00056821" w:rsidP="008711DC">
                  <w:pPr>
                    <w:ind w:left="360"/>
                    <w:rPr>
                      <w:b/>
                      <w:i/>
                      <w:vertAlign w:val="superscript"/>
                    </w:rPr>
                  </w:pPr>
                </w:p>
                <w:p w:rsidR="00056821" w:rsidRPr="005773C5" w:rsidRDefault="00056821" w:rsidP="008711DC">
                  <w:pPr>
                    <w:ind w:left="360"/>
                    <w:rPr>
                      <w:b/>
                      <w:i/>
                      <w:vertAlign w:val="superscript"/>
                    </w:rPr>
                  </w:pPr>
                </w:p>
                <w:p w:rsidR="00056821" w:rsidRPr="005773C5" w:rsidRDefault="00056821" w:rsidP="00056821">
                  <w:pPr>
                    <w:numPr>
                      <w:ilvl w:val="0"/>
                      <w:numId w:val="16"/>
                    </w:numPr>
                    <w:rPr>
                      <w:b/>
                      <w:i/>
                      <w:vertAlign w:val="superscript"/>
                    </w:rPr>
                  </w:pPr>
                  <w:proofErr w:type="gramStart"/>
                  <w:r w:rsidRPr="005773C5">
                    <w:rPr>
                      <w:b/>
                      <w:i/>
                    </w:rPr>
                    <w:t>а</w:t>
                  </w:r>
                  <w:r w:rsidRPr="005773C5">
                    <w:rPr>
                      <w:b/>
                      <w:i/>
                      <w:vertAlign w:val="superscript"/>
                    </w:rPr>
                    <w:t>х</w:t>
                  </w:r>
                  <w:proofErr w:type="gramEnd"/>
                  <w:r w:rsidRPr="005773C5">
                    <w:rPr>
                      <w:b/>
                      <w:i/>
                    </w:rPr>
                    <w:t xml:space="preserve"> · </w:t>
                  </w:r>
                  <w:r w:rsidRPr="005773C5">
                    <w:rPr>
                      <w:b/>
                      <w:i/>
                      <w:lang w:val="en-US"/>
                    </w:rPr>
                    <w:t>b</w:t>
                  </w:r>
                  <w:r w:rsidRPr="005773C5">
                    <w:rPr>
                      <w:b/>
                      <w:i/>
                      <w:vertAlign w:val="superscript"/>
                    </w:rPr>
                    <w:t>х</w:t>
                  </w:r>
                  <w:r w:rsidRPr="005773C5">
                    <w:rPr>
                      <w:b/>
                      <w:i/>
                    </w:rPr>
                    <w:t xml:space="preserve"> = (а</w:t>
                  </w:r>
                  <w:r w:rsidRPr="005773C5">
                    <w:rPr>
                      <w:b/>
                      <w:i/>
                      <w:lang w:val="en-US"/>
                    </w:rPr>
                    <w:t>b)</w:t>
                  </w:r>
                  <w:r w:rsidRPr="005773C5">
                    <w:rPr>
                      <w:b/>
                      <w:i/>
                      <w:vertAlign w:val="superscript"/>
                    </w:rPr>
                    <w:t>х</w:t>
                  </w:r>
                </w:p>
                <w:p w:rsidR="00056821" w:rsidRPr="005773C5" w:rsidRDefault="00056821" w:rsidP="008711DC">
                  <w:pPr>
                    <w:ind w:left="360"/>
                    <w:rPr>
                      <w:b/>
                      <w:i/>
                      <w:vertAlign w:val="superscript"/>
                    </w:rPr>
                  </w:pPr>
                </w:p>
                <w:p w:rsidR="00056821" w:rsidRPr="005773C5" w:rsidRDefault="00056821" w:rsidP="00056821">
                  <w:pPr>
                    <w:numPr>
                      <w:ilvl w:val="0"/>
                      <w:numId w:val="16"/>
                    </w:numPr>
                    <w:rPr>
                      <w:b/>
                      <w:i/>
                      <w:vertAlign w:val="superscript"/>
                    </w:rPr>
                  </w:pPr>
                  <w:r w:rsidRPr="005773C5">
                    <w:rPr>
                      <w:position w:val="-8"/>
                      <w:lang w:val="en-US"/>
                    </w:rPr>
                    <w:object w:dxaOrig="600" w:dyaOrig="420">
                      <v:shape id="_x0000_i1047" type="#_x0000_t75" style="width:30pt;height:21pt" o:ole="">
                        <v:imagedata r:id="rId33" o:title=""/>
                      </v:shape>
                      <o:OLEObject Type="Embed" ProgID="Equation.3" ShapeID="_x0000_i1047" DrawAspect="Content" ObjectID="_1616307709" r:id="rId48"/>
                    </w:object>
                  </w:r>
                  <w:r w:rsidRPr="005773C5">
                    <w:t xml:space="preserve">=  </w:t>
                  </w:r>
                  <w:r w:rsidRPr="005773C5">
                    <w:rPr>
                      <w:position w:val="-6"/>
                    </w:rPr>
                    <w:object w:dxaOrig="380" w:dyaOrig="520">
                      <v:shape id="_x0000_i1048" type="#_x0000_t75" style="width:18.75pt;height:26.25pt" o:ole="">
                        <v:imagedata r:id="rId31" o:title=""/>
                      </v:shape>
                      <o:OLEObject Type="Embed" ProgID="Equation.3" ShapeID="_x0000_i1048" DrawAspect="Content" ObjectID="_1616307710" r:id="rId49"/>
                    </w:object>
                  </w:r>
                </w:p>
                <w:p w:rsidR="00056821" w:rsidRPr="005773C5" w:rsidRDefault="00056821" w:rsidP="008711DC">
                  <w:pPr>
                    <w:ind w:left="360"/>
                    <w:rPr>
                      <w:b/>
                      <w:i/>
                    </w:rPr>
                  </w:pPr>
                </w:p>
              </w:tc>
              <w:tc>
                <w:tcPr>
                  <w:tcW w:w="5607" w:type="dxa"/>
                </w:tcPr>
                <w:p w:rsidR="00056821" w:rsidRPr="005773C5" w:rsidRDefault="00056821" w:rsidP="008711DC"/>
                <w:p w:rsidR="00056821" w:rsidRPr="005773C5" w:rsidRDefault="00056821" w:rsidP="008711DC">
                  <w:r w:rsidRPr="005773C5">
                    <w:rPr>
                      <w:lang w:val="en-US"/>
                    </w:rPr>
                    <w:t>m</w:t>
                  </w:r>
                  <w:r w:rsidRPr="005773C5">
                    <w:rPr>
                      <w:vertAlign w:val="superscript"/>
                    </w:rPr>
                    <w:t>1,5</w:t>
                  </w:r>
                  <w:r w:rsidRPr="005773C5">
                    <w:t xml:space="preserve"> ∙ </w:t>
                  </w:r>
                  <w:r w:rsidRPr="005773C5">
                    <w:rPr>
                      <w:lang w:val="en-US"/>
                    </w:rPr>
                    <w:t>m</w:t>
                  </w:r>
                  <w:r w:rsidRPr="005773C5">
                    <w:rPr>
                      <w:vertAlign w:val="superscript"/>
                    </w:rPr>
                    <w:t>-2</w:t>
                  </w:r>
                  <w:r w:rsidRPr="005773C5">
                    <w:t xml:space="preserve"> = </w:t>
                  </w:r>
                  <w:r w:rsidRPr="005773C5">
                    <w:rPr>
                      <w:lang w:val="en-US"/>
                    </w:rPr>
                    <w:t>m</w:t>
                  </w:r>
                  <w:r w:rsidRPr="005773C5">
                    <w:rPr>
                      <w:vertAlign w:val="superscript"/>
                    </w:rPr>
                    <w:t>1,5+(-2)</w:t>
                  </w:r>
                  <w:r w:rsidRPr="005773C5">
                    <w:t xml:space="preserve">= </w:t>
                  </w:r>
                  <w:r w:rsidRPr="005773C5">
                    <w:rPr>
                      <w:lang w:val="en-US"/>
                    </w:rPr>
                    <w:t>m</w:t>
                  </w:r>
                  <w:r w:rsidRPr="005773C5">
                    <w:rPr>
                      <w:vertAlign w:val="superscript"/>
                    </w:rPr>
                    <w:t>-0,5</w:t>
                  </w:r>
                  <w:r w:rsidRPr="005773C5">
                    <w:t xml:space="preserve"> </w:t>
                  </w:r>
                </w:p>
                <w:p w:rsidR="00056821" w:rsidRPr="005773C5" w:rsidRDefault="00056821" w:rsidP="008711DC">
                  <w:pPr>
                    <w:rPr>
                      <w:vertAlign w:val="superscript"/>
                    </w:rPr>
                  </w:pPr>
                  <w:r w:rsidRPr="005773C5">
                    <w:t>l,5</w:t>
                  </w:r>
                  <w:r w:rsidRPr="005773C5">
                    <w:rPr>
                      <w:vertAlign w:val="superscript"/>
                    </w:rPr>
                    <w:t>3х</w:t>
                  </w:r>
                  <w:r w:rsidRPr="005773C5">
                    <w:t xml:space="preserve">.1,5 </w:t>
                  </w:r>
                  <w:r w:rsidRPr="005773C5">
                    <w:rPr>
                      <w:vertAlign w:val="superscript"/>
                    </w:rPr>
                    <w:t>-0,5х</w:t>
                  </w:r>
                  <w:r w:rsidRPr="005773C5">
                    <w:t>= 1,5</w:t>
                  </w:r>
                  <w:r w:rsidRPr="005773C5">
                    <w:rPr>
                      <w:vertAlign w:val="superscript"/>
                    </w:rPr>
                    <w:t>2,5х</w:t>
                  </w:r>
                </w:p>
                <w:p w:rsidR="00056821" w:rsidRPr="005773C5" w:rsidRDefault="00056821" w:rsidP="008711DC">
                  <w:r w:rsidRPr="005773C5">
                    <w:rPr>
                      <w:position w:val="-34"/>
                    </w:rPr>
                    <w:object w:dxaOrig="1100" w:dyaOrig="900">
                      <v:shape id="_x0000_i1049" type="#_x0000_t75" style="width:54.75pt;height:45pt" o:ole="">
                        <v:imagedata r:id="rId50" o:title=""/>
                      </v:shape>
                      <o:OLEObject Type="Embed" ProgID="Equation.3" ShapeID="_x0000_i1049" DrawAspect="Content" ObjectID="_1616307711" r:id="rId51"/>
                    </w:object>
                  </w:r>
                  <w:r w:rsidRPr="005773C5">
                    <w:t>=(0,25)</w:t>
                  </w:r>
                  <w:r w:rsidRPr="005773C5">
                    <w:rPr>
                      <w:vertAlign w:val="superscript"/>
                    </w:rPr>
                    <w:t>-2</w:t>
                  </w:r>
                  <w:r w:rsidRPr="005773C5">
                    <w:t xml:space="preserve"> = 4</w:t>
                  </w:r>
                  <w:r w:rsidRPr="005773C5">
                    <w:rPr>
                      <w:vertAlign w:val="superscript"/>
                    </w:rPr>
                    <w:t>2</w:t>
                  </w:r>
                  <w:r w:rsidRPr="005773C5">
                    <w:t xml:space="preserve"> = 16</w:t>
                  </w:r>
                </w:p>
                <w:p w:rsidR="00056821" w:rsidRPr="005773C5" w:rsidRDefault="00056821" w:rsidP="008711DC">
                  <w:r w:rsidRPr="005773C5">
                    <w:t>(5</w:t>
                  </w:r>
                  <w:r w:rsidRPr="005773C5">
                    <w:rPr>
                      <w:vertAlign w:val="superscript"/>
                    </w:rPr>
                    <w:t>х</w:t>
                  </w:r>
                  <w:r w:rsidRPr="005773C5">
                    <w:t>)</w:t>
                  </w:r>
                  <w:r w:rsidRPr="005773C5">
                    <w:rPr>
                      <w:vertAlign w:val="superscript"/>
                    </w:rPr>
                    <w:t>2</w:t>
                  </w:r>
                  <w:r w:rsidRPr="005773C5">
                    <w:t xml:space="preserve"> = 5</w:t>
                  </w:r>
                  <w:r w:rsidRPr="005773C5">
                    <w:rPr>
                      <w:vertAlign w:val="superscript"/>
                    </w:rPr>
                    <w:t xml:space="preserve">2х </w:t>
                  </w:r>
                  <w:r w:rsidRPr="005773C5">
                    <w:t>= (5</w:t>
                  </w:r>
                  <w:r w:rsidRPr="005773C5">
                    <w:rPr>
                      <w:vertAlign w:val="superscript"/>
                    </w:rPr>
                    <w:t>2</w:t>
                  </w:r>
                  <w:r w:rsidRPr="005773C5">
                    <w:t>)</w:t>
                  </w:r>
                  <w:r w:rsidRPr="005773C5">
                    <w:rPr>
                      <w:vertAlign w:val="superscript"/>
                    </w:rPr>
                    <w:t>х</w:t>
                  </w:r>
                  <w:r w:rsidRPr="005773C5">
                    <w:t xml:space="preserve"> = 25</w:t>
                  </w:r>
                  <w:r w:rsidRPr="005773C5">
                    <w:rPr>
                      <w:vertAlign w:val="superscript"/>
                    </w:rPr>
                    <w:t>х</w:t>
                  </w:r>
                </w:p>
                <w:p w:rsidR="00056821" w:rsidRPr="005773C5" w:rsidRDefault="00056821" w:rsidP="008711DC">
                  <w:pPr>
                    <w:rPr>
                      <w:lang w:val="en-US"/>
                    </w:rPr>
                  </w:pPr>
                </w:p>
                <w:p w:rsidR="00056821" w:rsidRPr="005773C5" w:rsidRDefault="00056821" w:rsidP="008711DC">
                  <w:r w:rsidRPr="005773C5">
                    <w:rPr>
                      <w:lang w:val="en-US"/>
                    </w:rPr>
                    <w:t>m</w:t>
                  </w:r>
                  <w:r w:rsidRPr="005773C5">
                    <w:rPr>
                      <w:vertAlign w:val="superscript"/>
                    </w:rPr>
                    <w:t>1,5</w:t>
                  </w:r>
                  <w:r w:rsidRPr="005773C5">
                    <w:t xml:space="preserve"> : </w:t>
                  </w:r>
                  <w:r w:rsidRPr="005773C5">
                    <w:rPr>
                      <w:lang w:val="en-US"/>
                    </w:rPr>
                    <w:t>m</w:t>
                  </w:r>
                  <w:r w:rsidRPr="005773C5">
                    <w:rPr>
                      <w:vertAlign w:val="superscript"/>
                    </w:rPr>
                    <w:t>-2</w:t>
                  </w:r>
                  <w:r w:rsidRPr="005773C5">
                    <w:t xml:space="preserve"> = </w:t>
                  </w:r>
                  <w:r w:rsidRPr="005773C5">
                    <w:rPr>
                      <w:lang w:val="en-US"/>
                    </w:rPr>
                    <w:t>m</w:t>
                  </w:r>
                  <w:r w:rsidRPr="005773C5">
                    <w:rPr>
                      <w:vertAlign w:val="superscript"/>
                    </w:rPr>
                    <w:t>1,5-(-2)</w:t>
                  </w:r>
                  <w:r w:rsidRPr="005773C5">
                    <w:t xml:space="preserve">= </w:t>
                  </w:r>
                  <w:r w:rsidRPr="005773C5">
                    <w:rPr>
                      <w:lang w:val="en-US"/>
                    </w:rPr>
                    <w:t>m</w:t>
                  </w:r>
                  <w:r w:rsidRPr="005773C5">
                    <w:rPr>
                      <w:vertAlign w:val="superscript"/>
                    </w:rPr>
                    <w:t>3,5</w:t>
                  </w:r>
                  <w:r w:rsidRPr="005773C5">
                    <w:t xml:space="preserve"> </w:t>
                  </w:r>
                </w:p>
                <w:p w:rsidR="00056821" w:rsidRPr="005773C5" w:rsidRDefault="00056821" w:rsidP="008711DC">
                  <w:pPr>
                    <w:rPr>
                      <w:vertAlign w:val="superscript"/>
                    </w:rPr>
                  </w:pPr>
                  <w:r w:rsidRPr="005773C5">
                    <w:t>l,</w:t>
                  </w:r>
                  <w:r w:rsidRPr="005773C5">
                    <w:rPr>
                      <w:b/>
                    </w:rPr>
                    <w:t>5</w:t>
                  </w:r>
                  <w:r w:rsidRPr="005773C5">
                    <w:rPr>
                      <w:b/>
                      <w:vertAlign w:val="superscript"/>
                    </w:rPr>
                    <w:t>3х</w:t>
                  </w:r>
                  <w:proofErr w:type="gramStart"/>
                  <w:r w:rsidRPr="005773C5">
                    <w:rPr>
                      <w:b/>
                      <w:vertAlign w:val="superscript"/>
                    </w:rPr>
                    <w:t xml:space="preserve"> </w:t>
                  </w:r>
                  <w:r w:rsidRPr="005773C5">
                    <w:t>:</w:t>
                  </w:r>
                  <w:proofErr w:type="gramEnd"/>
                  <w:r w:rsidRPr="005773C5">
                    <w:t xml:space="preserve"> 1,5 </w:t>
                  </w:r>
                  <w:r w:rsidRPr="005773C5">
                    <w:rPr>
                      <w:vertAlign w:val="superscript"/>
                    </w:rPr>
                    <w:t>-0,5х</w:t>
                  </w:r>
                  <w:r w:rsidRPr="005773C5">
                    <w:t>= 1,5</w:t>
                  </w:r>
                  <w:r w:rsidRPr="005773C5">
                    <w:rPr>
                      <w:vertAlign w:val="superscript"/>
                    </w:rPr>
                    <w:t>3,5х</w:t>
                  </w:r>
                </w:p>
                <w:p w:rsidR="00056821" w:rsidRPr="005773C5" w:rsidRDefault="00056821" w:rsidP="008711DC">
                  <w:pPr>
                    <w:rPr>
                      <w:vertAlign w:val="superscript"/>
                    </w:rPr>
                  </w:pPr>
                </w:p>
                <w:p w:rsidR="00056821" w:rsidRPr="005773C5" w:rsidRDefault="00056821" w:rsidP="008711DC">
                  <w:pPr>
                    <w:rPr>
                      <w:vertAlign w:val="superscript"/>
                      <w:lang w:val="en-US"/>
                    </w:rPr>
                  </w:pPr>
                  <w:r w:rsidRPr="005773C5">
                    <w:t>3</w:t>
                  </w:r>
                  <w:r w:rsidRPr="005773C5">
                    <w:rPr>
                      <w:vertAlign w:val="superscript"/>
                    </w:rPr>
                    <w:t xml:space="preserve">2х </w:t>
                  </w:r>
                  <w:r w:rsidRPr="005773C5">
                    <w:t>· 5</w:t>
                  </w:r>
                  <w:r w:rsidRPr="005773C5">
                    <w:rPr>
                      <w:vertAlign w:val="superscript"/>
                    </w:rPr>
                    <w:t xml:space="preserve">2х </w:t>
                  </w:r>
                  <w:r w:rsidRPr="005773C5">
                    <w:t>= (3∙5)</w:t>
                  </w:r>
                  <w:r w:rsidRPr="005773C5">
                    <w:rPr>
                      <w:vertAlign w:val="superscript"/>
                    </w:rPr>
                    <w:t xml:space="preserve">2х </w:t>
                  </w:r>
                  <w:r w:rsidRPr="005773C5">
                    <w:t>=15</w:t>
                  </w:r>
                  <w:r w:rsidRPr="005773C5">
                    <w:rPr>
                      <w:vertAlign w:val="superscript"/>
                    </w:rPr>
                    <w:t>2х</w:t>
                  </w:r>
                </w:p>
                <w:p w:rsidR="00056821" w:rsidRPr="005773C5" w:rsidRDefault="00056821" w:rsidP="008711DC">
                  <w:pPr>
                    <w:rPr>
                      <w:lang w:val="en-US"/>
                    </w:rPr>
                  </w:pPr>
                </w:p>
                <w:p w:rsidR="00056821" w:rsidRPr="005773C5" w:rsidRDefault="00056821" w:rsidP="008711DC">
                  <w:pPr>
                    <w:rPr>
                      <w:i/>
                    </w:rPr>
                  </w:pPr>
                  <w:r w:rsidRPr="005773C5">
                    <w:rPr>
                      <w:i/>
                      <w:position w:val="-30"/>
                      <w:lang w:val="en-US"/>
                    </w:rPr>
                    <w:object w:dxaOrig="2900" w:dyaOrig="820">
                      <v:shape id="_x0000_i1050" type="#_x0000_t75" style="width:144.75pt;height:41.25pt" o:ole="">
                        <v:imagedata r:id="rId52" o:title=""/>
                      </v:shape>
                      <o:OLEObject Type="Embed" ProgID="Equation.3" ShapeID="_x0000_i1050" DrawAspect="Content" ObjectID="_1616307712" r:id="rId53"/>
                    </w:object>
                  </w:r>
                  <w:r w:rsidRPr="005773C5">
                    <w:rPr>
                      <w:i/>
                    </w:rPr>
                    <w:t>=3</w:t>
                  </w:r>
                  <w:r w:rsidRPr="005773C5">
                    <w:rPr>
                      <w:i/>
                      <w:vertAlign w:val="superscript"/>
                    </w:rPr>
                    <w:t>4</w:t>
                  </w:r>
                  <w:r w:rsidRPr="005773C5">
                    <w:rPr>
                      <w:i/>
                    </w:rPr>
                    <w:t>=81</w:t>
                  </w:r>
                </w:p>
              </w:tc>
            </w:tr>
          </w:tbl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color w:val="000000"/>
              </w:rPr>
              <w:t xml:space="preserve">а)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238500" cy="428625"/>
                  <wp:effectExtent l="0" t="0" r="0" b="9525"/>
                  <wp:docPr id="192" name="Рисунок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Проверка</w:t>
            </w:r>
            <w:proofErr w:type="gramStart"/>
            <w:r w:rsidRPr="00CB2CD7">
              <w:rPr>
                <w:b/>
                <w:color w:val="000000"/>
              </w:rPr>
              <w:t xml:space="preserve">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904875" cy="485775"/>
                  <wp:effectExtent l="0" t="0" r="9525" b="9525"/>
                  <wp:docPr id="191" name="Рисунок 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600075" cy="342900"/>
                  <wp:effectExtent l="0" t="0" r="9525" b="0"/>
                  <wp:docPr id="190" name="Рисунок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52400" cy="180975"/>
                  <wp:effectExtent l="0" t="0" r="0" b="9525"/>
                  <wp:docPr id="189" name="Рисунок 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 =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52400" cy="180975"/>
                  <wp:effectExtent l="0" t="0" r="0" b="9525"/>
                  <wp:docPr id="188" name="Рисунок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</w:t>
            </w:r>
            <w:proofErr w:type="gramEnd"/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Ответ:</w:t>
            </w:r>
            <w:r w:rsidRPr="00CB2CD7">
              <w:rPr>
                <w:color w:val="000000"/>
              </w:rPr>
              <w:t xml:space="preserve"> х</w:t>
            </w:r>
            <w:r>
              <w:rPr>
                <w:color w:val="000000"/>
              </w:rPr>
              <w:t xml:space="preserve"> </w:t>
            </w:r>
            <w:r w:rsidRPr="00CB2CD7">
              <w:rPr>
                <w:color w:val="000000"/>
              </w:rPr>
              <w:t>=</w:t>
            </w:r>
            <w:r w:rsidRPr="00AF0B96">
              <w:rPr>
                <w:color w:val="000000"/>
                <w:position w:val="-24"/>
              </w:rPr>
              <w:object w:dxaOrig="240" w:dyaOrig="620">
                <v:shape id="_x0000_i1051" type="#_x0000_t75" style="width:12pt;height:30.75pt" o:ole="">
                  <v:imagedata r:id="rId58" o:title=""/>
                </v:shape>
                <o:OLEObject Type="Embed" ProgID="Equation.3" ShapeID="_x0000_i1051" DrawAspect="Content" ObjectID="_1616307713" r:id="rId59"/>
              </w:object>
            </w:r>
            <w:r w:rsidRPr="00CB2CD7">
              <w:rPr>
                <w:color w:val="000000"/>
              </w:rPr>
              <w:t>;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color w:val="000000"/>
              </w:rPr>
              <w:t xml:space="preserve">б)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133475" cy="314325"/>
                  <wp:effectExtent l="0" t="0" r="9525" b="9525"/>
                  <wp:docPr id="187" name="Рисунок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Решение</w:t>
            </w:r>
            <w:proofErr w:type="gramStart"/>
            <w:r w:rsidRPr="00CB2CD7">
              <w:rPr>
                <w:b/>
                <w:color w:val="000000"/>
              </w:rPr>
              <w:t xml:space="preserve">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923925" cy="390525"/>
                  <wp:effectExtent l="0" t="0" r="9525" b="9525"/>
                  <wp:docPr id="186" name="Рисунок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390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028700" cy="295275"/>
                  <wp:effectExtent l="0" t="0" r="0" b="9525"/>
                  <wp:docPr id="185" name="Рисунок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47775" cy="342900"/>
                  <wp:effectExtent l="0" t="0" r="9525" b="0"/>
                  <wp:docPr id="184" name="Рисунок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</w:t>
            </w:r>
            <w:proofErr w:type="gramEnd"/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noProof/>
                <w:color w:val="000000"/>
                <w:vertAlign w:val="subscript"/>
              </w:rPr>
              <w:lastRenderedPageBreak/>
              <w:drawing>
                <wp:inline distT="0" distB="0" distL="0" distR="0">
                  <wp:extent cx="1562100" cy="342900"/>
                  <wp:effectExtent l="0" t="0" r="0" b="0"/>
                  <wp:docPr id="183" name="Рисунок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990600" cy="342900"/>
                  <wp:effectExtent l="0" t="0" r="0" b="0"/>
                  <wp:docPr id="182" name="Рисунок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762000" cy="342900"/>
                  <wp:effectExtent l="0" t="0" r="0" b="0"/>
                  <wp:docPr id="181" name="Рисунок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color w:val="000000"/>
              </w:rPr>
              <w:t>(х+5)(х–3)=(х+25)(х–7); х</w:t>
            </w:r>
            <w:proofErr w:type="gramStart"/>
            <w:r w:rsidRPr="00CB2CD7">
              <w:rPr>
                <w:color w:val="000000"/>
                <w:vertAlign w:val="superscript"/>
              </w:rPr>
              <w:t>2</w:t>
            </w:r>
            <w:proofErr w:type="gramEnd"/>
            <w:r w:rsidRPr="00CB2CD7">
              <w:rPr>
                <w:color w:val="000000"/>
              </w:rPr>
              <w:t>+5х–3х–15=х</w:t>
            </w:r>
            <w:r w:rsidRPr="00CB2CD7">
              <w:rPr>
                <w:color w:val="000000"/>
                <w:vertAlign w:val="superscript"/>
              </w:rPr>
              <w:t>2</w:t>
            </w:r>
            <w:r w:rsidRPr="00CB2CD7">
              <w:rPr>
                <w:color w:val="000000"/>
              </w:rPr>
              <w:t>+25х–7х–175; 16х=160; х=10.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 xml:space="preserve">Проверка: </w:t>
            </w:r>
            <w:r w:rsidRPr="00CB2CD7">
              <w:rPr>
                <w:color w:val="000000"/>
              </w:rPr>
              <w:t xml:space="preserve">х=10.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057275" cy="390525"/>
                  <wp:effectExtent l="0" t="0" r="9525" b="9525"/>
                  <wp:docPr id="180" name="Рисунок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90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90525" cy="295275"/>
                  <wp:effectExtent l="0" t="0" r="9525" b="9525"/>
                  <wp:docPr id="179" name="Рисунок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466725" cy="390525"/>
                  <wp:effectExtent l="0" t="0" r="9525" b="9525"/>
                  <wp:docPr id="178" name="Рисунок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90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904875" cy="295275"/>
                  <wp:effectExtent l="0" t="0" r="9525" b="9525"/>
                  <wp:docPr id="177" name="Рисунок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866775" cy="276225"/>
                  <wp:effectExtent l="0" t="0" r="9525" b="9525"/>
                  <wp:docPr id="176" name="Рисунок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276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200025" cy="180975"/>
                  <wp:effectExtent l="0" t="0" r="9525" b="9525"/>
                  <wp:docPr id="175" name="Рисунок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=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200025" cy="180975"/>
                  <wp:effectExtent l="0" t="0" r="9525" b="9525"/>
                  <wp:docPr id="174" name="Рисунок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– верно.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Ответ:</w:t>
            </w:r>
            <w:r w:rsidRPr="00CB2CD7">
              <w:rPr>
                <w:color w:val="000000"/>
              </w:rPr>
              <w:t xml:space="preserve"> х=10;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color w:val="000000"/>
              </w:rPr>
              <w:t xml:space="preserve">в)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733425" cy="390525"/>
                  <wp:effectExtent l="0" t="0" r="9525" b="9525"/>
                  <wp:docPr id="173" name="Рисунок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90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 xml:space="preserve">Решение: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876300" cy="495300"/>
                  <wp:effectExtent l="0" t="0" r="0" b="0"/>
                  <wp:docPr id="172" name="Рисунок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495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723900" cy="314325"/>
                  <wp:effectExtent l="0" t="0" r="0" b="9525"/>
                  <wp:docPr id="171" name="Рисунок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752475" cy="390525"/>
                  <wp:effectExtent l="0" t="0" r="9525" b="9525"/>
                  <wp:docPr id="170" name="Рисунок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90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571500" cy="342900"/>
                  <wp:effectExtent l="0" t="0" r="0" b="0"/>
                  <wp:docPr id="169" name="Рисунок 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33375" cy="342900"/>
                  <wp:effectExtent l="0" t="0" r="9525" b="0"/>
                  <wp:docPr id="168" name="Рисунок 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x=1.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Проверка</w:t>
            </w:r>
            <w:proofErr w:type="gramStart"/>
            <w:r w:rsidRPr="00CB2CD7">
              <w:rPr>
                <w:b/>
                <w:color w:val="000000"/>
              </w:rPr>
              <w:t xml:space="preserve">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695325" cy="371475"/>
                  <wp:effectExtent l="0" t="0" r="9525" b="9525"/>
                  <wp:docPr id="167" name="Рисунок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657225" cy="495300"/>
                  <wp:effectExtent l="0" t="0" r="9525" b="0"/>
                  <wp:docPr id="166" name="Рисунок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95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200025" cy="180975"/>
                  <wp:effectExtent l="0" t="0" r="9525" b="9525"/>
                  <wp:docPr id="165" name="Рисунок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=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200025" cy="180975"/>
                  <wp:effectExtent l="0" t="0" r="9525" b="9525"/>
                  <wp:docPr id="164" name="Рисунок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– </w:t>
            </w:r>
            <w:proofErr w:type="gramEnd"/>
            <w:r w:rsidRPr="00CB2CD7">
              <w:rPr>
                <w:color w:val="000000"/>
              </w:rPr>
              <w:t>верно.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Ответ:</w:t>
            </w:r>
            <w:r w:rsidRPr="00CB2CD7">
              <w:rPr>
                <w:color w:val="000000"/>
              </w:rPr>
              <w:t xml:space="preserve"> х=1;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color w:val="000000"/>
              </w:rPr>
              <w:t xml:space="preserve">г)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752475" cy="200025"/>
                  <wp:effectExtent l="0" t="0" r="9525" b="9525"/>
                  <wp:docPr id="163" name="Рисунок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200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 xml:space="preserve">Решение: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847725" cy="200025"/>
                  <wp:effectExtent l="0" t="0" r="9525" b="9525"/>
                  <wp:docPr id="162" name="Рисунок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00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 w:rsidRPr="00CB2CD7">
              <w:rPr>
                <w:color w:val="000000"/>
              </w:rPr>
              <w:sym w:font="Symbol" w:char="00BD"/>
            </w:r>
            <w:r w:rsidRPr="00CB2CD7">
              <w:rPr>
                <w:color w:val="000000"/>
              </w:rPr>
              <w:t>3х–4</w:t>
            </w:r>
            <w:r w:rsidRPr="00CB2CD7">
              <w:rPr>
                <w:color w:val="000000"/>
              </w:rPr>
              <w:sym w:font="Symbol" w:char="00BD"/>
            </w:r>
            <w:r w:rsidRPr="00CB2CD7">
              <w:rPr>
                <w:color w:val="000000"/>
              </w:rPr>
              <w:t>=4х–4,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color w:val="000000"/>
              </w:rPr>
              <w:t xml:space="preserve">для х </w:t>
            </w:r>
            <w:r w:rsidRPr="00CB2CD7">
              <w:rPr>
                <w:color w:val="000000"/>
              </w:rPr>
              <w:sym w:font="Symbol" w:char="00B3"/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3825" cy="342900"/>
                  <wp:effectExtent l="0" t="0" r="9525" b="0"/>
                  <wp:docPr id="161" name="Рисунок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имеем </w:t>
            </w:r>
            <w:r w:rsidRPr="00CB2CD7">
              <w:rPr>
                <w:color w:val="000000"/>
              </w:rPr>
              <w:sym w:font="Symbol" w:char="00BD"/>
            </w:r>
            <w:r w:rsidRPr="00CB2CD7">
              <w:rPr>
                <w:color w:val="000000"/>
              </w:rPr>
              <w:t>3х–4</w:t>
            </w:r>
            <w:r w:rsidRPr="00CB2CD7">
              <w:rPr>
                <w:color w:val="000000"/>
              </w:rPr>
              <w:sym w:font="Symbol" w:char="00BD"/>
            </w:r>
            <w:r w:rsidRPr="00CB2CD7">
              <w:rPr>
                <w:color w:val="000000"/>
              </w:rPr>
              <w:t xml:space="preserve">=3х–4 и тогда уравнение запишем в виде </w:t>
            </w:r>
            <w:r w:rsidRPr="00CB2CD7">
              <w:rPr>
                <w:color w:val="000000"/>
              </w:rPr>
              <w:br/>
              <w:t xml:space="preserve">3х–4=4х–4; –х=0; х=0; для х </w:t>
            </w:r>
            <w:r w:rsidRPr="00CB2CD7">
              <w:rPr>
                <w:color w:val="000000"/>
              </w:rPr>
              <w:sym w:font="Symbol" w:char="003C"/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3825" cy="342900"/>
                  <wp:effectExtent l="0" t="0" r="9525" b="0"/>
                  <wp:docPr id="160" name="Рисунок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имеем </w:t>
            </w:r>
            <w:r w:rsidRPr="00CB2CD7">
              <w:rPr>
                <w:color w:val="000000"/>
              </w:rPr>
              <w:sym w:font="Symbol" w:char="00BD"/>
            </w:r>
            <w:r w:rsidRPr="00CB2CD7">
              <w:rPr>
                <w:color w:val="000000"/>
              </w:rPr>
              <w:t>3х–4</w:t>
            </w:r>
            <w:r w:rsidRPr="00CB2CD7">
              <w:rPr>
                <w:color w:val="000000"/>
              </w:rPr>
              <w:sym w:font="Symbol" w:char="00BD"/>
            </w:r>
            <w:r w:rsidRPr="00CB2CD7">
              <w:rPr>
                <w:color w:val="000000"/>
              </w:rPr>
              <w:t>=4–3х и уравнение запишем в виде 4–3х=4х–4; –7х=–8; х=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3825" cy="342900"/>
                  <wp:effectExtent l="0" t="0" r="9525" b="0"/>
                  <wp:docPr id="159" name="Рисунок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Проверка:</w:t>
            </w:r>
            <w:r w:rsidRPr="00CB2CD7">
              <w:rPr>
                <w:color w:val="000000"/>
              </w:rPr>
              <w:t xml:space="preserve"> х=0.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885825" cy="200025"/>
                  <wp:effectExtent l="0" t="0" r="9525" b="9525"/>
                  <wp:docPr id="158" name="Рисунок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200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571500" cy="200025"/>
                  <wp:effectExtent l="0" t="0" r="0" b="9525"/>
                  <wp:docPr id="157" name="Рисунок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00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485775" cy="180975"/>
                  <wp:effectExtent l="0" t="0" r="9525" b="9525"/>
                  <wp:docPr id="156" name="Рисунок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 – не верно.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993"/>
              <w:rPr>
                <w:color w:val="000000"/>
              </w:rPr>
            </w:pPr>
            <w:r w:rsidRPr="00CB2CD7">
              <w:rPr>
                <w:color w:val="000000"/>
              </w:rPr>
              <w:t>х=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3825" cy="342900"/>
                  <wp:effectExtent l="0" t="0" r="9525" b="0"/>
                  <wp:docPr id="155" name="Рисунок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.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952500" cy="314325"/>
                  <wp:effectExtent l="0" t="0" r="0" b="9525"/>
                  <wp:docPr id="154" name="Рисунок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695325" cy="314325"/>
                  <wp:effectExtent l="0" t="0" r="9525" b="9525"/>
                  <wp:docPr id="153" name="Рисунок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04800" cy="295275"/>
                  <wp:effectExtent l="0" t="0" r="0" b="9525"/>
                  <wp:docPr id="152" name="Рисунок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80975" cy="295275"/>
                  <wp:effectExtent l="0" t="0" r="9525" b="9525"/>
                  <wp:docPr id="151" name="Рисунок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 – верно.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Ответ:</w:t>
            </w:r>
            <w:r w:rsidRPr="00CB2CD7">
              <w:rPr>
                <w:color w:val="000000"/>
              </w:rPr>
              <w:t xml:space="preserve"> х=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3825" cy="342900"/>
                  <wp:effectExtent l="0" t="0" r="9525" b="0"/>
                  <wp:docPr id="150" name="Рисунок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EB69D3">
              <w:rPr>
                <w:b/>
                <w:i/>
                <w:color w:val="000000"/>
                <w:u w:val="single"/>
              </w:rPr>
              <w:t>2 вид</w:t>
            </w:r>
            <w:r w:rsidRPr="00CB2CD7">
              <w:rPr>
                <w:color w:val="000000"/>
              </w:rPr>
              <w:t xml:space="preserve"> – уравнения вида P(</w:t>
            </w:r>
            <w:proofErr w:type="spellStart"/>
            <w:r w:rsidRPr="00CB2CD7">
              <w:rPr>
                <w:color w:val="000000"/>
              </w:rPr>
              <w:t>a</w:t>
            </w:r>
            <w:r w:rsidRPr="00CB2CD7">
              <w:rPr>
                <w:color w:val="000000"/>
                <w:vertAlign w:val="superscript"/>
              </w:rPr>
              <w:t>x</w:t>
            </w:r>
            <w:proofErr w:type="spellEnd"/>
            <w:r w:rsidRPr="00CB2CD7">
              <w:rPr>
                <w:color w:val="000000"/>
              </w:rPr>
              <w:t xml:space="preserve">)=0, где P(y) – многочлен 2 или 3 степени, или уравнения, сводящиеся к ним. Такие уравнения решаются методом подстановки: </w:t>
            </w:r>
            <w:proofErr w:type="spellStart"/>
            <w:r w:rsidRPr="00CB2CD7">
              <w:rPr>
                <w:color w:val="000000"/>
              </w:rPr>
              <w:t>a</w:t>
            </w:r>
            <w:r w:rsidRPr="00CB2CD7">
              <w:rPr>
                <w:color w:val="000000"/>
                <w:vertAlign w:val="superscript"/>
              </w:rPr>
              <w:t>x</w:t>
            </w:r>
            <w:proofErr w:type="spellEnd"/>
            <w:r w:rsidRPr="00CB2CD7">
              <w:rPr>
                <w:color w:val="000000"/>
              </w:rPr>
              <w:t xml:space="preserve">=y, решаем уравнение P(y)=0, находим его корни </w:t>
            </w:r>
            <w:proofErr w:type="spellStart"/>
            <w:r w:rsidRPr="00CB2CD7">
              <w:rPr>
                <w:color w:val="000000"/>
              </w:rPr>
              <w:t>y</w:t>
            </w:r>
            <w:r w:rsidRPr="00CB2CD7">
              <w:rPr>
                <w:color w:val="000000"/>
                <w:vertAlign w:val="subscript"/>
              </w:rPr>
              <w:t>i</w:t>
            </w:r>
            <w:proofErr w:type="spellEnd"/>
            <w:r w:rsidRPr="00CB2CD7">
              <w:rPr>
                <w:color w:val="000000"/>
                <w:vertAlign w:val="subscript"/>
              </w:rPr>
              <w:t xml:space="preserve"> </w:t>
            </w:r>
            <w:r w:rsidRPr="00CB2CD7">
              <w:rPr>
                <w:color w:val="000000"/>
              </w:rPr>
              <w:t xml:space="preserve">и потом решаем простейшее уравнение </w:t>
            </w:r>
            <w:proofErr w:type="spellStart"/>
            <w:r w:rsidRPr="00CB2CD7">
              <w:rPr>
                <w:color w:val="000000"/>
              </w:rPr>
              <w:t>a</w:t>
            </w:r>
            <w:r w:rsidRPr="00CB2CD7">
              <w:rPr>
                <w:color w:val="000000"/>
                <w:vertAlign w:val="superscript"/>
              </w:rPr>
              <w:t>x</w:t>
            </w:r>
            <w:proofErr w:type="spellEnd"/>
            <w:r w:rsidRPr="00CB2CD7">
              <w:rPr>
                <w:color w:val="000000"/>
              </w:rPr>
              <w:t xml:space="preserve">= </w:t>
            </w:r>
            <w:proofErr w:type="spellStart"/>
            <w:r w:rsidRPr="00CB2CD7">
              <w:rPr>
                <w:color w:val="000000"/>
              </w:rPr>
              <w:t>y</w:t>
            </w:r>
            <w:r w:rsidRPr="00CB2CD7">
              <w:rPr>
                <w:color w:val="000000"/>
                <w:vertAlign w:val="subscript"/>
              </w:rPr>
              <w:t>i</w:t>
            </w:r>
            <w:proofErr w:type="spellEnd"/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b/>
                <w:color w:val="000000"/>
              </w:rPr>
              <w:t xml:space="preserve">Пример: </w:t>
            </w:r>
            <w:r w:rsidRPr="00CB2CD7">
              <w:rPr>
                <w:color w:val="000000"/>
              </w:rPr>
              <w:t xml:space="preserve">а)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114425" cy="200025"/>
                  <wp:effectExtent l="0" t="0" r="9525" b="9525"/>
                  <wp:docPr id="149" name="Рисунок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200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lastRenderedPageBreak/>
              <w:t xml:space="preserve">Решение: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104900" cy="295275"/>
                  <wp:effectExtent l="0" t="0" r="0" b="9525"/>
                  <wp:docPr id="148" name="Рисунок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color w:val="000000"/>
              </w:rPr>
              <w:t xml:space="preserve">Обозначаем: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80975" cy="295275"/>
                  <wp:effectExtent l="0" t="0" r="9525" b="9525"/>
                  <wp:docPr id="147" name="Рисунок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 = y; 3y</w:t>
            </w:r>
            <w:r w:rsidRPr="00CB2CD7">
              <w:rPr>
                <w:color w:val="000000"/>
                <w:vertAlign w:val="superscript"/>
              </w:rPr>
              <w:t>2</w:t>
            </w:r>
            <w:r w:rsidRPr="00CB2CD7">
              <w:rPr>
                <w:color w:val="000000"/>
              </w:rPr>
              <w:t>–10y+3=0; D=25–9=16; y</w:t>
            </w:r>
            <w:r w:rsidRPr="00CB2CD7">
              <w:rPr>
                <w:color w:val="000000"/>
                <w:vertAlign w:val="subscript"/>
              </w:rPr>
              <w:t>1</w:t>
            </w:r>
            <w:r w:rsidRPr="00CB2CD7">
              <w:rPr>
                <w:color w:val="000000"/>
              </w:rPr>
              <w:t>=3; y</w:t>
            </w:r>
            <w:r w:rsidRPr="00CB2CD7">
              <w:rPr>
                <w:color w:val="000000"/>
                <w:vertAlign w:val="subscript"/>
              </w:rPr>
              <w:t>2</w:t>
            </w:r>
            <w:r w:rsidRPr="00CB2CD7">
              <w:rPr>
                <w:color w:val="000000"/>
              </w:rPr>
              <w:t>=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3825" cy="342900"/>
                  <wp:effectExtent l="0" t="0" r="9525" b="0"/>
                  <wp:docPr id="146" name="Рисунок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color w:val="000000"/>
              </w:rPr>
              <w:t xml:space="preserve">Получаем: 1.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80975" cy="295275"/>
                  <wp:effectExtent l="0" t="0" r="9525" b="9525"/>
                  <wp:docPr id="145" name="Рисунок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=3;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90525" cy="295275"/>
                  <wp:effectExtent l="0" t="0" r="9525" b="9525"/>
                  <wp:docPr id="144" name="Рисунок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04800" cy="342900"/>
                  <wp:effectExtent l="0" t="0" r="0" b="0"/>
                  <wp:docPr id="143" name="Рисунок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х</w:t>
            </w:r>
            <w:proofErr w:type="gramStart"/>
            <w:r w:rsidRPr="00CB2CD7">
              <w:rPr>
                <w:color w:val="000000"/>
                <w:vertAlign w:val="subscript"/>
              </w:rPr>
              <w:t>1</w:t>
            </w:r>
            <w:proofErr w:type="gramEnd"/>
            <w:r w:rsidRPr="00CB2CD7">
              <w:rPr>
                <w:color w:val="000000"/>
              </w:rPr>
              <w:t>=2.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993"/>
              <w:rPr>
                <w:color w:val="000000"/>
              </w:rPr>
            </w:pPr>
            <w:r w:rsidRPr="00CB2CD7">
              <w:rPr>
                <w:color w:val="000000"/>
              </w:rPr>
              <w:t xml:space="preserve"> 2.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80975" cy="295275"/>
                  <wp:effectExtent l="0" t="0" r="9525" b="9525"/>
                  <wp:docPr id="142" name="Рисунок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=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3825" cy="342900"/>
                  <wp:effectExtent l="0" t="0" r="9525" b="0"/>
                  <wp:docPr id="141" name="Рисунок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485775" cy="295275"/>
                  <wp:effectExtent l="0" t="0" r="9525" b="9525"/>
                  <wp:docPr id="140" name="Рисунок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90525" cy="342900"/>
                  <wp:effectExtent l="0" t="0" r="9525" b="0"/>
                  <wp:docPr id="139" name="Рисунок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х</w:t>
            </w:r>
            <w:proofErr w:type="gramStart"/>
            <w:r w:rsidRPr="00CB2CD7">
              <w:rPr>
                <w:color w:val="000000"/>
                <w:vertAlign w:val="subscript"/>
              </w:rPr>
              <w:t>2</w:t>
            </w:r>
            <w:proofErr w:type="gramEnd"/>
            <w:r w:rsidRPr="00CB2CD7">
              <w:rPr>
                <w:color w:val="000000"/>
              </w:rPr>
              <w:t>=–2.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 xml:space="preserve">Проверка: </w:t>
            </w:r>
            <w:r w:rsidRPr="00CB2CD7">
              <w:rPr>
                <w:color w:val="000000"/>
              </w:rPr>
              <w:t xml:space="preserve">1.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171575" cy="200025"/>
                  <wp:effectExtent l="0" t="0" r="9525" b="9525"/>
                  <wp:docPr id="138" name="Рисунок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200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3</w:t>
            </w:r>
            <w:r w:rsidRPr="00CB2CD7">
              <w:rPr>
                <w:color w:val="000000"/>
              </w:rPr>
              <w:sym w:font="Symbol" w:char="00D7"/>
            </w:r>
            <w:r w:rsidRPr="00CB2CD7">
              <w:rPr>
                <w:color w:val="000000"/>
              </w:rPr>
              <w:t>9–10</w:t>
            </w:r>
            <w:r w:rsidRPr="00CB2CD7">
              <w:rPr>
                <w:color w:val="000000"/>
              </w:rPr>
              <w:sym w:font="Symbol" w:char="00D7"/>
            </w:r>
            <w:r w:rsidRPr="00CB2CD7">
              <w:rPr>
                <w:color w:val="000000"/>
              </w:rPr>
              <w:t>3+3=0 – верно.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color w:val="000000"/>
              </w:rPr>
              <w:t xml:space="preserve">2.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47775" cy="200025"/>
                  <wp:effectExtent l="0" t="0" r="9525" b="9525"/>
                  <wp:docPr id="137" name="Рисунок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200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733425" cy="342900"/>
                  <wp:effectExtent l="0" t="0" r="9525" b="0"/>
                  <wp:docPr id="136" name="Рисунок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790575" cy="342900"/>
                  <wp:effectExtent l="0" t="0" r="9525" b="0"/>
                  <wp:docPr id="135" name="Рисунок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 – верно.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Ответ:</w:t>
            </w:r>
            <w:r w:rsidRPr="00CB2CD7">
              <w:rPr>
                <w:color w:val="000000"/>
              </w:rPr>
              <w:t xml:space="preserve"> х=2; х=–2;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color w:val="000000"/>
              </w:rPr>
              <w:t xml:space="preserve">б)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114425" cy="180975"/>
                  <wp:effectExtent l="0" t="0" r="9525" b="9525"/>
                  <wp:docPr id="134" name="Рисунок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 xml:space="preserve">Решение: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57300" cy="219075"/>
                  <wp:effectExtent l="0" t="0" r="0" b="9525"/>
                  <wp:docPr id="133" name="Рисунок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219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 Пусть 4</w:t>
            </w:r>
            <w:r w:rsidRPr="00CB2CD7">
              <w:rPr>
                <w:color w:val="000000"/>
                <w:vertAlign w:val="superscript"/>
              </w:rPr>
              <w:t>х</w:t>
            </w:r>
            <w:r w:rsidRPr="00CB2CD7">
              <w:rPr>
                <w:color w:val="000000"/>
              </w:rPr>
              <w:t>=y, y</w:t>
            </w:r>
            <w:r w:rsidRPr="00CB2CD7">
              <w:rPr>
                <w:color w:val="000000"/>
                <w:vertAlign w:val="superscript"/>
              </w:rPr>
              <w:t>2</w:t>
            </w:r>
            <w:r w:rsidRPr="00CB2CD7">
              <w:rPr>
                <w:color w:val="000000"/>
              </w:rPr>
              <w:t>+12y–64=0,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color w:val="000000"/>
              </w:rPr>
              <w:t>y</w:t>
            </w:r>
            <w:r w:rsidRPr="00CB2CD7">
              <w:rPr>
                <w:color w:val="000000"/>
                <w:vertAlign w:val="subscript"/>
              </w:rPr>
              <w:t>1,2</w:t>
            </w:r>
            <w:r w:rsidRPr="00CB2CD7">
              <w:rPr>
                <w:color w:val="000000"/>
              </w:rPr>
              <w:t>=–6</w:t>
            </w:r>
            <w:r w:rsidRPr="00CB2CD7">
              <w:rPr>
                <w:color w:val="000000"/>
              </w:rPr>
              <w:sym w:font="Symbol" w:char="00B1"/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504825" cy="200025"/>
                  <wp:effectExtent l="0" t="0" r="9525" b="9525"/>
                  <wp:docPr id="132" name="Рисунок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00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=–6</w:t>
            </w:r>
            <w:r w:rsidRPr="00CB2CD7">
              <w:rPr>
                <w:color w:val="000000"/>
              </w:rPr>
              <w:sym w:font="Symbol" w:char="00B1"/>
            </w:r>
            <w:r w:rsidRPr="00CB2CD7">
              <w:rPr>
                <w:color w:val="000000"/>
              </w:rPr>
              <w:t>10,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color w:val="000000"/>
              </w:rPr>
              <w:t>y</w:t>
            </w:r>
            <w:r w:rsidRPr="00CB2CD7">
              <w:rPr>
                <w:color w:val="000000"/>
                <w:vertAlign w:val="subscript"/>
              </w:rPr>
              <w:t>1</w:t>
            </w:r>
            <w:r w:rsidRPr="00CB2CD7">
              <w:rPr>
                <w:color w:val="000000"/>
              </w:rPr>
              <w:t>=4; y</w:t>
            </w:r>
            <w:r w:rsidRPr="00CB2CD7">
              <w:rPr>
                <w:color w:val="000000"/>
                <w:vertAlign w:val="subscript"/>
              </w:rPr>
              <w:t>2</w:t>
            </w:r>
            <w:r w:rsidRPr="00CB2CD7">
              <w:rPr>
                <w:color w:val="000000"/>
              </w:rPr>
              <w:t>=–16 (</w:t>
            </w:r>
            <w:proofErr w:type="spellStart"/>
            <w:r w:rsidRPr="00CB2CD7">
              <w:rPr>
                <w:color w:val="000000"/>
              </w:rPr>
              <w:t>п.к</w:t>
            </w:r>
            <w:proofErr w:type="spellEnd"/>
            <w:r w:rsidRPr="00CB2CD7">
              <w:rPr>
                <w:color w:val="000000"/>
              </w:rPr>
              <w:t>.), т.к. 4</w:t>
            </w:r>
            <w:r w:rsidRPr="00CB2CD7">
              <w:rPr>
                <w:color w:val="000000"/>
                <w:vertAlign w:val="superscript"/>
              </w:rPr>
              <w:t>х</w:t>
            </w:r>
            <w:r w:rsidRPr="00CB2CD7">
              <w:rPr>
                <w:color w:val="000000"/>
              </w:rPr>
              <w:t xml:space="preserve"> </w:t>
            </w:r>
            <w:r w:rsidRPr="00CB2CD7">
              <w:rPr>
                <w:color w:val="000000"/>
              </w:rPr>
              <w:sym w:font="Symbol" w:char="003E"/>
            </w:r>
            <w:r w:rsidRPr="00CB2CD7">
              <w:rPr>
                <w:color w:val="000000"/>
              </w:rPr>
              <w:t xml:space="preserve"> 0, 4</w:t>
            </w:r>
            <w:r w:rsidRPr="00CB2CD7">
              <w:rPr>
                <w:color w:val="000000"/>
                <w:vertAlign w:val="superscript"/>
              </w:rPr>
              <w:t>х</w:t>
            </w:r>
            <w:r w:rsidRPr="00CB2CD7">
              <w:rPr>
                <w:color w:val="000000"/>
              </w:rPr>
              <w:t xml:space="preserve">=4 </w:t>
            </w:r>
            <w:r w:rsidRPr="00CB2CD7">
              <w:rPr>
                <w:color w:val="000000"/>
              </w:rPr>
              <w:sym w:font="Symbol" w:char="00DE"/>
            </w:r>
            <w:r w:rsidRPr="00CB2CD7">
              <w:rPr>
                <w:color w:val="000000"/>
              </w:rPr>
              <w:t xml:space="preserve"> х=1.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 xml:space="preserve">Проверка: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000125" cy="180975"/>
                  <wp:effectExtent l="0" t="0" r="9525" b="9525"/>
                  <wp:docPr id="131" name="Рисунок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16+3</w:t>
            </w:r>
            <w:r w:rsidRPr="00CB2CD7">
              <w:rPr>
                <w:color w:val="000000"/>
              </w:rPr>
              <w:sym w:font="Symbol" w:char="00D7"/>
            </w:r>
            <w:r w:rsidRPr="00CB2CD7">
              <w:rPr>
                <w:color w:val="000000"/>
              </w:rPr>
              <w:t>16–64=0; 16+48–64=0 – верно.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Ответ:</w:t>
            </w:r>
            <w:r w:rsidRPr="00CB2CD7">
              <w:rPr>
                <w:color w:val="000000"/>
              </w:rPr>
              <w:t xml:space="preserve"> х=1;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color w:val="000000"/>
              </w:rPr>
              <w:t xml:space="preserve">в)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190625" cy="228600"/>
                  <wp:effectExtent l="0" t="0" r="9525" b="0"/>
                  <wp:docPr id="130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 xml:space="preserve">Решение: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552575" cy="228600"/>
                  <wp:effectExtent l="0" t="0" r="9525" b="0"/>
                  <wp:docPr id="129" name="Рисунок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,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990600" cy="295275"/>
                  <wp:effectExtent l="0" t="0" r="0" b="9525"/>
                  <wp:docPr id="128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. 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color w:val="000000"/>
              </w:rPr>
              <w:t xml:space="preserve">Пусть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428625" cy="333375"/>
                  <wp:effectExtent l="0" t="0" r="9525" b="9525"/>
                  <wp:docPr id="127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,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647700" cy="342900"/>
                  <wp:effectExtent l="0" t="0" r="0" b="0"/>
                  <wp:docPr id="126" name="Рисунок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,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904875" cy="219075"/>
                  <wp:effectExtent l="0" t="0" r="9525" b="9525"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19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,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647825" cy="371475"/>
                  <wp:effectExtent l="0" t="0" r="9525" b="9525"/>
                  <wp:docPr id="124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,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542925" cy="342900"/>
                  <wp:effectExtent l="0" t="0" r="9525" b="0"/>
                  <wp:docPr id="123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71475" cy="190500"/>
                  <wp:effectExtent l="0" t="0" r="9525" b="0"/>
                  <wp:docPr id="122" name="Рисунок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600075" cy="390525"/>
                  <wp:effectExtent l="0" t="0" r="9525" b="9525"/>
                  <wp:docPr id="121" name="Рисунок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90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419100" cy="295275"/>
                  <wp:effectExtent l="0" t="0" r="0" b="9525"/>
                  <wp:docPr id="120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466725" cy="295275"/>
                  <wp:effectExtent l="0" t="0" r="9525" b="9525"/>
                  <wp:docPr id="119" name="Рисунок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71475" cy="342900"/>
                  <wp:effectExtent l="0" t="0" r="9525" b="0"/>
                  <wp:docPr id="118" name="Рисунок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x=20.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 xml:space="preserve">Проверка: </w:t>
            </w:r>
            <w:r w:rsidRPr="00CB2CD7">
              <w:rPr>
                <w:color w:val="000000"/>
              </w:rPr>
              <w:t xml:space="preserve">x=20.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85875" cy="228600"/>
                  <wp:effectExtent l="0" t="0" r="9525" b="0"/>
                  <wp:docPr id="117" name="Рисунок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,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609600" cy="18097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 – верно.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Ответ:</w:t>
            </w:r>
            <w:r w:rsidRPr="00CB2CD7">
              <w:rPr>
                <w:color w:val="000000"/>
              </w:rPr>
              <w:t xml:space="preserve"> х=20.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color w:val="000000"/>
              </w:rPr>
              <w:t xml:space="preserve">г)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57300" cy="219075"/>
                  <wp:effectExtent l="0" t="0" r="0" b="9525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219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lastRenderedPageBreak/>
              <w:t xml:space="preserve">Решение: </w:t>
            </w:r>
            <w:r>
              <w:rPr>
                <w:b/>
                <w:noProof/>
                <w:color w:val="000000"/>
                <w:vertAlign w:val="subscript"/>
              </w:rPr>
              <w:drawing>
                <wp:inline distT="0" distB="0" distL="0" distR="0">
                  <wp:extent cx="1638300" cy="257175"/>
                  <wp:effectExtent l="0" t="0" r="0" b="9525"/>
                  <wp:docPr id="114" name="Рисунок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257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  <w:r w:rsidRPr="00CB2CD7">
              <w:rPr>
                <w:b/>
                <w:color w:val="000000"/>
              </w:rPr>
              <w:t xml:space="preserve"> </w:t>
            </w:r>
            <w:r w:rsidRPr="00CB2CD7">
              <w:rPr>
                <w:color w:val="000000"/>
              </w:rPr>
              <w:t xml:space="preserve">Пусть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504825" cy="257175"/>
                  <wp:effectExtent l="0" t="0" r="9525" b="9525"/>
                  <wp:docPr id="113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57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тогда уравнение запишем в виде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790575" cy="219075"/>
                  <wp:effectExtent l="0" t="0" r="9525" b="9525"/>
                  <wp:docPr id="112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219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y</w:t>
            </w:r>
            <w:r w:rsidRPr="00CB2CD7">
              <w:rPr>
                <w:color w:val="000000"/>
                <w:vertAlign w:val="subscript"/>
              </w:rPr>
              <w:t>1,2</w:t>
            </w:r>
            <w:r w:rsidRPr="00CB2CD7">
              <w:rPr>
                <w:color w:val="000000"/>
              </w:rPr>
              <w:t>=2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800100" cy="200025"/>
                  <wp:effectExtent l="0" t="0" r="0" b="9525"/>
                  <wp:docPr id="111" name="Рисунок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00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y</w:t>
            </w:r>
            <w:r w:rsidRPr="00CB2CD7">
              <w:rPr>
                <w:color w:val="000000"/>
                <w:vertAlign w:val="subscript"/>
              </w:rPr>
              <w:t>1</w:t>
            </w:r>
            <w:r w:rsidRPr="00CB2CD7">
              <w:rPr>
                <w:color w:val="000000"/>
              </w:rPr>
              <w:t>=3 и y</w:t>
            </w:r>
            <w:r w:rsidRPr="00CB2CD7">
              <w:rPr>
                <w:color w:val="000000"/>
                <w:vertAlign w:val="subscript"/>
              </w:rPr>
              <w:t>2</w:t>
            </w:r>
            <w:r w:rsidRPr="00CB2CD7">
              <w:rPr>
                <w:color w:val="000000"/>
              </w:rPr>
              <w:t xml:space="preserve">=1;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504825" cy="219075"/>
                  <wp:effectExtent l="0" t="0" r="9525" b="9525"/>
                  <wp:docPr id="110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19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 или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485775" cy="219075"/>
                  <wp:effectExtent l="0" t="0" r="9525" b="9525"/>
                  <wp:docPr id="109" name="Рисунок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19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x</w:t>
            </w:r>
            <w:r w:rsidRPr="00CB2CD7">
              <w:rPr>
                <w:color w:val="000000"/>
                <w:vertAlign w:val="superscript"/>
              </w:rPr>
              <w:t>2</w:t>
            </w:r>
            <w:r w:rsidRPr="00CB2CD7">
              <w:rPr>
                <w:color w:val="000000"/>
              </w:rPr>
              <w:t>–1=1; x</w:t>
            </w:r>
            <w:r w:rsidRPr="00CB2CD7">
              <w:rPr>
                <w:color w:val="000000"/>
                <w:vertAlign w:val="superscript"/>
              </w:rPr>
              <w:t>2</w:t>
            </w:r>
            <w:r w:rsidRPr="00CB2CD7">
              <w:rPr>
                <w:color w:val="000000"/>
              </w:rPr>
              <w:t>–1=0; x=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276225" cy="200025"/>
                  <wp:effectExtent l="0" t="0" r="9525" b="9525"/>
                  <wp:docPr id="108" name="Рисунок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0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x=</w:t>
            </w:r>
            <w:r>
              <w:rPr>
                <w:color w:val="000000"/>
              </w:rPr>
              <w:t xml:space="preserve"> </w:t>
            </w:r>
            <w:r w:rsidRPr="00CB2CD7">
              <w:rPr>
                <w:color w:val="000000"/>
              </w:rPr>
              <w:sym w:font="Symbol" w:char="00B1"/>
            </w:r>
            <w:r w:rsidRPr="00CB2CD7">
              <w:rPr>
                <w:color w:val="000000"/>
              </w:rPr>
              <w:t>1.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 xml:space="preserve">Проверка: </w:t>
            </w:r>
            <w:r w:rsidRPr="00CB2CD7">
              <w:rPr>
                <w:color w:val="000000"/>
              </w:rPr>
              <w:t>x=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276225" cy="200025"/>
                  <wp:effectExtent l="0" t="0" r="9525" b="9525"/>
                  <wp:docPr id="107" name="Рисунок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0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143000" cy="180975"/>
                  <wp:effectExtent l="0" t="0" r="0" b="9525"/>
                  <wp:docPr id="106" name="Рисунок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9–12+3=0 – верно;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993"/>
              <w:rPr>
                <w:color w:val="000000"/>
              </w:rPr>
            </w:pPr>
            <w:r w:rsidRPr="00CB2CD7">
              <w:rPr>
                <w:color w:val="000000"/>
              </w:rPr>
              <w:t>х=</w:t>
            </w:r>
            <w:r>
              <w:rPr>
                <w:color w:val="000000"/>
              </w:rPr>
              <w:t xml:space="preserve"> </w:t>
            </w:r>
            <w:r w:rsidRPr="00CB2CD7">
              <w:rPr>
                <w:color w:val="000000"/>
              </w:rPr>
              <w:sym w:font="Symbol" w:char="00B1"/>
            </w:r>
            <w:r w:rsidRPr="00CB2CD7">
              <w:rPr>
                <w:color w:val="000000"/>
              </w:rPr>
              <w:t xml:space="preserve">1;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114425" cy="180975"/>
                  <wp:effectExtent l="0" t="0" r="9525" b="9525"/>
                  <wp:docPr id="105" name="Рисунок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1–4+3=0 – верно.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Ответ:</w:t>
            </w:r>
            <w:r w:rsidRPr="00CB2CD7">
              <w:rPr>
                <w:color w:val="000000"/>
              </w:rPr>
              <w:t xml:space="preserve"> x=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276225" cy="200025"/>
                  <wp:effectExtent l="0" t="0" r="9525" b="9525"/>
                  <wp:docPr id="104" name="Рисунок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0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х=</w:t>
            </w:r>
            <w:r w:rsidRPr="00CB2CD7">
              <w:rPr>
                <w:color w:val="000000"/>
              </w:rPr>
              <w:sym w:font="Symbol" w:char="00B1"/>
            </w:r>
            <w:r w:rsidRPr="00CB2CD7">
              <w:rPr>
                <w:color w:val="000000"/>
              </w:rPr>
              <w:t>1.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EB69D3">
              <w:rPr>
                <w:b/>
                <w:i/>
                <w:color w:val="000000"/>
                <w:u w:val="single"/>
              </w:rPr>
              <w:t>3 вид</w:t>
            </w:r>
            <w:r w:rsidRPr="00CB2CD7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 xml:space="preserve">уравнения, решаемые </w:t>
            </w:r>
            <w:r w:rsidRPr="00CB2CD7">
              <w:rPr>
                <w:color w:val="000000"/>
              </w:rPr>
              <w:t>метод</w:t>
            </w:r>
            <w:r>
              <w:rPr>
                <w:color w:val="000000"/>
              </w:rPr>
              <w:t>ом</w:t>
            </w:r>
            <w:r w:rsidRPr="00CB2CD7">
              <w:rPr>
                <w:color w:val="000000"/>
              </w:rPr>
              <w:t xml:space="preserve"> вынесения общего множителя за скобки: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color w:val="000000"/>
              </w:rPr>
              <w:t xml:space="preserve">а)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923925" cy="200025"/>
                  <wp:effectExtent l="0" t="0" r="9525" b="9525"/>
                  <wp:docPr id="103" name="Рисунок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200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Решение</w:t>
            </w:r>
            <w:proofErr w:type="gramStart"/>
            <w:r w:rsidRPr="00CB2CD7">
              <w:rPr>
                <w:b/>
                <w:color w:val="000000"/>
              </w:rPr>
              <w:t xml:space="preserve">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076325" cy="200025"/>
                  <wp:effectExtent l="0" t="0" r="9525" b="9525"/>
                  <wp:docPr id="102" name="Рисунок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200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000125" cy="219075"/>
                  <wp:effectExtent l="0" t="0" r="9525" b="9525"/>
                  <wp:docPr id="101" name="Рисунок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19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838200" cy="342900"/>
                  <wp:effectExtent l="0" t="0" r="0" b="0"/>
                  <wp:docPr id="100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</w:t>
            </w:r>
            <w:proofErr w:type="gramEnd"/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838200" cy="342900"/>
                  <wp:effectExtent l="0" t="0" r="0" b="0"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42900" cy="180975"/>
                  <wp:effectExtent l="0" t="0" r="0" b="9525"/>
                  <wp:docPr id="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419100" cy="180975"/>
                  <wp:effectExtent l="0" t="0" r="0" b="9525"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х=0.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 xml:space="preserve">Проверка: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914400" cy="200025"/>
                  <wp:effectExtent l="0" t="0" r="0" b="9525"/>
                  <wp:docPr id="96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00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790575" cy="342900"/>
                  <wp:effectExtent l="0" t="0" r="9525" b="0"/>
                  <wp:docPr id="95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0,992=0,992 – верно.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Ответ:</w:t>
            </w:r>
            <w:r w:rsidRPr="00CB2CD7">
              <w:rPr>
                <w:color w:val="000000"/>
              </w:rPr>
              <w:t xml:space="preserve"> х=0;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color w:val="000000"/>
              </w:rPr>
              <w:t xml:space="preserve">б)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905000" cy="342900"/>
                  <wp:effectExtent l="0" t="0" r="0" b="0"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Решение</w:t>
            </w:r>
            <w:proofErr w:type="gramStart"/>
            <w:r w:rsidRPr="00CB2CD7">
              <w:rPr>
                <w:b/>
                <w:color w:val="000000"/>
              </w:rPr>
              <w:t xml:space="preserve">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2181225" cy="342900"/>
                  <wp:effectExtent l="0" t="0" r="9525" b="0"/>
                  <wp:docPr id="93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133475" cy="219075"/>
                  <wp:effectExtent l="0" t="0" r="9525" b="9525"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219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</w:t>
            </w:r>
            <w:proofErr w:type="gramEnd"/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619125" cy="180975"/>
                  <wp:effectExtent l="0" t="0" r="9525" b="9525"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52425" cy="180975"/>
                  <wp:effectExtent l="0" t="0" r="9525" b="9525"/>
                  <wp:docPr id="90" name="Рисунок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х=0.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 xml:space="preserve">Проверка: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590675" cy="342900"/>
                  <wp:effectExtent l="0" t="0" r="9525" b="0"/>
                  <wp:docPr id="89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49–1+2–2=48; 48=48 – верно.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Ответ:</w:t>
            </w:r>
            <w:r w:rsidRPr="00CB2CD7">
              <w:rPr>
                <w:color w:val="000000"/>
              </w:rPr>
              <w:t xml:space="preserve"> х=0;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color w:val="000000"/>
              </w:rPr>
              <w:t xml:space="preserve">в)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343025" cy="295275"/>
                  <wp:effectExtent l="0" t="0" r="9525" b="9525"/>
                  <wp:docPr id="88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Решение</w:t>
            </w:r>
            <w:proofErr w:type="gramStart"/>
            <w:r w:rsidRPr="00CB2CD7">
              <w:rPr>
                <w:b/>
                <w:color w:val="000000"/>
              </w:rPr>
              <w:t xml:space="preserve">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371600" cy="295275"/>
                  <wp:effectExtent l="0" t="0" r="0" b="9525"/>
                  <wp:docPr id="87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47775" cy="333375"/>
                  <wp:effectExtent l="0" t="0" r="9525" b="9525"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</w:t>
            </w:r>
            <w:proofErr w:type="gramEnd"/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color w:val="000000"/>
              </w:rPr>
              <w:t xml:space="preserve">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990600" cy="428625"/>
                  <wp:effectExtent l="0" t="0" r="0" b="9525"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828675" cy="428625"/>
                  <wp:effectExtent l="0" t="0" r="9525" b="9525"/>
                  <wp:docPr id="84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81000" cy="295275"/>
                  <wp:effectExtent l="0" t="0" r="0" b="9525"/>
                  <wp:docPr id="83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04800" cy="342900"/>
                  <wp:effectExtent l="0" t="0" r="0" b="0"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х=2.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 xml:space="preserve">Проверка: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95400" cy="295275"/>
                  <wp:effectExtent l="0" t="0" r="0" b="9525"/>
                  <wp:docPr id="8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790575" cy="180975"/>
                  <wp:effectExtent l="0" t="0" r="9525" b="9525"/>
                  <wp:docPr id="80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2–8+3=–3; 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color w:val="000000"/>
              </w:rPr>
              <w:lastRenderedPageBreak/>
              <w:t>–3=–3 – верно.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Ответ:</w:t>
            </w:r>
            <w:r w:rsidRPr="00CB2CD7">
              <w:rPr>
                <w:color w:val="000000"/>
              </w:rPr>
              <w:t xml:space="preserve"> х=2.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EB69D3">
              <w:rPr>
                <w:b/>
                <w:i/>
                <w:color w:val="000000"/>
                <w:u w:val="single"/>
              </w:rPr>
              <w:t>4 вид</w:t>
            </w:r>
            <w:r w:rsidRPr="00CB2CD7">
              <w:rPr>
                <w:i/>
                <w:color w:val="000000"/>
              </w:rPr>
              <w:t xml:space="preserve"> </w:t>
            </w:r>
            <w:r w:rsidRPr="00CB2CD7">
              <w:rPr>
                <w:color w:val="000000"/>
              </w:rPr>
              <w:t xml:space="preserve">– уравнения вида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600200" cy="333375"/>
                  <wp:effectExtent l="0" t="0" r="0" b="9525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 решаются путем деления членов </w:t>
            </w:r>
            <w:proofErr w:type="gramStart"/>
            <w:r w:rsidRPr="00CB2CD7">
              <w:rPr>
                <w:color w:val="000000"/>
              </w:rPr>
              <w:t>на</w:t>
            </w:r>
            <w:proofErr w:type="gramEnd"/>
            <w:r w:rsidRPr="00CB2CD7">
              <w:rPr>
                <w:color w:val="000000"/>
              </w:rPr>
              <w:t xml:space="preserve">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81000" cy="190500"/>
                  <wp:effectExtent l="0" t="0" r="0" b="0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 или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81000" cy="190500"/>
                  <wp:effectExtent l="0" t="0" r="0" b="0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color w:val="000000"/>
              </w:rPr>
              <w:t xml:space="preserve">а)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190625" cy="180975"/>
                  <wp:effectExtent l="0" t="0" r="9525" b="9525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 xml:space="preserve">Решение: </w:t>
            </w:r>
            <w:r w:rsidRPr="00CB2CD7">
              <w:rPr>
                <w:color w:val="000000"/>
              </w:rPr>
              <w:t xml:space="preserve">Делим на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428625" cy="190500"/>
                  <wp:effectExtent l="0" t="0" r="9525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. 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19200" cy="419100"/>
                  <wp:effectExtent l="0" t="0" r="0" b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09675" cy="419100"/>
                  <wp:effectExtent l="0" t="0" r="9525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color w:val="000000"/>
              </w:rPr>
              <w:t xml:space="preserve">Положим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533400" cy="419100"/>
                  <wp:effectExtent l="0" t="0" r="0" b="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, тогда имеем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733425" cy="371475"/>
                  <wp:effectExtent l="0" t="0" r="9525" b="9525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838200" cy="219075"/>
                  <wp:effectExtent l="0" t="0" r="0" b="9525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19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 Решаем это уравнение и получаем y</w:t>
            </w:r>
            <w:r w:rsidRPr="00CB2CD7">
              <w:rPr>
                <w:color w:val="000000"/>
                <w:vertAlign w:val="subscript"/>
              </w:rPr>
              <w:t>1</w:t>
            </w:r>
            <w:r w:rsidRPr="00CB2CD7">
              <w:rPr>
                <w:color w:val="000000"/>
              </w:rPr>
              <w:t>=1, y</w:t>
            </w:r>
            <w:r w:rsidRPr="00CB2CD7">
              <w:rPr>
                <w:color w:val="000000"/>
                <w:vertAlign w:val="subscript"/>
              </w:rPr>
              <w:t>2</w:t>
            </w:r>
            <w:r w:rsidRPr="00CB2CD7">
              <w:rPr>
                <w:color w:val="000000"/>
              </w:rPr>
              <w:t>=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3825" cy="342900"/>
                  <wp:effectExtent l="0" t="0" r="9525" b="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. </w:t>
            </w:r>
            <w:r w:rsidRPr="00CB2CD7">
              <w:rPr>
                <w:caps/>
                <w:color w:val="000000"/>
              </w:rPr>
              <w:t>с</w:t>
            </w:r>
            <w:r w:rsidRPr="00CB2CD7">
              <w:rPr>
                <w:color w:val="000000"/>
              </w:rPr>
              <w:t>ледовательно</w:t>
            </w:r>
            <w:proofErr w:type="gramStart"/>
            <w:r w:rsidRPr="00CB2CD7">
              <w:rPr>
                <w:color w:val="000000"/>
              </w:rPr>
              <w:t xml:space="preserve">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942975" cy="419100"/>
                  <wp:effectExtent l="0" t="0" r="9525" b="0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019175" cy="419100"/>
                  <wp:effectExtent l="0" t="0" r="9525" b="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  <w:proofErr w:type="gramEnd"/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 xml:space="preserve">Проверка: </w:t>
            </w:r>
            <w:r w:rsidRPr="00CB2CD7">
              <w:rPr>
                <w:color w:val="000000"/>
              </w:rPr>
              <w:t xml:space="preserve">х=0;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181100" cy="180975"/>
                  <wp:effectExtent l="0" t="0" r="0" b="9525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3+2=5 – верно;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993"/>
              <w:rPr>
                <w:color w:val="000000"/>
              </w:rPr>
            </w:pPr>
            <w:r w:rsidRPr="00CB2CD7">
              <w:rPr>
                <w:color w:val="000000"/>
              </w:rPr>
              <w:t>х=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3825" cy="342900"/>
                  <wp:effectExtent l="0" t="0" r="9525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381125" cy="228600"/>
                  <wp:effectExtent l="0" t="0" r="9525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12+18=30 – верно.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Ответ:</w:t>
            </w:r>
            <w:r w:rsidRPr="00CB2CD7">
              <w:rPr>
                <w:color w:val="000000"/>
              </w:rPr>
              <w:t xml:space="preserve"> х=0; х=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3825" cy="342900"/>
                  <wp:effectExtent l="0" t="0" r="9525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color w:val="000000"/>
              </w:rPr>
              <w:t xml:space="preserve">б)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914400" cy="180975"/>
                  <wp:effectExtent l="0" t="0" r="0" b="9525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Решение</w:t>
            </w:r>
            <w:proofErr w:type="gramStart"/>
            <w:r w:rsidRPr="00CB2CD7">
              <w:rPr>
                <w:b/>
                <w:color w:val="000000"/>
              </w:rPr>
              <w:t xml:space="preserve">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076325" cy="228600"/>
                  <wp:effectExtent l="0" t="0" r="9525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923925" cy="180975"/>
                  <wp:effectExtent l="0" t="0" r="9525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. </w:t>
            </w:r>
            <w:proofErr w:type="gramEnd"/>
            <w:r w:rsidRPr="00CB2CD7">
              <w:rPr>
                <w:color w:val="000000"/>
              </w:rPr>
              <w:t xml:space="preserve">Разделим обе части данного уравнения на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71475" cy="190500"/>
                  <wp:effectExtent l="0" t="0" r="9525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.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028700" cy="419100"/>
                  <wp:effectExtent l="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09675" cy="419100"/>
                  <wp:effectExtent l="0" t="0" r="9525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. Пусть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523875" cy="419100"/>
                  <wp:effectExtent l="0" t="0" r="9525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, тогда уравнение примет вид: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676275" cy="371475"/>
                  <wp:effectExtent l="0" t="0" r="9525" b="9525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771525" cy="219075"/>
                  <wp:effectExtent l="0" t="0" r="9525" b="9525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19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,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09675" cy="238125"/>
                  <wp:effectExtent l="0" t="0" r="9525" b="9525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238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52425" cy="190500"/>
                  <wp:effectExtent l="0" t="0" r="9525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28725" cy="447675"/>
                  <wp:effectExtent l="0" t="0" r="9525" b="9525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447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81000" cy="190500"/>
                  <wp:effectExtent l="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247775" cy="447675"/>
                  <wp:effectExtent l="0" t="0" r="9525" b="9525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447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b/>
                <w:color w:val="000000"/>
              </w:rPr>
              <w:t xml:space="preserve">Проверка: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571500" cy="314325"/>
                  <wp:effectExtent l="0" t="0" r="0" b="9525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638300" cy="30480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. Делим </w:t>
            </w:r>
            <w:proofErr w:type="gramStart"/>
            <w:r w:rsidRPr="00CB2CD7">
              <w:rPr>
                <w:color w:val="000000"/>
              </w:rPr>
              <w:t>на</w:t>
            </w:r>
            <w:proofErr w:type="gramEnd"/>
            <w:r w:rsidRPr="00CB2CD7">
              <w:rPr>
                <w:color w:val="000000"/>
              </w:rPr>
              <w:t xml:space="preserve">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42900" cy="30480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409700" cy="419100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476375" cy="419100"/>
                  <wp:effectExtent l="0" t="0" r="9525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609600" cy="342900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 w:rsidRPr="00CB2CD7">
              <w:rPr>
                <w:color w:val="000000"/>
              </w:rPr>
              <w:t>6=6 – верно;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958"/>
              <w:rPr>
                <w:color w:val="000000"/>
              </w:rPr>
            </w:pPr>
            <w:r>
              <w:rPr>
                <w:noProof/>
                <w:color w:val="000000"/>
                <w:vertAlign w:val="subscript"/>
              </w:rPr>
              <w:lastRenderedPageBreak/>
              <w:drawing>
                <wp:inline distT="0" distB="0" distL="0" distR="0">
                  <wp:extent cx="581025" cy="314325"/>
                  <wp:effectExtent l="0" t="0" r="9525" b="9525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647825" cy="304800"/>
                  <wp:effectExtent l="0" t="0" r="9525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. Делим на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352425" cy="304800"/>
                  <wp:effectExtent l="0" t="0" r="9525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1409700" cy="41910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609600" cy="34290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; 6=6 – верно.</w:t>
            </w:r>
          </w:p>
          <w:p w:rsidR="00056821" w:rsidRPr="00CB2CD7" w:rsidRDefault="00056821" w:rsidP="008711DC">
            <w:pPr>
              <w:spacing w:before="100" w:beforeAutospacing="1" w:after="100" w:afterAutospacing="1"/>
              <w:ind w:firstLine="426"/>
              <w:rPr>
                <w:color w:val="000000"/>
              </w:rPr>
            </w:pPr>
            <w:r w:rsidRPr="00CB2CD7">
              <w:rPr>
                <w:b/>
                <w:color w:val="000000"/>
              </w:rPr>
              <w:t>Ответ</w:t>
            </w:r>
            <w:proofErr w:type="gramStart"/>
            <w:r w:rsidRPr="00CB2CD7">
              <w:rPr>
                <w:b/>
                <w:color w:val="000000"/>
              </w:rPr>
              <w:t>:</w:t>
            </w:r>
            <w:r w:rsidRPr="00CB2CD7">
              <w:rPr>
                <w:color w:val="000000"/>
              </w:rPr>
              <w:t xml:space="preserve">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571500" cy="314325"/>
                  <wp:effectExtent l="0" t="0" r="0" b="952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 xml:space="preserve">; </w:t>
            </w:r>
            <w:r>
              <w:rPr>
                <w:noProof/>
                <w:color w:val="000000"/>
                <w:vertAlign w:val="subscript"/>
              </w:rPr>
              <w:drawing>
                <wp:inline distT="0" distB="0" distL="0" distR="0">
                  <wp:extent cx="581025" cy="314325"/>
                  <wp:effectExtent l="0" t="0" r="9525" b="952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2CD7">
              <w:rPr>
                <w:color w:val="000000"/>
              </w:rPr>
              <w:t>.</w:t>
            </w:r>
            <w:proofErr w:type="gramEnd"/>
          </w:p>
        </w:tc>
      </w:tr>
    </w:tbl>
    <w:p w:rsidR="00056821" w:rsidRDefault="00056821" w:rsidP="00056821">
      <w:pPr>
        <w:jc w:val="center"/>
        <w:rPr>
          <w:b/>
        </w:rPr>
      </w:pPr>
    </w:p>
    <w:p w:rsidR="00056821" w:rsidRDefault="00056821" w:rsidP="00056821">
      <w:pPr>
        <w:jc w:val="center"/>
        <w:rPr>
          <w:b/>
        </w:rPr>
      </w:pPr>
      <w:r>
        <w:rPr>
          <w:b/>
        </w:rPr>
        <w:t>Блок 3: Задания для самостоятельной работы</w:t>
      </w:r>
    </w:p>
    <w:p w:rsidR="00056821" w:rsidRDefault="00056821" w:rsidP="00056821">
      <w:pPr>
        <w:rPr>
          <w:b/>
        </w:rPr>
      </w:pPr>
      <w:r>
        <w:rPr>
          <w:b/>
        </w:rPr>
        <w:t>1)Тренажёр</w:t>
      </w:r>
    </w:p>
    <w:p w:rsidR="00056821" w:rsidRPr="00CB2CD7" w:rsidRDefault="00056821" w:rsidP="00056821">
      <w:pPr>
        <w:pStyle w:val="a8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 w:rsidRPr="00CB2CD7">
        <w:rPr>
          <w:rFonts w:ascii="Times New Roman" w:hAnsi="Times New Roman" w:cs="Times New Roman"/>
          <w:position w:val="-6"/>
          <w:szCs w:val="24"/>
        </w:rPr>
        <w:object w:dxaOrig="820" w:dyaOrig="320">
          <v:shape id="_x0000_i1052" type="#_x0000_t75" style="width:41.25pt;height:15.75pt" o:ole="">
            <v:imagedata r:id="rId201" o:title=""/>
          </v:shape>
          <o:OLEObject Type="Embed" ProgID="Equation.3" ShapeID="_x0000_i1052" DrawAspect="Content" ObjectID="_1616307714" r:id="rId202"/>
        </w:object>
      </w:r>
      <w:r w:rsidRPr="00CB2CD7">
        <w:rPr>
          <w:rFonts w:ascii="Times New Roman" w:hAnsi="Times New Roman" w:cs="Times New Roman"/>
          <w:szCs w:val="24"/>
        </w:rPr>
        <w:t xml:space="preserve">. </w:t>
      </w:r>
    </w:p>
    <w:p w:rsidR="00056821" w:rsidRPr="00CB2CD7" w:rsidRDefault="00056821" w:rsidP="00056821">
      <w:pPr>
        <w:pStyle w:val="a8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 w:rsidRPr="00CB2CD7">
        <w:rPr>
          <w:rFonts w:ascii="Times New Roman" w:hAnsi="Times New Roman" w:cs="Times New Roman"/>
          <w:b/>
          <w:bCs/>
          <w:szCs w:val="24"/>
        </w:rPr>
        <w:t xml:space="preserve"> </w:t>
      </w:r>
      <w:r w:rsidRPr="00CB2CD7">
        <w:rPr>
          <w:rFonts w:ascii="Times New Roman" w:hAnsi="Times New Roman" w:cs="Times New Roman"/>
          <w:position w:val="-28"/>
          <w:szCs w:val="24"/>
        </w:rPr>
        <w:object w:dxaOrig="1160" w:dyaOrig="740">
          <v:shape id="_x0000_i1053" type="#_x0000_t75" style="width:57.75pt;height:36.75pt" o:ole="">
            <v:imagedata r:id="rId203" o:title=""/>
          </v:shape>
          <o:OLEObject Type="Embed" ProgID="Equation.3" ShapeID="_x0000_i1053" DrawAspect="Content" ObjectID="_1616307715" r:id="rId204"/>
        </w:object>
      </w:r>
      <w:r w:rsidRPr="00CB2CD7">
        <w:rPr>
          <w:rFonts w:ascii="Times New Roman" w:hAnsi="Times New Roman" w:cs="Times New Roman"/>
          <w:szCs w:val="24"/>
        </w:rPr>
        <w:t xml:space="preserve">. </w:t>
      </w:r>
    </w:p>
    <w:p w:rsidR="00056821" w:rsidRPr="00CB2CD7" w:rsidRDefault="00056821" w:rsidP="00056821">
      <w:pPr>
        <w:pStyle w:val="a8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 w:rsidRPr="00CB2CD7">
        <w:rPr>
          <w:rFonts w:ascii="Times New Roman" w:hAnsi="Times New Roman" w:cs="Times New Roman"/>
          <w:b/>
          <w:bCs/>
          <w:szCs w:val="24"/>
        </w:rPr>
        <w:t xml:space="preserve"> </w:t>
      </w:r>
      <w:r w:rsidRPr="00CB2CD7">
        <w:rPr>
          <w:rFonts w:ascii="Times New Roman" w:hAnsi="Times New Roman" w:cs="Times New Roman"/>
          <w:position w:val="-10"/>
          <w:szCs w:val="24"/>
        </w:rPr>
        <w:object w:dxaOrig="1740" w:dyaOrig="400">
          <v:shape id="_x0000_i1054" type="#_x0000_t75" style="width:99.75pt;height:22.5pt" o:ole="">
            <v:imagedata r:id="rId205" o:title=""/>
          </v:shape>
          <o:OLEObject Type="Embed" ProgID="Equation.3" ShapeID="_x0000_i1054" DrawAspect="Content" ObjectID="_1616307716" r:id="rId206"/>
        </w:object>
      </w:r>
      <w:r w:rsidRPr="00CB2CD7">
        <w:rPr>
          <w:rFonts w:ascii="Times New Roman" w:hAnsi="Times New Roman" w:cs="Times New Roman"/>
          <w:szCs w:val="24"/>
        </w:rPr>
        <w:t xml:space="preserve">. </w:t>
      </w:r>
    </w:p>
    <w:p w:rsidR="00056821" w:rsidRPr="00CB2CD7" w:rsidRDefault="00056821" w:rsidP="00056821">
      <w:pPr>
        <w:pStyle w:val="a8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 w:rsidRPr="00CB2CD7">
        <w:rPr>
          <w:rFonts w:ascii="Times New Roman" w:hAnsi="Times New Roman" w:cs="Times New Roman"/>
          <w:b/>
          <w:bCs/>
          <w:szCs w:val="24"/>
        </w:rPr>
        <w:t xml:space="preserve"> </w:t>
      </w:r>
      <w:r w:rsidRPr="00CB2CD7">
        <w:rPr>
          <w:rFonts w:ascii="Times New Roman" w:hAnsi="Times New Roman" w:cs="Times New Roman"/>
          <w:position w:val="-10"/>
          <w:szCs w:val="24"/>
        </w:rPr>
        <w:object w:dxaOrig="1820" w:dyaOrig="400">
          <v:shape id="_x0000_i1055" type="#_x0000_t75" style="width:104.25pt;height:22.5pt" o:ole="">
            <v:imagedata r:id="rId207" o:title=""/>
          </v:shape>
          <o:OLEObject Type="Embed" ProgID="Equation.3" ShapeID="_x0000_i1055" DrawAspect="Content" ObjectID="_1616307717" r:id="rId208"/>
        </w:object>
      </w:r>
      <w:r w:rsidRPr="00CB2CD7">
        <w:rPr>
          <w:rFonts w:ascii="Times New Roman" w:hAnsi="Times New Roman" w:cs="Times New Roman"/>
          <w:szCs w:val="24"/>
        </w:rPr>
        <w:t xml:space="preserve">. </w:t>
      </w:r>
    </w:p>
    <w:p w:rsidR="00056821" w:rsidRPr="00CB2CD7" w:rsidRDefault="00056821" w:rsidP="00056821">
      <w:pPr>
        <w:pStyle w:val="a8"/>
        <w:numPr>
          <w:ilvl w:val="0"/>
          <w:numId w:val="15"/>
        </w:numPr>
        <w:rPr>
          <w:rFonts w:ascii="Times New Roman" w:hAnsi="Times New Roman" w:cs="Times New Roman"/>
          <w:smallCaps/>
          <w:szCs w:val="24"/>
        </w:rPr>
      </w:pPr>
      <w:r w:rsidRPr="00CB2CD7">
        <w:rPr>
          <w:rFonts w:ascii="Times New Roman" w:hAnsi="Times New Roman" w:cs="Times New Roman"/>
          <w:b/>
          <w:bCs/>
          <w:szCs w:val="24"/>
        </w:rPr>
        <w:t xml:space="preserve"> </w:t>
      </w:r>
      <w:r w:rsidRPr="00CB2CD7">
        <w:rPr>
          <w:rFonts w:ascii="Times New Roman" w:hAnsi="Times New Roman" w:cs="Times New Roman"/>
          <w:szCs w:val="24"/>
        </w:rPr>
        <w:t xml:space="preserve"> </w:t>
      </w:r>
      <w:r w:rsidRPr="00CB2CD7">
        <w:rPr>
          <w:rFonts w:ascii="Times New Roman" w:hAnsi="Times New Roman" w:cs="Times New Roman"/>
          <w:smallCaps/>
          <w:position w:val="-4"/>
          <w:szCs w:val="24"/>
        </w:rPr>
        <w:object w:dxaOrig="1120" w:dyaOrig="300">
          <v:shape id="_x0000_i1056" type="#_x0000_t75" style="width:60.75pt;height:16.5pt" o:ole="">
            <v:imagedata r:id="rId209" o:title=""/>
          </v:shape>
          <o:OLEObject Type="Embed" ProgID="Equation.2" ShapeID="_x0000_i1056" DrawAspect="Content" ObjectID="_1616307718" r:id="rId210"/>
        </w:object>
      </w:r>
      <w:r w:rsidRPr="00CB2CD7">
        <w:rPr>
          <w:rFonts w:ascii="Times New Roman" w:hAnsi="Times New Roman" w:cs="Times New Roman"/>
          <w:smallCaps/>
          <w:szCs w:val="24"/>
        </w:rPr>
        <w:t xml:space="preserve"> </w:t>
      </w:r>
    </w:p>
    <w:p w:rsidR="00056821" w:rsidRPr="00CB2CD7" w:rsidRDefault="00056821" w:rsidP="00056821">
      <w:pPr>
        <w:pStyle w:val="a8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 w:rsidRPr="00CB2CD7">
        <w:rPr>
          <w:rFonts w:ascii="Times New Roman" w:hAnsi="Times New Roman" w:cs="Times New Roman"/>
          <w:smallCaps/>
          <w:szCs w:val="24"/>
        </w:rPr>
        <w:t xml:space="preserve"> </w:t>
      </w:r>
      <w:r w:rsidRPr="00CB2CD7">
        <w:rPr>
          <w:rFonts w:ascii="Times New Roman" w:hAnsi="Times New Roman" w:cs="Times New Roman"/>
          <w:b/>
          <w:bCs/>
          <w:szCs w:val="24"/>
        </w:rPr>
        <w:t xml:space="preserve"> </w:t>
      </w:r>
      <w:r w:rsidRPr="00CB2CD7">
        <w:rPr>
          <w:rFonts w:ascii="Times New Roman" w:hAnsi="Times New Roman" w:cs="Times New Roman"/>
          <w:position w:val="-8"/>
          <w:szCs w:val="24"/>
        </w:rPr>
        <w:object w:dxaOrig="1240" w:dyaOrig="360">
          <v:shape id="_x0000_i1057" type="#_x0000_t75" style="width:71.25pt;height:21pt" o:ole="">
            <v:imagedata r:id="rId211" o:title=""/>
          </v:shape>
          <o:OLEObject Type="Embed" ProgID="Equation.3" ShapeID="_x0000_i1057" DrawAspect="Content" ObjectID="_1616307719" r:id="rId212"/>
        </w:object>
      </w:r>
      <w:r w:rsidRPr="00CB2CD7">
        <w:rPr>
          <w:rFonts w:ascii="Times New Roman" w:hAnsi="Times New Roman" w:cs="Times New Roman"/>
          <w:szCs w:val="24"/>
        </w:rPr>
        <w:t xml:space="preserve">. </w:t>
      </w:r>
    </w:p>
    <w:p w:rsidR="00056821" w:rsidRPr="00CB2CD7" w:rsidRDefault="00056821" w:rsidP="00056821">
      <w:pPr>
        <w:pStyle w:val="a8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 w:rsidRPr="00CB2CD7">
        <w:rPr>
          <w:rFonts w:ascii="Times New Roman" w:hAnsi="Times New Roman" w:cs="Times New Roman"/>
          <w:b/>
          <w:bCs/>
          <w:szCs w:val="24"/>
        </w:rPr>
        <w:t xml:space="preserve"> </w:t>
      </w:r>
      <w:r w:rsidRPr="00CB2CD7">
        <w:rPr>
          <w:rFonts w:ascii="Times New Roman" w:hAnsi="Times New Roman" w:cs="Times New Roman"/>
          <w:position w:val="-4"/>
          <w:szCs w:val="24"/>
        </w:rPr>
        <w:object w:dxaOrig="1060" w:dyaOrig="320">
          <v:shape id="_x0000_i1058" type="#_x0000_t75" style="width:59.25pt;height:18pt" o:ole="">
            <v:imagedata r:id="rId213" o:title=""/>
          </v:shape>
          <o:OLEObject Type="Embed" ProgID="Equation.2" ShapeID="_x0000_i1058" DrawAspect="Content" ObjectID="_1616307720" r:id="rId214"/>
        </w:object>
      </w:r>
      <w:r w:rsidRPr="00CB2CD7">
        <w:rPr>
          <w:rFonts w:ascii="Times New Roman" w:hAnsi="Times New Roman" w:cs="Times New Roman"/>
          <w:szCs w:val="24"/>
        </w:rPr>
        <w:t xml:space="preserve">  </w:t>
      </w:r>
    </w:p>
    <w:p w:rsidR="00056821" w:rsidRPr="00CB2CD7" w:rsidRDefault="00056821" w:rsidP="00056821">
      <w:pPr>
        <w:pStyle w:val="a8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 w:rsidRPr="00CB2CD7">
        <w:rPr>
          <w:rFonts w:ascii="Times New Roman" w:hAnsi="Times New Roman" w:cs="Times New Roman"/>
          <w:szCs w:val="24"/>
        </w:rPr>
        <w:t xml:space="preserve"> </w:t>
      </w:r>
      <w:r w:rsidRPr="00CB2CD7">
        <w:rPr>
          <w:rFonts w:ascii="Times New Roman" w:hAnsi="Times New Roman" w:cs="Times New Roman"/>
          <w:b/>
          <w:bCs/>
          <w:szCs w:val="24"/>
        </w:rPr>
        <w:t xml:space="preserve"> </w:t>
      </w:r>
      <w:r w:rsidRPr="00CB2CD7">
        <w:rPr>
          <w:rFonts w:ascii="Times New Roman" w:hAnsi="Times New Roman" w:cs="Times New Roman"/>
          <w:position w:val="-26"/>
          <w:szCs w:val="24"/>
        </w:rPr>
        <w:object w:dxaOrig="1780" w:dyaOrig="720">
          <v:shape id="_x0000_i1059" type="#_x0000_t75" style="width:93.75pt;height:37.5pt" o:ole="">
            <v:imagedata r:id="rId215" o:title=""/>
          </v:shape>
          <o:OLEObject Type="Embed" ProgID="Equation.2" ShapeID="_x0000_i1059" DrawAspect="Content" ObjectID="_1616307721" r:id="rId216"/>
        </w:object>
      </w:r>
      <w:r w:rsidRPr="00CB2CD7">
        <w:rPr>
          <w:rFonts w:ascii="Times New Roman" w:hAnsi="Times New Roman" w:cs="Times New Roman"/>
          <w:szCs w:val="24"/>
        </w:rPr>
        <w:t xml:space="preserve">  </w:t>
      </w:r>
    </w:p>
    <w:p w:rsidR="00056821" w:rsidRPr="00CB2CD7" w:rsidRDefault="00056821" w:rsidP="00056821">
      <w:pPr>
        <w:pStyle w:val="a8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 w:rsidRPr="00CB2CD7">
        <w:rPr>
          <w:rFonts w:ascii="Times New Roman" w:hAnsi="Times New Roman" w:cs="Times New Roman"/>
          <w:b/>
          <w:bCs/>
          <w:szCs w:val="24"/>
        </w:rPr>
        <w:t xml:space="preserve"> </w:t>
      </w:r>
      <w:r w:rsidRPr="00CB2CD7">
        <w:rPr>
          <w:rFonts w:ascii="Times New Roman" w:hAnsi="Times New Roman" w:cs="Times New Roman"/>
          <w:position w:val="-6"/>
          <w:szCs w:val="24"/>
        </w:rPr>
        <w:object w:dxaOrig="1700" w:dyaOrig="360">
          <v:shape id="_x0000_i1060" type="#_x0000_t75" style="width:96.75pt;height:20.25pt" o:ole="">
            <v:imagedata r:id="rId217" o:title=""/>
          </v:shape>
          <o:OLEObject Type="Embed" ProgID="Equation.2" ShapeID="_x0000_i1060" DrawAspect="Content" ObjectID="_1616307722" r:id="rId218"/>
        </w:object>
      </w:r>
    </w:p>
    <w:p w:rsidR="00056821" w:rsidRPr="00CB2CD7" w:rsidRDefault="00056821" w:rsidP="00056821">
      <w:pPr>
        <w:pStyle w:val="a8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 w:rsidRPr="00CB2CD7">
        <w:rPr>
          <w:rFonts w:ascii="Times New Roman" w:hAnsi="Times New Roman" w:cs="Times New Roman"/>
          <w:b/>
          <w:bCs/>
          <w:szCs w:val="24"/>
        </w:rPr>
        <w:t xml:space="preserve"> </w:t>
      </w:r>
      <w:r w:rsidRPr="00CB2CD7">
        <w:rPr>
          <w:rFonts w:ascii="Times New Roman" w:hAnsi="Times New Roman" w:cs="Times New Roman"/>
          <w:position w:val="-10"/>
          <w:szCs w:val="24"/>
        </w:rPr>
        <w:object w:dxaOrig="1900" w:dyaOrig="420">
          <v:shape id="_x0000_i1061" type="#_x0000_t75" style="width:111pt;height:24pt" o:ole="">
            <v:imagedata r:id="rId219" o:title=""/>
          </v:shape>
          <o:OLEObject Type="Embed" ProgID="Equation.2" ShapeID="_x0000_i1061" DrawAspect="Content" ObjectID="_1616307723" r:id="rId220"/>
        </w:object>
      </w:r>
      <w:r w:rsidRPr="00CB2CD7">
        <w:rPr>
          <w:rFonts w:ascii="Times New Roman" w:hAnsi="Times New Roman" w:cs="Times New Roman"/>
          <w:szCs w:val="24"/>
        </w:rPr>
        <w:t xml:space="preserve"> </w:t>
      </w:r>
    </w:p>
    <w:p w:rsidR="00056821" w:rsidRPr="00CB2CD7" w:rsidRDefault="00056821" w:rsidP="00056821">
      <w:pPr>
        <w:pStyle w:val="a8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 w:rsidRPr="00CB2CD7">
        <w:rPr>
          <w:rFonts w:ascii="Times New Roman" w:hAnsi="Times New Roman" w:cs="Times New Roman"/>
          <w:b/>
          <w:bCs/>
          <w:szCs w:val="24"/>
        </w:rPr>
        <w:t xml:space="preserve"> </w:t>
      </w:r>
      <w:r w:rsidRPr="00CB2CD7">
        <w:rPr>
          <w:rFonts w:ascii="Times New Roman" w:hAnsi="Times New Roman" w:cs="Times New Roman"/>
          <w:position w:val="-10"/>
          <w:szCs w:val="24"/>
        </w:rPr>
        <w:object w:dxaOrig="1640" w:dyaOrig="360">
          <v:shape id="_x0000_i1062" type="#_x0000_t75" style="width:93.75pt;height:21pt" o:ole="">
            <v:imagedata r:id="rId221" o:title=""/>
          </v:shape>
          <o:OLEObject Type="Embed" ProgID="Equation.3" ShapeID="_x0000_i1062" DrawAspect="Content" ObjectID="_1616307724" r:id="rId222"/>
        </w:object>
      </w:r>
      <w:r w:rsidRPr="00CB2CD7">
        <w:rPr>
          <w:rFonts w:ascii="Times New Roman" w:hAnsi="Times New Roman" w:cs="Times New Roman"/>
          <w:szCs w:val="24"/>
        </w:rPr>
        <w:t>.</w:t>
      </w:r>
    </w:p>
    <w:p w:rsidR="00056821" w:rsidRPr="00CB2CD7" w:rsidRDefault="00056821" w:rsidP="00056821">
      <w:pPr>
        <w:pStyle w:val="a8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 w:rsidRPr="00CB2CD7">
        <w:rPr>
          <w:rFonts w:ascii="Times New Roman" w:hAnsi="Times New Roman" w:cs="Times New Roman"/>
          <w:b/>
          <w:bCs/>
          <w:szCs w:val="24"/>
        </w:rPr>
        <w:t xml:space="preserve"> </w:t>
      </w:r>
      <w:r w:rsidRPr="00CB2CD7">
        <w:rPr>
          <w:rFonts w:ascii="Times New Roman" w:hAnsi="Times New Roman" w:cs="Times New Roman"/>
          <w:position w:val="-6"/>
          <w:szCs w:val="24"/>
        </w:rPr>
        <w:object w:dxaOrig="1260" w:dyaOrig="320">
          <v:shape id="_x0000_i1063" type="#_x0000_t75" style="width:63pt;height:15.75pt" o:ole="">
            <v:imagedata r:id="rId223" o:title=""/>
          </v:shape>
          <o:OLEObject Type="Embed" ProgID="Equation.3" ShapeID="_x0000_i1063" DrawAspect="Content" ObjectID="_1616307725" r:id="rId224"/>
        </w:object>
      </w:r>
      <w:r w:rsidRPr="00CB2CD7">
        <w:rPr>
          <w:rFonts w:ascii="Times New Roman" w:hAnsi="Times New Roman" w:cs="Times New Roman"/>
          <w:szCs w:val="24"/>
        </w:rPr>
        <w:t xml:space="preserve">.    </w:t>
      </w:r>
    </w:p>
    <w:p w:rsidR="00056821" w:rsidRPr="00CB2CD7" w:rsidRDefault="00056821" w:rsidP="00056821">
      <w:pPr>
        <w:pStyle w:val="a8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 w:rsidRPr="00CB2CD7">
        <w:rPr>
          <w:rFonts w:ascii="Times New Roman" w:hAnsi="Times New Roman" w:cs="Times New Roman"/>
          <w:position w:val="-10"/>
          <w:szCs w:val="24"/>
        </w:rPr>
        <w:object w:dxaOrig="1440" w:dyaOrig="360">
          <v:shape id="_x0000_i1064" type="#_x0000_t75" style="width:90pt;height:21.75pt" o:ole="">
            <v:imagedata r:id="rId225" o:title=""/>
          </v:shape>
          <o:OLEObject Type="Embed" ProgID="Equation.3" ShapeID="_x0000_i1064" DrawAspect="Content" ObjectID="_1616307726" r:id="rId226"/>
        </w:object>
      </w:r>
      <w:r w:rsidRPr="00CB2CD7">
        <w:rPr>
          <w:rFonts w:ascii="Times New Roman" w:hAnsi="Times New Roman" w:cs="Times New Roman"/>
          <w:szCs w:val="24"/>
        </w:rPr>
        <w:t xml:space="preserve">, </w:t>
      </w:r>
    </w:p>
    <w:p w:rsidR="00056821" w:rsidRPr="00CB2CD7" w:rsidRDefault="00056821" w:rsidP="00056821">
      <w:pPr>
        <w:pStyle w:val="ac"/>
        <w:numPr>
          <w:ilvl w:val="0"/>
          <w:numId w:val="15"/>
        </w:numPr>
        <w:rPr>
          <w:rFonts w:cs="Times New Roman"/>
          <w:szCs w:val="24"/>
        </w:rPr>
      </w:pPr>
      <w:r w:rsidRPr="00CB2CD7">
        <w:rPr>
          <w:rFonts w:cs="Times New Roman"/>
          <w:position w:val="-6"/>
          <w:szCs w:val="24"/>
        </w:rPr>
        <w:object w:dxaOrig="1900" w:dyaOrig="320">
          <v:shape id="_x0000_i1065" type="#_x0000_t75" style="width:95.25pt;height:15.75pt" o:ole="">
            <v:imagedata r:id="rId227" o:title=""/>
          </v:shape>
          <o:OLEObject Type="Embed" ProgID="Equation.3" ShapeID="_x0000_i1065" DrawAspect="Content" ObjectID="_1616307727" r:id="rId228"/>
        </w:object>
      </w:r>
      <w:r w:rsidRPr="00CB2CD7">
        <w:rPr>
          <w:rFonts w:cs="Times New Roman"/>
          <w:szCs w:val="24"/>
        </w:rPr>
        <w:t xml:space="preserve">. </w:t>
      </w:r>
    </w:p>
    <w:p w:rsidR="00056821" w:rsidRPr="00CB2CD7" w:rsidRDefault="00056821" w:rsidP="00056821">
      <w:pPr>
        <w:pStyle w:val="ac"/>
        <w:numPr>
          <w:ilvl w:val="0"/>
          <w:numId w:val="15"/>
        </w:numPr>
        <w:rPr>
          <w:rFonts w:cs="Times New Roman"/>
          <w:szCs w:val="24"/>
        </w:rPr>
      </w:pPr>
      <w:r w:rsidRPr="00CB2CD7">
        <w:rPr>
          <w:rFonts w:cs="Times New Roman"/>
          <w:b/>
          <w:bCs/>
          <w:szCs w:val="24"/>
        </w:rPr>
        <w:t xml:space="preserve"> </w:t>
      </w:r>
      <w:r w:rsidRPr="00CB2CD7">
        <w:rPr>
          <w:rFonts w:cs="Times New Roman"/>
          <w:position w:val="-4"/>
          <w:szCs w:val="24"/>
        </w:rPr>
        <w:object w:dxaOrig="1380" w:dyaOrig="300">
          <v:shape id="_x0000_i1066" type="#_x0000_t75" style="width:78.75pt;height:17.25pt" o:ole="">
            <v:imagedata r:id="rId229" o:title=""/>
          </v:shape>
          <o:OLEObject Type="Embed" ProgID="Equation.2" ShapeID="_x0000_i1066" DrawAspect="Content" ObjectID="_1616307728" r:id="rId230"/>
        </w:object>
      </w:r>
      <w:r w:rsidRPr="00CB2CD7">
        <w:rPr>
          <w:rFonts w:cs="Times New Roman"/>
          <w:szCs w:val="24"/>
        </w:rPr>
        <w:t xml:space="preserve">. </w:t>
      </w:r>
    </w:p>
    <w:p w:rsidR="00056821" w:rsidRPr="00CB2CD7" w:rsidRDefault="00056821" w:rsidP="00056821">
      <w:pPr>
        <w:pStyle w:val="ac"/>
        <w:numPr>
          <w:ilvl w:val="0"/>
          <w:numId w:val="15"/>
        </w:numPr>
        <w:rPr>
          <w:rFonts w:cs="Times New Roman"/>
          <w:szCs w:val="24"/>
        </w:rPr>
      </w:pPr>
      <w:r w:rsidRPr="00CB2CD7">
        <w:rPr>
          <w:rFonts w:cs="Times New Roman"/>
          <w:szCs w:val="24"/>
        </w:rPr>
        <w:t xml:space="preserve"> </w:t>
      </w:r>
      <w:r w:rsidRPr="00CB2CD7">
        <w:rPr>
          <w:rFonts w:cs="Times New Roman"/>
          <w:position w:val="-6"/>
          <w:szCs w:val="24"/>
        </w:rPr>
        <w:object w:dxaOrig="1900" w:dyaOrig="320">
          <v:shape id="_x0000_i1067" type="#_x0000_t75" style="width:95.25pt;height:15.75pt" o:ole="">
            <v:imagedata r:id="rId231" o:title=""/>
          </v:shape>
          <o:OLEObject Type="Embed" ProgID="Equation.3" ShapeID="_x0000_i1067" DrawAspect="Content" ObjectID="_1616307729" r:id="rId232"/>
        </w:object>
      </w:r>
      <w:r w:rsidRPr="00CB2CD7">
        <w:rPr>
          <w:rFonts w:cs="Times New Roman"/>
          <w:szCs w:val="24"/>
        </w:rPr>
        <w:t>.</w:t>
      </w:r>
    </w:p>
    <w:p w:rsidR="00056821" w:rsidRPr="00CB2CD7" w:rsidRDefault="00056821" w:rsidP="00056821">
      <w:pPr>
        <w:pStyle w:val="ac"/>
        <w:numPr>
          <w:ilvl w:val="0"/>
          <w:numId w:val="15"/>
        </w:numPr>
        <w:rPr>
          <w:rFonts w:cs="Times New Roman"/>
          <w:szCs w:val="24"/>
        </w:rPr>
      </w:pPr>
      <w:r w:rsidRPr="00CB2CD7">
        <w:rPr>
          <w:rFonts w:cs="Times New Roman"/>
          <w:position w:val="-4"/>
          <w:szCs w:val="24"/>
        </w:rPr>
        <w:object w:dxaOrig="2380" w:dyaOrig="300">
          <v:shape id="_x0000_i1068" type="#_x0000_t75" style="width:138.75pt;height:17.25pt" o:ole="">
            <v:imagedata r:id="rId233" o:title=""/>
          </v:shape>
          <o:OLEObject Type="Embed" ProgID="Equation.2" ShapeID="_x0000_i1068" DrawAspect="Content" ObjectID="_1616307730" r:id="rId234"/>
        </w:object>
      </w:r>
      <w:r w:rsidRPr="00CB2CD7">
        <w:rPr>
          <w:rFonts w:cs="Times New Roman"/>
          <w:szCs w:val="24"/>
        </w:rPr>
        <w:t xml:space="preserve"> </w:t>
      </w:r>
      <w:r w:rsidRPr="00CB2CD7">
        <w:rPr>
          <w:rFonts w:cs="Times New Roman"/>
          <w:szCs w:val="24"/>
        </w:rPr>
        <w:tab/>
      </w:r>
    </w:p>
    <w:p w:rsidR="00056821" w:rsidRPr="00CB2CD7" w:rsidRDefault="00056821" w:rsidP="00056821">
      <w:pPr>
        <w:pStyle w:val="ac"/>
        <w:numPr>
          <w:ilvl w:val="0"/>
          <w:numId w:val="15"/>
        </w:numPr>
        <w:rPr>
          <w:rFonts w:cs="Times New Roman"/>
          <w:szCs w:val="24"/>
        </w:rPr>
      </w:pPr>
      <w:r w:rsidRPr="00CB2CD7">
        <w:rPr>
          <w:rFonts w:cs="Times New Roman"/>
          <w:position w:val="-8"/>
          <w:szCs w:val="24"/>
        </w:rPr>
        <w:object w:dxaOrig="1780" w:dyaOrig="340">
          <v:shape id="_x0000_i1069" type="#_x0000_t75" style="width:98.25pt;height:18.75pt" o:ole="">
            <v:imagedata r:id="rId235" o:title=""/>
          </v:shape>
          <o:OLEObject Type="Embed" ProgID="Equation.2" ShapeID="_x0000_i1069" DrawAspect="Content" ObjectID="_1616307731" r:id="rId236"/>
        </w:object>
      </w:r>
    </w:p>
    <w:p w:rsidR="00056821" w:rsidRPr="00CB2CD7" w:rsidRDefault="00056821" w:rsidP="00056821">
      <w:pPr>
        <w:pStyle w:val="ac"/>
        <w:numPr>
          <w:ilvl w:val="0"/>
          <w:numId w:val="15"/>
        </w:numPr>
        <w:rPr>
          <w:rFonts w:cs="Times New Roman"/>
          <w:szCs w:val="24"/>
        </w:rPr>
      </w:pPr>
      <w:r w:rsidRPr="00CB2CD7">
        <w:rPr>
          <w:rFonts w:cs="Times New Roman"/>
          <w:position w:val="-6"/>
          <w:szCs w:val="24"/>
        </w:rPr>
        <w:object w:dxaOrig="2740" w:dyaOrig="320">
          <v:shape id="_x0000_i1070" type="#_x0000_t75" style="width:153pt;height:18pt" o:ole="">
            <v:imagedata r:id="rId237" o:title=""/>
          </v:shape>
          <o:OLEObject Type="Embed" ProgID="Equation.3" ShapeID="_x0000_i1070" DrawAspect="Content" ObjectID="_1616307732" r:id="rId238"/>
        </w:object>
      </w:r>
      <w:r w:rsidRPr="00CB2CD7">
        <w:rPr>
          <w:rFonts w:cs="Times New Roman"/>
          <w:szCs w:val="24"/>
        </w:rPr>
        <w:t xml:space="preserve"> </w:t>
      </w:r>
    </w:p>
    <w:p w:rsidR="00056821" w:rsidRPr="00CB2CD7" w:rsidRDefault="00056821" w:rsidP="00056821">
      <w:pPr>
        <w:pStyle w:val="ac"/>
        <w:numPr>
          <w:ilvl w:val="0"/>
          <w:numId w:val="15"/>
        </w:numPr>
        <w:rPr>
          <w:rFonts w:cs="Times New Roman"/>
          <w:szCs w:val="24"/>
        </w:rPr>
      </w:pPr>
      <w:r w:rsidRPr="00CB2CD7">
        <w:rPr>
          <w:rFonts w:cs="Times New Roman"/>
          <w:position w:val="-22"/>
          <w:szCs w:val="24"/>
        </w:rPr>
        <w:object w:dxaOrig="3379" w:dyaOrig="639">
          <v:shape id="_x0000_i1071" type="#_x0000_t75" style="width:182.25pt;height:34.5pt" o:ole="">
            <v:imagedata r:id="rId239" o:title=""/>
          </v:shape>
          <o:OLEObject Type="Embed" ProgID="Equation.2" ShapeID="_x0000_i1071" DrawAspect="Content" ObjectID="_1616307733" r:id="rId240"/>
        </w:object>
      </w:r>
    </w:p>
    <w:p w:rsidR="00056821" w:rsidRPr="00CB2CD7" w:rsidRDefault="00056821" w:rsidP="00056821">
      <w:pPr>
        <w:pStyle w:val="a8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 w:rsidRPr="00CB2CD7">
        <w:rPr>
          <w:rFonts w:ascii="Times New Roman" w:hAnsi="Times New Roman" w:cs="Times New Roman"/>
          <w:position w:val="-4"/>
          <w:szCs w:val="24"/>
        </w:rPr>
        <w:object w:dxaOrig="3440" w:dyaOrig="300">
          <v:shape id="_x0000_i1072" type="#_x0000_t75" style="width:192pt;height:16.5pt" o:ole="">
            <v:imagedata r:id="rId241" o:title=""/>
          </v:shape>
          <o:OLEObject Type="Embed" ProgID="Equation.2" ShapeID="_x0000_i1072" DrawAspect="Content" ObjectID="_1616307734" r:id="rId242"/>
        </w:object>
      </w:r>
      <w:r w:rsidRPr="00CB2CD7">
        <w:rPr>
          <w:rFonts w:ascii="Times New Roman" w:hAnsi="Times New Roman" w:cs="Times New Roman"/>
          <w:szCs w:val="24"/>
        </w:rPr>
        <w:t xml:space="preserve"> </w:t>
      </w:r>
    </w:p>
    <w:p w:rsidR="00056821" w:rsidRPr="00CB2CD7" w:rsidRDefault="00056821" w:rsidP="00056821">
      <w:pPr>
        <w:pStyle w:val="a8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 w:rsidRPr="00CB2CD7">
        <w:rPr>
          <w:rFonts w:ascii="Times New Roman" w:hAnsi="Times New Roman" w:cs="Times New Roman"/>
          <w:position w:val="-6"/>
          <w:szCs w:val="24"/>
        </w:rPr>
        <w:object w:dxaOrig="2340" w:dyaOrig="499">
          <v:shape id="_x0000_i1073" type="#_x0000_t75" style="width:117pt;height:24.75pt" o:ole="">
            <v:imagedata r:id="rId243" o:title=""/>
          </v:shape>
          <o:OLEObject Type="Embed" ProgID="Equation.3" ShapeID="_x0000_i1073" DrawAspect="Content" ObjectID="_1616307735" r:id="rId244"/>
        </w:object>
      </w:r>
      <w:r w:rsidRPr="00CB2CD7">
        <w:rPr>
          <w:rFonts w:ascii="Times New Roman" w:hAnsi="Times New Roman" w:cs="Times New Roman"/>
          <w:szCs w:val="24"/>
        </w:rPr>
        <w:t></w:t>
      </w:r>
    </w:p>
    <w:p w:rsidR="00056821" w:rsidRPr="00CB2CD7" w:rsidRDefault="00056821" w:rsidP="00056821">
      <w:pPr>
        <w:pStyle w:val="ac"/>
        <w:numPr>
          <w:ilvl w:val="0"/>
          <w:numId w:val="15"/>
        </w:numPr>
        <w:rPr>
          <w:rFonts w:cs="Times New Roman"/>
          <w:szCs w:val="24"/>
        </w:rPr>
      </w:pPr>
      <w:r w:rsidRPr="00CB2CD7">
        <w:rPr>
          <w:rFonts w:cs="Times New Roman"/>
          <w:position w:val="-6"/>
          <w:szCs w:val="24"/>
        </w:rPr>
        <w:object w:dxaOrig="1540" w:dyaOrig="499">
          <v:shape id="_x0000_i1074" type="#_x0000_t75" style="width:77.25pt;height:24.75pt" o:ole="">
            <v:imagedata r:id="rId245" o:title=""/>
          </v:shape>
          <o:OLEObject Type="Embed" ProgID="Equation.3" ShapeID="_x0000_i1074" DrawAspect="Content" ObjectID="_1616307736" r:id="rId246"/>
        </w:object>
      </w:r>
      <w:r w:rsidRPr="00CB2CD7">
        <w:rPr>
          <w:rFonts w:cs="Times New Roman"/>
          <w:szCs w:val="24"/>
        </w:rPr>
        <w:t xml:space="preserve">.     </w:t>
      </w:r>
    </w:p>
    <w:p w:rsidR="00056821" w:rsidRPr="00CB2CD7" w:rsidRDefault="00056821" w:rsidP="00056821">
      <w:pPr>
        <w:pStyle w:val="ac"/>
        <w:numPr>
          <w:ilvl w:val="0"/>
          <w:numId w:val="15"/>
        </w:numPr>
        <w:rPr>
          <w:rFonts w:cs="Times New Roman"/>
          <w:szCs w:val="24"/>
        </w:rPr>
      </w:pPr>
      <w:r w:rsidRPr="00CB2CD7">
        <w:rPr>
          <w:rFonts w:cs="Times New Roman"/>
          <w:szCs w:val="24"/>
        </w:rPr>
        <w:t xml:space="preserve"> </w:t>
      </w:r>
      <w:r w:rsidRPr="00CB2CD7">
        <w:rPr>
          <w:rFonts w:cs="Times New Roman"/>
          <w:position w:val="-6"/>
          <w:szCs w:val="24"/>
        </w:rPr>
        <w:object w:dxaOrig="2700" w:dyaOrig="360">
          <v:shape id="_x0000_i1075" type="#_x0000_t75" style="width:135pt;height:18pt" o:ole="">
            <v:imagedata r:id="rId247" o:title=""/>
          </v:shape>
          <o:OLEObject Type="Embed" ProgID="Equation.3" ShapeID="_x0000_i1075" DrawAspect="Content" ObjectID="_1616307737" r:id="rId248"/>
        </w:object>
      </w:r>
      <w:r w:rsidRPr="00CB2CD7">
        <w:rPr>
          <w:rFonts w:cs="Times New Roman"/>
          <w:szCs w:val="24"/>
        </w:rPr>
        <w:t>.</w:t>
      </w:r>
    </w:p>
    <w:p w:rsidR="00056821" w:rsidRPr="00CB2CD7" w:rsidRDefault="00056821" w:rsidP="00056821">
      <w:pPr>
        <w:numPr>
          <w:ilvl w:val="0"/>
          <w:numId w:val="15"/>
        </w:numPr>
        <w:rPr>
          <w:b/>
        </w:rPr>
      </w:pPr>
      <w:r w:rsidRPr="00CB2CD7">
        <w:t xml:space="preserve"> </w:t>
      </w:r>
      <w:r w:rsidRPr="00CB2CD7">
        <w:rPr>
          <w:position w:val="-6"/>
        </w:rPr>
        <w:object w:dxaOrig="1920" w:dyaOrig="320">
          <v:shape id="_x0000_i1076" type="#_x0000_t75" style="width:96pt;height:15.75pt" o:ole="">
            <v:imagedata r:id="rId249" o:title=""/>
          </v:shape>
          <o:OLEObject Type="Embed" ProgID="Equation.3" ShapeID="_x0000_i1076" DrawAspect="Content" ObjectID="_1616307738" r:id="rId250"/>
        </w:object>
      </w:r>
    </w:p>
    <w:p w:rsidR="00056821" w:rsidRDefault="00056821" w:rsidP="00056821">
      <w:pPr>
        <w:rPr>
          <w:b/>
        </w:rPr>
      </w:pPr>
    </w:p>
    <w:p w:rsidR="00056821" w:rsidRDefault="00056821" w:rsidP="00056821">
      <w:pPr>
        <w:rPr>
          <w:b/>
        </w:rPr>
      </w:pPr>
    </w:p>
    <w:p w:rsidR="00056821" w:rsidRPr="00CB2CD7" w:rsidRDefault="00056821" w:rsidP="00056821">
      <w:pPr>
        <w:rPr>
          <w:b/>
        </w:rPr>
      </w:pPr>
      <w:r>
        <w:rPr>
          <w:b/>
        </w:rPr>
        <w:t>2)</w:t>
      </w:r>
      <w:r w:rsidRPr="00CB2CD7">
        <w:rPr>
          <w:b/>
        </w:rPr>
        <w:t>Тест</w:t>
      </w:r>
    </w:p>
    <w:p w:rsidR="00056821" w:rsidRDefault="00056821" w:rsidP="00056821">
      <w:pPr>
        <w:jc w:val="center"/>
        <w:rPr>
          <w:b/>
          <w:bCs/>
        </w:rPr>
      </w:pPr>
      <w:r w:rsidRPr="00CB2CD7">
        <w:rPr>
          <w:b/>
          <w:bCs/>
        </w:rPr>
        <w:t>1 вариант</w:t>
      </w:r>
    </w:p>
    <w:p w:rsidR="00056821" w:rsidRPr="00CB2CD7" w:rsidRDefault="00056821" w:rsidP="00056821">
      <w:pPr>
        <w:rPr>
          <w:b/>
          <w:bCs/>
        </w:rPr>
      </w:pPr>
      <w:r w:rsidRPr="00CB2CD7">
        <w:rPr>
          <w:b/>
          <w:bCs/>
        </w:rPr>
        <w:lastRenderedPageBreak/>
        <w:t>1.Указать промежуток, которому принадлежит корень уравнения (</w:t>
      </w:r>
      <w:r>
        <w:rPr>
          <w:b/>
          <w:noProof/>
        </w:rPr>
        <w:drawing>
          <wp:inline distT="0" distB="0" distL="0" distR="0">
            <wp:extent cx="228600" cy="390525"/>
            <wp:effectExtent l="0" t="0" r="0" b="9525"/>
            <wp:docPr id="35" name="Рисунок 35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ׂ 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rPr>
          <w:b/>
          <w:bCs/>
        </w:rPr>
        <w:t>)</w:t>
      </w:r>
      <w:r>
        <w:rPr>
          <w:b/>
          <w:noProof/>
        </w:rPr>
        <w:drawing>
          <wp:inline distT="0" distB="0" distL="0" distR="0">
            <wp:extent cx="323850" cy="190500"/>
            <wp:effectExtent l="0" t="0" r="0" b="0"/>
            <wp:docPr id="34" name="Рисунок 34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ׂ 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rPr>
          <w:b/>
          <w:bCs/>
        </w:rPr>
        <w:t>=125.</w:t>
      </w:r>
    </w:p>
    <w:p w:rsidR="00056821" w:rsidRPr="00CB2CD7" w:rsidRDefault="00056821" w:rsidP="00056821">
      <w:pPr>
        <w:spacing w:beforeAutospacing="1" w:after="100" w:afterAutospacing="1"/>
      </w:pPr>
      <w:r w:rsidRPr="00CB2CD7">
        <w:t xml:space="preserve">1. </w:t>
      </w:r>
      <w:r>
        <w:rPr>
          <w:noProof/>
        </w:rPr>
        <w:drawing>
          <wp:inline distT="0" distB="0" distL="0" distR="0">
            <wp:extent cx="514350" cy="209550"/>
            <wp:effectExtent l="0" t="0" r="0" b="0"/>
            <wp:docPr id="33" name="Рисунок 33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ׂ "/>
                    <pic:cNvPicPr>
                      <a:picLocks noChangeAspect="1" noChangeArrowheads="1"/>
                    </pic:cNvPicPr>
                  </pic:nvPicPr>
                  <pic:blipFill>
                    <a:blip r:embed="rId2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t xml:space="preserve">; </w:t>
      </w:r>
      <w:r w:rsidRPr="00CB2CD7">
        <w:br/>
        <w:t>2.</w:t>
      </w:r>
      <w:r>
        <w:rPr>
          <w:noProof/>
        </w:rPr>
        <w:drawing>
          <wp:inline distT="0" distB="0" distL="0" distR="0">
            <wp:extent cx="428625" cy="209550"/>
            <wp:effectExtent l="0" t="0" r="9525" b="0"/>
            <wp:docPr id="32" name="Рисунок 32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ׂ "/>
                    <pic:cNvPicPr>
                      <a:picLocks noChangeAspect="1" noChangeArrowheads="1"/>
                    </pic:cNvPicPr>
                  </pic:nvPicPr>
                  <pic:blipFill>
                    <a:blip r:embed="rId2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t xml:space="preserve">; </w:t>
      </w:r>
      <w:r w:rsidRPr="00CB2CD7">
        <w:br/>
        <w:t>3.</w:t>
      </w:r>
      <w:r>
        <w:rPr>
          <w:noProof/>
        </w:rPr>
        <w:drawing>
          <wp:inline distT="0" distB="0" distL="0" distR="0">
            <wp:extent cx="314325" cy="209550"/>
            <wp:effectExtent l="0" t="0" r="9525" b="0"/>
            <wp:docPr id="31" name="Рисунок 31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ׂ "/>
                    <pic:cNvPicPr>
                      <a:picLocks noChangeAspect="1" noChangeArrowheads="1"/>
                    </pic:cNvPicPr>
                  </pic:nvPicPr>
                  <pic:blipFill>
                    <a:blip r:embed="rId2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t xml:space="preserve">; </w:t>
      </w:r>
      <w:r w:rsidRPr="00CB2CD7">
        <w:br/>
        <w:t>4.</w:t>
      </w:r>
      <w:r>
        <w:rPr>
          <w:noProof/>
        </w:rPr>
        <w:drawing>
          <wp:inline distT="0" distB="0" distL="0" distR="0">
            <wp:extent cx="314325" cy="209550"/>
            <wp:effectExtent l="0" t="0" r="9525" b="0"/>
            <wp:docPr id="30" name="Рисунок 30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ׂ "/>
                    <pic:cNvPicPr>
                      <a:picLocks noChangeAspect="1" noChangeArrowheads="1"/>
                    </pic:cNvPicPr>
                  </pic:nvPicPr>
                  <pic:blipFill>
                    <a:blip r:embed="rId2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t>.</w:t>
      </w:r>
    </w:p>
    <w:p w:rsidR="00056821" w:rsidRPr="00CB2CD7" w:rsidRDefault="00056821" w:rsidP="00056821">
      <w:pPr>
        <w:spacing w:before="100" w:beforeAutospacing="1" w:after="100" w:afterAutospacing="1"/>
        <w:rPr>
          <w:b/>
          <w:bCs/>
        </w:rPr>
      </w:pPr>
      <w:r w:rsidRPr="00CB2CD7">
        <w:rPr>
          <w:b/>
          <w:bCs/>
        </w:rPr>
        <w:t>2. Указать промежуток, которому принадлежит корень уравнения 3</w:t>
      </w:r>
      <w:r>
        <w:rPr>
          <w:b/>
          <w:noProof/>
        </w:rPr>
        <w:drawing>
          <wp:inline distT="0" distB="0" distL="0" distR="0">
            <wp:extent cx="704850" cy="314325"/>
            <wp:effectExtent l="0" t="0" r="0" b="9525"/>
            <wp:docPr id="29" name="Рисунок 29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ׂ "/>
                    <pic:cNvPicPr>
                      <a:picLocks noChangeAspect="1" noChangeArrowheads="1"/>
                    </pic:cNvPicPr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rPr>
          <w:b/>
          <w:bCs/>
        </w:rPr>
        <w:t>.</w:t>
      </w:r>
    </w:p>
    <w:p w:rsidR="00056821" w:rsidRPr="00CB2CD7" w:rsidRDefault="00056821" w:rsidP="00056821">
      <w:pPr>
        <w:spacing w:beforeAutospacing="1" w:after="100" w:afterAutospacing="1"/>
      </w:pPr>
      <w:r w:rsidRPr="00CB2CD7">
        <w:t>1.</w:t>
      </w:r>
      <w:r>
        <w:rPr>
          <w:noProof/>
        </w:rPr>
        <w:drawing>
          <wp:inline distT="0" distB="0" distL="0" distR="0">
            <wp:extent cx="504825" cy="209550"/>
            <wp:effectExtent l="0" t="0" r="9525" b="0"/>
            <wp:docPr id="28" name="Рисунок 28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ׂ "/>
                    <pic:cNvPicPr>
                      <a:picLocks noChangeAspect="1" noChangeArrowheads="1"/>
                    </pic:cNvPicPr>
                  </pic:nvPicPr>
                  <pic:blipFill>
                    <a:blip r:embed="rId2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t xml:space="preserve">; </w:t>
      </w:r>
      <w:r w:rsidRPr="00CB2CD7">
        <w:br/>
        <w:t xml:space="preserve">2.(-2;-1); </w:t>
      </w:r>
      <w:r w:rsidRPr="00CB2CD7">
        <w:br/>
        <w:t xml:space="preserve">3. </w:t>
      </w:r>
      <w:r>
        <w:rPr>
          <w:noProof/>
        </w:rPr>
        <w:drawing>
          <wp:inline distT="0" distB="0" distL="0" distR="0">
            <wp:extent cx="390525" cy="209550"/>
            <wp:effectExtent l="0" t="0" r="9525" b="0"/>
            <wp:docPr id="27" name="Рисунок 27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ׂ "/>
                    <pic:cNvPicPr>
                      <a:picLocks noChangeAspect="1" noChangeArrowheads="1"/>
                    </pic:cNvPicPr>
                  </pic:nvPicPr>
                  <pic:blipFill>
                    <a:blip r:embed="rId2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t xml:space="preserve">; </w:t>
      </w:r>
      <w:r w:rsidRPr="00CB2CD7">
        <w:br/>
        <w:t>4.(1;2)</w:t>
      </w:r>
    </w:p>
    <w:p w:rsidR="00056821" w:rsidRPr="00CB2CD7" w:rsidRDefault="00056821" w:rsidP="00056821">
      <w:pPr>
        <w:spacing w:before="100" w:beforeAutospacing="1" w:after="100" w:afterAutospacing="1"/>
        <w:rPr>
          <w:b/>
          <w:bCs/>
        </w:rPr>
      </w:pPr>
      <w:r w:rsidRPr="00CB2CD7">
        <w:rPr>
          <w:b/>
          <w:bCs/>
        </w:rPr>
        <w:t>3. Указать промежуток, которому принадлежит корень уравнения 5</w:t>
      </w:r>
      <w:r>
        <w:rPr>
          <w:b/>
          <w:noProof/>
        </w:rPr>
        <w:drawing>
          <wp:inline distT="0" distB="0" distL="0" distR="0">
            <wp:extent cx="819150" cy="228600"/>
            <wp:effectExtent l="0" t="0" r="0" b="0"/>
            <wp:docPr id="26" name="Рисунок 26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ׂ "/>
                    <pic:cNvPicPr>
                      <a:picLocks noChangeAspect="1" noChangeArrowheads="1"/>
                    </pic:cNvPicPr>
                  </pic:nvPicPr>
                  <pic:blipFill>
                    <a:blip r:embed="rId2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821" w:rsidRPr="00CB2CD7" w:rsidRDefault="00056821" w:rsidP="00056821">
      <w:pPr>
        <w:spacing w:beforeAutospacing="1" w:after="100" w:afterAutospacing="1"/>
      </w:pPr>
      <w:r w:rsidRPr="00CB2CD7">
        <w:t>1.</w:t>
      </w:r>
      <w:r>
        <w:rPr>
          <w:noProof/>
        </w:rPr>
        <w:drawing>
          <wp:inline distT="0" distB="0" distL="0" distR="0">
            <wp:extent cx="304800" cy="209550"/>
            <wp:effectExtent l="0" t="0" r="0" b="0"/>
            <wp:docPr id="25" name="Рисунок 25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ׂ "/>
                    <pic:cNvPicPr>
                      <a:picLocks noChangeAspect="1" noChangeArrowheads="1"/>
                    </pic:cNvPicPr>
                  </pic:nvPicPr>
                  <pic:blipFill>
                    <a:blip r:embed="rId2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t xml:space="preserve">; </w:t>
      </w:r>
      <w:r w:rsidRPr="00CB2CD7">
        <w:br/>
        <w:t xml:space="preserve">2.(-1;1); </w:t>
      </w:r>
      <w:r w:rsidRPr="00CB2CD7">
        <w:br/>
        <w:t xml:space="preserve">3. </w:t>
      </w:r>
      <w:r>
        <w:rPr>
          <w:noProof/>
        </w:rPr>
        <w:drawing>
          <wp:inline distT="0" distB="0" distL="0" distR="0">
            <wp:extent cx="304800" cy="209550"/>
            <wp:effectExtent l="0" t="0" r="0" b="0"/>
            <wp:docPr id="24" name="Рисунок 24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ׂ "/>
                    <pic:cNvPicPr>
                      <a:picLocks noChangeAspect="1" noChangeArrowheads="1"/>
                    </pic:cNvPicPr>
                  </pic:nvPicPr>
                  <pic:blipFill>
                    <a:blip r:embed="rId2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t xml:space="preserve">; </w:t>
      </w:r>
      <w:r w:rsidRPr="00CB2CD7">
        <w:br/>
        <w:t>4.(-2;0).</w:t>
      </w:r>
    </w:p>
    <w:p w:rsidR="00056821" w:rsidRPr="00CB2CD7" w:rsidRDefault="00056821" w:rsidP="00056821">
      <w:pPr>
        <w:spacing w:before="100" w:beforeAutospacing="1" w:after="100" w:afterAutospacing="1"/>
        <w:rPr>
          <w:b/>
          <w:bCs/>
        </w:rPr>
      </w:pPr>
      <w:r w:rsidRPr="00CB2CD7">
        <w:rPr>
          <w:b/>
          <w:bCs/>
        </w:rPr>
        <w:t xml:space="preserve">4. Решите уравнение. В ответе укажите меньший корень </w:t>
      </w:r>
      <w:r>
        <w:rPr>
          <w:b/>
          <w:noProof/>
        </w:rPr>
        <w:drawing>
          <wp:inline distT="0" distB="0" distL="0" distR="0">
            <wp:extent cx="742950" cy="428625"/>
            <wp:effectExtent l="0" t="0" r="0" b="9525"/>
            <wp:docPr id="23" name="Рисунок 23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ׂ "/>
                    <pic:cNvPicPr>
                      <a:picLocks noChangeAspect="1" noChangeArrowheads="1"/>
                    </pic:cNvPicPr>
                  </pic:nvPicPr>
                  <pic:blipFill>
                    <a:blip r:embed="rId2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rPr>
          <w:b/>
          <w:bCs/>
        </w:rPr>
        <w:t>.</w:t>
      </w:r>
    </w:p>
    <w:p w:rsidR="00056821" w:rsidRPr="00CB2CD7" w:rsidRDefault="00056821" w:rsidP="00056821">
      <w:pPr>
        <w:spacing w:before="100" w:beforeAutospacing="1" w:after="100" w:afterAutospacing="1"/>
        <w:rPr>
          <w:b/>
          <w:bCs/>
        </w:rPr>
      </w:pPr>
      <w:r w:rsidRPr="00CB2CD7">
        <w:rPr>
          <w:b/>
          <w:bCs/>
        </w:rPr>
        <w:t>5. Решите уравнение 7x5</w:t>
      </w:r>
      <w:r>
        <w:rPr>
          <w:b/>
          <w:noProof/>
        </w:rPr>
        <w:drawing>
          <wp:inline distT="0" distB="0" distL="0" distR="0">
            <wp:extent cx="933450" cy="200025"/>
            <wp:effectExtent l="0" t="0" r="0" b="9525"/>
            <wp:docPr id="22" name="Рисунок 22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ׂ "/>
                    <pic:cNvPicPr>
                      <a:picLocks noChangeAspect="1" noChangeArrowheads="1"/>
                    </pic:cNvPicPr>
                  </pic:nvPicPr>
                  <pic:blipFill>
                    <a:blip r:embed="rId2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rPr>
          <w:b/>
          <w:bCs/>
        </w:rPr>
        <w:t>.</w:t>
      </w:r>
    </w:p>
    <w:p w:rsidR="00056821" w:rsidRPr="00CB2CD7" w:rsidRDefault="00056821" w:rsidP="00056821">
      <w:pPr>
        <w:spacing w:before="100" w:beforeAutospacing="1" w:after="100" w:afterAutospacing="1"/>
        <w:rPr>
          <w:b/>
          <w:bCs/>
        </w:rPr>
      </w:pPr>
      <w:r w:rsidRPr="00CB2CD7">
        <w:rPr>
          <w:b/>
          <w:bCs/>
        </w:rPr>
        <w:t xml:space="preserve">6. Решите уравнение </w:t>
      </w:r>
      <w:r>
        <w:rPr>
          <w:b/>
          <w:noProof/>
        </w:rPr>
        <w:drawing>
          <wp:inline distT="0" distB="0" distL="0" distR="0">
            <wp:extent cx="1238250" cy="466725"/>
            <wp:effectExtent l="0" t="0" r="0" b="9525"/>
            <wp:docPr id="21" name="Рисунок 21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ׂ "/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821" w:rsidRPr="00CB2CD7" w:rsidRDefault="00056821" w:rsidP="00056821">
      <w:pPr>
        <w:spacing w:before="100" w:beforeAutospacing="1" w:after="100" w:afterAutospacing="1"/>
        <w:rPr>
          <w:b/>
          <w:bCs/>
        </w:rPr>
      </w:pPr>
      <w:r w:rsidRPr="00CB2CD7">
        <w:rPr>
          <w:b/>
          <w:bCs/>
        </w:rPr>
        <w:t>7. Решите уравнение 6</w:t>
      </w:r>
      <w:r>
        <w:rPr>
          <w:b/>
          <w:noProof/>
        </w:rPr>
        <w:drawing>
          <wp:inline distT="0" distB="0" distL="0" distR="0">
            <wp:extent cx="1581150" cy="466725"/>
            <wp:effectExtent l="0" t="0" r="0" b="9525"/>
            <wp:docPr id="20" name="Рисунок 20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ׂ "/>
                    <pic:cNvPicPr>
                      <a:picLocks noChangeAspect="1" noChangeArrowheads="1"/>
                    </pic:cNvPicPr>
                  </pic:nvPicPr>
                  <pic:blipFill>
                    <a:blip r:embed="rId2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rPr>
          <w:b/>
          <w:bCs/>
        </w:rPr>
        <w:t>.</w:t>
      </w:r>
    </w:p>
    <w:p w:rsidR="00056821" w:rsidRPr="00CB2CD7" w:rsidRDefault="00056821" w:rsidP="00056821">
      <w:pPr>
        <w:spacing w:before="100" w:beforeAutospacing="1" w:after="100" w:afterAutospacing="1"/>
        <w:rPr>
          <w:b/>
          <w:bCs/>
        </w:rPr>
      </w:pPr>
      <w:r w:rsidRPr="00CB2CD7">
        <w:rPr>
          <w:b/>
          <w:bCs/>
        </w:rPr>
        <w:t>8. Указать промежуток, которому принадлежит корень уравнения 5</w:t>
      </w:r>
      <w:r>
        <w:rPr>
          <w:b/>
          <w:noProof/>
        </w:rPr>
        <w:drawing>
          <wp:inline distT="0" distB="0" distL="0" distR="0">
            <wp:extent cx="923925" cy="200025"/>
            <wp:effectExtent l="0" t="0" r="9525" b="9525"/>
            <wp:docPr id="19" name="Рисунок 19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ׂ "/>
                    <pic:cNvPicPr>
                      <a:picLocks noChangeAspect="1" noChangeArrowheads="1"/>
                    </pic:cNvPicPr>
                  </pic:nvPicPr>
                  <pic:blipFill>
                    <a:blip r:embed="rId2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rPr>
          <w:b/>
          <w:bCs/>
        </w:rPr>
        <w:t>.</w:t>
      </w:r>
    </w:p>
    <w:p w:rsidR="00056821" w:rsidRPr="00CB2CD7" w:rsidRDefault="00056821" w:rsidP="00056821">
      <w:pPr>
        <w:spacing w:beforeAutospacing="1" w:after="100" w:afterAutospacing="1"/>
      </w:pPr>
      <w:r w:rsidRPr="00CB2CD7">
        <w:t>1.</w:t>
      </w:r>
      <w:r>
        <w:rPr>
          <w:noProof/>
        </w:rPr>
        <w:drawing>
          <wp:inline distT="0" distB="0" distL="0" distR="0">
            <wp:extent cx="657225" cy="209550"/>
            <wp:effectExtent l="0" t="0" r="9525" b="0"/>
            <wp:docPr id="18" name="Рисунок 18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ׂ "/>
                    <pic:cNvPicPr>
                      <a:picLocks noChangeAspect="1" noChangeArrowheads="1"/>
                    </pic:cNvPicPr>
                  </pic:nvPicPr>
                  <pic:blipFill>
                    <a:blip r:embed="rId2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t xml:space="preserve">; </w:t>
      </w:r>
      <w:r w:rsidRPr="00CB2CD7">
        <w:br/>
        <w:t xml:space="preserve">2. </w:t>
      </w:r>
      <w:r>
        <w:rPr>
          <w:noProof/>
        </w:rPr>
        <w:drawing>
          <wp:inline distT="0" distB="0" distL="0" distR="0">
            <wp:extent cx="419100" cy="209550"/>
            <wp:effectExtent l="0" t="0" r="0" b="0"/>
            <wp:docPr id="17" name="Рисунок 17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ׂ "/>
                    <pic:cNvPicPr>
                      <a:picLocks noChangeAspect="1" noChangeArrowheads="1"/>
                    </pic:cNvPicPr>
                  </pic:nvPicPr>
                  <pic:blipFill>
                    <a:blip r:embed="rId2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t xml:space="preserve">; </w:t>
      </w:r>
      <w:r w:rsidRPr="00CB2CD7">
        <w:br/>
        <w:t>3.</w:t>
      </w:r>
      <w:r>
        <w:rPr>
          <w:noProof/>
        </w:rPr>
        <w:drawing>
          <wp:inline distT="0" distB="0" distL="0" distR="0">
            <wp:extent cx="304800" cy="209550"/>
            <wp:effectExtent l="0" t="0" r="0" b="0"/>
            <wp:docPr id="16" name="Рисунок 16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ׂ "/>
                    <pic:cNvPicPr>
                      <a:picLocks noChangeAspect="1" noChangeArrowheads="1"/>
                    </pic:cNvPicPr>
                  </pic:nvPicPr>
                  <pic:blipFill>
                    <a:blip r:embed="rId2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t xml:space="preserve">; </w:t>
      </w:r>
      <w:r w:rsidRPr="00CB2CD7">
        <w:br/>
        <w:t>4.</w:t>
      </w:r>
      <w:r>
        <w:rPr>
          <w:noProof/>
        </w:rPr>
        <w:drawing>
          <wp:inline distT="0" distB="0" distL="0" distR="0">
            <wp:extent cx="361950" cy="209550"/>
            <wp:effectExtent l="0" t="0" r="0" b="0"/>
            <wp:docPr id="15" name="Рисунок 15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ׂ "/>
                    <pic:cNvPicPr>
                      <a:picLocks noChangeAspect="1" noChangeArrowheads="1"/>
                    </pic:cNvPicPr>
                  </pic:nvPicPr>
                  <pic:blipFill>
                    <a:blip r:embed="rId2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t>.</w:t>
      </w:r>
    </w:p>
    <w:p w:rsidR="00056821" w:rsidRPr="00CB2CD7" w:rsidRDefault="00056821" w:rsidP="00056821">
      <w:pPr>
        <w:spacing w:before="100" w:beforeAutospacing="1" w:after="100" w:afterAutospacing="1"/>
        <w:rPr>
          <w:b/>
          <w:bCs/>
        </w:rPr>
      </w:pPr>
      <w:r w:rsidRPr="00CB2CD7">
        <w:rPr>
          <w:b/>
          <w:bCs/>
        </w:rPr>
        <w:t>9. Решите уравнение 3</w:t>
      </w:r>
      <w:r>
        <w:rPr>
          <w:b/>
          <w:noProof/>
        </w:rPr>
        <w:drawing>
          <wp:inline distT="0" distB="0" distL="0" distR="0">
            <wp:extent cx="1828800" cy="200025"/>
            <wp:effectExtent l="0" t="0" r="0" b="9525"/>
            <wp:docPr id="14" name="Рисунок 14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ׂ "/>
                    <pic:cNvPicPr>
                      <a:picLocks noChangeAspect="1" noChangeArrowheads="1"/>
                    </pic:cNvPicPr>
                  </pic:nvPicPr>
                  <pic:blipFill>
                    <a:blip r:embed="rId2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821" w:rsidRPr="00CB2CD7" w:rsidRDefault="00056821" w:rsidP="00056821">
      <w:pPr>
        <w:spacing w:before="100" w:beforeAutospacing="1" w:after="100" w:afterAutospacing="1"/>
        <w:rPr>
          <w:b/>
          <w:bCs/>
        </w:rPr>
      </w:pPr>
      <w:r w:rsidRPr="00CB2CD7">
        <w:rPr>
          <w:b/>
          <w:bCs/>
        </w:rPr>
        <w:t>10. Решите уравнение 3</w:t>
      </w:r>
      <w:r>
        <w:rPr>
          <w:b/>
          <w:noProof/>
        </w:rPr>
        <w:drawing>
          <wp:inline distT="0" distB="0" distL="0" distR="0">
            <wp:extent cx="1000125" cy="200025"/>
            <wp:effectExtent l="0" t="0" r="9525" b="9525"/>
            <wp:docPr id="13" name="Рисунок 13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 descr="ׂ "/>
                    <pic:cNvPicPr>
                      <a:picLocks noChangeAspect="1" noChangeArrowheads="1"/>
                    </pic:cNvPicPr>
                  </pic:nvPicPr>
                  <pic:blipFill>
                    <a:blip r:embed="rId2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821" w:rsidRPr="00CB2CD7" w:rsidRDefault="00056821" w:rsidP="00056821">
      <w:pPr>
        <w:spacing w:line="240" w:lineRule="atLeast"/>
        <w:jc w:val="center"/>
        <w:rPr>
          <w:b/>
          <w:bCs/>
        </w:rPr>
      </w:pPr>
      <w:r w:rsidRPr="00CB2CD7">
        <w:rPr>
          <w:b/>
          <w:bCs/>
        </w:rPr>
        <w:lastRenderedPageBreak/>
        <w:t>2 вариант</w:t>
      </w:r>
    </w:p>
    <w:p w:rsidR="00056821" w:rsidRPr="00CB2CD7" w:rsidRDefault="00056821" w:rsidP="00056821">
      <w:pPr>
        <w:spacing w:line="240" w:lineRule="atLeast"/>
        <w:rPr>
          <w:b/>
          <w:bCs/>
        </w:rPr>
      </w:pPr>
      <w:r w:rsidRPr="00CB2CD7">
        <w:rPr>
          <w:b/>
          <w:bCs/>
        </w:rPr>
        <w:t>1. Указать промежуток, которому принадлежит корень уравнения 4</w:t>
      </w:r>
      <w:r>
        <w:rPr>
          <w:b/>
          <w:noProof/>
        </w:rPr>
        <w:drawing>
          <wp:inline distT="0" distB="0" distL="0" distR="0">
            <wp:extent cx="733425" cy="466725"/>
            <wp:effectExtent l="0" t="0" r="9525" b="9525"/>
            <wp:docPr id="12" name="Рисунок 12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ׂ "/>
                    <pic:cNvPicPr>
                      <a:picLocks noChangeAspect="1" noChangeArrowheads="1"/>
                    </pic:cNvPicPr>
                  </pic:nvPicPr>
                  <pic:blipFill>
                    <a:blip r:embed="rId2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rPr>
          <w:b/>
          <w:bCs/>
        </w:rPr>
        <w:t>.</w:t>
      </w:r>
    </w:p>
    <w:p w:rsidR="00056821" w:rsidRPr="00CB2CD7" w:rsidRDefault="00056821" w:rsidP="00056821">
      <w:pPr>
        <w:spacing w:beforeAutospacing="1" w:after="100" w:afterAutospacing="1"/>
      </w:pPr>
      <w:r w:rsidRPr="00CB2CD7">
        <w:t xml:space="preserve">1. (-5;-2); </w:t>
      </w:r>
      <w:r w:rsidRPr="00CB2CD7">
        <w:br/>
        <w:t xml:space="preserve">2. (1;2); </w:t>
      </w:r>
      <w:r w:rsidRPr="00CB2CD7">
        <w:br/>
        <w:t xml:space="preserve">3. </w:t>
      </w:r>
      <w:r>
        <w:rPr>
          <w:noProof/>
        </w:rPr>
        <w:drawing>
          <wp:inline distT="0" distB="0" distL="0" distR="0">
            <wp:extent cx="390525" cy="209550"/>
            <wp:effectExtent l="0" t="0" r="9525" b="0"/>
            <wp:docPr id="11" name="Рисунок 11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ׂ "/>
                    <pic:cNvPicPr>
                      <a:picLocks noChangeAspect="1" noChangeArrowheads="1"/>
                    </pic:cNvPicPr>
                  </pic:nvPicPr>
                  <pic:blipFill>
                    <a:blip r:embed="rId2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t xml:space="preserve">; </w:t>
      </w:r>
      <w:r w:rsidRPr="00CB2CD7">
        <w:br/>
        <w:t xml:space="preserve">4. </w:t>
      </w:r>
      <w:r>
        <w:rPr>
          <w:noProof/>
        </w:rPr>
        <w:drawing>
          <wp:inline distT="0" distB="0" distL="0" distR="0">
            <wp:extent cx="266700" cy="209550"/>
            <wp:effectExtent l="0" t="0" r="0" b="0"/>
            <wp:docPr id="10" name="Рисунок 10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ׂ "/>
                    <pic:cNvPicPr>
                      <a:picLocks noChangeAspect="1" noChangeArrowheads="1"/>
                    </pic:cNvPicPr>
                  </pic:nvPicPr>
                  <pic:blipFill>
                    <a:blip r:embed="rId2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t>.</w:t>
      </w:r>
    </w:p>
    <w:p w:rsidR="00056821" w:rsidRPr="00CB2CD7" w:rsidRDefault="00056821" w:rsidP="00056821">
      <w:pPr>
        <w:spacing w:before="100" w:beforeAutospacing="1" w:after="100" w:afterAutospacing="1"/>
        <w:rPr>
          <w:b/>
          <w:bCs/>
        </w:rPr>
      </w:pPr>
      <w:r w:rsidRPr="00CB2CD7">
        <w:rPr>
          <w:b/>
          <w:bCs/>
        </w:rPr>
        <w:t>2.Указать промежуток, которому принадлежит корень уравнения 0,3</w:t>
      </w:r>
      <w:r>
        <w:rPr>
          <w:b/>
          <w:noProof/>
        </w:rPr>
        <w:drawing>
          <wp:inline distT="0" distB="0" distL="0" distR="0">
            <wp:extent cx="819150" cy="247650"/>
            <wp:effectExtent l="0" t="0" r="0" b="0"/>
            <wp:docPr id="9" name="Рисунок 9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ׂ "/>
                    <pic:cNvPicPr>
                      <a:picLocks noChangeAspect="1" noChangeArrowheads="1"/>
                    </pic:cNvPicPr>
                  </pic:nvPicPr>
                  <pic:blipFill>
                    <a:blip r:embed="rId2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rPr>
          <w:b/>
          <w:bCs/>
        </w:rPr>
        <w:t>.</w:t>
      </w:r>
    </w:p>
    <w:p w:rsidR="00056821" w:rsidRPr="00CB2CD7" w:rsidRDefault="00056821" w:rsidP="00056821">
      <w:pPr>
        <w:spacing w:beforeAutospacing="1" w:after="100" w:afterAutospacing="1"/>
      </w:pPr>
      <w:r w:rsidRPr="00CB2CD7">
        <w:t xml:space="preserve">1. (-1;0); </w:t>
      </w:r>
      <w:r w:rsidRPr="00CB2CD7">
        <w:br/>
        <w:t xml:space="preserve">2. (0;1); </w:t>
      </w:r>
      <w:r w:rsidRPr="00CB2CD7">
        <w:br/>
        <w:t xml:space="preserve">3. (1;2); </w:t>
      </w:r>
      <w:r w:rsidRPr="00CB2CD7">
        <w:br/>
        <w:t>4. (2;3).</w:t>
      </w:r>
    </w:p>
    <w:p w:rsidR="00056821" w:rsidRPr="00CB2CD7" w:rsidRDefault="00056821" w:rsidP="00056821">
      <w:pPr>
        <w:spacing w:before="100" w:beforeAutospacing="1" w:after="100" w:afterAutospacing="1"/>
        <w:rPr>
          <w:b/>
          <w:bCs/>
        </w:rPr>
      </w:pPr>
      <w:r w:rsidRPr="00CB2CD7">
        <w:rPr>
          <w:b/>
          <w:bCs/>
        </w:rPr>
        <w:t>3. Указать меньший корень уравнения 10</w:t>
      </w:r>
      <w:r>
        <w:rPr>
          <w:b/>
          <w:noProof/>
        </w:rPr>
        <w:drawing>
          <wp:inline distT="0" distB="0" distL="0" distR="0">
            <wp:extent cx="923925" cy="228600"/>
            <wp:effectExtent l="0" t="0" r="9525" b="0"/>
            <wp:docPr id="8" name="Рисунок 8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ׂ "/>
                    <pic:cNvPicPr>
                      <a:picLocks noChangeAspect="1" noChangeArrowheads="1"/>
                    </pic:cNvPicPr>
                  </pic:nvPicPr>
                  <pic:blipFill>
                    <a:blip r:embed="rId2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821" w:rsidRPr="00CB2CD7" w:rsidRDefault="00056821" w:rsidP="00056821">
      <w:pPr>
        <w:spacing w:before="100" w:beforeAutospacing="1" w:after="100" w:afterAutospacing="1"/>
      </w:pPr>
      <w:r w:rsidRPr="00CB2CD7">
        <w:t>1. 5   2. 1   3.   -1 4. 0.</w:t>
      </w:r>
    </w:p>
    <w:p w:rsidR="00056821" w:rsidRPr="00CB2CD7" w:rsidRDefault="00056821" w:rsidP="00056821">
      <w:pPr>
        <w:spacing w:before="100" w:beforeAutospacing="1" w:after="100" w:afterAutospacing="1"/>
        <w:rPr>
          <w:b/>
          <w:bCs/>
        </w:rPr>
      </w:pPr>
      <w:r w:rsidRPr="00CB2CD7">
        <w:rPr>
          <w:b/>
          <w:bCs/>
        </w:rPr>
        <w:t xml:space="preserve">4. Решить уравнение </w:t>
      </w:r>
      <w:r>
        <w:rPr>
          <w:b/>
          <w:noProof/>
        </w:rPr>
        <w:drawing>
          <wp:inline distT="0" distB="0" distL="0" distR="0">
            <wp:extent cx="857250" cy="457200"/>
            <wp:effectExtent l="0" t="0" r="0" b="0"/>
            <wp:docPr id="7" name="Рисунок 7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ׂ "/>
                    <pic:cNvPicPr>
                      <a:picLocks noChangeAspect="1" noChangeArrowheads="1"/>
                    </pic:cNvPicPr>
                  </pic:nvPicPr>
                  <pic:blipFill>
                    <a:blip r:embed="rId2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821" w:rsidRPr="00CB2CD7" w:rsidRDefault="00056821" w:rsidP="00056821">
      <w:pPr>
        <w:spacing w:before="100" w:beforeAutospacing="1" w:after="100" w:afterAutospacing="1"/>
        <w:rPr>
          <w:b/>
          <w:bCs/>
        </w:rPr>
      </w:pPr>
      <w:r w:rsidRPr="00CB2CD7">
        <w:rPr>
          <w:b/>
          <w:bCs/>
        </w:rPr>
        <w:t>5. Решить уравнение 3</w:t>
      </w:r>
      <w:r>
        <w:rPr>
          <w:b/>
          <w:noProof/>
        </w:rPr>
        <w:drawing>
          <wp:inline distT="0" distB="0" distL="0" distR="0">
            <wp:extent cx="1457325" cy="200025"/>
            <wp:effectExtent l="0" t="0" r="9525" b="9525"/>
            <wp:docPr id="6" name="Рисунок 6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ׂ "/>
                    <pic:cNvPicPr>
                      <a:picLocks noChangeAspect="1" noChangeArrowheads="1"/>
                    </pic:cNvPicPr>
                  </pic:nvPicPr>
                  <pic:blipFill>
                    <a:blip r:embed="rId2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821" w:rsidRPr="00CB2CD7" w:rsidRDefault="00056821" w:rsidP="00056821">
      <w:pPr>
        <w:spacing w:before="100" w:beforeAutospacing="1" w:after="100" w:afterAutospacing="1"/>
        <w:rPr>
          <w:b/>
          <w:bCs/>
        </w:rPr>
      </w:pPr>
      <w:r w:rsidRPr="00CB2CD7">
        <w:rPr>
          <w:b/>
          <w:bCs/>
        </w:rPr>
        <w:t xml:space="preserve">6. Решить уравнение </w:t>
      </w:r>
      <w:r>
        <w:rPr>
          <w:b/>
          <w:noProof/>
        </w:rPr>
        <w:drawing>
          <wp:inline distT="0" distB="0" distL="0" distR="0">
            <wp:extent cx="1381125" cy="466725"/>
            <wp:effectExtent l="0" t="0" r="9525" b="9525"/>
            <wp:docPr id="5" name="Рисунок 5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 descr="ׂ "/>
                    <pic:cNvPicPr>
                      <a:picLocks noChangeAspect="1" noChangeArrowheads="1"/>
                    </pic:cNvPicPr>
                  </pic:nvPicPr>
                  <pic:blipFill>
                    <a:blip r:embed="rId2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821" w:rsidRPr="00CB2CD7" w:rsidRDefault="00056821" w:rsidP="00056821">
      <w:pPr>
        <w:spacing w:before="100" w:beforeAutospacing="1" w:after="100" w:afterAutospacing="1"/>
        <w:rPr>
          <w:b/>
          <w:bCs/>
        </w:rPr>
      </w:pPr>
      <w:r w:rsidRPr="00CB2CD7">
        <w:rPr>
          <w:b/>
          <w:bCs/>
        </w:rPr>
        <w:t xml:space="preserve">7. Решить уравнение </w:t>
      </w:r>
      <w:r>
        <w:rPr>
          <w:b/>
          <w:noProof/>
        </w:rPr>
        <w:drawing>
          <wp:inline distT="0" distB="0" distL="0" distR="0">
            <wp:extent cx="1847850" cy="466725"/>
            <wp:effectExtent l="0" t="0" r="0" b="9525"/>
            <wp:docPr id="4" name="Рисунок 4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 descr="ׂ "/>
                    <pic:cNvPicPr>
                      <a:picLocks noChangeAspect="1" noChangeArrowheads="1"/>
                    </pic:cNvPicPr>
                  </pic:nvPicPr>
                  <pic:blipFill>
                    <a:blip r:embed="rId2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821" w:rsidRPr="00CB2CD7" w:rsidRDefault="00056821" w:rsidP="00056821">
      <w:pPr>
        <w:spacing w:before="100" w:beforeAutospacing="1" w:after="100" w:afterAutospacing="1"/>
        <w:rPr>
          <w:b/>
          <w:bCs/>
        </w:rPr>
      </w:pPr>
      <w:r w:rsidRPr="00CB2CD7">
        <w:rPr>
          <w:b/>
          <w:bCs/>
        </w:rPr>
        <w:t>8. Решите уравнение и выберите правильный ответ: 5</w:t>
      </w:r>
      <w:r>
        <w:rPr>
          <w:b/>
          <w:noProof/>
        </w:rPr>
        <w:drawing>
          <wp:inline distT="0" distB="0" distL="0" distR="0">
            <wp:extent cx="923925" cy="200025"/>
            <wp:effectExtent l="0" t="0" r="9525" b="9525"/>
            <wp:docPr id="3" name="Рисунок 3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 descr="ׂ "/>
                    <pic:cNvPicPr>
                      <a:picLocks noChangeAspect="1" noChangeArrowheads="1"/>
                    </pic:cNvPicPr>
                  </pic:nvPicPr>
                  <pic:blipFill>
                    <a:blip r:embed="rId2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rPr>
          <w:b/>
          <w:bCs/>
        </w:rPr>
        <w:t>.</w:t>
      </w:r>
    </w:p>
    <w:p w:rsidR="00056821" w:rsidRPr="00CB2CD7" w:rsidRDefault="00056821" w:rsidP="00056821">
      <w:pPr>
        <w:spacing w:before="100" w:beforeAutospacing="1" w:after="100" w:afterAutospacing="1"/>
        <w:rPr>
          <w:b/>
          <w:bCs/>
        </w:rPr>
      </w:pPr>
      <w:r w:rsidRPr="00CB2CD7">
        <w:rPr>
          <w:b/>
          <w:bCs/>
        </w:rPr>
        <w:t>1. 1 2. ±2 3. нет решений 4. ±5</w:t>
      </w:r>
    </w:p>
    <w:p w:rsidR="00056821" w:rsidRPr="00CB2CD7" w:rsidRDefault="00056821" w:rsidP="00056821">
      <w:pPr>
        <w:spacing w:before="100" w:beforeAutospacing="1" w:after="100" w:afterAutospacing="1"/>
        <w:rPr>
          <w:b/>
          <w:bCs/>
        </w:rPr>
      </w:pPr>
      <w:r w:rsidRPr="00CB2CD7">
        <w:rPr>
          <w:b/>
          <w:bCs/>
        </w:rPr>
        <w:t xml:space="preserve">9. Решите уравнение </w:t>
      </w:r>
      <w:r>
        <w:rPr>
          <w:b/>
          <w:noProof/>
        </w:rPr>
        <w:drawing>
          <wp:inline distT="0" distB="0" distL="0" distR="0">
            <wp:extent cx="2057400" cy="200025"/>
            <wp:effectExtent l="0" t="0" r="0" b="9525"/>
            <wp:docPr id="2" name="Рисунок 2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 descr="ׂ "/>
                    <pic:cNvPicPr>
                      <a:picLocks noChangeAspect="1" noChangeArrowheads="1"/>
                    </pic:cNvPicPr>
                  </pic:nvPicPr>
                  <pic:blipFill>
                    <a:blip r:embed="rId2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821" w:rsidRDefault="00056821" w:rsidP="00056821">
      <w:pPr>
        <w:spacing w:before="100" w:beforeAutospacing="1" w:after="100" w:afterAutospacing="1"/>
        <w:rPr>
          <w:b/>
          <w:bCs/>
        </w:rPr>
      </w:pPr>
      <w:r w:rsidRPr="00CB2CD7">
        <w:rPr>
          <w:b/>
          <w:bCs/>
        </w:rPr>
        <w:t>10. Решите уравнение 2x4</w:t>
      </w:r>
      <w:r>
        <w:rPr>
          <w:b/>
          <w:noProof/>
        </w:rPr>
        <w:drawing>
          <wp:inline distT="0" distB="0" distL="0" distR="0">
            <wp:extent cx="504825" cy="190500"/>
            <wp:effectExtent l="0" t="0" r="9525" b="0"/>
            <wp:docPr id="1" name="Рисунок 1" descr="ׂ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ׂ "/>
                    <pic:cNvPicPr>
                      <a:picLocks noChangeAspect="1" noChangeArrowheads="1"/>
                    </pic:cNvPicPr>
                  </pic:nvPicPr>
                  <pic:blipFill>
                    <a:blip r:embed="rId2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CD7">
        <w:rPr>
          <w:b/>
          <w:bCs/>
        </w:rPr>
        <w:t>-5=0.</w:t>
      </w:r>
    </w:p>
    <w:p w:rsidR="00056821" w:rsidRDefault="00056821" w:rsidP="00056821">
      <w:pPr>
        <w:rPr>
          <w:b/>
        </w:rPr>
      </w:pPr>
    </w:p>
    <w:p w:rsidR="00056821" w:rsidRDefault="00056821" w:rsidP="00056821">
      <w:pPr>
        <w:rPr>
          <w:b/>
        </w:rPr>
      </w:pPr>
    </w:p>
    <w:p w:rsidR="00056821" w:rsidRDefault="00056821" w:rsidP="00056821">
      <w:pPr>
        <w:rPr>
          <w:b/>
        </w:rPr>
      </w:pPr>
      <w:r w:rsidRPr="0097743C">
        <w:rPr>
          <w:b/>
        </w:rPr>
        <w:t xml:space="preserve">3) </w:t>
      </w:r>
      <w:r>
        <w:rPr>
          <w:b/>
        </w:rPr>
        <w:t>Задания для и</w:t>
      </w:r>
      <w:r w:rsidRPr="0097743C">
        <w:rPr>
          <w:b/>
        </w:rPr>
        <w:t>ндивидуальн</w:t>
      </w:r>
      <w:r>
        <w:rPr>
          <w:b/>
        </w:rPr>
        <w:t xml:space="preserve">ой </w:t>
      </w:r>
      <w:r w:rsidRPr="0097743C">
        <w:rPr>
          <w:b/>
        </w:rPr>
        <w:t xml:space="preserve"> работ</w:t>
      </w:r>
      <w:r>
        <w:rPr>
          <w:b/>
        </w:rPr>
        <w:t>ы</w:t>
      </w:r>
    </w:p>
    <w:p w:rsidR="00056821" w:rsidRDefault="00056821" w:rsidP="00056821">
      <w:pPr>
        <w:jc w:val="center"/>
        <w:rPr>
          <w:b/>
        </w:rPr>
      </w:pPr>
    </w:p>
    <w:p w:rsidR="00056821" w:rsidRDefault="00056821" w:rsidP="00056821">
      <w:pPr>
        <w:jc w:val="center"/>
        <w:rPr>
          <w:b/>
        </w:rPr>
      </w:pPr>
    </w:p>
    <w:p w:rsidR="00056821" w:rsidRPr="0097743C" w:rsidRDefault="00056821" w:rsidP="00056821">
      <w:pPr>
        <w:jc w:val="center"/>
        <w:rPr>
          <w:b/>
        </w:rPr>
      </w:pPr>
      <w:r>
        <w:rPr>
          <w:b/>
        </w:rPr>
        <w:t>Индивидуальная работа № 1</w:t>
      </w:r>
    </w:p>
    <w:p w:rsidR="00056821" w:rsidRDefault="00056821" w:rsidP="00056821">
      <w:pPr>
        <w:jc w:val="right"/>
        <w:rPr>
          <w:i/>
          <w:sz w:val="28"/>
        </w:rPr>
      </w:pPr>
    </w:p>
    <w:tbl>
      <w:tblPr>
        <w:tblW w:w="104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551"/>
        <w:gridCol w:w="2835"/>
        <w:gridCol w:w="2411"/>
      </w:tblGrid>
      <w:tr w:rsidR="00056821" w:rsidTr="008711DC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t>Вариант 1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174"/>
                <w:sz w:val="28"/>
              </w:rPr>
              <w:object w:dxaOrig="2260" w:dyaOrig="3820">
                <v:shape id="_x0000_i1077" type="#_x0000_t75" style="width:113.25pt;height:191.25pt" o:ole="" fillcolor="window">
                  <v:imagedata r:id="rId284" o:title=""/>
                </v:shape>
                <o:OLEObject Type="Embed" ProgID="Equation.3" ShapeID="_x0000_i1077" DrawAspect="Content" ObjectID="_1616307739" r:id="rId285"/>
              </w:object>
            </w:r>
          </w:p>
        </w:tc>
        <w:tc>
          <w:tcPr>
            <w:tcW w:w="2551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lastRenderedPageBreak/>
              <w:t>Вариант 2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174"/>
                <w:sz w:val="28"/>
              </w:rPr>
              <w:object w:dxaOrig="2140" w:dyaOrig="3800">
                <v:shape id="_x0000_i1078" type="#_x0000_t75" style="width:103.5pt;height:184.5pt" o:ole="" fillcolor="window">
                  <v:imagedata r:id="rId286" o:title=""/>
                </v:shape>
                <o:OLEObject Type="Embed" ProgID="Equation.3" ShapeID="_x0000_i1078" DrawAspect="Content" ObjectID="_1616307740" r:id="rId287"/>
              </w:object>
            </w:r>
          </w:p>
        </w:tc>
        <w:tc>
          <w:tcPr>
            <w:tcW w:w="2835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lastRenderedPageBreak/>
              <w:t>Вариант 3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158"/>
                <w:sz w:val="28"/>
              </w:rPr>
              <w:object w:dxaOrig="2480" w:dyaOrig="3980">
                <v:shape id="_x0000_i1079" type="#_x0000_t75" style="width:120pt;height:192.75pt" o:ole="" fillcolor="window">
                  <v:imagedata r:id="rId288" o:title=""/>
                </v:shape>
                <o:OLEObject Type="Embed" ProgID="Equation.3" ShapeID="_x0000_i1079" DrawAspect="Content" ObjectID="_1616307741" r:id="rId289"/>
              </w:object>
            </w:r>
          </w:p>
        </w:tc>
        <w:tc>
          <w:tcPr>
            <w:tcW w:w="2411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lastRenderedPageBreak/>
              <w:t>Вариант 4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174"/>
                <w:sz w:val="28"/>
              </w:rPr>
              <w:object w:dxaOrig="2320" w:dyaOrig="3800">
                <v:shape id="_x0000_i1080" type="#_x0000_t75" style="width:112.5pt;height:184.5pt" o:ole="" fillcolor="window">
                  <v:imagedata r:id="rId290" o:title=""/>
                </v:shape>
                <o:OLEObject Type="Embed" ProgID="Equation.3" ShapeID="_x0000_i1080" DrawAspect="Content" ObjectID="_1616307742" r:id="rId291"/>
              </w:object>
            </w:r>
          </w:p>
        </w:tc>
      </w:tr>
      <w:tr w:rsidR="00056821" w:rsidTr="008711DC">
        <w:tblPrEx>
          <w:tblCellMar>
            <w:top w:w="0" w:type="dxa"/>
            <w:bottom w:w="0" w:type="dxa"/>
          </w:tblCellMar>
        </w:tblPrEx>
        <w:trPr>
          <w:trHeight w:val="4108"/>
        </w:trPr>
        <w:tc>
          <w:tcPr>
            <w:tcW w:w="2694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lastRenderedPageBreak/>
              <w:t>Вариант 5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158"/>
                <w:sz w:val="28"/>
              </w:rPr>
              <w:object w:dxaOrig="2560" w:dyaOrig="3980">
                <v:shape id="_x0000_i1081" type="#_x0000_t75" style="width:124.5pt;height:192.75pt" o:ole="" fillcolor="window">
                  <v:imagedata r:id="rId292" o:title=""/>
                </v:shape>
                <o:OLEObject Type="Embed" ProgID="Equation.3" ShapeID="_x0000_i1081" DrawAspect="Content" ObjectID="_1616307743" r:id="rId293"/>
              </w:object>
            </w:r>
          </w:p>
        </w:tc>
        <w:tc>
          <w:tcPr>
            <w:tcW w:w="2551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t>Вариант 6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174"/>
                <w:sz w:val="28"/>
              </w:rPr>
              <w:object w:dxaOrig="2360" w:dyaOrig="3800">
                <v:shape id="_x0000_i1082" type="#_x0000_t75" style="width:114.75pt;height:184.5pt" o:ole="" fillcolor="window">
                  <v:imagedata r:id="rId294" o:title=""/>
                </v:shape>
                <o:OLEObject Type="Embed" ProgID="Equation.3" ShapeID="_x0000_i1082" DrawAspect="Content" ObjectID="_1616307744" r:id="rId295"/>
              </w:objec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</w:p>
          <w:p w:rsidR="00056821" w:rsidRDefault="00056821" w:rsidP="008711DC">
            <w:pPr>
              <w:jc w:val="both"/>
              <w:rPr>
                <w:sz w:val="28"/>
              </w:rPr>
            </w:pPr>
          </w:p>
        </w:tc>
        <w:tc>
          <w:tcPr>
            <w:tcW w:w="2835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t>Вариант 7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162"/>
                <w:sz w:val="28"/>
              </w:rPr>
              <w:object w:dxaOrig="2520" w:dyaOrig="4020">
                <v:shape id="_x0000_i1083" type="#_x0000_t75" style="width:122.25pt;height:195pt" o:ole="" fillcolor="window">
                  <v:imagedata r:id="rId296" o:title=""/>
                </v:shape>
                <o:OLEObject Type="Embed" ProgID="Equation.3" ShapeID="_x0000_i1083" DrawAspect="Content" ObjectID="_1616307745" r:id="rId297"/>
              </w:object>
            </w:r>
          </w:p>
        </w:tc>
        <w:tc>
          <w:tcPr>
            <w:tcW w:w="2411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t>Вариант 8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174"/>
                <w:sz w:val="28"/>
              </w:rPr>
              <w:object w:dxaOrig="2160" w:dyaOrig="3800">
                <v:shape id="_x0000_i1084" type="#_x0000_t75" style="width:105pt;height:184.5pt" o:ole="" fillcolor="window">
                  <v:imagedata r:id="rId298" o:title=""/>
                </v:shape>
                <o:OLEObject Type="Embed" ProgID="Equation.3" ShapeID="_x0000_i1084" DrawAspect="Content" ObjectID="_1616307746" r:id="rId299"/>
              </w:object>
            </w:r>
          </w:p>
        </w:tc>
      </w:tr>
      <w:tr w:rsidR="00056821" w:rsidTr="008711DC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t>Вариант 9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158"/>
                <w:sz w:val="28"/>
              </w:rPr>
              <w:object w:dxaOrig="2079" w:dyaOrig="3980">
                <v:shape id="_x0000_i1085" type="#_x0000_t75" style="width:100.5pt;height:192.75pt" o:ole="" fillcolor="window">
                  <v:imagedata r:id="rId300" o:title=""/>
                </v:shape>
                <o:OLEObject Type="Embed" ProgID="Equation.3" ShapeID="_x0000_i1085" DrawAspect="Content" ObjectID="_1616307747" r:id="rId301"/>
              </w:object>
            </w:r>
          </w:p>
        </w:tc>
        <w:tc>
          <w:tcPr>
            <w:tcW w:w="2551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t>Вариант 10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174"/>
                <w:sz w:val="28"/>
              </w:rPr>
              <w:object w:dxaOrig="2260" w:dyaOrig="3800">
                <v:shape id="_x0000_i1086" type="#_x0000_t75" style="width:109.5pt;height:184.5pt" o:ole="" fillcolor="window">
                  <v:imagedata r:id="rId302" o:title=""/>
                </v:shape>
                <o:OLEObject Type="Embed" ProgID="Equation.3" ShapeID="_x0000_i1086" DrawAspect="Content" ObjectID="_1616307748" r:id="rId303"/>
              </w:object>
            </w:r>
          </w:p>
        </w:tc>
        <w:tc>
          <w:tcPr>
            <w:tcW w:w="2835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t>Вариант 11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158"/>
                <w:sz w:val="28"/>
              </w:rPr>
              <w:object w:dxaOrig="2480" w:dyaOrig="3980">
                <v:shape id="_x0000_i1087" type="#_x0000_t75" style="width:120pt;height:192.75pt" o:ole="" fillcolor="window">
                  <v:imagedata r:id="rId304" o:title=""/>
                </v:shape>
                <o:OLEObject Type="Embed" ProgID="Equation.3" ShapeID="_x0000_i1087" DrawAspect="Content" ObjectID="_1616307749" r:id="rId305"/>
              </w:object>
            </w:r>
          </w:p>
        </w:tc>
        <w:tc>
          <w:tcPr>
            <w:tcW w:w="2411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t>Вариант 12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174"/>
                <w:sz w:val="28"/>
              </w:rPr>
              <w:object w:dxaOrig="2260" w:dyaOrig="3800">
                <v:shape id="_x0000_i1088" type="#_x0000_t75" style="width:109.5pt;height:184.5pt" o:ole="" fillcolor="window">
                  <v:imagedata r:id="rId306" o:title=""/>
                </v:shape>
                <o:OLEObject Type="Embed" ProgID="Equation.3" ShapeID="_x0000_i1088" DrawAspect="Content" ObjectID="_1616307750" r:id="rId307"/>
              </w:objec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</w:p>
          <w:p w:rsidR="00056821" w:rsidRDefault="00056821" w:rsidP="008711DC">
            <w:pPr>
              <w:jc w:val="both"/>
              <w:rPr>
                <w:sz w:val="28"/>
              </w:rPr>
            </w:pPr>
          </w:p>
        </w:tc>
      </w:tr>
    </w:tbl>
    <w:p w:rsidR="00056821" w:rsidRDefault="00056821" w:rsidP="00056821">
      <w:pPr>
        <w:jc w:val="center"/>
        <w:rPr>
          <w:b/>
        </w:rPr>
      </w:pPr>
    </w:p>
    <w:p w:rsidR="00056821" w:rsidRDefault="00056821" w:rsidP="00056821">
      <w:pPr>
        <w:jc w:val="center"/>
        <w:rPr>
          <w:b/>
        </w:rPr>
      </w:pPr>
    </w:p>
    <w:p w:rsidR="00056821" w:rsidRDefault="00056821" w:rsidP="00056821">
      <w:pPr>
        <w:jc w:val="center"/>
        <w:rPr>
          <w:b/>
        </w:rPr>
      </w:pPr>
    </w:p>
    <w:p w:rsidR="00056821" w:rsidRDefault="00056821" w:rsidP="00056821">
      <w:pPr>
        <w:jc w:val="center"/>
        <w:rPr>
          <w:b/>
        </w:rPr>
      </w:pPr>
    </w:p>
    <w:p w:rsidR="00056821" w:rsidRPr="0097743C" w:rsidRDefault="00056821" w:rsidP="00056821">
      <w:pPr>
        <w:jc w:val="center"/>
        <w:rPr>
          <w:b/>
        </w:rPr>
      </w:pPr>
      <w:r>
        <w:rPr>
          <w:b/>
        </w:rPr>
        <w:t>Индивидуальная работа № 2</w:t>
      </w:r>
    </w:p>
    <w:p w:rsidR="00056821" w:rsidRDefault="00056821" w:rsidP="00056821">
      <w:pPr>
        <w:jc w:val="right"/>
        <w:rPr>
          <w:i/>
          <w:sz w:val="28"/>
        </w:rPr>
      </w:pP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8"/>
        <w:gridCol w:w="4878"/>
      </w:tblGrid>
      <w:tr w:rsidR="00056821" w:rsidTr="008711DC">
        <w:tblPrEx>
          <w:tblCellMar>
            <w:top w:w="0" w:type="dxa"/>
            <w:bottom w:w="0" w:type="dxa"/>
          </w:tblCellMar>
        </w:tblPrEx>
        <w:tc>
          <w:tcPr>
            <w:tcW w:w="4878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t>Вариант 1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86"/>
                <w:sz w:val="28"/>
              </w:rPr>
              <w:object w:dxaOrig="3120" w:dyaOrig="1520">
                <v:shape id="_x0000_i1089" type="#_x0000_t75" style="width:156pt;height:75.75pt" o:ole="" fillcolor="window">
                  <v:imagedata r:id="rId308" o:title=""/>
                </v:shape>
                <o:OLEObject Type="Embed" ProgID="Equation.3" ShapeID="_x0000_i1089" DrawAspect="Content" ObjectID="_1616307751" r:id="rId309"/>
              </w:object>
            </w:r>
          </w:p>
        </w:tc>
        <w:tc>
          <w:tcPr>
            <w:tcW w:w="4878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lastRenderedPageBreak/>
              <w:t>Вариант 2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86"/>
                <w:sz w:val="28"/>
              </w:rPr>
              <w:object w:dxaOrig="3240" w:dyaOrig="1880">
                <v:shape id="_x0000_i1090" type="#_x0000_t75" style="width:162pt;height:93.75pt" o:ole="" fillcolor="window">
                  <v:imagedata r:id="rId310" o:title=""/>
                </v:shape>
                <o:OLEObject Type="Embed" ProgID="Equation.3" ShapeID="_x0000_i1090" DrawAspect="Content" ObjectID="_1616307752" r:id="rId311"/>
              </w:object>
            </w:r>
          </w:p>
        </w:tc>
      </w:tr>
      <w:tr w:rsidR="00056821" w:rsidTr="008711DC">
        <w:tblPrEx>
          <w:tblCellMar>
            <w:top w:w="0" w:type="dxa"/>
            <w:bottom w:w="0" w:type="dxa"/>
          </w:tblCellMar>
        </w:tblPrEx>
        <w:tc>
          <w:tcPr>
            <w:tcW w:w="4878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lastRenderedPageBreak/>
              <w:t>Вариант 3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86"/>
                <w:sz w:val="28"/>
              </w:rPr>
              <w:object w:dxaOrig="3320" w:dyaOrig="1520">
                <v:shape id="_x0000_i1091" type="#_x0000_t75" style="width:165.75pt;height:75.75pt" o:ole="" fillcolor="window">
                  <v:imagedata r:id="rId312" o:title=""/>
                </v:shape>
                <o:OLEObject Type="Embed" ProgID="Equation.3" ShapeID="_x0000_i1091" DrawAspect="Content" ObjectID="_1616307753" r:id="rId313"/>
              </w:object>
            </w:r>
          </w:p>
        </w:tc>
        <w:tc>
          <w:tcPr>
            <w:tcW w:w="4878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t>Вариант 4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88"/>
                <w:sz w:val="28"/>
              </w:rPr>
              <w:object w:dxaOrig="4120" w:dyaOrig="1900">
                <v:shape id="_x0000_i1092" type="#_x0000_t75" style="width:206.25pt;height:95.25pt" o:ole="" fillcolor="window">
                  <v:imagedata r:id="rId314" o:title=""/>
                </v:shape>
                <o:OLEObject Type="Embed" ProgID="Equation.3" ShapeID="_x0000_i1092" DrawAspect="Content" ObjectID="_1616307754" r:id="rId315"/>
              </w:object>
            </w:r>
          </w:p>
        </w:tc>
      </w:tr>
      <w:tr w:rsidR="00056821" w:rsidTr="008711DC">
        <w:tblPrEx>
          <w:tblCellMar>
            <w:top w:w="0" w:type="dxa"/>
            <w:bottom w:w="0" w:type="dxa"/>
          </w:tblCellMar>
        </w:tblPrEx>
        <w:tc>
          <w:tcPr>
            <w:tcW w:w="4878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t>Вариант 5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32"/>
                <w:sz w:val="28"/>
              </w:rPr>
              <w:object w:dxaOrig="2820" w:dyaOrig="760">
                <v:shape id="_x0000_i1093" type="#_x0000_t75" style="width:141pt;height:38.25pt" o:ole="" fillcolor="window">
                  <v:imagedata r:id="rId316" o:title=""/>
                </v:shape>
                <o:OLEObject Type="Embed" ProgID="Equation.3" ShapeID="_x0000_i1093" DrawAspect="Content" ObjectID="_1616307755" r:id="rId317"/>
              </w:objec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28"/>
                <w:sz w:val="28"/>
              </w:rPr>
              <w:object w:dxaOrig="4239" w:dyaOrig="740">
                <v:shape id="_x0000_i1094" type="#_x0000_t75" style="width:212.25pt;height:36.75pt" o:ole="" fillcolor="window">
                  <v:imagedata r:id="rId318" o:title=""/>
                </v:shape>
                <o:OLEObject Type="Embed" ProgID="Equation.3" ShapeID="_x0000_i1094" DrawAspect="Content" ObjectID="_1616307756" r:id="rId319"/>
              </w:object>
            </w:r>
          </w:p>
        </w:tc>
        <w:tc>
          <w:tcPr>
            <w:tcW w:w="4878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t>Вариант 6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86"/>
                <w:sz w:val="28"/>
              </w:rPr>
              <w:object w:dxaOrig="3180" w:dyaOrig="1520">
                <v:shape id="_x0000_i1095" type="#_x0000_t75" style="width:159pt;height:75.75pt" o:ole="" fillcolor="window">
                  <v:imagedata r:id="rId320" o:title=""/>
                </v:shape>
                <o:OLEObject Type="Embed" ProgID="Equation.3" ShapeID="_x0000_i1095" DrawAspect="Content" ObjectID="_1616307757" r:id="rId321"/>
              </w:object>
            </w:r>
          </w:p>
        </w:tc>
      </w:tr>
      <w:tr w:rsidR="00056821" w:rsidTr="008711DC">
        <w:tblPrEx>
          <w:tblCellMar>
            <w:top w:w="0" w:type="dxa"/>
            <w:bottom w:w="0" w:type="dxa"/>
          </w:tblCellMar>
        </w:tblPrEx>
        <w:tc>
          <w:tcPr>
            <w:tcW w:w="4878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t>Вариант 7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88"/>
                <w:sz w:val="28"/>
              </w:rPr>
              <w:object w:dxaOrig="4080" w:dyaOrig="1540">
                <v:shape id="_x0000_i1096" type="#_x0000_t75" style="width:204pt;height:77.25pt" o:ole="" fillcolor="window">
                  <v:imagedata r:id="rId322" o:title=""/>
                </v:shape>
                <o:OLEObject Type="Embed" ProgID="Equation.3" ShapeID="_x0000_i1096" DrawAspect="Content" ObjectID="_1616307758" r:id="rId323"/>
              </w:object>
            </w:r>
          </w:p>
        </w:tc>
        <w:tc>
          <w:tcPr>
            <w:tcW w:w="4878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t>Вариант 8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88"/>
                <w:sz w:val="28"/>
              </w:rPr>
              <w:object w:dxaOrig="3460" w:dyaOrig="1540">
                <v:shape id="_x0000_i1097" type="#_x0000_t75" style="width:173.25pt;height:77.25pt" o:ole="" fillcolor="window">
                  <v:imagedata r:id="rId324" o:title=""/>
                </v:shape>
                <o:OLEObject Type="Embed" ProgID="Equation.3" ShapeID="_x0000_i1097" DrawAspect="Content" ObjectID="_1616307759" r:id="rId325"/>
              </w:object>
            </w:r>
          </w:p>
        </w:tc>
      </w:tr>
      <w:tr w:rsidR="00056821" w:rsidTr="008711DC">
        <w:tblPrEx>
          <w:tblCellMar>
            <w:top w:w="0" w:type="dxa"/>
            <w:bottom w:w="0" w:type="dxa"/>
          </w:tblCellMar>
        </w:tblPrEx>
        <w:tc>
          <w:tcPr>
            <w:tcW w:w="4878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t>Вариант 9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86"/>
                <w:sz w:val="28"/>
              </w:rPr>
              <w:object w:dxaOrig="3240" w:dyaOrig="1520">
                <v:shape id="_x0000_i1098" type="#_x0000_t75" style="width:162pt;height:75.75pt" o:ole="" fillcolor="window">
                  <v:imagedata r:id="rId326" o:title=""/>
                </v:shape>
                <o:OLEObject Type="Embed" ProgID="Equation.3" ShapeID="_x0000_i1098" DrawAspect="Content" ObjectID="_1616307760" r:id="rId327"/>
              </w:object>
            </w:r>
          </w:p>
        </w:tc>
        <w:tc>
          <w:tcPr>
            <w:tcW w:w="4878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t>Вариант 10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104"/>
                <w:sz w:val="28"/>
              </w:rPr>
              <w:object w:dxaOrig="2680" w:dyaOrig="1960">
                <v:shape id="_x0000_i1099" type="#_x0000_t75" style="width:134.25pt;height:98.25pt" o:ole="" fillcolor="window">
                  <v:imagedata r:id="rId328" o:title=""/>
                </v:shape>
                <o:OLEObject Type="Embed" ProgID="Equation.3" ShapeID="_x0000_i1099" DrawAspect="Content" ObjectID="_1616307761" r:id="rId329"/>
              </w:object>
            </w:r>
          </w:p>
        </w:tc>
      </w:tr>
      <w:tr w:rsidR="00056821" w:rsidTr="008711DC">
        <w:tblPrEx>
          <w:tblCellMar>
            <w:top w:w="0" w:type="dxa"/>
            <w:bottom w:w="0" w:type="dxa"/>
          </w:tblCellMar>
        </w:tblPrEx>
        <w:tc>
          <w:tcPr>
            <w:tcW w:w="4878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t>Вариант 11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54"/>
                <w:sz w:val="28"/>
              </w:rPr>
              <w:object w:dxaOrig="2760" w:dyaOrig="1200">
                <v:shape id="_x0000_i1100" type="#_x0000_t75" style="width:138pt;height:60pt" o:ole="" fillcolor="window">
                  <v:imagedata r:id="rId330" o:title=""/>
                </v:shape>
                <o:OLEObject Type="Embed" ProgID="Equation.3" ShapeID="_x0000_i1100" DrawAspect="Content" ObjectID="_1616307762" r:id="rId331"/>
              </w:objec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28"/>
                <w:sz w:val="28"/>
              </w:rPr>
              <w:object w:dxaOrig="2439" w:dyaOrig="740">
                <v:shape id="_x0000_i1101" type="#_x0000_t75" style="width:122.25pt;height:36.75pt" o:ole="" fillcolor="window">
                  <v:imagedata r:id="rId332" o:title=""/>
                </v:shape>
                <o:OLEObject Type="Embed" ProgID="Equation.3" ShapeID="_x0000_i1101" DrawAspect="Content" ObjectID="_1616307763" r:id="rId333"/>
              </w:object>
            </w:r>
          </w:p>
        </w:tc>
        <w:tc>
          <w:tcPr>
            <w:tcW w:w="4878" w:type="dxa"/>
          </w:tcPr>
          <w:p w:rsidR="00056821" w:rsidRPr="008D494A" w:rsidRDefault="00056821" w:rsidP="008711DC">
            <w:pPr>
              <w:jc w:val="both"/>
              <w:rPr>
                <w:b/>
              </w:rPr>
            </w:pPr>
            <w:r w:rsidRPr="008D494A">
              <w:rPr>
                <w:b/>
              </w:rPr>
              <w:t>Вариант 12</w:t>
            </w:r>
          </w:p>
          <w:p w:rsidR="00056821" w:rsidRDefault="00056821" w:rsidP="008711DC">
            <w:pPr>
              <w:jc w:val="both"/>
              <w:rPr>
                <w:sz w:val="28"/>
              </w:rPr>
            </w:pPr>
            <w:r>
              <w:rPr>
                <w:position w:val="-68"/>
                <w:sz w:val="28"/>
              </w:rPr>
              <w:object w:dxaOrig="2560" w:dyaOrig="1980">
                <v:shape id="_x0000_i1102" type="#_x0000_t75" style="width:128.25pt;height:99pt" o:ole="" fillcolor="window">
                  <v:imagedata r:id="rId334" o:title=""/>
                </v:shape>
                <o:OLEObject Type="Embed" ProgID="Equation.3" ShapeID="_x0000_i1102" DrawAspect="Content" ObjectID="_1616307764" r:id="rId335"/>
              </w:object>
            </w:r>
          </w:p>
        </w:tc>
      </w:tr>
    </w:tbl>
    <w:p w:rsidR="00056821" w:rsidRDefault="00056821" w:rsidP="00056821">
      <w:pPr>
        <w:jc w:val="both"/>
      </w:pPr>
    </w:p>
    <w:p w:rsidR="00056821" w:rsidRDefault="00056821" w:rsidP="00056821">
      <w:pPr>
        <w:jc w:val="center"/>
        <w:rPr>
          <w:rFonts w:ascii="Arial" w:hAnsi="Arial"/>
          <w:sz w:val="32"/>
        </w:rPr>
      </w:pPr>
    </w:p>
    <w:p w:rsidR="00056821" w:rsidRDefault="00056821" w:rsidP="00056821"/>
    <w:p w:rsidR="00056821" w:rsidRDefault="00056821" w:rsidP="00056821">
      <w:pPr>
        <w:jc w:val="center"/>
        <w:rPr>
          <w:b/>
        </w:rPr>
      </w:pPr>
    </w:p>
    <w:p w:rsidR="00056821" w:rsidRDefault="00056821" w:rsidP="00056821">
      <w:pPr>
        <w:jc w:val="center"/>
        <w:rPr>
          <w:b/>
        </w:rPr>
      </w:pPr>
    </w:p>
    <w:p w:rsidR="00056821" w:rsidRDefault="00056821" w:rsidP="00056821">
      <w:pPr>
        <w:jc w:val="center"/>
        <w:rPr>
          <w:b/>
        </w:rPr>
      </w:pPr>
    </w:p>
    <w:p w:rsidR="00056821" w:rsidRDefault="00056821" w:rsidP="00056821">
      <w:pPr>
        <w:jc w:val="center"/>
        <w:rPr>
          <w:b/>
        </w:rPr>
      </w:pPr>
    </w:p>
    <w:p w:rsidR="00056821" w:rsidRPr="0097743C" w:rsidRDefault="00056821" w:rsidP="00056821">
      <w:pPr>
        <w:jc w:val="center"/>
        <w:rPr>
          <w:b/>
        </w:rPr>
      </w:pPr>
      <w:r>
        <w:rPr>
          <w:b/>
        </w:rPr>
        <w:t>Индивидуальная работа № 3</w:t>
      </w:r>
    </w:p>
    <w:p w:rsidR="00056821" w:rsidRDefault="00056821" w:rsidP="0005682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2"/>
        <w:gridCol w:w="4382"/>
      </w:tblGrid>
      <w:tr w:rsidR="00056821" w:rsidTr="008711DC">
        <w:tblPrEx>
          <w:tblCellMar>
            <w:top w:w="0" w:type="dxa"/>
            <w:bottom w:w="0" w:type="dxa"/>
          </w:tblCellMar>
        </w:tblPrEx>
        <w:tc>
          <w:tcPr>
            <w:tcW w:w="4382" w:type="dxa"/>
          </w:tcPr>
          <w:p w:rsidR="00056821" w:rsidRPr="008D494A" w:rsidRDefault="00056821" w:rsidP="008711DC">
            <w:pPr>
              <w:rPr>
                <w:b/>
                <w:sz w:val="22"/>
                <w:szCs w:val="22"/>
              </w:rPr>
            </w:pPr>
            <w:r w:rsidRPr="008D494A">
              <w:rPr>
                <w:b/>
                <w:sz w:val="22"/>
                <w:szCs w:val="22"/>
              </w:rPr>
              <w:t>Вариант 1</w:t>
            </w:r>
          </w:p>
          <w:p w:rsidR="00056821" w:rsidRPr="00A372F7" w:rsidRDefault="00056821" w:rsidP="00056821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A372F7">
              <w:rPr>
                <w:position w:val="-24"/>
                <w:sz w:val="22"/>
                <w:szCs w:val="22"/>
              </w:rPr>
              <w:object w:dxaOrig="1280" w:dyaOrig="620">
                <v:shape id="_x0000_i1103" type="#_x0000_t75" style="width:63.75pt;height:30.75pt" o:ole="" fillcolor="window">
                  <v:imagedata r:id="rId336" o:title=""/>
                </v:shape>
                <o:OLEObject Type="Embed" ProgID="Equation.3" ShapeID="_x0000_i1103" DrawAspect="Content" ObjectID="_1616307765" r:id="rId337"/>
              </w:object>
            </w:r>
          </w:p>
          <w:p w:rsidR="00056821" w:rsidRPr="00A372F7" w:rsidRDefault="00056821" w:rsidP="00056821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A372F7">
              <w:rPr>
                <w:position w:val="-6"/>
                <w:sz w:val="22"/>
                <w:szCs w:val="22"/>
              </w:rPr>
              <w:object w:dxaOrig="2020" w:dyaOrig="320">
                <v:shape id="_x0000_i1104" type="#_x0000_t75" style="width:101.25pt;height:15.75pt" o:ole="" fillcolor="window">
                  <v:imagedata r:id="rId338" o:title=""/>
                </v:shape>
                <o:OLEObject Type="Embed" ProgID="Equation.3" ShapeID="_x0000_i1104" DrawAspect="Content" ObjectID="_1616307766" r:id="rId339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056821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A372F7">
              <w:rPr>
                <w:position w:val="-6"/>
                <w:sz w:val="22"/>
                <w:szCs w:val="22"/>
              </w:rPr>
              <w:object w:dxaOrig="1900" w:dyaOrig="320">
                <v:shape id="_x0000_i1105" type="#_x0000_t75" style="width:95.25pt;height:15.75pt" o:ole="" fillcolor="window">
                  <v:imagedata r:id="rId340" o:title=""/>
                </v:shape>
                <o:OLEObject Type="Embed" ProgID="Equation.3" ShapeID="_x0000_i1105" DrawAspect="Content" ObjectID="_1616307767" r:id="rId341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056821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A372F7">
              <w:rPr>
                <w:position w:val="-6"/>
                <w:sz w:val="22"/>
                <w:szCs w:val="22"/>
              </w:rPr>
              <w:object w:dxaOrig="3060" w:dyaOrig="320">
                <v:shape id="_x0000_i1106" type="#_x0000_t75" style="width:153pt;height:15.75pt" o:ole="" fillcolor="window">
                  <v:imagedata r:id="rId342" o:title=""/>
                </v:shape>
                <o:OLEObject Type="Embed" ProgID="Equation.3" ShapeID="_x0000_i1106" DrawAspect="Content" ObjectID="_1616307768" r:id="rId343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056821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A372F7">
              <w:rPr>
                <w:position w:val="-6"/>
                <w:sz w:val="22"/>
                <w:szCs w:val="22"/>
              </w:rPr>
              <w:object w:dxaOrig="2180" w:dyaOrig="499">
                <v:shape id="_x0000_i1107" type="#_x0000_t75" style="width:108.75pt;height:24.75pt" o:ole="" fillcolor="window">
                  <v:imagedata r:id="rId344" o:title=""/>
                </v:shape>
                <o:OLEObject Type="Embed" ProgID="Equation.3" ShapeID="_x0000_i1107" DrawAspect="Content" ObjectID="_1616307769" r:id="rId345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056821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 </w:t>
            </w:r>
            <w:r w:rsidRPr="00A372F7">
              <w:rPr>
                <w:position w:val="-28"/>
                <w:sz w:val="22"/>
                <w:szCs w:val="22"/>
              </w:rPr>
              <w:object w:dxaOrig="2040" w:dyaOrig="740">
                <v:shape id="_x0000_i1108" type="#_x0000_t75" style="width:102pt;height:36.75pt" o:ole="" fillcolor="window">
                  <v:imagedata r:id="rId346" o:title=""/>
                </v:shape>
                <o:OLEObject Type="Embed" ProgID="Equation.3" ShapeID="_x0000_i1108" DrawAspect="Content" ObjectID="_1616307770" r:id="rId347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056821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A372F7">
              <w:rPr>
                <w:position w:val="-6"/>
                <w:sz w:val="22"/>
                <w:szCs w:val="22"/>
              </w:rPr>
              <w:object w:dxaOrig="2799" w:dyaOrig="320">
                <v:shape id="_x0000_i1109" type="#_x0000_t75" style="width:140.25pt;height:15.75pt" o:ole="" fillcolor="window">
                  <v:imagedata r:id="rId348" o:title=""/>
                </v:shape>
                <o:OLEObject Type="Embed" ProgID="Equation.3" ShapeID="_x0000_i1109" DrawAspect="Content" ObjectID="_1616307771" r:id="rId349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056821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A372F7">
              <w:rPr>
                <w:position w:val="-24"/>
                <w:sz w:val="22"/>
                <w:szCs w:val="22"/>
              </w:rPr>
              <w:object w:dxaOrig="3820" w:dyaOrig="639">
                <v:shape id="_x0000_i1110" type="#_x0000_t75" style="width:191.25pt;height:32.25pt" o:ole="" fillcolor="window">
                  <v:imagedata r:id="rId350" o:title=""/>
                </v:shape>
                <o:OLEObject Type="Embed" ProgID="Equation.3" ShapeID="_x0000_i1110" DrawAspect="Content" ObjectID="_1616307772" r:id="rId351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056821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A372F7">
              <w:rPr>
                <w:position w:val="-6"/>
                <w:sz w:val="22"/>
                <w:szCs w:val="22"/>
              </w:rPr>
              <w:object w:dxaOrig="2500" w:dyaOrig="360">
                <v:shape id="_x0000_i1111" type="#_x0000_t75" style="width:125.25pt;height:18pt" o:ole="" fillcolor="window">
                  <v:imagedata r:id="rId352" o:title=""/>
                </v:shape>
                <o:OLEObject Type="Embed" ProgID="Equation.3" ShapeID="_x0000_i1111" DrawAspect="Content" ObjectID="_1616307773" r:id="rId353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056821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A372F7">
              <w:rPr>
                <w:position w:val="-24"/>
                <w:sz w:val="22"/>
                <w:szCs w:val="22"/>
              </w:rPr>
              <w:object w:dxaOrig="1660" w:dyaOrig="660">
                <v:shape id="_x0000_i1112" type="#_x0000_t75" style="width:83.25pt;height:33pt" o:ole="" fillcolor="window">
                  <v:imagedata r:id="rId354" o:title=""/>
                </v:shape>
                <o:OLEObject Type="Embed" ProgID="Equation.3" ShapeID="_x0000_i1112" DrawAspect="Content" ObjectID="_1616307774" r:id="rId355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</w:tc>
        <w:tc>
          <w:tcPr>
            <w:tcW w:w="4382" w:type="dxa"/>
          </w:tcPr>
          <w:p w:rsidR="00056821" w:rsidRPr="008D494A" w:rsidRDefault="00056821" w:rsidP="008711DC">
            <w:pPr>
              <w:rPr>
                <w:b/>
                <w:sz w:val="22"/>
                <w:szCs w:val="22"/>
              </w:rPr>
            </w:pPr>
            <w:r w:rsidRPr="008D494A">
              <w:rPr>
                <w:b/>
                <w:sz w:val="22"/>
                <w:szCs w:val="22"/>
              </w:rPr>
              <w:lastRenderedPageBreak/>
              <w:t>Вариант 2</w:t>
            </w:r>
          </w:p>
          <w:p w:rsidR="00056821" w:rsidRPr="00A372F7" w:rsidRDefault="00056821" w:rsidP="00056821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A372F7">
              <w:rPr>
                <w:position w:val="-24"/>
                <w:sz w:val="22"/>
                <w:szCs w:val="22"/>
              </w:rPr>
              <w:object w:dxaOrig="1280" w:dyaOrig="620">
                <v:shape id="_x0000_i1113" type="#_x0000_t75" style="width:63.75pt;height:30.75pt" o:ole="" fillcolor="window">
                  <v:imagedata r:id="rId356" o:title=""/>
                </v:shape>
                <o:OLEObject Type="Embed" ProgID="Equation.3" ShapeID="_x0000_i1113" DrawAspect="Content" ObjectID="_1616307775" r:id="rId357"/>
              </w:object>
            </w:r>
          </w:p>
          <w:p w:rsidR="00056821" w:rsidRPr="00A372F7" w:rsidRDefault="00056821" w:rsidP="00056821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A372F7">
              <w:rPr>
                <w:position w:val="-6"/>
                <w:sz w:val="22"/>
                <w:szCs w:val="22"/>
              </w:rPr>
              <w:object w:dxaOrig="1820" w:dyaOrig="320">
                <v:shape id="_x0000_i1114" type="#_x0000_t75" style="width:90.75pt;height:15.75pt" o:ole="" fillcolor="window">
                  <v:imagedata r:id="rId358" o:title=""/>
                </v:shape>
                <o:OLEObject Type="Embed" ProgID="Equation.3" ShapeID="_x0000_i1114" DrawAspect="Content" ObjectID="_1616307776" r:id="rId359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056821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A372F7">
              <w:rPr>
                <w:position w:val="-6"/>
                <w:sz w:val="22"/>
                <w:szCs w:val="22"/>
              </w:rPr>
              <w:object w:dxaOrig="1840" w:dyaOrig="320">
                <v:shape id="_x0000_i1115" type="#_x0000_t75" style="width:92.25pt;height:15.75pt" o:ole="" fillcolor="window">
                  <v:imagedata r:id="rId360" o:title=""/>
                </v:shape>
                <o:OLEObject Type="Embed" ProgID="Equation.3" ShapeID="_x0000_i1115" DrawAspect="Content" ObjectID="_1616307777" r:id="rId361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056821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A372F7">
              <w:rPr>
                <w:position w:val="-6"/>
                <w:sz w:val="22"/>
                <w:szCs w:val="22"/>
              </w:rPr>
              <w:object w:dxaOrig="2420" w:dyaOrig="320">
                <v:shape id="_x0000_i1116" type="#_x0000_t75" style="width:120.75pt;height:15.75pt" o:ole="" fillcolor="window">
                  <v:imagedata r:id="rId362" o:title=""/>
                </v:shape>
                <o:OLEObject Type="Embed" ProgID="Equation.3" ShapeID="_x0000_i1116" DrawAspect="Content" ObjectID="_1616307778" r:id="rId363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056821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A372F7">
              <w:rPr>
                <w:position w:val="-6"/>
                <w:sz w:val="22"/>
                <w:szCs w:val="22"/>
              </w:rPr>
              <w:object w:dxaOrig="2120" w:dyaOrig="499">
                <v:shape id="_x0000_i1117" type="#_x0000_t75" style="width:105.75pt;height:24.75pt" o:ole="" fillcolor="window">
                  <v:imagedata r:id="rId364" o:title=""/>
                </v:shape>
                <o:OLEObject Type="Embed" ProgID="Equation.3" ShapeID="_x0000_i1117" DrawAspect="Content" ObjectID="_1616307779" r:id="rId365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056821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 </w:t>
            </w:r>
            <w:r w:rsidRPr="00A372F7">
              <w:rPr>
                <w:position w:val="-28"/>
                <w:sz w:val="22"/>
                <w:szCs w:val="22"/>
              </w:rPr>
              <w:object w:dxaOrig="1960" w:dyaOrig="740">
                <v:shape id="_x0000_i1118" type="#_x0000_t75" style="width:98.25pt;height:36.75pt" o:ole="" fillcolor="window">
                  <v:imagedata r:id="rId366" o:title=""/>
                </v:shape>
                <o:OLEObject Type="Embed" ProgID="Equation.3" ShapeID="_x0000_i1118" DrawAspect="Content" ObjectID="_1616307780" r:id="rId367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056821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A372F7">
              <w:rPr>
                <w:position w:val="-6"/>
                <w:sz w:val="22"/>
                <w:szCs w:val="22"/>
              </w:rPr>
              <w:object w:dxaOrig="2659" w:dyaOrig="320">
                <v:shape id="_x0000_i1119" type="#_x0000_t75" style="width:132.75pt;height:15.75pt" o:ole="" fillcolor="window">
                  <v:imagedata r:id="rId368" o:title=""/>
                </v:shape>
                <o:OLEObject Type="Embed" ProgID="Equation.3" ShapeID="_x0000_i1119" DrawAspect="Content" ObjectID="_1616307781" r:id="rId369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056821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A372F7">
              <w:rPr>
                <w:position w:val="-24"/>
                <w:sz w:val="22"/>
                <w:szCs w:val="22"/>
              </w:rPr>
              <w:object w:dxaOrig="3460" w:dyaOrig="639">
                <v:shape id="_x0000_i1120" type="#_x0000_t75" style="width:173.25pt;height:32.25pt" o:ole="" fillcolor="window">
                  <v:imagedata r:id="rId370" o:title=""/>
                </v:shape>
                <o:OLEObject Type="Embed" ProgID="Equation.3" ShapeID="_x0000_i1120" DrawAspect="Content" ObjectID="_1616307782" r:id="rId371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056821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A372F7">
              <w:rPr>
                <w:position w:val="-6"/>
                <w:sz w:val="22"/>
                <w:szCs w:val="22"/>
              </w:rPr>
              <w:object w:dxaOrig="2420" w:dyaOrig="360">
                <v:shape id="_x0000_i1121" type="#_x0000_t75" style="width:120.75pt;height:18pt" o:ole="" fillcolor="window">
                  <v:imagedata r:id="rId372" o:title=""/>
                </v:shape>
                <o:OLEObject Type="Embed" ProgID="Equation.3" ShapeID="_x0000_i1121" DrawAspect="Content" ObjectID="_1616307783" r:id="rId373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056821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A372F7">
              <w:rPr>
                <w:position w:val="-24"/>
                <w:sz w:val="22"/>
                <w:szCs w:val="22"/>
              </w:rPr>
              <w:object w:dxaOrig="1660" w:dyaOrig="660">
                <v:shape id="_x0000_i1122" type="#_x0000_t75" style="width:83.25pt;height:33pt" o:ole="" fillcolor="window">
                  <v:imagedata r:id="rId374" o:title=""/>
                </v:shape>
                <o:OLEObject Type="Embed" ProgID="Equation.3" ShapeID="_x0000_i1122" DrawAspect="Content" ObjectID="_1616307784" r:id="rId375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</w:tc>
      </w:tr>
      <w:tr w:rsidR="00056821" w:rsidTr="008711DC">
        <w:tblPrEx>
          <w:tblCellMar>
            <w:top w:w="0" w:type="dxa"/>
            <w:bottom w:w="0" w:type="dxa"/>
          </w:tblCellMar>
        </w:tblPrEx>
        <w:trPr>
          <w:trHeight w:val="6969"/>
        </w:trPr>
        <w:tc>
          <w:tcPr>
            <w:tcW w:w="4382" w:type="dxa"/>
          </w:tcPr>
          <w:p w:rsidR="00056821" w:rsidRPr="008D494A" w:rsidRDefault="00056821" w:rsidP="008711DC">
            <w:pPr>
              <w:rPr>
                <w:b/>
                <w:sz w:val="22"/>
                <w:szCs w:val="22"/>
              </w:rPr>
            </w:pPr>
            <w:r w:rsidRPr="008D494A">
              <w:rPr>
                <w:b/>
                <w:sz w:val="22"/>
                <w:szCs w:val="22"/>
              </w:rPr>
              <w:lastRenderedPageBreak/>
              <w:t>Вариант 3</w: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1. </w:t>
            </w:r>
            <w:r w:rsidRPr="00A372F7">
              <w:rPr>
                <w:position w:val="-24"/>
                <w:sz w:val="22"/>
                <w:szCs w:val="22"/>
              </w:rPr>
              <w:object w:dxaOrig="1359" w:dyaOrig="620">
                <v:shape id="_x0000_i1123" type="#_x0000_t75" style="width:68.25pt;height:30.75pt" o:ole="" fillcolor="window">
                  <v:imagedata r:id="rId376" o:title=""/>
                </v:shape>
                <o:OLEObject Type="Embed" ProgID="Equation.3" ShapeID="_x0000_i1123" DrawAspect="Content" ObjectID="_1616307785" r:id="rId377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2. </w:t>
            </w:r>
            <w:r w:rsidRPr="00A372F7">
              <w:rPr>
                <w:position w:val="-6"/>
                <w:sz w:val="22"/>
                <w:szCs w:val="22"/>
              </w:rPr>
              <w:object w:dxaOrig="2060" w:dyaOrig="320">
                <v:shape id="_x0000_i1124" type="#_x0000_t75" style="width:102.75pt;height:15.75pt" o:ole="" fillcolor="window">
                  <v:imagedata r:id="rId378" o:title=""/>
                </v:shape>
                <o:OLEObject Type="Embed" ProgID="Equation.3" ShapeID="_x0000_i1124" DrawAspect="Content" ObjectID="_1616307786" r:id="rId379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3. </w:t>
            </w:r>
            <w:r w:rsidRPr="00A372F7">
              <w:rPr>
                <w:position w:val="-4"/>
                <w:sz w:val="22"/>
                <w:szCs w:val="22"/>
              </w:rPr>
              <w:object w:dxaOrig="1700" w:dyaOrig="300">
                <v:shape id="_x0000_i1125" type="#_x0000_t75" style="width:84.75pt;height:15pt" o:ole="" fillcolor="window">
                  <v:imagedata r:id="rId380" o:title=""/>
                </v:shape>
                <o:OLEObject Type="Embed" ProgID="Equation.3" ShapeID="_x0000_i1125" DrawAspect="Content" ObjectID="_1616307787" r:id="rId381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4. </w:t>
            </w:r>
            <w:r w:rsidRPr="00A372F7">
              <w:rPr>
                <w:position w:val="-6"/>
                <w:sz w:val="22"/>
                <w:szCs w:val="22"/>
              </w:rPr>
              <w:object w:dxaOrig="2620" w:dyaOrig="320">
                <v:shape id="_x0000_i1126" type="#_x0000_t75" style="width:131.25pt;height:15.75pt" o:ole="" fillcolor="window">
                  <v:imagedata r:id="rId382" o:title=""/>
                </v:shape>
                <o:OLEObject Type="Embed" ProgID="Equation.3" ShapeID="_x0000_i1126" DrawAspect="Content" ObjectID="_1616307788" r:id="rId383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5. </w:t>
            </w:r>
            <w:r w:rsidRPr="00A372F7">
              <w:rPr>
                <w:position w:val="-6"/>
                <w:sz w:val="22"/>
                <w:szCs w:val="22"/>
              </w:rPr>
              <w:object w:dxaOrig="1920" w:dyaOrig="499">
                <v:shape id="_x0000_i1127" type="#_x0000_t75" style="width:96pt;height:24.75pt" o:ole="" fillcolor="window">
                  <v:imagedata r:id="rId384" o:title=""/>
                </v:shape>
                <o:OLEObject Type="Embed" ProgID="Equation.3" ShapeID="_x0000_i1127" DrawAspect="Content" ObjectID="_1616307789" r:id="rId385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6. </w:t>
            </w:r>
            <w:r w:rsidRPr="00A372F7">
              <w:rPr>
                <w:position w:val="-28"/>
                <w:sz w:val="22"/>
                <w:szCs w:val="22"/>
              </w:rPr>
              <w:object w:dxaOrig="1860" w:dyaOrig="740">
                <v:shape id="_x0000_i1128" type="#_x0000_t75" style="width:93pt;height:36.75pt" o:ole="" fillcolor="window">
                  <v:imagedata r:id="rId386" o:title=""/>
                </v:shape>
                <o:OLEObject Type="Embed" ProgID="Equation.3" ShapeID="_x0000_i1128" DrawAspect="Content" ObjectID="_1616307790" r:id="rId387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7. </w:t>
            </w:r>
            <w:r w:rsidRPr="00A372F7">
              <w:rPr>
                <w:position w:val="-6"/>
                <w:sz w:val="22"/>
                <w:szCs w:val="22"/>
              </w:rPr>
              <w:object w:dxaOrig="2460" w:dyaOrig="320">
                <v:shape id="_x0000_i1129" type="#_x0000_t75" style="width:123pt;height:15.75pt" o:ole="" fillcolor="window">
                  <v:imagedata r:id="rId388" o:title=""/>
                </v:shape>
                <o:OLEObject Type="Embed" ProgID="Equation.3" ShapeID="_x0000_i1129" DrawAspect="Content" ObjectID="_1616307791" r:id="rId389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8. </w:t>
            </w:r>
            <w:r w:rsidRPr="00A372F7">
              <w:rPr>
                <w:position w:val="-24"/>
                <w:sz w:val="22"/>
                <w:szCs w:val="22"/>
              </w:rPr>
              <w:object w:dxaOrig="3340" w:dyaOrig="639">
                <v:shape id="_x0000_i1130" type="#_x0000_t75" style="width:167.25pt;height:32.25pt" o:ole="" fillcolor="window">
                  <v:imagedata r:id="rId390" o:title=""/>
                </v:shape>
                <o:OLEObject Type="Embed" ProgID="Equation.3" ShapeID="_x0000_i1130" DrawAspect="Content" ObjectID="_1616307792" r:id="rId391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9. </w:t>
            </w:r>
            <w:r w:rsidRPr="00A372F7">
              <w:rPr>
                <w:position w:val="-6"/>
                <w:sz w:val="22"/>
                <w:szCs w:val="22"/>
              </w:rPr>
              <w:object w:dxaOrig="2500" w:dyaOrig="360">
                <v:shape id="_x0000_i1131" type="#_x0000_t75" style="width:125.25pt;height:18pt" o:ole="" fillcolor="window">
                  <v:imagedata r:id="rId352" o:title=""/>
                </v:shape>
                <o:OLEObject Type="Embed" ProgID="Equation.3" ShapeID="_x0000_i1131" DrawAspect="Content" ObjectID="_1616307793" r:id="rId392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10. </w:t>
            </w:r>
            <w:r w:rsidRPr="00A372F7">
              <w:rPr>
                <w:position w:val="-24"/>
                <w:sz w:val="22"/>
                <w:szCs w:val="22"/>
              </w:rPr>
              <w:object w:dxaOrig="1560" w:dyaOrig="660">
                <v:shape id="_x0000_i1132" type="#_x0000_t75" style="width:78pt;height:33pt" o:ole="" fillcolor="window">
                  <v:imagedata r:id="rId393" o:title=""/>
                </v:shape>
                <o:OLEObject Type="Embed" ProgID="Equation.3" ShapeID="_x0000_i1132" DrawAspect="Content" ObjectID="_1616307794" r:id="rId394"/>
              </w:object>
            </w:r>
          </w:p>
        </w:tc>
        <w:tc>
          <w:tcPr>
            <w:tcW w:w="4382" w:type="dxa"/>
          </w:tcPr>
          <w:p w:rsidR="00056821" w:rsidRPr="008D494A" w:rsidRDefault="00056821" w:rsidP="008711DC">
            <w:pPr>
              <w:rPr>
                <w:b/>
                <w:sz w:val="22"/>
                <w:szCs w:val="22"/>
              </w:rPr>
            </w:pPr>
            <w:r w:rsidRPr="008D494A">
              <w:rPr>
                <w:b/>
                <w:sz w:val="22"/>
                <w:szCs w:val="22"/>
              </w:rPr>
              <w:t>Вариант 4</w: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>1.</w:t>
            </w:r>
            <w:r w:rsidRPr="00A372F7">
              <w:rPr>
                <w:position w:val="-24"/>
                <w:sz w:val="22"/>
                <w:szCs w:val="22"/>
              </w:rPr>
              <w:object w:dxaOrig="1200" w:dyaOrig="620">
                <v:shape id="_x0000_i1133" type="#_x0000_t75" style="width:60pt;height:30.75pt" o:ole="" fillcolor="window">
                  <v:imagedata r:id="rId395" o:title=""/>
                </v:shape>
                <o:OLEObject Type="Embed" ProgID="Equation.3" ShapeID="_x0000_i1133" DrawAspect="Content" ObjectID="_1616307795" r:id="rId396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2. </w:t>
            </w:r>
            <w:r w:rsidRPr="00A372F7">
              <w:rPr>
                <w:position w:val="-6"/>
                <w:sz w:val="22"/>
                <w:szCs w:val="22"/>
              </w:rPr>
              <w:object w:dxaOrig="2060" w:dyaOrig="320">
                <v:shape id="_x0000_i1134" type="#_x0000_t75" style="width:102.75pt;height:15.75pt" o:ole="" fillcolor="window">
                  <v:imagedata r:id="rId397" o:title=""/>
                </v:shape>
                <o:OLEObject Type="Embed" ProgID="Equation.3" ShapeID="_x0000_i1134" DrawAspect="Content" ObjectID="_1616307796" r:id="rId398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3. </w:t>
            </w:r>
            <w:r w:rsidRPr="00A372F7">
              <w:rPr>
                <w:position w:val="-6"/>
                <w:sz w:val="22"/>
                <w:szCs w:val="22"/>
              </w:rPr>
              <w:object w:dxaOrig="1980" w:dyaOrig="320">
                <v:shape id="_x0000_i1135" type="#_x0000_t75" style="width:99pt;height:15.75pt" o:ole="" fillcolor="window">
                  <v:imagedata r:id="rId399" o:title=""/>
                </v:shape>
                <o:OLEObject Type="Embed" ProgID="Equation.3" ShapeID="_x0000_i1135" DrawAspect="Content" ObjectID="_1616307797" r:id="rId400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4. </w:t>
            </w:r>
            <w:r w:rsidRPr="00A372F7">
              <w:rPr>
                <w:position w:val="-6"/>
                <w:sz w:val="22"/>
                <w:szCs w:val="22"/>
              </w:rPr>
              <w:object w:dxaOrig="2960" w:dyaOrig="320">
                <v:shape id="_x0000_i1136" type="#_x0000_t75" style="width:147.75pt;height:15.75pt" o:ole="" fillcolor="window">
                  <v:imagedata r:id="rId401" o:title=""/>
                </v:shape>
                <o:OLEObject Type="Embed" ProgID="Equation.3" ShapeID="_x0000_i1136" DrawAspect="Content" ObjectID="_1616307798" r:id="rId402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5. </w:t>
            </w:r>
            <w:r w:rsidRPr="00A372F7">
              <w:rPr>
                <w:position w:val="-6"/>
                <w:sz w:val="22"/>
                <w:szCs w:val="22"/>
              </w:rPr>
              <w:object w:dxaOrig="2400" w:dyaOrig="499">
                <v:shape id="_x0000_i1137" type="#_x0000_t75" style="width:120pt;height:24.75pt" o:ole="" fillcolor="window">
                  <v:imagedata r:id="rId403" o:title=""/>
                </v:shape>
                <o:OLEObject Type="Embed" ProgID="Equation.3" ShapeID="_x0000_i1137" DrawAspect="Content" ObjectID="_1616307799" r:id="rId404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6. </w:t>
            </w:r>
            <w:r w:rsidRPr="00A372F7">
              <w:rPr>
                <w:position w:val="-28"/>
                <w:sz w:val="22"/>
                <w:szCs w:val="22"/>
              </w:rPr>
              <w:object w:dxaOrig="2079" w:dyaOrig="740">
                <v:shape id="_x0000_i1138" type="#_x0000_t75" style="width:104.25pt;height:36.75pt" o:ole="" fillcolor="window">
                  <v:imagedata r:id="rId405" o:title=""/>
                </v:shape>
                <o:OLEObject Type="Embed" ProgID="Equation.3" ShapeID="_x0000_i1138" DrawAspect="Content" ObjectID="_1616307800" r:id="rId406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7. </w:t>
            </w:r>
            <w:r w:rsidRPr="00A372F7">
              <w:rPr>
                <w:position w:val="-6"/>
                <w:sz w:val="22"/>
                <w:szCs w:val="22"/>
              </w:rPr>
              <w:object w:dxaOrig="2680" w:dyaOrig="320">
                <v:shape id="_x0000_i1139" type="#_x0000_t75" style="width:134.25pt;height:15.75pt" o:ole="" fillcolor="window">
                  <v:imagedata r:id="rId407" o:title=""/>
                </v:shape>
                <o:OLEObject Type="Embed" ProgID="Equation.3" ShapeID="_x0000_i1139" DrawAspect="Content" ObjectID="_1616307801" r:id="rId408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8. </w:t>
            </w:r>
            <w:r w:rsidRPr="00A372F7">
              <w:rPr>
                <w:position w:val="-24"/>
                <w:sz w:val="22"/>
                <w:szCs w:val="22"/>
              </w:rPr>
              <w:object w:dxaOrig="3360" w:dyaOrig="639">
                <v:shape id="_x0000_i1140" type="#_x0000_t75" style="width:168pt;height:32.25pt" o:ole="" fillcolor="window">
                  <v:imagedata r:id="rId409" o:title=""/>
                </v:shape>
                <o:OLEObject Type="Embed" ProgID="Equation.3" ShapeID="_x0000_i1140" DrawAspect="Content" ObjectID="_1616307802" r:id="rId410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 xml:space="preserve">9. </w:t>
            </w:r>
            <w:r w:rsidRPr="00A372F7">
              <w:rPr>
                <w:position w:val="-6"/>
                <w:sz w:val="22"/>
                <w:szCs w:val="22"/>
              </w:rPr>
              <w:object w:dxaOrig="2980" w:dyaOrig="360">
                <v:shape id="_x0000_i1141" type="#_x0000_t75" style="width:149.25pt;height:18pt" o:ole="" fillcolor="window">
                  <v:imagedata r:id="rId411" o:title=""/>
                </v:shape>
                <o:OLEObject Type="Embed" ProgID="Equation.3" ShapeID="_x0000_i1141" DrawAspect="Content" ObjectID="_1616307803" r:id="rId412"/>
              </w:object>
            </w:r>
            <w:r w:rsidRPr="00A372F7">
              <w:rPr>
                <w:position w:val="-10"/>
                <w:sz w:val="22"/>
                <w:szCs w:val="22"/>
              </w:rPr>
              <w:object w:dxaOrig="180" w:dyaOrig="340">
                <v:shape id="_x0000_i1142" type="#_x0000_t75" style="width:9pt;height:17.25pt" o:ole="" fillcolor="window">
                  <v:imagedata r:id="rId413" o:title=""/>
                </v:shape>
                <o:OLEObject Type="Embed" ProgID="Equation.3" ShapeID="_x0000_i1142" DrawAspect="Content" ObjectID="_1616307804" r:id="rId414"/>
              </w:object>
            </w: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</w:p>
          <w:p w:rsidR="00056821" w:rsidRPr="00A372F7" w:rsidRDefault="00056821" w:rsidP="008711DC">
            <w:pPr>
              <w:rPr>
                <w:sz w:val="22"/>
                <w:szCs w:val="22"/>
              </w:rPr>
            </w:pPr>
            <w:r w:rsidRPr="00A372F7">
              <w:rPr>
                <w:sz w:val="22"/>
                <w:szCs w:val="22"/>
              </w:rPr>
              <w:t>10.</w:t>
            </w:r>
            <w:r w:rsidRPr="00A372F7">
              <w:rPr>
                <w:position w:val="-24"/>
                <w:sz w:val="22"/>
                <w:szCs w:val="22"/>
              </w:rPr>
              <w:object w:dxaOrig="1280" w:dyaOrig="660">
                <v:shape id="_x0000_i1143" type="#_x0000_t75" style="width:63.75pt;height:33pt" o:ole="" fillcolor="window">
                  <v:imagedata r:id="rId415" o:title=""/>
                </v:shape>
                <o:OLEObject Type="Embed" ProgID="Equation.3" ShapeID="_x0000_i1143" DrawAspect="Content" ObjectID="_1616307805" r:id="rId416"/>
              </w:object>
            </w:r>
          </w:p>
        </w:tc>
      </w:tr>
    </w:tbl>
    <w:p w:rsidR="00056821" w:rsidRDefault="00056821" w:rsidP="00056821">
      <w:r>
        <w:t xml:space="preserve">При разработке дидактических материалов использованы ресурсы сети Интернет: </w:t>
      </w:r>
    </w:p>
    <w:p w:rsidR="00056821" w:rsidRDefault="00056821" w:rsidP="00056821">
      <w:r w:rsidRPr="009C31AF">
        <w:t>http://www.korolewa-ow.narod.ru/sist_ind.htm</w:t>
      </w:r>
    </w:p>
    <w:p w:rsidR="00056821" w:rsidRDefault="00056821" w:rsidP="00056821">
      <w:r w:rsidRPr="00703716">
        <w:t>http://www.mathnet.spb.ru/texts.htm</w:t>
      </w:r>
    </w:p>
    <w:p w:rsidR="00056821" w:rsidRPr="002D620D" w:rsidRDefault="00056821" w:rsidP="00056821">
      <w:r w:rsidRPr="001F552D">
        <w:lastRenderedPageBreak/>
        <w:t>http://www.beluo.ru/</w:t>
      </w:r>
    </w:p>
    <w:p w:rsidR="00371820" w:rsidRPr="00FC612B" w:rsidRDefault="00371820" w:rsidP="00C554CC"/>
    <w:sectPr w:rsidR="00371820" w:rsidRPr="00FC612B" w:rsidSect="00056821">
      <w:footerReference w:type="even" r:id="rId417"/>
      <w:footerReference w:type="default" r:id="rId418"/>
      <w:pgSz w:w="11906" w:h="16838"/>
      <w:pgMar w:top="360" w:right="850" w:bottom="1134" w:left="1701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FD6" w:rsidRDefault="00780FD6" w:rsidP="00056821">
      <w:r>
        <w:separator/>
      </w:r>
    </w:p>
  </w:endnote>
  <w:endnote w:type="continuationSeparator" w:id="0">
    <w:p w:rsidR="00780FD6" w:rsidRDefault="00780FD6" w:rsidP="0005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T Extra">
    <w:panose1 w:val="05050102010205020202"/>
    <w:charset w:val="02"/>
    <w:family w:val="roman"/>
    <w:pitch w:val="variable"/>
    <w:sig w:usb0="8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927" w:rsidRDefault="00780FD6" w:rsidP="00803D29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E04927" w:rsidRDefault="00780FD6" w:rsidP="00E04927">
    <w:pPr>
      <w:pStyle w:val="a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927" w:rsidRDefault="00780FD6" w:rsidP="00EB69D3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FD6" w:rsidRDefault="00780FD6" w:rsidP="00056821">
      <w:r>
        <w:separator/>
      </w:r>
    </w:p>
  </w:footnote>
  <w:footnote w:type="continuationSeparator" w:id="0">
    <w:p w:rsidR="00780FD6" w:rsidRDefault="00780FD6" w:rsidP="00056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28FE"/>
    <w:multiLevelType w:val="hybridMultilevel"/>
    <w:tmpl w:val="42B8235E"/>
    <w:lvl w:ilvl="0" w:tplc="545CDD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BD30B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68E7EFA"/>
    <w:multiLevelType w:val="hybridMultilevel"/>
    <w:tmpl w:val="2BE08D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E217D7"/>
    <w:multiLevelType w:val="hybridMultilevel"/>
    <w:tmpl w:val="75C0AF9E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28F73FF7"/>
    <w:multiLevelType w:val="hybridMultilevel"/>
    <w:tmpl w:val="B92EBAEE"/>
    <w:lvl w:ilvl="0" w:tplc="DAA6A0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26D04"/>
    <w:multiLevelType w:val="hybridMultilevel"/>
    <w:tmpl w:val="B92EBAEE"/>
    <w:lvl w:ilvl="0" w:tplc="DAA6A0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E4435"/>
    <w:multiLevelType w:val="hybridMultilevel"/>
    <w:tmpl w:val="B92EBAEE"/>
    <w:lvl w:ilvl="0" w:tplc="DAA6A0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79509D"/>
    <w:multiLevelType w:val="hybridMultilevel"/>
    <w:tmpl w:val="B92EBAEE"/>
    <w:lvl w:ilvl="0" w:tplc="DAA6A0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847C11"/>
    <w:multiLevelType w:val="hybridMultilevel"/>
    <w:tmpl w:val="B92EBAEE"/>
    <w:lvl w:ilvl="0" w:tplc="DAA6A0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B42828"/>
    <w:multiLevelType w:val="hybridMultilevel"/>
    <w:tmpl w:val="DC762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D7672E"/>
    <w:multiLevelType w:val="hybridMultilevel"/>
    <w:tmpl w:val="B92EBAEE"/>
    <w:lvl w:ilvl="0" w:tplc="DAA6A0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E701C4"/>
    <w:multiLevelType w:val="hybridMultilevel"/>
    <w:tmpl w:val="B92EBAEE"/>
    <w:lvl w:ilvl="0" w:tplc="DAA6A0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D46E64"/>
    <w:multiLevelType w:val="hybridMultilevel"/>
    <w:tmpl w:val="12A21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874AFD"/>
    <w:multiLevelType w:val="hybridMultilevel"/>
    <w:tmpl w:val="B92EBAEE"/>
    <w:lvl w:ilvl="0" w:tplc="DAA6A0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DA38D7"/>
    <w:multiLevelType w:val="hybridMultilevel"/>
    <w:tmpl w:val="88A4914E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515E4D03"/>
    <w:multiLevelType w:val="hybridMultilevel"/>
    <w:tmpl w:val="B92EBAEE"/>
    <w:lvl w:ilvl="0" w:tplc="DAA6A0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87019F"/>
    <w:multiLevelType w:val="hybridMultilevel"/>
    <w:tmpl w:val="05980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D350C6"/>
    <w:multiLevelType w:val="hybridMultilevel"/>
    <w:tmpl w:val="B92EBAEE"/>
    <w:lvl w:ilvl="0" w:tplc="DAA6A0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DF0BAE"/>
    <w:multiLevelType w:val="hybridMultilevel"/>
    <w:tmpl w:val="591AAFA4"/>
    <w:lvl w:ilvl="0" w:tplc="B2A4D6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921E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7"/>
  </w:num>
  <w:num w:numId="2">
    <w:abstractNumId w:val="13"/>
  </w:num>
  <w:num w:numId="3">
    <w:abstractNumId w:val="15"/>
  </w:num>
  <w:num w:numId="4">
    <w:abstractNumId w:val="10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11"/>
  </w:num>
  <w:num w:numId="10">
    <w:abstractNumId w:val="6"/>
  </w:num>
  <w:num w:numId="11">
    <w:abstractNumId w:val="12"/>
  </w:num>
  <w:num w:numId="12">
    <w:abstractNumId w:val="16"/>
  </w:num>
  <w:num w:numId="13">
    <w:abstractNumId w:val="14"/>
  </w:num>
  <w:num w:numId="14">
    <w:abstractNumId w:val="3"/>
  </w:num>
  <w:num w:numId="15">
    <w:abstractNumId w:val="0"/>
  </w:num>
  <w:num w:numId="16">
    <w:abstractNumId w:val="2"/>
  </w:num>
  <w:num w:numId="17">
    <w:abstractNumId w:val="19"/>
  </w:num>
  <w:num w:numId="18">
    <w:abstractNumId w:val="1"/>
  </w:num>
  <w:num w:numId="19">
    <w:abstractNumId w:val="18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5EB"/>
    <w:rsid w:val="000564DA"/>
    <w:rsid w:val="00056821"/>
    <w:rsid w:val="0006035C"/>
    <w:rsid w:val="00106A83"/>
    <w:rsid w:val="0012608C"/>
    <w:rsid w:val="002905EB"/>
    <w:rsid w:val="00293B65"/>
    <w:rsid w:val="00371820"/>
    <w:rsid w:val="00464CBA"/>
    <w:rsid w:val="004D1938"/>
    <w:rsid w:val="00640911"/>
    <w:rsid w:val="00780FD6"/>
    <w:rsid w:val="00892C1D"/>
    <w:rsid w:val="009B6F64"/>
    <w:rsid w:val="00BD520E"/>
    <w:rsid w:val="00C554CC"/>
    <w:rsid w:val="00CA482F"/>
    <w:rsid w:val="00DB2556"/>
    <w:rsid w:val="00E94AAD"/>
    <w:rsid w:val="00F729ED"/>
    <w:rsid w:val="00FC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56821"/>
    <w:pPr>
      <w:keepNext/>
      <w:spacing w:before="240" w:after="60"/>
      <w:outlineLvl w:val="2"/>
    </w:pPr>
    <w:rPr>
      <w:rFonts w:ascii="Arial" w:eastAsia="Wingdings 3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F72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729E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2608C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B6F6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6F6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056821"/>
    <w:rPr>
      <w:rFonts w:ascii="Arial" w:eastAsia="Wingdings 3" w:hAnsi="Arial" w:cs="Arial"/>
      <w:b/>
      <w:bCs/>
      <w:sz w:val="26"/>
      <w:szCs w:val="26"/>
      <w:lang w:eastAsia="ru-RU"/>
    </w:rPr>
  </w:style>
  <w:style w:type="paragraph" w:customStyle="1" w:styleId="a8">
    <w:name w:val="Тишин"/>
    <w:basedOn w:val="a"/>
    <w:rsid w:val="00056821"/>
    <w:pPr>
      <w:ind w:firstLine="567"/>
      <w:jc w:val="both"/>
    </w:pPr>
    <w:rPr>
      <w:rFonts w:ascii="Wingdings 3" w:eastAsia="Wingdings 3" w:hAnsi="Wingdings 3" w:cs="Wingdings 3"/>
      <w:szCs w:val="20"/>
    </w:rPr>
  </w:style>
  <w:style w:type="paragraph" w:customStyle="1" w:styleId="1">
    <w:name w:val="Пример_1"/>
    <w:basedOn w:val="a8"/>
    <w:rsid w:val="00056821"/>
    <w:pPr>
      <w:overflowPunct w:val="0"/>
      <w:autoSpaceDE w:val="0"/>
      <w:autoSpaceDN w:val="0"/>
      <w:adjustRightInd w:val="0"/>
      <w:textAlignment w:val="baseline"/>
    </w:pPr>
    <w:rPr>
      <w:rFonts w:ascii="Courier New" w:eastAsia="MT Extra" w:hAnsi="Courier New" w:cs="Courier New"/>
      <w:b/>
      <w:i/>
      <w:sz w:val="28"/>
    </w:rPr>
  </w:style>
  <w:style w:type="character" w:styleId="a9">
    <w:name w:val="page number"/>
    <w:basedOn w:val="a0"/>
    <w:rsid w:val="00056821"/>
  </w:style>
  <w:style w:type="paragraph" w:styleId="aa">
    <w:name w:val="footer"/>
    <w:basedOn w:val="a"/>
    <w:link w:val="ab"/>
    <w:rsid w:val="00056821"/>
    <w:pPr>
      <w:tabs>
        <w:tab w:val="center" w:pos="4153"/>
        <w:tab w:val="right" w:pos="8306"/>
      </w:tabs>
    </w:pPr>
    <w:rPr>
      <w:rFonts w:ascii="Wingdings 3" w:eastAsia="Wingdings 3" w:hAnsi="Wingdings 3" w:cs="Wingdings 3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056821"/>
    <w:rPr>
      <w:rFonts w:ascii="Wingdings 3" w:eastAsia="Wingdings 3" w:hAnsi="Wingdings 3" w:cs="Wingdings 3"/>
      <w:sz w:val="20"/>
      <w:szCs w:val="20"/>
      <w:lang w:eastAsia="ru-RU"/>
    </w:rPr>
  </w:style>
  <w:style w:type="paragraph" w:customStyle="1" w:styleId="ac">
    <w:name w:val="Òèøèí"/>
    <w:basedOn w:val="a"/>
    <w:rsid w:val="00056821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cs="Wingdings 3"/>
      <w:szCs w:val="20"/>
    </w:rPr>
  </w:style>
  <w:style w:type="paragraph" w:styleId="ad">
    <w:name w:val="header"/>
    <w:basedOn w:val="a"/>
    <w:link w:val="ae"/>
    <w:rsid w:val="0005682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056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rsid w:val="0005682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56821"/>
    <w:pPr>
      <w:keepNext/>
      <w:spacing w:before="240" w:after="60"/>
      <w:outlineLvl w:val="2"/>
    </w:pPr>
    <w:rPr>
      <w:rFonts w:ascii="Arial" w:eastAsia="Wingdings 3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F72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729E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2608C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B6F6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6F6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056821"/>
    <w:rPr>
      <w:rFonts w:ascii="Arial" w:eastAsia="Wingdings 3" w:hAnsi="Arial" w:cs="Arial"/>
      <w:b/>
      <w:bCs/>
      <w:sz w:val="26"/>
      <w:szCs w:val="26"/>
      <w:lang w:eastAsia="ru-RU"/>
    </w:rPr>
  </w:style>
  <w:style w:type="paragraph" w:customStyle="1" w:styleId="a8">
    <w:name w:val="Тишин"/>
    <w:basedOn w:val="a"/>
    <w:rsid w:val="00056821"/>
    <w:pPr>
      <w:ind w:firstLine="567"/>
      <w:jc w:val="both"/>
    </w:pPr>
    <w:rPr>
      <w:rFonts w:ascii="Wingdings 3" w:eastAsia="Wingdings 3" w:hAnsi="Wingdings 3" w:cs="Wingdings 3"/>
      <w:szCs w:val="20"/>
    </w:rPr>
  </w:style>
  <w:style w:type="paragraph" w:customStyle="1" w:styleId="1">
    <w:name w:val="Пример_1"/>
    <w:basedOn w:val="a8"/>
    <w:rsid w:val="00056821"/>
    <w:pPr>
      <w:overflowPunct w:val="0"/>
      <w:autoSpaceDE w:val="0"/>
      <w:autoSpaceDN w:val="0"/>
      <w:adjustRightInd w:val="0"/>
      <w:textAlignment w:val="baseline"/>
    </w:pPr>
    <w:rPr>
      <w:rFonts w:ascii="Courier New" w:eastAsia="MT Extra" w:hAnsi="Courier New" w:cs="Courier New"/>
      <w:b/>
      <w:i/>
      <w:sz w:val="28"/>
    </w:rPr>
  </w:style>
  <w:style w:type="character" w:styleId="a9">
    <w:name w:val="page number"/>
    <w:basedOn w:val="a0"/>
    <w:rsid w:val="00056821"/>
  </w:style>
  <w:style w:type="paragraph" w:styleId="aa">
    <w:name w:val="footer"/>
    <w:basedOn w:val="a"/>
    <w:link w:val="ab"/>
    <w:rsid w:val="00056821"/>
    <w:pPr>
      <w:tabs>
        <w:tab w:val="center" w:pos="4153"/>
        <w:tab w:val="right" w:pos="8306"/>
      </w:tabs>
    </w:pPr>
    <w:rPr>
      <w:rFonts w:ascii="Wingdings 3" w:eastAsia="Wingdings 3" w:hAnsi="Wingdings 3" w:cs="Wingdings 3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056821"/>
    <w:rPr>
      <w:rFonts w:ascii="Wingdings 3" w:eastAsia="Wingdings 3" w:hAnsi="Wingdings 3" w:cs="Wingdings 3"/>
      <w:sz w:val="20"/>
      <w:szCs w:val="20"/>
      <w:lang w:eastAsia="ru-RU"/>
    </w:rPr>
  </w:style>
  <w:style w:type="paragraph" w:customStyle="1" w:styleId="ac">
    <w:name w:val="Òèøèí"/>
    <w:basedOn w:val="a"/>
    <w:rsid w:val="00056821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cs="Wingdings 3"/>
      <w:szCs w:val="20"/>
    </w:rPr>
  </w:style>
  <w:style w:type="paragraph" w:styleId="ad">
    <w:name w:val="header"/>
    <w:basedOn w:val="a"/>
    <w:link w:val="ae"/>
    <w:rsid w:val="0005682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056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rsid w:val="0005682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5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82.wmf"/><Relationship Id="rId299" Type="http://schemas.openxmlformats.org/officeDocument/2006/relationships/oleObject" Target="embeddings/oleObject60.bin"/><Relationship Id="rId21" Type="http://schemas.openxmlformats.org/officeDocument/2006/relationships/image" Target="media/image8.wmf"/><Relationship Id="rId63" Type="http://schemas.openxmlformats.org/officeDocument/2006/relationships/image" Target="media/image28.wmf"/><Relationship Id="rId159" Type="http://schemas.openxmlformats.org/officeDocument/2006/relationships/image" Target="media/image124.wmf"/><Relationship Id="rId324" Type="http://schemas.openxmlformats.org/officeDocument/2006/relationships/image" Target="media/image244.wmf"/><Relationship Id="rId366" Type="http://schemas.openxmlformats.org/officeDocument/2006/relationships/image" Target="media/image265.wmf"/><Relationship Id="rId170" Type="http://schemas.openxmlformats.org/officeDocument/2006/relationships/image" Target="media/image135.wmf"/><Relationship Id="rId226" Type="http://schemas.openxmlformats.org/officeDocument/2006/relationships/oleObject" Target="embeddings/oleObject40.bin"/><Relationship Id="rId268" Type="http://schemas.openxmlformats.org/officeDocument/2006/relationships/image" Target="media/image208.png"/><Relationship Id="rId32" Type="http://schemas.openxmlformats.org/officeDocument/2006/relationships/oleObject" Target="embeddings/oleObject13.bin"/><Relationship Id="rId74" Type="http://schemas.openxmlformats.org/officeDocument/2006/relationships/image" Target="media/image39.wmf"/><Relationship Id="rId128" Type="http://schemas.openxmlformats.org/officeDocument/2006/relationships/image" Target="media/image93.wmf"/><Relationship Id="rId335" Type="http://schemas.openxmlformats.org/officeDocument/2006/relationships/oleObject" Target="embeddings/oleObject78.bin"/><Relationship Id="rId377" Type="http://schemas.openxmlformats.org/officeDocument/2006/relationships/oleObject" Target="embeddings/oleObject99.bin"/><Relationship Id="rId5" Type="http://schemas.openxmlformats.org/officeDocument/2006/relationships/settings" Target="settings.xml"/><Relationship Id="rId181" Type="http://schemas.openxmlformats.org/officeDocument/2006/relationships/image" Target="media/image146.wmf"/><Relationship Id="rId237" Type="http://schemas.openxmlformats.org/officeDocument/2006/relationships/image" Target="media/image184.wmf"/><Relationship Id="rId402" Type="http://schemas.openxmlformats.org/officeDocument/2006/relationships/oleObject" Target="embeddings/oleObject112.bin"/><Relationship Id="rId279" Type="http://schemas.openxmlformats.org/officeDocument/2006/relationships/image" Target="media/image219.png"/><Relationship Id="rId43" Type="http://schemas.openxmlformats.org/officeDocument/2006/relationships/oleObject" Target="embeddings/oleObject20.bin"/><Relationship Id="rId139" Type="http://schemas.openxmlformats.org/officeDocument/2006/relationships/image" Target="media/image104.wmf"/><Relationship Id="rId290" Type="http://schemas.openxmlformats.org/officeDocument/2006/relationships/image" Target="media/image227.wmf"/><Relationship Id="rId304" Type="http://schemas.openxmlformats.org/officeDocument/2006/relationships/image" Target="media/image234.wmf"/><Relationship Id="rId346" Type="http://schemas.openxmlformats.org/officeDocument/2006/relationships/image" Target="media/image255.wmf"/><Relationship Id="rId388" Type="http://schemas.openxmlformats.org/officeDocument/2006/relationships/image" Target="media/image276.wmf"/><Relationship Id="rId85" Type="http://schemas.openxmlformats.org/officeDocument/2006/relationships/image" Target="media/image50.wmf"/><Relationship Id="rId150" Type="http://schemas.openxmlformats.org/officeDocument/2006/relationships/image" Target="media/image115.wmf"/><Relationship Id="rId192" Type="http://schemas.openxmlformats.org/officeDocument/2006/relationships/image" Target="media/image157.wmf"/><Relationship Id="rId206" Type="http://schemas.openxmlformats.org/officeDocument/2006/relationships/oleObject" Target="embeddings/oleObject30.bin"/><Relationship Id="rId413" Type="http://schemas.openxmlformats.org/officeDocument/2006/relationships/image" Target="media/image288.wmf"/><Relationship Id="rId248" Type="http://schemas.openxmlformats.org/officeDocument/2006/relationships/oleObject" Target="embeddings/oleObject51.bin"/><Relationship Id="rId12" Type="http://schemas.openxmlformats.org/officeDocument/2006/relationships/oleObject" Target="embeddings/oleObject1.bin"/><Relationship Id="rId108" Type="http://schemas.openxmlformats.org/officeDocument/2006/relationships/image" Target="media/image73.wmf"/><Relationship Id="rId315" Type="http://schemas.openxmlformats.org/officeDocument/2006/relationships/oleObject" Target="embeddings/oleObject68.bin"/><Relationship Id="rId357" Type="http://schemas.openxmlformats.org/officeDocument/2006/relationships/oleObject" Target="embeddings/oleObject89.bin"/><Relationship Id="rId54" Type="http://schemas.openxmlformats.org/officeDocument/2006/relationships/image" Target="media/image20.wmf"/><Relationship Id="rId96" Type="http://schemas.openxmlformats.org/officeDocument/2006/relationships/image" Target="media/image61.wmf"/><Relationship Id="rId161" Type="http://schemas.openxmlformats.org/officeDocument/2006/relationships/image" Target="media/image126.wmf"/><Relationship Id="rId217" Type="http://schemas.openxmlformats.org/officeDocument/2006/relationships/image" Target="media/image174.wmf"/><Relationship Id="rId399" Type="http://schemas.openxmlformats.org/officeDocument/2006/relationships/image" Target="media/image281.wmf"/><Relationship Id="rId259" Type="http://schemas.openxmlformats.org/officeDocument/2006/relationships/image" Target="media/image199.png"/><Relationship Id="rId23" Type="http://schemas.openxmlformats.org/officeDocument/2006/relationships/image" Target="media/image9.wmf"/><Relationship Id="rId119" Type="http://schemas.openxmlformats.org/officeDocument/2006/relationships/image" Target="media/image84.wmf"/><Relationship Id="rId270" Type="http://schemas.openxmlformats.org/officeDocument/2006/relationships/image" Target="media/image210.png"/><Relationship Id="rId326" Type="http://schemas.openxmlformats.org/officeDocument/2006/relationships/image" Target="media/image245.wmf"/><Relationship Id="rId65" Type="http://schemas.openxmlformats.org/officeDocument/2006/relationships/image" Target="media/image30.wmf"/><Relationship Id="rId130" Type="http://schemas.openxmlformats.org/officeDocument/2006/relationships/image" Target="media/image95.wmf"/><Relationship Id="rId368" Type="http://schemas.openxmlformats.org/officeDocument/2006/relationships/image" Target="media/image266.wmf"/><Relationship Id="rId172" Type="http://schemas.openxmlformats.org/officeDocument/2006/relationships/image" Target="media/image137.wmf"/><Relationship Id="rId228" Type="http://schemas.openxmlformats.org/officeDocument/2006/relationships/oleObject" Target="embeddings/oleObject41.bin"/><Relationship Id="rId281" Type="http://schemas.openxmlformats.org/officeDocument/2006/relationships/image" Target="media/image221.png"/><Relationship Id="rId337" Type="http://schemas.openxmlformats.org/officeDocument/2006/relationships/oleObject" Target="embeddings/oleObject79.bin"/><Relationship Id="rId34" Type="http://schemas.openxmlformats.org/officeDocument/2006/relationships/oleObject" Target="embeddings/oleObject14.bin"/><Relationship Id="rId76" Type="http://schemas.openxmlformats.org/officeDocument/2006/relationships/image" Target="media/image41.wmf"/><Relationship Id="rId141" Type="http://schemas.openxmlformats.org/officeDocument/2006/relationships/image" Target="media/image106.wmf"/><Relationship Id="rId379" Type="http://schemas.openxmlformats.org/officeDocument/2006/relationships/oleObject" Target="embeddings/oleObject100.bin"/><Relationship Id="rId7" Type="http://schemas.openxmlformats.org/officeDocument/2006/relationships/footnotes" Target="footnotes.xml"/><Relationship Id="rId183" Type="http://schemas.openxmlformats.org/officeDocument/2006/relationships/image" Target="media/image148.wmf"/><Relationship Id="rId239" Type="http://schemas.openxmlformats.org/officeDocument/2006/relationships/image" Target="media/image185.wmf"/><Relationship Id="rId390" Type="http://schemas.openxmlformats.org/officeDocument/2006/relationships/image" Target="media/image277.wmf"/><Relationship Id="rId404" Type="http://schemas.openxmlformats.org/officeDocument/2006/relationships/oleObject" Target="embeddings/oleObject113.bin"/><Relationship Id="rId250" Type="http://schemas.openxmlformats.org/officeDocument/2006/relationships/oleObject" Target="embeddings/oleObject52.bin"/><Relationship Id="rId292" Type="http://schemas.openxmlformats.org/officeDocument/2006/relationships/image" Target="media/image228.wmf"/><Relationship Id="rId306" Type="http://schemas.openxmlformats.org/officeDocument/2006/relationships/image" Target="media/image235.wmf"/><Relationship Id="rId45" Type="http://schemas.openxmlformats.org/officeDocument/2006/relationships/oleObject" Target="embeddings/oleObject21.bin"/><Relationship Id="rId87" Type="http://schemas.openxmlformats.org/officeDocument/2006/relationships/image" Target="media/image52.wmf"/><Relationship Id="rId110" Type="http://schemas.openxmlformats.org/officeDocument/2006/relationships/image" Target="media/image75.wmf"/><Relationship Id="rId348" Type="http://schemas.openxmlformats.org/officeDocument/2006/relationships/image" Target="media/image256.wmf"/><Relationship Id="rId152" Type="http://schemas.openxmlformats.org/officeDocument/2006/relationships/image" Target="media/image117.wmf"/><Relationship Id="rId194" Type="http://schemas.openxmlformats.org/officeDocument/2006/relationships/image" Target="media/image159.wmf"/><Relationship Id="rId208" Type="http://schemas.openxmlformats.org/officeDocument/2006/relationships/oleObject" Target="embeddings/oleObject31.bin"/><Relationship Id="rId415" Type="http://schemas.openxmlformats.org/officeDocument/2006/relationships/image" Target="media/image289.wmf"/><Relationship Id="rId261" Type="http://schemas.openxmlformats.org/officeDocument/2006/relationships/image" Target="media/image201.png"/><Relationship Id="rId14" Type="http://schemas.openxmlformats.org/officeDocument/2006/relationships/oleObject" Target="embeddings/oleObject2.bin"/><Relationship Id="rId56" Type="http://schemas.openxmlformats.org/officeDocument/2006/relationships/image" Target="media/image22.wmf"/><Relationship Id="rId317" Type="http://schemas.openxmlformats.org/officeDocument/2006/relationships/oleObject" Target="embeddings/oleObject69.bin"/><Relationship Id="rId359" Type="http://schemas.openxmlformats.org/officeDocument/2006/relationships/oleObject" Target="embeddings/oleObject90.bin"/><Relationship Id="rId98" Type="http://schemas.openxmlformats.org/officeDocument/2006/relationships/image" Target="media/image63.wmf"/><Relationship Id="rId121" Type="http://schemas.openxmlformats.org/officeDocument/2006/relationships/image" Target="media/image86.wmf"/><Relationship Id="rId163" Type="http://schemas.openxmlformats.org/officeDocument/2006/relationships/image" Target="media/image128.wmf"/><Relationship Id="rId219" Type="http://schemas.openxmlformats.org/officeDocument/2006/relationships/image" Target="media/image175.wmf"/><Relationship Id="rId370" Type="http://schemas.openxmlformats.org/officeDocument/2006/relationships/image" Target="media/image267.wmf"/><Relationship Id="rId230" Type="http://schemas.openxmlformats.org/officeDocument/2006/relationships/oleObject" Target="embeddings/oleObject42.bin"/><Relationship Id="rId25" Type="http://schemas.openxmlformats.org/officeDocument/2006/relationships/oleObject" Target="embeddings/oleObject8.bin"/><Relationship Id="rId67" Type="http://schemas.openxmlformats.org/officeDocument/2006/relationships/image" Target="media/image32.wmf"/><Relationship Id="rId272" Type="http://schemas.openxmlformats.org/officeDocument/2006/relationships/image" Target="media/image212.png"/><Relationship Id="rId328" Type="http://schemas.openxmlformats.org/officeDocument/2006/relationships/image" Target="media/image246.wmf"/><Relationship Id="rId132" Type="http://schemas.openxmlformats.org/officeDocument/2006/relationships/image" Target="media/image97.wmf"/><Relationship Id="rId174" Type="http://schemas.openxmlformats.org/officeDocument/2006/relationships/image" Target="media/image139.wmf"/><Relationship Id="rId381" Type="http://schemas.openxmlformats.org/officeDocument/2006/relationships/oleObject" Target="embeddings/oleObject101.bin"/><Relationship Id="rId241" Type="http://schemas.openxmlformats.org/officeDocument/2006/relationships/image" Target="media/image186.wmf"/><Relationship Id="rId36" Type="http://schemas.openxmlformats.org/officeDocument/2006/relationships/oleObject" Target="embeddings/oleObject16.bin"/><Relationship Id="rId283" Type="http://schemas.openxmlformats.org/officeDocument/2006/relationships/image" Target="media/image223.png"/><Relationship Id="rId339" Type="http://schemas.openxmlformats.org/officeDocument/2006/relationships/oleObject" Target="embeddings/oleObject80.bin"/><Relationship Id="rId78" Type="http://schemas.openxmlformats.org/officeDocument/2006/relationships/image" Target="media/image43.wmf"/><Relationship Id="rId101" Type="http://schemas.openxmlformats.org/officeDocument/2006/relationships/image" Target="media/image66.wmf"/><Relationship Id="rId143" Type="http://schemas.openxmlformats.org/officeDocument/2006/relationships/image" Target="media/image108.wmf"/><Relationship Id="rId185" Type="http://schemas.openxmlformats.org/officeDocument/2006/relationships/image" Target="media/image150.wmf"/><Relationship Id="rId350" Type="http://schemas.openxmlformats.org/officeDocument/2006/relationships/image" Target="media/image257.wmf"/><Relationship Id="rId406" Type="http://schemas.openxmlformats.org/officeDocument/2006/relationships/oleObject" Target="embeddings/oleObject114.bin"/><Relationship Id="rId9" Type="http://schemas.openxmlformats.org/officeDocument/2006/relationships/image" Target="media/image1.png"/><Relationship Id="rId210" Type="http://schemas.openxmlformats.org/officeDocument/2006/relationships/oleObject" Target="embeddings/oleObject32.bin"/><Relationship Id="rId392" Type="http://schemas.openxmlformats.org/officeDocument/2006/relationships/oleObject" Target="embeddings/oleObject107.bin"/><Relationship Id="rId252" Type="http://schemas.openxmlformats.org/officeDocument/2006/relationships/image" Target="media/image192.png"/><Relationship Id="rId294" Type="http://schemas.openxmlformats.org/officeDocument/2006/relationships/image" Target="media/image229.wmf"/><Relationship Id="rId308" Type="http://schemas.openxmlformats.org/officeDocument/2006/relationships/image" Target="media/image236.wmf"/><Relationship Id="rId47" Type="http://schemas.openxmlformats.org/officeDocument/2006/relationships/oleObject" Target="embeddings/oleObject22.bin"/><Relationship Id="rId89" Type="http://schemas.openxmlformats.org/officeDocument/2006/relationships/image" Target="media/image54.wmf"/><Relationship Id="rId112" Type="http://schemas.openxmlformats.org/officeDocument/2006/relationships/image" Target="media/image77.wmf"/><Relationship Id="rId154" Type="http://schemas.openxmlformats.org/officeDocument/2006/relationships/image" Target="media/image119.wmf"/><Relationship Id="rId361" Type="http://schemas.openxmlformats.org/officeDocument/2006/relationships/oleObject" Target="embeddings/oleObject91.bin"/><Relationship Id="rId196" Type="http://schemas.openxmlformats.org/officeDocument/2006/relationships/image" Target="media/image161.wmf"/><Relationship Id="rId417" Type="http://schemas.openxmlformats.org/officeDocument/2006/relationships/footer" Target="footer1.xml"/><Relationship Id="rId16" Type="http://schemas.openxmlformats.org/officeDocument/2006/relationships/image" Target="media/image6.wmf"/><Relationship Id="rId221" Type="http://schemas.openxmlformats.org/officeDocument/2006/relationships/image" Target="media/image176.wmf"/><Relationship Id="rId263" Type="http://schemas.openxmlformats.org/officeDocument/2006/relationships/image" Target="media/image203.png"/><Relationship Id="rId319" Type="http://schemas.openxmlformats.org/officeDocument/2006/relationships/oleObject" Target="embeddings/oleObject70.bin"/><Relationship Id="rId58" Type="http://schemas.openxmlformats.org/officeDocument/2006/relationships/image" Target="media/image24.wmf"/><Relationship Id="rId123" Type="http://schemas.openxmlformats.org/officeDocument/2006/relationships/image" Target="media/image88.wmf"/><Relationship Id="rId330" Type="http://schemas.openxmlformats.org/officeDocument/2006/relationships/image" Target="media/image247.wmf"/><Relationship Id="rId165" Type="http://schemas.openxmlformats.org/officeDocument/2006/relationships/image" Target="media/image130.wmf"/><Relationship Id="rId372" Type="http://schemas.openxmlformats.org/officeDocument/2006/relationships/image" Target="media/image268.wmf"/><Relationship Id="rId232" Type="http://schemas.openxmlformats.org/officeDocument/2006/relationships/oleObject" Target="embeddings/oleObject43.bin"/><Relationship Id="rId274" Type="http://schemas.openxmlformats.org/officeDocument/2006/relationships/image" Target="media/image214.png"/><Relationship Id="rId27" Type="http://schemas.openxmlformats.org/officeDocument/2006/relationships/oleObject" Target="embeddings/oleObject9.bin"/><Relationship Id="rId69" Type="http://schemas.openxmlformats.org/officeDocument/2006/relationships/image" Target="media/image34.wmf"/><Relationship Id="rId134" Type="http://schemas.openxmlformats.org/officeDocument/2006/relationships/image" Target="media/image99.wmf"/><Relationship Id="rId80" Type="http://schemas.openxmlformats.org/officeDocument/2006/relationships/image" Target="media/image45.wmf"/><Relationship Id="rId176" Type="http://schemas.openxmlformats.org/officeDocument/2006/relationships/image" Target="media/image141.wmf"/><Relationship Id="rId341" Type="http://schemas.openxmlformats.org/officeDocument/2006/relationships/oleObject" Target="embeddings/oleObject81.bin"/><Relationship Id="rId383" Type="http://schemas.openxmlformats.org/officeDocument/2006/relationships/oleObject" Target="embeddings/oleObject102.bin"/><Relationship Id="rId201" Type="http://schemas.openxmlformats.org/officeDocument/2006/relationships/image" Target="media/image166.wmf"/><Relationship Id="rId222" Type="http://schemas.openxmlformats.org/officeDocument/2006/relationships/oleObject" Target="embeddings/oleObject38.bin"/><Relationship Id="rId243" Type="http://schemas.openxmlformats.org/officeDocument/2006/relationships/image" Target="media/image187.wmf"/><Relationship Id="rId264" Type="http://schemas.openxmlformats.org/officeDocument/2006/relationships/image" Target="media/image204.png"/><Relationship Id="rId285" Type="http://schemas.openxmlformats.org/officeDocument/2006/relationships/oleObject" Target="embeddings/oleObject53.bin"/><Relationship Id="rId17" Type="http://schemas.openxmlformats.org/officeDocument/2006/relationships/image" Target="media/image7.wmf"/><Relationship Id="rId38" Type="http://schemas.openxmlformats.org/officeDocument/2006/relationships/image" Target="media/image13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68.wmf"/><Relationship Id="rId124" Type="http://schemas.openxmlformats.org/officeDocument/2006/relationships/image" Target="media/image89.wmf"/><Relationship Id="rId310" Type="http://schemas.openxmlformats.org/officeDocument/2006/relationships/image" Target="media/image237.wmf"/><Relationship Id="rId70" Type="http://schemas.openxmlformats.org/officeDocument/2006/relationships/image" Target="media/image35.wmf"/><Relationship Id="rId91" Type="http://schemas.openxmlformats.org/officeDocument/2006/relationships/image" Target="media/image56.wmf"/><Relationship Id="rId145" Type="http://schemas.openxmlformats.org/officeDocument/2006/relationships/image" Target="media/image110.wmf"/><Relationship Id="rId166" Type="http://schemas.openxmlformats.org/officeDocument/2006/relationships/image" Target="media/image131.wmf"/><Relationship Id="rId187" Type="http://schemas.openxmlformats.org/officeDocument/2006/relationships/image" Target="media/image152.wmf"/><Relationship Id="rId331" Type="http://schemas.openxmlformats.org/officeDocument/2006/relationships/oleObject" Target="embeddings/oleObject76.bin"/><Relationship Id="rId352" Type="http://schemas.openxmlformats.org/officeDocument/2006/relationships/image" Target="media/image258.wmf"/><Relationship Id="rId373" Type="http://schemas.openxmlformats.org/officeDocument/2006/relationships/oleObject" Target="embeddings/oleObject97.bin"/><Relationship Id="rId394" Type="http://schemas.openxmlformats.org/officeDocument/2006/relationships/oleObject" Target="embeddings/oleObject108.bin"/><Relationship Id="rId408" Type="http://schemas.openxmlformats.org/officeDocument/2006/relationships/oleObject" Target="embeddings/oleObject115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33.bin"/><Relationship Id="rId233" Type="http://schemas.openxmlformats.org/officeDocument/2006/relationships/image" Target="media/image182.wmf"/><Relationship Id="rId254" Type="http://schemas.openxmlformats.org/officeDocument/2006/relationships/image" Target="media/image194.png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4.bin"/><Relationship Id="rId114" Type="http://schemas.openxmlformats.org/officeDocument/2006/relationships/image" Target="media/image79.wmf"/><Relationship Id="rId275" Type="http://schemas.openxmlformats.org/officeDocument/2006/relationships/image" Target="media/image215.png"/><Relationship Id="rId296" Type="http://schemas.openxmlformats.org/officeDocument/2006/relationships/image" Target="media/image230.wmf"/><Relationship Id="rId300" Type="http://schemas.openxmlformats.org/officeDocument/2006/relationships/image" Target="media/image232.wmf"/><Relationship Id="rId60" Type="http://schemas.openxmlformats.org/officeDocument/2006/relationships/image" Target="media/image25.wmf"/><Relationship Id="rId81" Type="http://schemas.openxmlformats.org/officeDocument/2006/relationships/image" Target="media/image46.wmf"/><Relationship Id="rId135" Type="http://schemas.openxmlformats.org/officeDocument/2006/relationships/image" Target="media/image100.wmf"/><Relationship Id="rId156" Type="http://schemas.openxmlformats.org/officeDocument/2006/relationships/image" Target="media/image121.wmf"/><Relationship Id="rId177" Type="http://schemas.openxmlformats.org/officeDocument/2006/relationships/image" Target="media/image142.wmf"/><Relationship Id="rId198" Type="http://schemas.openxmlformats.org/officeDocument/2006/relationships/image" Target="media/image163.wmf"/><Relationship Id="rId321" Type="http://schemas.openxmlformats.org/officeDocument/2006/relationships/oleObject" Target="embeddings/oleObject71.bin"/><Relationship Id="rId342" Type="http://schemas.openxmlformats.org/officeDocument/2006/relationships/image" Target="media/image253.wmf"/><Relationship Id="rId363" Type="http://schemas.openxmlformats.org/officeDocument/2006/relationships/oleObject" Target="embeddings/oleObject92.bin"/><Relationship Id="rId384" Type="http://schemas.openxmlformats.org/officeDocument/2006/relationships/image" Target="media/image274.wmf"/><Relationship Id="rId419" Type="http://schemas.openxmlformats.org/officeDocument/2006/relationships/fontTable" Target="fontTable.xml"/><Relationship Id="rId202" Type="http://schemas.openxmlformats.org/officeDocument/2006/relationships/oleObject" Target="embeddings/oleObject28.bin"/><Relationship Id="rId223" Type="http://schemas.openxmlformats.org/officeDocument/2006/relationships/image" Target="media/image177.wmf"/><Relationship Id="rId244" Type="http://schemas.openxmlformats.org/officeDocument/2006/relationships/oleObject" Target="embeddings/oleObject49.bin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8.bin"/><Relationship Id="rId265" Type="http://schemas.openxmlformats.org/officeDocument/2006/relationships/image" Target="media/image205.png"/><Relationship Id="rId286" Type="http://schemas.openxmlformats.org/officeDocument/2006/relationships/image" Target="media/image225.wmf"/><Relationship Id="rId50" Type="http://schemas.openxmlformats.org/officeDocument/2006/relationships/image" Target="media/image18.wmf"/><Relationship Id="rId104" Type="http://schemas.openxmlformats.org/officeDocument/2006/relationships/image" Target="media/image69.wmf"/><Relationship Id="rId125" Type="http://schemas.openxmlformats.org/officeDocument/2006/relationships/image" Target="media/image90.wmf"/><Relationship Id="rId146" Type="http://schemas.openxmlformats.org/officeDocument/2006/relationships/image" Target="media/image111.wmf"/><Relationship Id="rId167" Type="http://schemas.openxmlformats.org/officeDocument/2006/relationships/image" Target="media/image132.wmf"/><Relationship Id="rId188" Type="http://schemas.openxmlformats.org/officeDocument/2006/relationships/image" Target="media/image153.wmf"/><Relationship Id="rId311" Type="http://schemas.openxmlformats.org/officeDocument/2006/relationships/oleObject" Target="embeddings/oleObject66.bin"/><Relationship Id="rId332" Type="http://schemas.openxmlformats.org/officeDocument/2006/relationships/image" Target="media/image248.wmf"/><Relationship Id="rId353" Type="http://schemas.openxmlformats.org/officeDocument/2006/relationships/oleObject" Target="embeddings/oleObject87.bin"/><Relationship Id="rId374" Type="http://schemas.openxmlformats.org/officeDocument/2006/relationships/image" Target="media/image269.wmf"/><Relationship Id="rId395" Type="http://schemas.openxmlformats.org/officeDocument/2006/relationships/image" Target="media/image279.wmf"/><Relationship Id="rId409" Type="http://schemas.openxmlformats.org/officeDocument/2006/relationships/image" Target="media/image286.wmf"/><Relationship Id="rId71" Type="http://schemas.openxmlformats.org/officeDocument/2006/relationships/image" Target="media/image36.wmf"/><Relationship Id="rId92" Type="http://schemas.openxmlformats.org/officeDocument/2006/relationships/image" Target="media/image57.wmf"/><Relationship Id="rId213" Type="http://schemas.openxmlformats.org/officeDocument/2006/relationships/image" Target="media/image172.wmf"/><Relationship Id="rId234" Type="http://schemas.openxmlformats.org/officeDocument/2006/relationships/oleObject" Target="embeddings/oleObject44.bin"/><Relationship Id="rId420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95.png"/><Relationship Id="rId276" Type="http://schemas.openxmlformats.org/officeDocument/2006/relationships/image" Target="media/image216.png"/><Relationship Id="rId297" Type="http://schemas.openxmlformats.org/officeDocument/2006/relationships/oleObject" Target="embeddings/oleObject59.bin"/><Relationship Id="rId40" Type="http://schemas.openxmlformats.org/officeDocument/2006/relationships/image" Target="media/image14.wmf"/><Relationship Id="rId115" Type="http://schemas.openxmlformats.org/officeDocument/2006/relationships/image" Target="media/image80.wmf"/><Relationship Id="rId136" Type="http://schemas.openxmlformats.org/officeDocument/2006/relationships/image" Target="media/image101.wmf"/><Relationship Id="rId157" Type="http://schemas.openxmlformats.org/officeDocument/2006/relationships/image" Target="media/image122.wmf"/><Relationship Id="rId178" Type="http://schemas.openxmlformats.org/officeDocument/2006/relationships/image" Target="media/image143.wmf"/><Relationship Id="rId301" Type="http://schemas.openxmlformats.org/officeDocument/2006/relationships/oleObject" Target="embeddings/oleObject61.bin"/><Relationship Id="rId322" Type="http://schemas.openxmlformats.org/officeDocument/2006/relationships/image" Target="media/image243.wmf"/><Relationship Id="rId343" Type="http://schemas.openxmlformats.org/officeDocument/2006/relationships/oleObject" Target="embeddings/oleObject82.bin"/><Relationship Id="rId364" Type="http://schemas.openxmlformats.org/officeDocument/2006/relationships/image" Target="media/image264.wmf"/><Relationship Id="rId61" Type="http://schemas.openxmlformats.org/officeDocument/2006/relationships/image" Target="media/image26.wmf"/><Relationship Id="rId82" Type="http://schemas.openxmlformats.org/officeDocument/2006/relationships/image" Target="media/image47.wmf"/><Relationship Id="rId199" Type="http://schemas.openxmlformats.org/officeDocument/2006/relationships/image" Target="media/image164.wmf"/><Relationship Id="rId203" Type="http://schemas.openxmlformats.org/officeDocument/2006/relationships/image" Target="media/image167.wmf"/><Relationship Id="rId385" Type="http://schemas.openxmlformats.org/officeDocument/2006/relationships/oleObject" Target="embeddings/oleObject103.bin"/><Relationship Id="rId19" Type="http://schemas.openxmlformats.org/officeDocument/2006/relationships/oleObject" Target="embeddings/oleObject4.bin"/><Relationship Id="rId224" Type="http://schemas.openxmlformats.org/officeDocument/2006/relationships/oleObject" Target="embeddings/oleObject39.bin"/><Relationship Id="rId245" Type="http://schemas.openxmlformats.org/officeDocument/2006/relationships/image" Target="media/image188.wmf"/><Relationship Id="rId266" Type="http://schemas.openxmlformats.org/officeDocument/2006/relationships/image" Target="media/image206.png"/><Relationship Id="rId287" Type="http://schemas.openxmlformats.org/officeDocument/2006/relationships/oleObject" Target="embeddings/oleObject54.bin"/><Relationship Id="rId410" Type="http://schemas.openxmlformats.org/officeDocument/2006/relationships/oleObject" Target="embeddings/oleObject116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70.wmf"/><Relationship Id="rId126" Type="http://schemas.openxmlformats.org/officeDocument/2006/relationships/image" Target="media/image91.wmf"/><Relationship Id="rId147" Type="http://schemas.openxmlformats.org/officeDocument/2006/relationships/image" Target="media/image112.wmf"/><Relationship Id="rId168" Type="http://schemas.openxmlformats.org/officeDocument/2006/relationships/image" Target="media/image133.wmf"/><Relationship Id="rId312" Type="http://schemas.openxmlformats.org/officeDocument/2006/relationships/image" Target="media/image238.wmf"/><Relationship Id="rId333" Type="http://schemas.openxmlformats.org/officeDocument/2006/relationships/oleObject" Target="embeddings/oleObject77.bin"/><Relationship Id="rId354" Type="http://schemas.openxmlformats.org/officeDocument/2006/relationships/image" Target="media/image259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7.wmf"/><Relationship Id="rId93" Type="http://schemas.openxmlformats.org/officeDocument/2006/relationships/image" Target="media/image58.wmf"/><Relationship Id="rId189" Type="http://schemas.openxmlformats.org/officeDocument/2006/relationships/image" Target="media/image154.wmf"/><Relationship Id="rId375" Type="http://schemas.openxmlformats.org/officeDocument/2006/relationships/oleObject" Target="embeddings/oleObject98.bin"/><Relationship Id="rId396" Type="http://schemas.openxmlformats.org/officeDocument/2006/relationships/oleObject" Target="embeddings/oleObject109.bin"/><Relationship Id="rId3" Type="http://schemas.openxmlformats.org/officeDocument/2006/relationships/styles" Target="styles.xml"/><Relationship Id="rId214" Type="http://schemas.openxmlformats.org/officeDocument/2006/relationships/oleObject" Target="embeddings/oleObject34.bin"/><Relationship Id="rId235" Type="http://schemas.openxmlformats.org/officeDocument/2006/relationships/image" Target="media/image183.wmf"/><Relationship Id="rId256" Type="http://schemas.openxmlformats.org/officeDocument/2006/relationships/image" Target="media/image196.png"/><Relationship Id="rId277" Type="http://schemas.openxmlformats.org/officeDocument/2006/relationships/image" Target="media/image217.png"/><Relationship Id="rId298" Type="http://schemas.openxmlformats.org/officeDocument/2006/relationships/image" Target="media/image231.wmf"/><Relationship Id="rId400" Type="http://schemas.openxmlformats.org/officeDocument/2006/relationships/oleObject" Target="embeddings/oleObject111.bin"/><Relationship Id="rId116" Type="http://schemas.openxmlformats.org/officeDocument/2006/relationships/image" Target="media/image81.wmf"/><Relationship Id="rId137" Type="http://schemas.openxmlformats.org/officeDocument/2006/relationships/image" Target="media/image102.wmf"/><Relationship Id="rId158" Type="http://schemas.openxmlformats.org/officeDocument/2006/relationships/image" Target="media/image123.wmf"/><Relationship Id="rId302" Type="http://schemas.openxmlformats.org/officeDocument/2006/relationships/image" Target="media/image233.wmf"/><Relationship Id="rId323" Type="http://schemas.openxmlformats.org/officeDocument/2006/relationships/oleObject" Target="embeddings/oleObject72.bin"/><Relationship Id="rId344" Type="http://schemas.openxmlformats.org/officeDocument/2006/relationships/image" Target="media/image254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9.bin"/><Relationship Id="rId62" Type="http://schemas.openxmlformats.org/officeDocument/2006/relationships/image" Target="media/image27.wmf"/><Relationship Id="rId83" Type="http://schemas.openxmlformats.org/officeDocument/2006/relationships/image" Target="media/image48.wmf"/><Relationship Id="rId179" Type="http://schemas.openxmlformats.org/officeDocument/2006/relationships/image" Target="media/image144.wmf"/><Relationship Id="rId365" Type="http://schemas.openxmlformats.org/officeDocument/2006/relationships/oleObject" Target="embeddings/oleObject93.bin"/><Relationship Id="rId386" Type="http://schemas.openxmlformats.org/officeDocument/2006/relationships/image" Target="media/image275.wmf"/><Relationship Id="rId190" Type="http://schemas.openxmlformats.org/officeDocument/2006/relationships/image" Target="media/image155.wmf"/><Relationship Id="rId204" Type="http://schemas.openxmlformats.org/officeDocument/2006/relationships/oleObject" Target="embeddings/oleObject29.bin"/><Relationship Id="rId225" Type="http://schemas.openxmlformats.org/officeDocument/2006/relationships/image" Target="media/image178.wmf"/><Relationship Id="rId246" Type="http://schemas.openxmlformats.org/officeDocument/2006/relationships/oleObject" Target="embeddings/oleObject50.bin"/><Relationship Id="rId267" Type="http://schemas.openxmlformats.org/officeDocument/2006/relationships/image" Target="media/image207.png"/><Relationship Id="rId288" Type="http://schemas.openxmlformats.org/officeDocument/2006/relationships/image" Target="media/image226.wmf"/><Relationship Id="rId411" Type="http://schemas.openxmlformats.org/officeDocument/2006/relationships/image" Target="media/image287.wmf"/><Relationship Id="rId106" Type="http://schemas.openxmlformats.org/officeDocument/2006/relationships/image" Target="media/image71.wmf"/><Relationship Id="rId127" Type="http://schemas.openxmlformats.org/officeDocument/2006/relationships/image" Target="media/image92.wmf"/><Relationship Id="rId313" Type="http://schemas.openxmlformats.org/officeDocument/2006/relationships/oleObject" Target="embeddings/oleObject67.bin"/><Relationship Id="rId10" Type="http://schemas.openxmlformats.org/officeDocument/2006/relationships/image" Target="media/image2.png"/><Relationship Id="rId31" Type="http://schemas.openxmlformats.org/officeDocument/2006/relationships/image" Target="media/image11.wmf"/><Relationship Id="rId52" Type="http://schemas.openxmlformats.org/officeDocument/2006/relationships/image" Target="media/image19.wmf"/><Relationship Id="rId73" Type="http://schemas.openxmlformats.org/officeDocument/2006/relationships/image" Target="media/image38.wmf"/><Relationship Id="rId94" Type="http://schemas.openxmlformats.org/officeDocument/2006/relationships/image" Target="media/image59.wmf"/><Relationship Id="rId148" Type="http://schemas.openxmlformats.org/officeDocument/2006/relationships/image" Target="media/image113.wmf"/><Relationship Id="rId169" Type="http://schemas.openxmlformats.org/officeDocument/2006/relationships/image" Target="media/image134.wmf"/><Relationship Id="rId334" Type="http://schemas.openxmlformats.org/officeDocument/2006/relationships/image" Target="media/image249.wmf"/><Relationship Id="rId355" Type="http://schemas.openxmlformats.org/officeDocument/2006/relationships/oleObject" Target="embeddings/oleObject88.bin"/><Relationship Id="rId376" Type="http://schemas.openxmlformats.org/officeDocument/2006/relationships/image" Target="media/image270.wmf"/><Relationship Id="rId397" Type="http://schemas.openxmlformats.org/officeDocument/2006/relationships/image" Target="media/image280.wmf"/><Relationship Id="rId4" Type="http://schemas.microsoft.com/office/2007/relationships/stylesWithEffects" Target="stylesWithEffects.xml"/><Relationship Id="rId180" Type="http://schemas.openxmlformats.org/officeDocument/2006/relationships/image" Target="media/image145.wmf"/><Relationship Id="rId215" Type="http://schemas.openxmlformats.org/officeDocument/2006/relationships/image" Target="media/image173.wmf"/><Relationship Id="rId236" Type="http://schemas.openxmlformats.org/officeDocument/2006/relationships/oleObject" Target="embeddings/oleObject45.bin"/><Relationship Id="rId257" Type="http://schemas.openxmlformats.org/officeDocument/2006/relationships/image" Target="media/image197.png"/><Relationship Id="rId278" Type="http://schemas.openxmlformats.org/officeDocument/2006/relationships/image" Target="media/image218.png"/><Relationship Id="rId401" Type="http://schemas.openxmlformats.org/officeDocument/2006/relationships/image" Target="media/image282.wmf"/><Relationship Id="rId303" Type="http://schemas.openxmlformats.org/officeDocument/2006/relationships/oleObject" Target="embeddings/oleObject62.bin"/><Relationship Id="rId42" Type="http://schemas.openxmlformats.org/officeDocument/2006/relationships/image" Target="media/image15.wmf"/><Relationship Id="rId84" Type="http://schemas.openxmlformats.org/officeDocument/2006/relationships/image" Target="media/image49.wmf"/><Relationship Id="rId138" Type="http://schemas.openxmlformats.org/officeDocument/2006/relationships/image" Target="media/image103.wmf"/><Relationship Id="rId345" Type="http://schemas.openxmlformats.org/officeDocument/2006/relationships/oleObject" Target="embeddings/oleObject83.bin"/><Relationship Id="rId387" Type="http://schemas.openxmlformats.org/officeDocument/2006/relationships/oleObject" Target="embeddings/oleObject104.bin"/><Relationship Id="rId191" Type="http://schemas.openxmlformats.org/officeDocument/2006/relationships/image" Target="media/image156.wmf"/><Relationship Id="rId205" Type="http://schemas.openxmlformats.org/officeDocument/2006/relationships/image" Target="media/image168.wmf"/><Relationship Id="rId247" Type="http://schemas.openxmlformats.org/officeDocument/2006/relationships/image" Target="media/image189.wmf"/><Relationship Id="rId412" Type="http://schemas.openxmlformats.org/officeDocument/2006/relationships/oleObject" Target="embeddings/oleObject117.bin"/><Relationship Id="rId107" Type="http://schemas.openxmlformats.org/officeDocument/2006/relationships/image" Target="media/image72.wmf"/><Relationship Id="rId289" Type="http://schemas.openxmlformats.org/officeDocument/2006/relationships/oleObject" Target="embeddings/oleObject55.bin"/><Relationship Id="rId11" Type="http://schemas.openxmlformats.org/officeDocument/2006/relationships/image" Target="media/image3.wmf"/><Relationship Id="rId53" Type="http://schemas.openxmlformats.org/officeDocument/2006/relationships/oleObject" Target="embeddings/oleObject26.bin"/><Relationship Id="rId149" Type="http://schemas.openxmlformats.org/officeDocument/2006/relationships/image" Target="media/image114.wmf"/><Relationship Id="rId314" Type="http://schemas.openxmlformats.org/officeDocument/2006/relationships/image" Target="media/image239.wmf"/><Relationship Id="rId356" Type="http://schemas.openxmlformats.org/officeDocument/2006/relationships/image" Target="media/image260.wmf"/><Relationship Id="rId398" Type="http://schemas.openxmlformats.org/officeDocument/2006/relationships/oleObject" Target="embeddings/oleObject110.bin"/><Relationship Id="rId95" Type="http://schemas.openxmlformats.org/officeDocument/2006/relationships/image" Target="media/image60.wmf"/><Relationship Id="rId160" Type="http://schemas.openxmlformats.org/officeDocument/2006/relationships/image" Target="media/image125.wmf"/><Relationship Id="rId216" Type="http://schemas.openxmlformats.org/officeDocument/2006/relationships/oleObject" Target="embeddings/oleObject35.bin"/><Relationship Id="rId258" Type="http://schemas.openxmlformats.org/officeDocument/2006/relationships/image" Target="media/image198.png"/><Relationship Id="rId22" Type="http://schemas.openxmlformats.org/officeDocument/2006/relationships/oleObject" Target="embeddings/oleObject6.bin"/><Relationship Id="rId64" Type="http://schemas.openxmlformats.org/officeDocument/2006/relationships/image" Target="media/image29.wmf"/><Relationship Id="rId118" Type="http://schemas.openxmlformats.org/officeDocument/2006/relationships/image" Target="media/image83.wmf"/><Relationship Id="rId325" Type="http://schemas.openxmlformats.org/officeDocument/2006/relationships/oleObject" Target="embeddings/oleObject73.bin"/><Relationship Id="rId367" Type="http://schemas.openxmlformats.org/officeDocument/2006/relationships/oleObject" Target="embeddings/oleObject94.bin"/><Relationship Id="rId171" Type="http://schemas.openxmlformats.org/officeDocument/2006/relationships/image" Target="media/image136.wmf"/><Relationship Id="rId227" Type="http://schemas.openxmlformats.org/officeDocument/2006/relationships/image" Target="media/image179.wmf"/><Relationship Id="rId269" Type="http://schemas.openxmlformats.org/officeDocument/2006/relationships/image" Target="media/image209.png"/><Relationship Id="rId33" Type="http://schemas.openxmlformats.org/officeDocument/2006/relationships/image" Target="media/image12.wmf"/><Relationship Id="rId129" Type="http://schemas.openxmlformats.org/officeDocument/2006/relationships/image" Target="media/image94.wmf"/><Relationship Id="rId280" Type="http://schemas.openxmlformats.org/officeDocument/2006/relationships/image" Target="media/image220.png"/><Relationship Id="rId336" Type="http://schemas.openxmlformats.org/officeDocument/2006/relationships/image" Target="media/image250.wmf"/><Relationship Id="rId75" Type="http://schemas.openxmlformats.org/officeDocument/2006/relationships/image" Target="media/image40.wmf"/><Relationship Id="rId140" Type="http://schemas.openxmlformats.org/officeDocument/2006/relationships/image" Target="media/image105.wmf"/><Relationship Id="rId182" Type="http://schemas.openxmlformats.org/officeDocument/2006/relationships/image" Target="media/image147.wmf"/><Relationship Id="rId378" Type="http://schemas.openxmlformats.org/officeDocument/2006/relationships/image" Target="media/image271.wmf"/><Relationship Id="rId403" Type="http://schemas.openxmlformats.org/officeDocument/2006/relationships/image" Target="media/image283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46.bin"/><Relationship Id="rId291" Type="http://schemas.openxmlformats.org/officeDocument/2006/relationships/oleObject" Target="embeddings/oleObject56.bin"/><Relationship Id="rId305" Type="http://schemas.openxmlformats.org/officeDocument/2006/relationships/oleObject" Target="embeddings/oleObject63.bin"/><Relationship Id="rId347" Type="http://schemas.openxmlformats.org/officeDocument/2006/relationships/oleObject" Target="embeddings/oleObject84.bin"/><Relationship Id="rId44" Type="http://schemas.openxmlformats.org/officeDocument/2006/relationships/image" Target="media/image16.wmf"/><Relationship Id="rId86" Type="http://schemas.openxmlformats.org/officeDocument/2006/relationships/image" Target="media/image51.wmf"/><Relationship Id="rId151" Type="http://schemas.openxmlformats.org/officeDocument/2006/relationships/image" Target="media/image116.wmf"/><Relationship Id="rId389" Type="http://schemas.openxmlformats.org/officeDocument/2006/relationships/oleObject" Target="embeddings/oleObject105.bin"/><Relationship Id="rId193" Type="http://schemas.openxmlformats.org/officeDocument/2006/relationships/image" Target="media/image158.wmf"/><Relationship Id="rId207" Type="http://schemas.openxmlformats.org/officeDocument/2006/relationships/image" Target="media/image169.wmf"/><Relationship Id="rId249" Type="http://schemas.openxmlformats.org/officeDocument/2006/relationships/image" Target="media/image190.wmf"/><Relationship Id="rId414" Type="http://schemas.openxmlformats.org/officeDocument/2006/relationships/oleObject" Target="embeddings/oleObject118.bin"/><Relationship Id="rId13" Type="http://schemas.openxmlformats.org/officeDocument/2006/relationships/image" Target="media/image4.wmf"/><Relationship Id="rId109" Type="http://schemas.openxmlformats.org/officeDocument/2006/relationships/image" Target="media/image74.wmf"/><Relationship Id="rId260" Type="http://schemas.openxmlformats.org/officeDocument/2006/relationships/image" Target="media/image200.png"/><Relationship Id="rId316" Type="http://schemas.openxmlformats.org/officeDocument/2006/relationships/image" Target="media/image240.wmf"/><Relationship Id="rId55" Type="http://schemas.openxmlformats.org/officeDocument/2006/relationships/image" Target="media/image21.wmf"/><Relationship Id="rId97" Type="http://schemas.openxmlformats.org/officeDocument/2006/relationships/image" Target="media/image62.wmf"/><Relationship Id="rId120" Type="http://schemas.openxmlformats.org/officeDocument/2006/relationships/image" Target="media/image85.wmf"/><Relationship Id="rId358" Type="http://schemas.openxmlformats.org/officeDocument/2006/relationships/image" Target="media/image261.wmf"/><Relationship Id="rId162" Type="http://schemas.openxmlformats.org/officeDocument/2006/relationships/image" Target="media/image127.wmf"/><Relationship Id="rId218" Type="http://schemas.openxmlformats.org/officeDocument/2006/relationships/oleObject" Target="embeddings/oleObject36.bin"/><Relationship Id="rId271" Type="http://schemas.openxmlformats.org/officeDocument/2006/relationships/image" Target="media/image211.png"/><Relationship Id="rId24" Type="http://schemas.openxmlformats.org/officeDocument/2006/relationships/oleObject" Target="embeddings/oleObject7.bin"/><Relationship Id="rId66" Type="http://schemas.openxmlformats.org/officeDocument/2006/relationships/image" Target="media/image31.wmf"/><Relationship Id="rId131" Type="http://schemas.openxmlformats.org/officeDocument/2006/relationships/image" Target="media/image96.wmf"/><Relationship Id="rId327" Type="http://schemas.openxmlformats.org/officeDocument/2006/relationships/oleObject" Target="embeddings/oleObject74.bin"/><Relationship Id="rId369" Type="http://schemas.openxmlformats.org/officeDocument/2006/relationships/oleObject" Target="embeddings/oleObject95.bin"/><Relationship Id="rId173" Type="http://schemas.openxmlformats.org/officeDocument/2006/relationships/image" Target="media/image138.wmf"/><Relationship Id="rId229" Type="http://schemas.openxmlformats.org/officeDocument/2006/relationships/image" Target="media/image180.wmf"/><Relationship Id="rId380" Type="http://schemas.openxmlformats.org/officeDocument/2006/relationships/image" Target="media/image272.wmf"/><Relationship Id="rId240" Type="http://schemas.openxmlformats.org/officeDocument/2006/relationships/oleObject" Target="embeddings/oleObject47.bin"/><Relationship Id="rId35" Type="http://schemas.openxmlformats.org/officeDocument/2006/relationships/oleObject" Target="embeddings/oleObject15.bin"/><Relationship Id="rId77" Type="http://schemas.openxmlformats.org/officeDocument/2006/relationships/image" Target="media/image42.wmf"/><Relationship Id="rId100" Type="http://schemas.openxmlformats.org/officeDocument/2006/relationships/image" Target="media/image65.wmf"/><Relationship Id="rId282" Type="http://schemas.openxmlformats.org/officeDocument/2006/relationships/image" Target="media/image222.png"/><Relationship Id="rId338" Type="http://schemas.openxmlformats.org/officeDocument/2006/relationships/image" Target="media/image251.wmf"/><Relationship Id="rId8" Type="http://schemas.openxmlformats.org/officeDocument/2006/relationships/endnotes" Target="endnotes.xml"/><Relationship Id="rId142" Type="http://schemas.openxmlformats.org/officeDocument/2006/relationships/image" Target="media/image107.wmf"/><Relationship Id="rId184" Type="http://schemas.openxmlformats.org/officeDocument/2006/relationships/image" Target="media/image149.wmf"/><Relationship Id="rId391" Type="http://schemas.openxmlformats.org/officeDocument/2006/relationships/oleObject" Target="embeddings/oleObject106.bin"/><Relationship Id="rId405" Type="http://schemas.openxmlformats.org/officeDocument/2006/relationships/image" Target="media/image284.wmf"/><Relationship Id="rId251" Type="http://schemas.openxmlformats.org/officeDocument/2006/relationships/image" Target="media/image191.png"/><Relationship Id="rId46" Type="http://schemas.openxmlformats.org/officeDocument/2006/relationships/image" Target="media/image17.wmf"/><Relationship Id="rId293" Type="http://schemas.openxmlformats.org/officeDocument/2006/relationships/oleObject" Target="embeddings/oleObject57.bin"/><Relationship Id="rId307" Type="http://schemas.openxmlformats.org/officeDocument/2006/relationships/oleObject" Target="embeddings/oleObject64.bin"/><Relationship Id="rId349" Type="http://schemas.openxmlformats.org/officeDocument/2006/relationships/oleObject" Target="embeddings/oleObject85.bin"/><Relationship Id="rId88" Type="http://schemas.openxmlformats.org/officeDocument/2006/relationships/image" Target="media/image53.wmf"/><Relationship Id="rId111" Type="http://schemas.openxmlformats.org/officeDocument/2006/relationships/image" Target="media/image76.wmf"/><Relationship Id="rId153" Type="http://schemas.openxmlformats.org/officeDocument/2006/relationships/image" Target="media/image118.wmf"/><Relationship Id="rId195" Type="http://schemas.openxmlformats.org/officeDocument/2006/relationships/image" Target="media/image160.wmf"/><Relationship Id="rId209" Type="http://schemas.openxmlformats.org/officeDocument/2006/relationships/image" Target="media/image170.wmf"/><Relationship Id="rId360" Type="http://schemas.openxmlformats.org/officeDocument/2006/relationships/image" Target="media/image262.wmf"/><Relationship Id="rId416" Type="http://schemas.openxmlformats.org/officeDocument/2006/relationships/oleObject" Target="embeddings/oleObject119.bin"/><Relationship Id="rId220" Type="http://schemas.openxmlformats.org/officeDocument/2006/relationships/oleObject" Target="embeddings/oleObject37.bin"/><Relationship Id="rId15" Type="http://schemas.openxmlformats.org/officeDocument/2006/relationships/image" Target="media/image5.png"/><Relationship Id="rId57" Type="http://schemas.openxmlformats.org/officeDocument/2006/relationships/image" Target="media/image23.wmf"/><Relationship Id="rId262" Type="http://schemas.openxmlformats.org/officeDocument/2006/relationships/image" Target="media/image202.png"/><Relationship Id="rId318" Type="http://schemas.openxmlformats.org/officeDocument/2006/relationships/image" Target="media/image241.wmf"/><Relationship Id="rId99" Type="http://schemas.openxmlformats.org/officeDocument/2006/relationships/image" Target="media/image64.wmf"/><Relationship Id="rId122" Type="http://schemas.openxmlformats.org/officeDocument/2006/relationships/image" Target="media/image87.wmf"/><Relationship Id="rId164" Type="http://schemas.openxmlformats.org/officeDocument/2006/relationships/image" Target="media/image129.wmf"/><Relationship Id="rId371" Type="http://schemas.openxmlformats.org/officeDocument/2006/relationships/oleObject" Target="embeddings/oleObject96.bin"/><Relationship Id="rId26" Type="http://schemas.openxmlformats.org/officeDocument/2006/relationships/image" Target="media/image10.wmf"/><Relationship Id="rId231" Type="http://schemas.openxmlformats.org/officeDocument/2006/relationships/image" Target="media/image181.wmf"/><Relationship Id="rId273" Type="http://schemas.openxmlformats.org/officeDocument/2006/relationships/image" Target="media/image213.png"/><Relationship Id="rId329" Type="http://schemas.openxmlformats.org/officeDocument/2006/relationships/oleObject" Target="embeddings/oleObject75.bin"/><Relationship Id="rId68" Type="http://schemas.openxmlformats.org/officeDocument/2006/relationships/image" Target="media/image33.wmf"/><Relationship Id="rId133" Type="http://schemas.openxmlformats.org/officeDocument/2006/relationships/image" Target="media/image98.wmf"/><Relationship Id="rId175" Type="http://schemas.openxmlformats.org/officeDocument/2006/relationships/image" Target="media/image140.wmf"/><Relationship Id="rId340" Type="http://schemas.openxmlformats.org/officeDocument/2006/relationships/image" Target="media/image252.wmf"/><Relationship Id="rId200" Type="http://schemas.openxmlformats.org/officeDocument/2006/relationships/image" Target="media/image165.wmf"/><Relationship Id="rId382" Type="http://schemas.openxmlformats.org/officeDocument/2006/relationships/image" Target="media/image273.wmf"/><Relationship Id="rId242" Type="http://schemas.openxmlformats.org/officeDocument/2006/relationships/oleObject" Target="embeddings/oleObject48.bin"/><Relationship Id="rId284" Type="http://schemas.openxmlformats.org/officeDocument/2006/relationships/image" Target="media/image224.wmf"/><Relationship Id="rId37" Type="http://schemas.openxmlformats.org/officeDocument/2006/relationships/oleObject" Target="embeddings/oleObject17.bin"/><Relationship Id="rId79" Type="http://schemas.openxmlformats.org/officeDocument/2006/relationships/image" Target="media/image44.wmf"/><Relationship Id="rId102" Type="http://schemas.openxmlformats.org/officeDocument/2006/relationships/image" Target="media/image67.wmf"/><Relationship Id="rId144" Type="http://schemas.openxmlformats.org/officeDocument/2006/relationships/image" Target="media/image109.wmf"/><Relationship Id="rId90" Type="http://schemas.openxmlformats.org/officeDocument/2006/relationships/image" Target="media/image55.wmf"/><Relationship Id="rId186" Type="http://schemas.openxmlformats.org/officeDocument/2006/relationships/image" Target="media/image151.wmf"/><Relationship Id="rId351" Type="http://schemas.openxmlformats.org/officeDocument/2006/relationships/oleObject" Target="embeddings/oleObject86.bin"/><Relationship Id="rId393" Type="http://schemas.openxmlformats.org/officeDocument/2006/relationships/image" Target="media/image278.wmf"/><Relationship Id="rId407" Type="http://schemas.openxmlformats.org/officeDocument/2006/relationships/image" Target="media/image285.wmf"/><Relationship Id="rId211" Type="http://schemas.openxmlformats.org/officeDocument/2006/relationships/image" Target="media/image171.wmf"/><Relationship Id="rId253" Type="http://schemas.openxmlformats.org/officeDocument/2006/relationships/image" Target="media/image193.png"/><Relationship Id="rId295" Type="http://schemas.openxmlformats.org/officeDocument/2006/relationships/oleObject" Target="embeddings/oleObject58.bin"/><Relationship Id="rId309" Type="http://schemas.openxmlformats.org/officeDocument/2006/relationships/oleObject" Target="embeddings/oleObject65.bin"/><Relationship Id="rId48" Type="http://schemas.openxmlformats.org/officeDocument/2006/relationships/oleObject" Target="embeddings/oleObject23.bin"/><Relationship Id="rId113" Type="http://schemas.openxmlformats.org/officeDocument/2006/relationships/image" Target="media/image78.wmf"/><Relationship Id="rId320" Type="http://schemas.openxmlformats.org/officeDocument/2006/relationships/image" Target="media/image242.wmf"/><Relationship Id="rId155" Type="http://schemas.openxmlformats.org/officeDocument/2006/relationships/image" Target="media/image120.wmf"/><Relationship Id="rId197" Type="http://schemas.openxmlformats.org/officeDocument/2006/relationships/image" Target="media/image162.wmf"/><Relationship Id="rId362" Type="http://schemas.openxmlformats.org/officeDocument/2006/relationships/image" Target="media/image263.wmf"/><Relationship Id="rId41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3F065A14-6F7D-4D74-A05B-F24AF363D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1845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</dc:creator>
  <cp:lastModifiedBy>Самсонова</cp:lastModifiedBy>
  <cp:revision>2</cp:revision>
  <cp:lastPrinted>2017-05-18T08:58:00Z</cp:lastPrinted>
  <dcterms:created xsi:type="dcterms:W3CDTF">2019-04-09T06:35:00Z</dcterms:created>
  <dcterms:modified xsi:type="dcterms:W3CDTF">2019-04-09T06:35:00Z</dcterms:modified>
</cp:coreProperties>
</file>