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0D2" w:rsidRDefault="006465AB" w:rsidP="006465AB">
      <w:pPr>
        <w:pStyle w:val="a5"/>
        <w:jc w:val="center"/>
        <w:rPr>
          <w:rFonts w:ascii="Times New Roman" w:hAnsi="Times New Roman" w:cs="Times New Roman"/>
          <w:sz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hd w:val="clear" w:color="auto" w:fill="FFFFFF"/>
          <w:lang w:eastAsia="ru-RU"/>
        </w:rPr>
        <w:t>Доклад на тему: «Состояние и развитие сестринского дела на современном этапе»</w:t>
      </w:r>
    </w:p>
    <w:p w:rsidR="006465AB" w:rsidRDefault="006465AB" w:rsidP="006465AB">
      <w:pPr>
        <w:pStyle w:val="a5"/>
        <w:jc w:val="center"/>
        <w:rPr>
          <w:rFonts w:ascii="Times New Roman" w:hAnsi="Times New Roman" w:cs="Times New Roman"/>
          <w:sz w:val="24"/>
          <w:shd w:val="clear" w:color="auto" w:fill="FFFFFF"/>
          <w:lang w:eastAsia="ru-RU"/>
        </w:rPr>
      </w:pPr>
    </w:p>
    <w:p w:rsidR="006465AB" w:rsidRDefault="006465AB" w:rsidP="006465AB">
      <w:pPr>
        <w:pStyle w:val="a5"/>
        <w:jc w:val="both"/>
        <w:rPr>
          <w:rFonts w:ascii="Times New Roman" w:hAnsi="Times New Roman" w:cs="Times New Roman"/>
          <w:sz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hd w:val="clear" w:color="auto" w:fill="FFFFFF"/>
          <w:lang w:eastAsia="ru-RU"/>
        </w:rPr>
        <w:tab/>
        <w:t>План:</w:t>
      </w:r>
    </w:p>
    <w:p w:rsidR="006465AB" w:rsidRDefault="006465AB" w:rsidP="006465AB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hd w:val="clear" w:color="auto" w:fill="FFFFFF"/>
          <w:lang w:eastAsia="ru-RU"/>
        </w:rPr>
        <w:t>Понятие «Сестринское дело».</w:t>
      </w:r>
    </w:p>
    <w:p w:rsidR="006465AB" w:rsidRDefault="006465AB" w:rsidP="006465AB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hd w:val="clear" w:color="auto" w:fill="FFFFFF"/>
          <w:lang w:eastAsia="ru-RU"/>
        </w:rPr>
        <w:t>Программа развития сестринского дела в РФ на 2010-2020 годы</w:t>
      </w:r>
    </w:p>
    <w:p w:rsidR="006465AB" w:rsidRDefault="006465AB" w:rsidP="006465AB">
      <w:pPr>
        <w:pStyle w:val="a5"/>
        <w:ind w:left="720"/>
        <w:jc w:val="both"/>
        <w:rPr>
          <w:rFonts w:ascii="Times New Roman" w:hAnsi="Times New Roman" w:cs="Times New Roman"/>
          <w:sz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hd w:val="clear" w:color="auto" w:fill="FFFFFF"/>
          <w:lang w:eastAsia="ru-RU"/>
        </w:rPr>
        <w:t xml:space="preserve">2.1. Общее положение </w:t>
      </w:r>
    </w:p>
    <w:p w:rsidR="006465AB" w:rsidRDefault="006465AB" w:rsidP="006465AB">
      <w:pPr>
        <w:pStyle w:val="a5"/>
        <w:ind w:left="720"/>
        <w:jc w:val="both"/>
        <w:rPr>
          <w:rFonts w:ascii="Times New Roman" w:hAnsi="Times New Roman" w:cs="Times New Roman"/>
          <w:sz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hd w:val="clear" w:color="auto" w:fill="FFFFFF"/>
          <w:lang w:eastAsia="ru-RU"/>
        </w:rPr>
        <w:t>2.2. Современное состояние сестринского дела в РФ.</w:t>
      </w:r>
    </w:p>
    <w:p w:rsidR="009A1255" w:rsidRDefault="009A1255" w:rsidP="006465AB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>Определение общей стратегии развития сестринского дела в Российской Федерации</w:t>
      </w:r>
      <w:r>
        <w:rPr>
          <w:rFonts w:ascii="Times New Roman" w:hAnsi="Times New Roman" w:cs="Times New Roman"/>
          <w:sz w:val="24"/>
          <w:szCs w:val="28"/>
          <w:lang w:eastAsia="ru-RU"/>
        </w:rPr>
        <w:t>.</w:t>
      </w:r>
    </w:p>
    <w:p w:rsidR="006465AB" w:rsidRDefault="006465AB" w:rsidP="006465AB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>Основные направления реализации Программы развития сестринского дела в Российской Федерации.</w:t>
      </w:r>
    </w:p>
    <w:p w:rsidR="006465AB" w:rsidRDefault="009A1255" w:rsidP="006465AB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hd w:val="clear" w:color="auto" w:fill="FFFFFF"/>
          <w:lang w:eastAsia="ru-RU"/>
        </w:rPr>
        <w:t>Ожидаемые Результаты и оценка эффективности.</w:t>
      </w:r>
    </w:p>
    <w:p w:rsidR="006465AB" w:rsidRPr="006465AB" w:rsidRDefault="006465AB" w:rsidP="009720D2">
      <w:pPr>
        <w:pStyle w:val="a5"/>
        <w:jc w:val="both"/>
        <w:rPr>
          <w:rFonts w:ascii="Times New Roman" w:hAnsi="Times New Roman" w:cs="Times New Roman"/>
          <w:sz w:val="24"/>
          <w:shd w:val="clear" w:color="auto" w:fill="FFFFFF"/>
          <w:lang w:eastAsia="ru-RU"/>
        </w:rPr>
      </w:pPr>
    </w:p>
    <w:p w:rsidR="00F81B6F" w:rsidRPr="006465AB" w:rsidRDefault="009720D2" w:rsidP="00F81B6F">
      <w:pPr>
        <w:pStyle w:val="a5"/>
        <w:ind w:firstLine="708"/>
        <w:jc w:val="right"/>
        <w:rPr>
          <w:rFonts w:ascii="Times New Roman" w:hAnsi="Times New Roman" w:cs="Times New Roman"/>
          <w:i/>
          <w:sz w:val="24"/>
          <w:shd w:val="clear" w:color="auto" w:fill="FFFFFF"/>
          <w:lang w:eastAsia="ru-RU"/>
        </w:rPr>
      </w:pPr>
      <w:r w:rsidRPr="006465AB">
        <w:rPr>
          <w:rFonts w:ascii="Times New Roman" w:hAnsi="Times New Roman" w:cs="Times New Roman"/>
          <w:i/>
          <w:sz w:val="24"/>
          <w:shd w:val="clear" w:color="auto" w:fill="FFFFFF"/>
          <w:lang w:eastAsia="ru-RU"/>
        </w:rPr>
        <w:t xml:space="preserve">Сестринское дело – важнейшая часть </w:t>
      </w:r>
    </w:p>
    <w:p w:rsidR="009720D2" w:rsidRPr="006465AB" w:rsidRDefault="009720D2" w:rsidP="00F81B6F">
      <w:pPr>
        <w:pStyle w:val="a5"/>
        <w:ind w:firstLine="708"/>
        <w:jc w:val="right"/>
        <w:rPr>
          <w:rFonts w:ascii="Times New Roman" w:hAnsi="Times New Roman" w:cs="Times New Roman"/>
          <w:i/>
          <w:sz w:val="24"/>
          <w:shd w:val="clear" w:color="auto" w:fill="FFFFFF"/>
          <w:lang w:eastAsia="ru-RU"/>
        </w:rPr>
      </w:pPr>
      <w:r w:rsidRPr="006465AB">
        <w:rPr>
          <w:rFonts w:ascii="Times New Roman" w:hAnsi="Times New Roman" w:cs="Times New Roman"/>
          <w:i/>
          <w:sz w:val="24"/>
          <w:shd w:val="clear" w:color="auto" w:fill="FFFFFF"/>
          <w:lang w:eastAsia="ru-RU"/>
        </w:rPr>
        <w:t xml:space="preserve">современной системы здравоохранения. </w:t>
      </w:r>
    </w:p>
    <w:p w:rsidR="00F81B6F" w:rsidRPr="006465AB" w:rsidRDefault="00F81B6F" w:rsidP="00F81B6F">
      <w:pPr>
        <w:pStyle w:val="a5"/>
        <w:ind w:firstLine="708"/>
        <w:jc w:val="right"/>
        <w:rPr>
          <w:rFonts w:ascii="Times New Roman" w:hAnsi="Times New Roman" w:cs="Times New Roman"/>
          <w:i/>
          <w:sz w:val="24"/>
          <w:shd w:val="clear" w:color="auto" w:fill="FFFFFF"/>
          <w:lang w:eastAsia="ru-RU"/>
        </w:rPr>
      </w:pPr>
    </w:p>
    <w:p w:rsidR="00F81B6F" w:rsidRPr="006465AB" w:rsidRDefault="009720D2" w:rsidP="00F81B6F">
      <w:pPr>
        <w:pStyle w:val="a5"/>
        <w:ind w:firstLine="708"/>
        <w:jc w:val="right"/>
        <w:rPr>
          <w:rFonts w:ascii="Times New Roman" w:hAnsi="Times New Roman" w:cs="Times New Roman"/>
          <w:i/>
          <w:sz w:val="24"/>
          <w:shd w:val="clear" w:color="auto" w:fill="FFFFFF"/>
          <w:lang w:eastAsia="ru-RU"/>
        </w:rPr>
      </w:pPr>
      <w:r w:rsidRPr="006465AB">
        <w:rPr>
          <w:rFonts w:ascii="Times New Roman" w:hAnsi="Times New Roman" w:cs="Times New Roman"/>
          <w:i/>
          <w:sz w:val="24"/>
          <w:shd w:val="clear" w:color="auto" w:fill="FFFFFF"/>
          <w:lang w:eastAsia="ru-RU"/>
        </w:rPr>
        <w:t xml:space="preserve">Медсестра должна пройти специальную подготовку, </w:t>
      </w:r>
    </w:p>
    <w:p w:rsidR="00F81B6F" w:rsidRPr="006465AB" w:rsidRDefault="009720D2" w:rsidP="00F81B6F">
      <w:pPr>
        <w:pStyle w:val="a5"/>
        <w:ind w:firstLine="708"/>
        <w:jc w:val="right"/>
        <w:rPr>
          <w:rFonts w:ascii="Times New Roman" w:hAnsi="Times New Roman" w:cs="Times New Roman"/>
          <w:i/>
          <w:sz w:val="24"/>
          <w:shd w:val="clear" w:color="auto" w:fill="FFFFFF"/>
          <w:lang w:eastAsia="ru-RU"/>
        </w:rPr>
      </w:pPr>
      <w:r w:rsidRPr="006465AB">
        <w:rPr>
          <w:rFonts w:ascii="Times New Roman" w:hAnsi="Times New Roman" w:cs="Times New Roman"/>
          <w:i/>
          <w:sz w:val="24"/>
          <w:shd w:val="clear" w:color="auto" w:fill="FFFFFF"/>
          <w:lang w:eastAsia="ru-RU"/>
        </w:rPr>
        <w:t>быть не только опытным медицинским специалистом,</w:t>
      </w:r>
    </w:p>
    <w:p w:rsidR="009720D2" w:rsidRPr="006465AB" w:rsidRDefault="009720D2" w:rsidP="00F81B6F">
      <w:pPr>
        <w:pStyle w:val="a5"/>
        <w:ind w:firstLine="708"/>
        <w:jc w:val="right"/>
        <w:rPr>
          <w:rFonts w:ascii="Times New Roman" w:hAnsi="Times New Roman" w:cs="Times New Roman"/>
          <w:i/>
          <w:sz w:val="24"/>
          <w:shd w:val="clear" w:color="auto" w:fill="FFFFFF"/>
          <w:lang w:eastAsia="ru-RU"/>
        </w:rPr>
      </w:pPr>
      <w:r w:rsidRPr="006465AB">
        <w:rPr>
          <w:rFonts w:ascii="Times New Roman" w:hAnsi="Times New Roman" w:cs="Times New Roman"/>
          <w:i/>
          <w:sz w:val="24"/>
          <w:shd w:val="clear" w:color="auto" w:fill="FFFFFF"/>
          <w:lang w:eastAsia="ru-RU"/>
        </w:rPr>
        <w:t xml:space="preserve"> но и чутким психологом для своих пациентов.</w:t>
      </w:r>
    </w:p>
    <w:p w:rsidR="00F81B6F" w:rsidRPr="006465AB" w:rsidRDefault="00F81B6F" w:rsidP="00F81B6F">
      <w:pPr>
        <w:pStyle w:val="a5"/>
        <w:ind w:firstLine="708"/>
        <w:jc w:val="right"/>
        <w:rPr>
          <w:rFonts w:ascii="Times New Roman" w:hAnsi="Times New Roman" w:cs="Times New Roman"/>
          <w:i/>
          <w:sz w:val="24"/>
          <w:lang w:eastAsia="ru-RU"/>
        </w:rPr>
      </w:pPr>
    </w:p>
    <w:p w:rsidR="006465AB" w:rsidRDefault="006465AB" w:rsidP="00F81B6F">
      <w:pPr>
        <w:pStyle w:val="a5"/>
        <w:ind w:firstLine="708"/>
        <w:jc w:val="both"/>
        <w:rPr>
          <w:rFonts w:ascii="Times New Roman" w:hAnsi="Times New Roman" w:cs="Times New Roman"/>
          <w:sz w:val="24"/>
          <w:lang w:eastAsia="ru-RU" w:bidi="ru-RU"/>
        </w:rPr>
      </w:pPr>
      <w:r>
        <w:rPr>
          <w:rFonts w:ascii="Times New Roman" w:hAnsi="Times New Roman" w:cs="Times New Roman"/>
          <w:sz w:val="24"/>
          <w:lang w:eastAsia="ru-RU" w:bidi="ru-RU"/>
        </w:rPr>
        <w:t xml:space="preserve">1. </w:t>
      </w:r>
    </w:p>
    <w:p w:rsidR="00580BFE" w:rsidRPr="006465AB" w:rsidRDefault="00580BFE" w:rsidP="00F81B6F">
      <w:pPr>
        <w:pStyle w:val="a5"/>
        <w:ind w:firstLine="708"/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  <w:lang w:eastAsia="ru-RU" w:bidi="ru-RU"/>
        </w:rPr>
        <w:t>Сестринское дело и его понимание в мире менялось на протяжении многих лет, как менялась и сама медицина. В связи с этим, сегодня сложно сформулировать, что включает в себя эта профессиональная деятельность.</w:t>
      </w:r>
    </w:p>
    <w:p w:rsidR="00580BFE" w:rsidRPr="006465AB" w:rsidRDefault="00580BFE" w:rsidP="00F81B6F">
      <w:pPr>
        <w:pStyle w:val="a5"/>
        <w:ind w:firstLine="708"/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  <w:lang w:eastAsia="ru-RU" w:bidi="ru-RU"/>
        </w:rPr>
        <w:t>Сегодня на вопрос - сестринское дело что это за профессия, представители медицинского сообщества могут ответить по-разному. Поскольку понимание профессии медсестры зависит от конкретных потребностей общества, от содержания их обязанностей, а также от экономической и социальной ситуации в стране и здравоохранении в целом.</w:t>
      </w:r>
    </w:p>
    <w:p w:rsidR="00580BFE" w:rsidRPr="006465AB" w:rsidRDefault="00580BFE" w:rsidP="00F81B6F">
      <w:pPr>
        <w:pStyle w:val="a5"/>
        <w:ind w:firstLine="708"/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  <w:lang w:eastAsia="ru-RU" w:bidi="ru-RU"/>
        </w:rPr>
        <w:t>В 1987 году Международны</w:t>
      </w:r>
      <w:r w:rsidR="00F81B6F" w:rsidRPr="006465AB">
        <w:rPr>
          <w:rFonts w:ascii="Times New Roman" w:hAnsi="Times New Roman" w:cs="Times New Roman"/>
          <w:sz w:val="24"/>
          <w:lang w:eastAsia="ru-RU" w:bidi="ru-RU"/>
        </w:rPr>
        <w:t>й</w:t>
      </w:r>
      <w:r w:rsidRPr="006465AB">
        <w:rPr>
          <w:rFonts w:ascii="Times New Roman" w:hAnsi="Times New Roman" w:cs="Times New Roman"/>
          <w:sz w:val="24"/>
          <w:lang w:eastAsia="ru-RU" w:bidi="ru-RU"/>
        </w:rPr>
        <w:t xml:space="preserve"> совет медсестер предложил формулировку этой профессии - сестринское дело, оно является важнейшей частью системы здравоохранения.</w:t>
      </w:r>
    </w:p>
    <w:p w:rsidR="00580BFE" w:rsidRPr="006465AB" w:rsidRDefault="00580BFE" w:rsidP="00F81B6F">
      <w:pPr>
        <w:pStyle w:val="a5"/>
        <w:ind w:firstLine="708"/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  <w:lang w:eastAsia="ru-RU" w:bidi="ru-RU"/>
        </w:rPr>
        <w:t>Включает в себя профессиональную лечебно-профилактическую и просветительскую работу, а также психологическую помощь больным. Неотъемлемая часть этого понятия - уход, который медсестры осуществляют для всех социальных и возрастных групп больных.</w:t>
      </w:r>
    </w:p>
    <w:p w:rsidR="00580BFE" w:rsidRPr="006465AB" w:rsidRDefault="00580BFE" w:rsidP="009A3554">
      <w:pPr>
        <w:pStyle w:val="a5"/>
        <w:ind w:firstLine="708"/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  <w:lang w:eastAsia="ru-RU" w:bidi="ru-RU"/>
        </w:rPr>
        <w:t>Философия сестринского дела подразумевает, что медсестра должна выполнять свое призвание везде, где больным нужна ее помощь - в медучреждении, на дому и в других местах.</w:t>
      </w:r>
    </w:p>
    <w:p w:rsidR="006E34DD" w:rsidRPr="006465AB" w:rsidRDefault="00580BFE" w:rsidP="009A3554">
      <w:pPr>
        <w:pStyle w:val="a5"/>
        <w:ind w:firstLine="708"/>
        <w:jc w:val="both"/>
        <w:rPr>
          <w:rFonts w:ascii="Times New Roman" w:hAnsi="Times New Roman" w:cs="Times New Roman"/>
          <w:sz w:val="32"/>
        </w:rPr>
      </w:pPr>
      <w:r w:rsidRPr="006465AB">
        <w:rPr>
          <w:rFonts w:ascii="Times New Roman" w:hAnsi="Times New Roman" w:cs="Times New Roman"/>
          <w:sz w:val="24"/>
          <w:lang w:eastAsia="ru-RU" w:bidi="ru-RU"/>
        </w:rPr>
        <w:t>На конференции, посвящённой теории сестринского дела, понятие сестринского процесса было рассмотрено как наука, а также искусство, которое позволяет решать</w:t>
      </w:r>
      <w:r w:rsidR="009A3554" w:rsidRPr="006465AB">
        <w:rPr>
          <w:rFonts w:ascii="Times New Roman" w:hAnsi="Times New Roman" w:cs="Times New Roman"/>
          <w:sz w:val="24"/>
          <w:lang w:eastAsia="ru-RU" w:bidi="ru-RU"/>
        </w:rPr>
        <w:t xml:space="preserve"> проблемы со здоровьем человека, подверженного воздействию внешних факторов.</w:t>
      </w:r>
    </w:p>
    <w:p w:rsidR="009A3554" w:rsidRPr="006465AB" w:rsidRDefault="009A3554" w:rsidP="009A3554">
      <w:pPr>
        <w:pStyle w:val="a5"/>
        <w:ind w:firstLine="708"/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Рассматривая понятие сестринское дело, мы упоминали о том, что профессия медсестры разнопланова, поскольку существует и большое чисто видов услуг медицинского характера, оказываемых пациентам.</w:t>
      </w:r>
    </w:p>
    <w:p w:rsidR="009A3554" w:rsidRPr="006465AB" w:rsidRDefault="009A3554" w:rsidP="009A3554">
      <w:pPr>
        <w:pStyle w:val="a5"/>
        <w:ind w:firstLine="708"/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Для того, чтобы понять сестринское дело что это за профессия, необходимо рассмотреть его цели:</w:t>
      </w:r>
    </w:p>
    <w:p w:rsidR="009A3554" w:rsidRPr="006465AB" w:rsidRDefault="009A3554" w:rsidP="009A3554">
      <w:pPr>
        <w:pStyle w:val="a5"/>
        <w:jc w:val="both"/>
        <w:rPr>
          <w:rFonts w:ascii="Times New Roman" w:hAnsi="Times New Roman" w:cs="Times New Roman"/>
          <w:sz w:val="4"/>
          <w:szCs w:val="2"/>
        </w:rPr>
      </w:pPr>
    </w:p>
    <w:p w:rsidR="009A3554" w:rsidRPr="006465AB" w:rsidRDefault="009A3554" w:rsidP="009A355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4"/>
        </w:rPr>
      </w:pPr>
      <w:r w:rsidRPr="006465AB">
        <w:rPr>
          <w:rFonts w:ascii="Times New Roman" w:hAnsi="Times New Roman" w:cs="Times New Roman"/>
          <w:sz w:val="24"/>
        </w:rPr>
        <w:t>помощь конкретному пациенту или группе больных в нормализации здоровья во всех его смыслах;</w:t>
      </w:r>
    </w:p>
    <w:p w:rsidR="009A3554" w:rsidRPr="006465AB" w:rsidRDefault="009A3554" w:rsidP="009A355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сохранение здоровья и его укрепление;</w:t>
      </w:r>
    </w:p>
    <w:p w:rsidR="009A3554" w:rsidRPr="006465AB" w:rsidRDefault="009A3554" w:rsidP="009A355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обучение пациентов заботе о своем здоровье;</w:t>
      </w:r>
    </w:p>
    <w:p w:rsidR="009A3554" w:rsidRPr="006465AB" w:rsidRDefault="009A3554" w:rsidP="009A355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специфическая помощь пациентам, которые эмоционально или физически страдают от своего заболевания.</w:t>
      </w:r>
    </w:p>
    <w:p w:rsidR="009A3554" w:rsidRPr="006465AB" w:rsidRDefault="009A3554" w:rsidP="009A3554">
      <w:pPr>
        <w:pStyle w:val="a5"/>
        <w:ind w:firstLine="360"/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В ходе развития сестринского дела и профессии медсестры были сформулированы следующие функции сестринского персонала.</w:t>
      </w:r>
    </w:p>
    <w:p w:rsidR="009A3554" w:rsidRPr="006465AB" w:rsidRDefault="009A3554" w:rsidP="009A3554">
      <w:pPr>
        <w:pStyle w:val="a5"/>
        <w:ind w:firstLine="360"/>
        <w:jc w:val="both"/>
        <w:rPr>
          <w:rFonts w:ascii="Times New Roman" w:hAnsi="Times New Roman" w:cs="Times New Roman"/>
          <w:sz w:val="28"/>
          <w:szCs w:val="24"/>
        </w:rPr>
      </w:pPr>
      <w:r w:rsidRPr="006465AB">
        <w:rPr>
          <w:rFonts w:ascii="Times New Roman" w:hAnsi="Times New Roman" w:cs="Times New Roman"/>
          <w:sz w:val="24"/>
        </w:rPr>
        <w:lastRenderedPageBreak/>
        <w:t>1. Сестринский уход:</w:t>
      </w:r>
    </w:p>
    <w:p w:rsidR="009A3554" w:rsidRPr="006465AB" w:rsidRDefault="009A3554" w:rsidP="009A355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определение потребностей пациента;</w:t>
      </w:r>
    </w:p>
    <w:p w:rsidR="009A3554" w:rsidRPr="006465AB" w:rsidRDefault="009A3554" w:rsidP="009A355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оценка состояния его здоровья;</w:t>
      </w:r>
    </w:p>
    <w:p w:rsidR="009A3554" w:rsidRPr="006465AB" w:rsidRDefault="009A3554" w:rsidP="009A355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планирование ухода за больным;</w:t>
      </w:r>
    </w:p>
    <w:p w:rsidR="009A3554" w:rsidRPr="006465AB" w:rsidRDefault="009A3554" w:rsidP="009A355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организованные меры по уходу за пациентами;</w:t>
      </w:r>
    </w:p>
    <w:p w:rsidR="009A3554" w:rsidRPr="006465AB" w:rsidRDefault="009A3554" w:rsidP="009A355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вовлечение в процесс ухода родных и близких пациента.</w:t>
      </w:r>
    </w:p>
    <w:p w:rsidR="009A3554" w:rsidRPr="006465AB" w:rsidRDefault="009A3554" w:rsidP="009A3554">
      <w:pPr>
        <w:pStyle w:val="a5"/>
        <w:ind w:firstLine="360"/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2. Обучение непосредственно больного и его близких навыкам сохранения своего здоровья.</w:t>
      </w:r>
    </w:p>
    <w:p w:rsidR="009A3554" w:rsidRPr="006465AB" w:rsidRDefault="009A3554" w:rsidP="009A3554">
      <w:pPr>
        <w:pStyle w:val="a5"/>
        <w:ind w:firstLine="360"/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3. Выполнение определенной роли в команде медиков, обслуживающих</w:t>
      </w:r>
      <w:r w:rsidRPr="006465AB">
        <w:rPr>
          <w:rFonts w:ascii="Times New Roman" w:hAnsi="Times New Roman" w:cs="Times New Roman"/>
          <w:sz w:val="24"/>
        </w:rPr>
        <w:br/>
        <w:t>больного (например, в составе хирургической бригады).</w:t>
      </w:r>
    </w:p>
    <w:p w:rsidR="009A3554" w:rsidRPr="006465AB" w:rsidRDefault="009A3554" w:rsidP="009A3554">
      <w:pPr>
        <w:pStyle w:val="a5"/>
        <w:ind w:firstLine="360"/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4. Исследовательская функция. В настоящее время развиваются новые подходы к сестринскому делу, разрабатываются протоколы ведения больных. Непосредственное участие в этом принимают медсестры.</w:t>
      </w:r>
    </w:p>
    <w:p w:rsidR="009A3554" w:rsidRPr="006465AB" w:rsidRDefault="009A3554" w:rsidP="009A3554">
      <w:pPr>
        <w:pStyle w:val="a5"/>
        <w:ind w:firstLine="360"/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Эти функцию позволяют в полной мере представить сестринское дело и его содержание, наполняют его дополнительными компонентами, такими как общение с пациентом, сотрудничество с его родными, внедрение новых методик ведения больных.</w:t>
      </w:r>
    </w:p>
    <w:p w:rsidR="009A3554" w:rsidRPr="006465AB" w:rsidRDefault="009A3554" w:rsidP="009A3554">
      <w:pPr>
        <w:pStyle w:val="a5"/>
        <w:ind w:firstLine="360"/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Философия сестринского дела базируется на нескольких основных принципах. Они сложились еще в те времена, когда помощь пациентам оказывали сестры милосердия и актуальны в настоящее время.</w:t>
      </w:r>
    </w:p>
    <w:p w:rsidR="009A3554" w:rsidRPr="006465AB" w:rsidRDefault="009A3554" w:rsidP="009A3554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Уважение личности пациента.</w:t>
      </w:r>
    </w:p>
    <w:p w:rsidR="009A3554" w:rsidRPr="006465AB" w:rsidRDefault="009A3554" w:rsidP="009A3554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Потребность сохранять здоровье в течение всей жизни, укреплять его.</w:t>
      </w:r>
    </w:p>
    <w:p w:rsidR="009A3554" w:rsidRPr="006465AB" w:rsidRDefault="009A3554" w:rsidP="009A3554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Признание собственного опыта пациента в отношении своей болезни и своего здоровья.</w:t>
      </w:r>
    </w:p>
    <w:p w:rsidR="009A3554" w:rsidRPr="006465AB" w:rsidRDefault="009A3554" w:rsidP="009A3554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Признание за пациентом права принимать решения относительно получения сестринского ухода.</w:t>
      </w:r>
    </w:p>
    <w:p w:rsidR="009A3554" w:rsidRPr="006465AB" w:rsidRDefault="009A3554" w:rsidP="009A3554">
      <w:pPr>
        <w:pStyle w:val="a5"/>
        <w:ind w:firstLine="360"/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Специалист, который выбрал направление «Сестринское дело», должен разделять эти принципы, осуществляя сестринский уход.</w:t>
      </w:r>
    </w:p>
    <w:p w:rsidR="009A3554" w:rsidRPr="006465AB" w:rsidRDefault="009A3554" w:rsidP="009A3554">
      <w:pPr>
        <w:pStyle w:val="a5"/>
        <w:ind w:firstLine="360"/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Важная составляющая сестринского дела - сестринский уход.</w:t>
      </w:r>
    </w:p>
    <w:p w:rsidR="009A3554" w:rsidRPr="006465AB" w:rsidRDefault="009A3554" w:rsidP="009A3554">
      <w:pPr>
        <w:pStyle w:val="a5"/>
        <w:ind w:firstLine="360"/>
        <w:jc w:val="both"/>
        <w:rPr>
          <w:rFonts w:ascii="Times New Roman" w:hAnsi="Times New Roman" w:cs="Times New Roman"/>
          <w:color w:val="000000"/>
          <w:sz w:val="24"/>
        </w:rPr>
      </w:pPr>
      <w:r w:rsidRPr="006465AB">
        <w:rPr>
          <w:rFonts w:ascii="Times New Roman" w:hAnsi="Times New Roman" w:cs="Times New Roman"/>
          <w:color w:val="000000"/>
          <w:sz w:val="24"/>
        </w:rPr>
        <w:t>Его принципами являются:</w:t>
      </w:r>
    </w:p>
    <w:p w:rsidR="009A3554" w:rsidRPr="006465AB" w:rsidRDefault="004831D7" w:rsidP="009A3554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п</w:t>
      </w:r>
      <w:r w:rsidR="009A3554" w:rsidRPr="006465AB">
        <w:rPr>
          <w:rFonts w:ascii="Times New Roman" w:hAnsi="Times New Roman" w:cs="Times New Roman"/>
          <w:sz w:val="24"/>
        </w:rPr>
        <w:t>ризнание независимости пациента;</w:t>
      </w:r>
    </w:p>
    <w:p w:rsidR="004831D7" w:rsidRPr="006465AB" w:rsidRDefault="004831D7" w:rsidP="009A3554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общение с пациентом;</w:t>
      </w:r>
    </w:p>
    <w:p w:rsidR="004831D7" w:rsidRPr="006465AB" w:rsidRDefault="004831D7" w:rsidP="009A3554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обеспечение безопасности больного;</w:t>
      </w:r>
    </w:p>
    <w:p w:rsidR="004831D7" w:rsidRPr="006465AB" w:rsidRDefault="004831D7" w:rsidP="009A3554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поддержание инфекционной безопасности;</w:t>
      </w:r>
    </w:p>
    <w:p w:rsidR="004831D7" w:rsidRPr="006465AB" w:rsidRDefault="004831D7" w:rsidP="009A3554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конфиденциальность.</w:t>
      </w:r>
    </w:p>
    <w:p w:rsidR="00753FD8" w:rsidRPr="006465AB" w:rsidRDefault="00753FD8" w:rsidP="00753FD8">
      <w:pPr>
        <w:pStyle w:val="a5"/>
        <w:ind w:firstLine="708"/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Важной составляющей сестринского дела является здоровье. Специальность и профессия медсестры обязывает ее помогать пациенту, здоровье которого нарушено. Здоровье в разные периоды времени понимали, как отсутствие болезни и немощности.</w:t>
      </w:r>
    </w:p>
    <w:p w:rsidR="00753FD8" w:rsidRPr="006465AB" w:rsidRDefault="00753FD8" w:rsidP="00753FD8">
      <w:pPr>
        <w:pStyle w:val="a5"/>
        <w:ind w:firstLine="708"/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В настоящее время ВОЗ определяет здоровье как благополучие социальное, психологическое и физическое.</w:t>
      </w:r>
    </w:p>
    <w:p w:rsidR="00753FD8" w:rsidRPr="006465AB" w:rsidRDefault="00753FD8" w:rsidP="00753FD8">
      <w:pPr>
        <w:pStyle w:val="a5"/>
        <w:ind w:firstLine="708"/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Безусловно, процесс сестринского ухода должен включать оценку самочувствия пациента и его состояния, а сама медсестра в рамках своих компетенций помогают больным укреплять здоровье.</w:t>
      </w:r>
    </w:p>
    <w:p w:rsidR="00753FD8" w:rsidRPr="006465AB" w:rsidRDefault="00753FD8" w:rsidP="00753FD8">
      <w:pPr>
        <w:pStyle w:val="a5"/>
        <w:ind w:firstLine="708"/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Другими ключевыми понятиями сестринского дела являются «уход» и «</w:t>
      </w:r>
      <w:proofErr w:type="spellStart"/>
      <w:r w:rsidRPr="006465AB">
        <w:rPr>
          <w:rFonts w:ascii="Times New Roman" w:hAnsi="Times New Roman" w:cs="Times New Roman"/>
          <w:sz w:val="24"/>
        </w:rPr>
        <w:t>самоуход</w:t>
      </w:r>
      <w:proofErr w:type="spellEnd"/>
      <w:r w:rsidRPr="006465AB">
        <w:rPr>
          <w:rFonts w:ascii="Times New Roman" w:hAnsi="Times New Roman" w:cs="Times New Roman"/>
          <w:sz w:val="24"/>
        </w:rPr>
        <w:t xml:space="preserve">». </w:t>
      </w:r>
      <w:proofErr w:type="spellStart"/>
      <w:r w:rsidRPr="006465AB">
        <w:rPr>
          <w:rFonts w:ascii="Times New Roman" w:hAnsi="Times New Roman" w:cs="Times New Roman"/>
          <w:sz w:val="24"/>
        </w:rPr>
        <w:t>Флоренс</w:t>
      </w:r>
      <w:proofErr w:type="spellEnd"/>
      <w:r w:rsidRPr="006465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465AB">
        <w:rPr>
          <w:rFonts w:ascii="Times New Roman" w:hAnsi="Times New Roman" w:cs="Times New Roman"/>
          <w:sz w:val="24"/>
        </w:rPr>
        <w:t>Найтингейл</w:t>
      </w:r>
      <w:proofErr w:type="spellEnd"/>
      <w:r w:rsidRPr="006465AB">
        <w:rPr>
          <w:rFonts w:ascii="Times New Roman" w:hAnsi="Times New Roman" w:cs="Times New Roman"/>
          <w:sz w:val="24"/>
        </w:rPr>
        <w:t xml:space="preserve"> считала, что уход - это помощь человеку, страдающему от болезни в том, чтобы он мог жить полноценно и получал от жизни удовлетворение.</w:t>
      </w:r>
    </w:p>
    <w:p w:rsidR="00753FD8" w:rsidRPr="006465AB" w:rsidRDefault="00753FD8" w:rsidP="00753FD8">
      <w:pPr>
        <w:pStyle w:val="a5"/>
        <w:ind w:firstLine="708"/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 xml:space="preserve">Все большую актуальность принимает </w:t>
      </w:r>
      <w:proofErr w:type="spellStart"/>
      <w:r w:rsidRPr="006465AB">
        <w:rPr>
          <w:rFonts w:ascii="Times New Roman" w:hAnsi="Times New Roman" w:cs="Times New Roman"/>
          <w:sz w:val="24"/>
        </w:rPr>
        <w:t>самоуход</w:t>
      </w:r>
      <w:proofErr w:type="spellEnd"/>
      <w:r w:rsidRPr="006465AB">
        <w:rPr>
          <w:rFonts w:ascii="Times New Roman" w:hAnsi="Times New Roman" w:cs="Times New Roman"/>
          <w:sz w:val="24"/>
        </w:rPr>
        <w:t>, и в настоящее время он часто ассоциируется с деятельностью медучреждений. Медсестра учит пациента навыкам самообслуживания, так, чтобы он самостоятельно мог удовлетворять свои жизненно важные потребности, несмотря на болезнь.</w:t>
      </w:r>
    </w:p>
    <w:p w:rsidR="004A2F0A" w:rsidRPr="006465AB" w:rsidRDefault="004A2F0A" w:rsidP="004A2F0A">
      <w:pPr>
        <w:pStyle w:val="a5"/>
        <w:ind w:firstLine="708"/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Сестринское дело во все времена рассматривались в неразрывной взаимосвязи с этической составляющей медицинской профессии.</w:t>
      </w:r>
    </w:p>
    <w:p w:rsidR="004A2F0A" w:rsidRPr="006465AB" w:rsidRDefault="004A2F0A" w:rsidP="004A2F0A">
      <w:pPr>
        <w:pStyle w:val="a5"/>
        <w:ind w:firstLine="708"/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lastRenderedPageBreak/>
        <w:t>Медсестра регулярно выполняет свои обязанности, но в работе она должна руководствоваться не только нормативными актами, например, стандартами оказания медпомощи, но и морально-этическими нормами.</w:t>
      </w:r>
    </w:p>
    <w:p w:rsidR="004A2F0A" w:rsidRPr="006465AB" w:rsidRDefault="004A2F0A" w:rsidP="004A2F0A">
      <w:pPr>
        <w:pStyle w:val="a5"/>
        <w:ind w:firstLine="708"/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Иными словами, обязанности сестринского персонала можно рассматривать в двух аспектах:</w:t>
      </w:r>
    </w:p>
    <w:p w:rsidR="004A2F0A" w:rsidRPr="006465AB" w:rsidRDefault="004A2F0A" w:rsidP="004A2F0A">
      <w:pPr>
        <w:pStyle w:val="a5"/>
        <w:numPr>
          <w:ilvl w:val="0"/>
          <w:numId w:val="10"/>
        </w:numPr>
        <w:ind w:left="993" w:hanging="426"/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Профессиональный аспект - медсестра ни при каких обстоятельствах не должна нарушать психическое и физическое состояние пациентов.</w:t>
      </w:r>
    </w:p>
    <w:p w:rsidR="004A2F0A" w:rsidRPr="006465AB" w:rsidRDefault="004A2F0A" w:rsidP="004A2F0A">
      <w:pPr>
        <w:pStyle w:val="a5"/>
        <w:numPr>
          <w:ilvl w:val="0"/>
          <w:numId w:val="10"/>
        </w:numPr>
        <w:ind w:left="993" w:hanging="426"/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Моральный аспект - при оказании медпомощи на медсестру не должно оказывать влияния социально положение пациента, его убеждения, вероисповедание и т.д.</w:t>
      </w:r>
    </w:p>
    <w:p w:rsidR="004A2F0A" w:rsidRPr="006465AB" w:rsidRDefault="004A2F0A" w:rsidP="004A2F0A">
      <w:pPr>
        <w:pStyle w:val="a5"/>
        <w:ind w:firstLine="567"/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Однако, процесс медпомощи часто сопровождается поступлением жалоб от пациентов на нарушение медработниками этических и демонологических норм. Далеко не каждый пациент может определить низкую профессиональную подготовку медработника. Его нравственный облик более очевиден, поэтому вызывает отрицательную реакцию.</w:t>
      </w:r>
    </w:p>
    <w:p w:rsidR="004A2F0A" w:rsidRPr="006465AB" w:rsidRDefault="004A2F0A" w:rsidP="004A2F0A">
      <w:pPr>
        <w:pStyle w:val="a5"/>
        <w:ind w:firstLine="567"/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Медицинский этикет включает в себя правила внешней и внутренней культуры поведения.</w:t>
      </w:r>
    </w:p>
    <w:p w:rsidR="004A2F0A" w:rsidRPr="006465AB" w:rsidRDefault="004A2F0A" w:rsidP="004A2F0A">
      <w:pPr>
        <w:pStyle w:val="a5"/>
        <w:ind w:firstLine="567"/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Внутренняя культура поведения (по отношению к коллективу):</w:t>
      </w:r>
    </w:p>
    <w:p w:rsidR="004A2F0A" w:rsidRPr="006465AB" w:rsidRDefault="004A2F0A" w:rsidP="004A2F0A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соблюдение субординации, дружелюбие к коллегам;</w:t>
      </w:r>
    </w:p>
    <w:p w:rsidR="004A2F0A" w:rsidRPr="006465AB" w:rsidRDefault="004A2F0A" w:rsidP="004A2F0A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соблюдение трудовой дисциплины;</w:t>
      </w:r>
    </w:p>
    <w:p w:rsidR="004A2F0A" w:rsidRPr="006465AB" w:rsidRDefault="004A2F0A" w:rsidP="004A2F0A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добросовестное отношение к своему и чужому труду.</w:t>
      </w:r>
    </w:p>
    <w:p w:rsidR="004A2F0A" w:rsidRPr="006465AB" w:rsidRDefault="004A2F0A" w:rsidP="004A2F0A">
      <w:pPr>
        <w:pStyle w:val="a5"/>
        <w:ind w:firstLine="360"/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Внешняя культура медсестры (по отношению к пациентам):</w:t>
      </w:r>
    </w:p>
    <w:p w:rsidR="004A2F0A" w:rsidRPr="006465AB" w:rsidRDefault="004A2F0A" w:rsidP="004A2F0A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специалисты сестринского дела должны иметь опрятный и располагающий</w:t>
      </w:r>
      <w:r w:rsidR="005C0829" w:rsidRPr="006465AB">
        <w:rPr>
          <w:rFonts w:ascii="Times New Roman" w:hAnsi="Times New Roman" w:cs="Times New Roman"/>
          <w:sz w:val="24"/>
        </w:rPr>
        <w:t xml:space="preserve"> </w:t>
      </w:r>
      <w:r w:rsidRPr="006465AB">
        <w:rPr>
          <w:rFonts w:ascii="Times New Roman" w:hAnsi="Times New Roman" w:cs="Times New Roman"/>
          <w:sz w:val="24"/>
        </w:rPr>
        <w:t>внешний вид;</w:t>
      </w:r>
    </w:p>
    <w:p w:rsidR="004A2F0A" w:rsidRPr="006465AB" w:rsidRDefault="004A2F0A" w:rsidP="004A2F0A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медсестра должна уметь составлять впечатление о себе тем, как она говорит,</w:t>
      </w:r>
      <w:r w:rsidR="005C0829" w:rsidRPr="006465AB">
        <w:rPr>
          <w:rFonts w:ascii="Times New Roman" w:hAnsi="Times New Roman" w:cs="Times New Roman"/>
          <w:sz w:val="24"/>
        </w:rPr>
        <w:t xml:space="preserve"> </w:t>
      </w:r>
      <w:r w:rsidRPr="006465AB">
        <w:rPr>
          <w:rFonts w:ascii="Times New Roman" w:hAnsi="Times New Roman" w:cs="Times New Roman"/>
          <w:sz w:val="24"/>
        </w:rPr>
        <w:t>что она говорит, каким тоном общается с пациентами.</w:t>
      </w:r>
    </w:p>
    <w:p w:rsidR="004A2F0A" w:rsidRPr="006465AB" w:rsidRDefault="004A2F0A" w:rsidP="004A2F0A">
      <w:pPr>
        <w:pStyle w:val="a5"/>
        <w:ind w:firstLine="360"/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Гиппократ говорил о том, что медицинские работники должны обладать такими качествами, как хладнокровие, бескорыстность, здравый смысл, скромность и целомудрие.</w:t>
      </w:r>
    </w:p>
    <w:p w:rsidR="004A2F0A" w:rsidRPr="006465AB" w:rsidRDefault="004A2F0A" w:rsidP="004A2F0A">
      <w:pPr>
        <w:pStyle w:val="a5"/>
        <w:ind w:firstLine="360"/>
        <w:jc w:val="both"/>
        <w:rPr>
          <w:rFonts w:ascii="Times New Roman" w:hAnsi="Times New Roman" w:cs="Times New Roman"/>
          <w:sz w:val="24"/>
        </w:rPr>
      </w:pPr>
      <w:r w:rsidRPr="006465AB">
        <w:rPr>
          <w:rFonts w:ascii="Times New Roman" w:hAnsi="Times New Roman" w:cs="Times New Roman"/>
          <w:sz w:val="24"/>
        </w:rPr>
        <w:t>Сестринское дело должно основываться на базовых демонологических принципах - в конечном итоге это оказывает влияние на качество медпомощи, ее отношение к пациентам и коллегам.</w:t>
      </w:r>
    </w:p>
    <w:p w:rsidR="006465AB" w:rsidRDefault="006465AB" w:rsidP="005C0829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</w:p>
    <w:p w:rsidR="006465AB" w:rsidRDefault="006465AB" w:rsidP="005C0829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>2.</w:t>
      </w:r>
    </w:p>
    <w:p w:rsidR="005C0829" w:rsidRPr="006465AB" w:rsidRDefault="005C0829" w:rsidP="005C0829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В современной системе здравоохранения сестринское дело остается важнейшей составной частью, располагающей значительными кадровыми ресурсами и реальными потенциальными возможностями для удовлетворения ожидаемых потребностей общества в услугах системы здравоохранения. Эффективное развитие системы здравоохранения в значительной степени зависит от состояния профессионального уровня и качества подготовки, рационального размещения и использования среднего медицинского персонала, как самой объемной составляющей кадрового ресурса здравоохранения.</w:t>
      </w:r>
    </w:p>
    <w:p w:rsidR="005C0829" w:rsidRPr="006465AB" w:rsidRDefault="005C0829" w:rsidP="005C0829">
      <w:pPr>
        <w:pStyle w:val="a5"/>
        <w:ind w:firstLine="360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Концепции развития системы здравоохранения в Российской Федерации до 2020 года определила новые требования к модернизации и развитию сестринского дела. </w:t>
      </w:r>
    </w:p>
    <w:p w:rsidR="005C0829" w:rsidRPr="006465AB" w:rsidRDefault="005C0829" w:rsidP="005C0829">
      <w:pPr>
        <w:pStyle w:val="a5"/>
        <w:ind w:firstLine="360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Одним из приоритетов государственной политики должно стать сохранение и укрепление здоровья населения на основе формирования здорового образа жизни и повышения доступности и качества медицинской помощи.</w:t>
      </w:r>
    </w:p>
    <w:p w:rsidR="005C0829" w:rsidRPr="006465AB" w:rsidRDefault="005C0829" w:rsidP="00C87338">
      <w:pPr>
        <w:pStyle w:val="a5"/>
        <w:ind w:firstLine="360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Как отмечено в Концепции развития системы здравоохранения в Российской Федерации до 2020 года эффективное функционирование системы здравоохранения</w:t>
      </w:r>
      <w:r w:rsidR="00C87338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определяется основными системообразующими факторами:</w:t>
      </w:r>
    </w:p>
    <w:p w:rsidR="00C87338" w:rsidRPr="006465AB" w:rsidRDefault="00C87338" w:rsidP="00C87338">
      <w:pPr>
        <w:pStyle w:val="a5"/>
        <w:numPr>
          <w:ilvl w:val="0"/>
          <w:numId w:val="14"/>
        </w:numPr>
        <w:ind w:left="709" w:hanging="283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с</w:t>
      </w:r>
      <w:r w:rsidR="005C0829" w:rsidRPr="006465AB">
        <w:rPr>
          <w:rFonts w:ascii="Times New Roman" w:hAnsi="Times New Roman" w:cs="Times New Roman"/>
          <w:sz w:val="24"/>
          <w:szCs w:val="28"/>
          <w:lang w:eastAsia="ru-RU"/>
        </w:rPr>
        <w:t>овершенствованием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5C0829" w:rsidRPr="006465AB">
        <w:rPr>
          <w:rFonts w:ascii="Times New Roman" w:hAnsi="Times New Roman" w:cs="Times New Roman"/>
          <w:sz w:val="24"/>
          <w:szCs w:val="28"/>
          <w:lang w:eastAsia="ru-RU"/>
        </w:rPr>
        <w:t>организационной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5C0829" w:rsidRPr="006465AB">
        <w:rPr>
          <w:rFonts w:ascii="Times New Roman" w:hAnsi="Times New Roman" w:cs="Times New Roman"/>
          <w:sz w:val="24"/>
          <w:szCs w:val="28"/>
          <w:lang w:eastAsia="ru-RU"/>
        </w:rPr>
        <w:t>системы,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5C0829" w:rsidRPr="006465AB">
        <w:rPr>
          <w:rFonts w:ascii="Times New Roman" w:hAnsi="Times New Roman" w:cs="Times New Roman"/>
          <w:sz w:val="24"/>
          <w:szCs w:val="28"/>
          <w:lang w:eastAsia="ru-RU"/>
        </w:rPr>
        <w:t>позволяющей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5C0829" w:rsidRPr="006465AB">
        <w:rPr>
          <w:rFonts w:ascii="Times New Roman" w:hAnsi="Times New Roman" w:cs="Times New Roman"/>
          <w:sz w:val="24"/>
          <w:szCs w:val="28"/>
          <w:lang w:eastAsia="ru-RU"/>
        </w:rPr>
        <w:t>обеспечить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5C0829" w:rsidRPr="006465AB">
        <w:rPr>
          <w:rFonts w:ascii="Times New Roman" w:hAnsi="Times New Roman" w:cs="Times New Roman"/>
          <w:sz w:val="24"/>
          <w:szCs w:val="28"/>
          <w:lang w:eastAsia="ru-RU"/>
        </w:rPr>
        <w:t>формирование здорового образа жизни и оказание качественной бесплатной медицинской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5C0829" w:rsidRPr="006465AB">
        <w:rPr>
          <w:rFonts w:ascii="Times New Roman" w:hAnsi="Times New Roman" w:cs="Times New Roman"/>
          <w:sz w:val="24"/>
          <w:szCs w:val="28"/>
          <w:lang w:eastAsia="ru-RU"/>
        </w:rPr>
        <w:t>помощи всем гражданам Российской Федерации (в рамках государственных гарантий);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</w:p>
    <w:p w:rsidR="005C0829" w:rsidRPr="006465AB" w:rsidRDefault="005C0829" w:rsidP="00C42E8A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развитием</w:t>
      </w:r>
      <w:r w:rsidR="00C87338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инфраструктуры</w:t>
      </w:r>
      <w:r w:rsidR="00C87338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и</w:t>
      </w:r>
      <w:r w:rsidR="00C87338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ресурсного</w:t>
      </w:r>
      <w:r w:rsidR="00C87338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обеспечения</w:t>
      </w:r>
      <w:r w:rsidR="00C87338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здравоохранения,</w:t>
      </w:r>
      <w:r w:rsidR="00C87338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включающего финансовое, материально-техническое и технологическое оснащение</w:t>
      </w:r>
      <w:r w:rsidR="00C87338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lastRenderedPageBreak/>
        <w:t>лечебно-профилактических учреждений на основе инновационных подходов и принципа</w:t>
      </w:r>
      <w:r w:rsidR="00C87338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стандартизации;</w:t>
      </w:r>
    </w:p>
    <w:p w:rsidR="005C0829" w:rsidRPr="006465AB" w:rsidRDefault="005C0829" w:rsidP="00C42E8A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наличием</w:t>
      </w:r>
      <w:r w:rsidR="00C87338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достаточного</w:t>
      </w:r>
      <w:r w:rsidR="00C87338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количества</w:t>
      </w:r>
      <w:r w:rsidR="00C87338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подготовленных</w:t>
      </w:r>
      <w:r w:rsidR="00C87338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медицинских</w:t>
      </w:r>
      <w:r w:rsidR="00C87338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кадров,</w:t>
      </w:r>
      <w:r w:rsidR="00C87338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способных решать задачи, поставленные перед здравоохранением Российской Федерации.</w:t>
      </w:r>
    </w:p>
    <w:p w:rsidR="005C0829" w:rsidRPr="006465AB" w:rsidRDefault="005C0829" w:rsidP="006465AB">
      <w:pPr>
        <w:pStyle w:val="a5"/>
        <w:ind w:firstLine="360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Важная роль в реформе здравоохранения, обеспечении доступности медицинской помощи, усилении профилактической направленности, решении</w:t>
      </w:r>
      <w:r w:rsid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задач медико-социальной помощи принадлежит специалистам со средним медицинским образованием.</w:t>
      </w:r>
    </w:p>
    <w:p w:rsidR="004A2F0A" w:rsidRPr="006465AB" w:rsidRDefault="00C87338" w:rsidP="005C0829">
      <w:pPr>
        <w:pStyle w:val="a5"/>
        <w:jc w:val="both"/>
        <w:rPr>
          <w:rFonts w:ascii="Times New Roman" w:hAnsi="Times New Roman" w:cs="Times New Roman"/>
          <w:sz w:val="32"/>
          <w:szCs w:val="28"/>
          <w:u w:val="single"/>
        </w:rPr>
      </w:pPr>
      <w:r w:rsidRPr="006465AB">
        <w:rPr>
          <w:rFonts w:ascii="Times New Roman" w:hAnsi="Times New Roman" w:cs="Times New Roman"/>
          <w:sz w:val="24"/>
          <w:szCs w:val="28"/>
        </w:rPr>
        <w:tab/>
      </w:r>
      <w:r w:rsidRPr="006465AB">
        <w:rPr>
          <w:rFonts w:ascii="Times New Roman" w:hAnsi="Times New Roman" w:cs="Times New Roman"/>
          <w:sz w:val="24"/>
          <w:szCs w:val="28"/>
          <w:u w:val="single"/>
        </w:rPr>
        <w:t xml:space="preserve">1. </w:t>
      </w:r>
      <w:r w:rsidRPr="006465AB">
        <w:rPr>
          <w:rFonts w:ascii="Times New Roman" w:hAnsi="Times New Roman" w:cs="Times New Roman"/>
          <w:color w:val="000000"/>
          <w:sz w:val="24"/>
          <w:szCs w:val="23"/>
          <w:u w:val="single"/>
          <w:shd w:val="clear" w:color="auto" w:fill="FFFFFF"/>
        </w:rPr>
        <w:t>Кадровое обеспечение системы здравоохранения.</w:t>
      </w:r>
    </w:p>
    <w:p w:rsidR="00C87338" w:rsidRPr="006465AB" w:rsidRDefault="00C87338" w:rsidP="00866B22">
      <w:pPr>
        <w:pStyle w:val="a5"/>
        <w:ind w:firstLine="708"/>
        <w:jc w:val="both"/>
        <w:rPr>
          <w:rFonts w:ascii="Times New Roman" w:hAnsi="Times New Roman" w:cs="Times New Roman"/>
          <w:sz w:val="24"/>
          <w:lang w:eastAsia="ru-RU"/>
        </w:rPr>
      </w:pPr>
      <w:r w:rsidRPr="006465AB">
        <w:rPr>
          <w:rFonts w:ascii="Times New Roman" w:hAnsi="Times New Roman" w:cs="Times New Roman"/>
          <w:sz w:val="24"/>
          <w:lang w:eastAsia="ru-RU"/>
        </w:rPr>
        <w:t>В системе здравоохранения работает более 1 336,1 тыс. специалистов со средним медицинским образованием. Укомплектованность сестринским персоналом составляет 69,7%. Показатель обеспеченности средними медицинскими работниками на 10 тыс.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населения составляет 94,9. Соотношение врач – средний медицинский персонал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составляет 1:2,2.</w:t>
      </w:r>
    </w:p>
    <w:p w:rsidR="00C87338" w:rsidRPr="006465AB" w:rsidRDefault="00C87338" w:rsidP="00866B22">
      <w:pPr>
        <w:pStyle w:val="a5"/>
        <w:ind w:firstLine="708"/>
        <w:jc w:val="both"/>
        <w:rPr>
          <w:rFonts w:ascii="Times New Roman" w:hAnsi="Times New Roman" w:cs="Times New Roman"/>
          <w:sz w:val="24"/>
          <w:lang w:eastAsia="ru-RU"/>
        </w:rPr>
      </w:pPr>
      <w:r w:rsidRPr="006465AB">
        <w:rPr>
          <w:rFonts w:ascii="Times New Roman" w:hAnsi="Times New Roman" w:cs="Times New Roman"/>
          <w:sz w:val="24"/>
          <w:lang w:eastAsia="ru-RU"/>
        </w:rPr>
        <w:t>Данное соотношение в нашей стране значительно ниже, чем в большинстве развитых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стран мира, что вызывает дисбаланс в системе оказания медицинской помощи,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ограничивает возможности развития служб долечивания, патронажа, реабилитации.</w:t>
      </w:r>
    </w:p>
    <w:p w:rsidR="00C87338" w:rsidRPr="006465AB" w:rsidRDefault="00C87338" w:rsidP="00866B22">
      <w:pPr>
        <w:pStyle w:val="a5"/>
        <w:ind w:firstLine="708"/>
        <w:jc w:val="both"/>
        <w:rPr>
          <w:rFonts w:ascii="Times New Roman" w:hAnsi="Times New Roman" w:cs="Times New Roman"/>
          <w:sz w:val="24"/>
          <w:lang w:eastAsia="ru-RU"/>
        </w:rPr>
      </w:pPr>
      <w:r w:rsidRPr="006465AB">
        <w:rPr>
          <w:rFonts w:ascii="Times New Roman" w:hAnsi="Times New Roman" w:cs="Times New Roman"/>
          <w:sz w:val="24"/>
          <w:lang w:eastAsia="ru-RU"/>
        </w:rPr>
        <w:t>Кроме того, наблюдается существенная диспропорция в распределении сестринских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кадров, в частности, острая нехватка их в амбулаторно-поликлинических учреждениях.</w:t>
      </w:r>
    </w:p>
    <w:p w:rsidR="00C87338" w:rsidRPr="006465AB" w:rsidRDefault="00C87338" w:rsidP="00866B22">
      <w:pPr>
        <w:pStyle w:val="a5"/>
        <w:ind w:firstLine="708"/>
        <w:jc w:val="both"/>
        <w:rPr>
          <w:rFonts w:ascii="Times New Roman" w:hAnsi="Times New Roman" w:cs="Times New Roman"/>
          <w:sz w:val="24"/>
          <w:lang w:eastAsia="ru-RU"/>
        </w:rPr>
      </w:pPr>
      <w:r w:rsidRPr="006465AB">
        <w:rPr>
          <w:rFonts w:ascii="Times New Roman" w:hAnsi="Times New Roman" w:cs="Times New Roman"/>
          <w:sz w:val="24"/>
          <w:lang w:eastAsia="ru-RU"/>
        </w:rPr>
        <w:t>Подготовка специалистов со средним медицинским и фармацевтическим образованием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ведется в 453 учреждениях среднего профессионального медицинского образования,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реализующие основные образовательные программы по 9 основным специальностям. В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них обучается более 250 тыс. человек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>.</w:t>
      </w:r>
    </w:p>
    <w:p w:rsidR="00866B22" w:rsidRPr="006465AB" w:rsidRDefault="00C87338" w:rsidP="00866B22">
      <w:pPr>
        <w:pStyle w:val="a5"/>
        <w:ind w:firstLine="708"/>
        <w:jc w:val="both"/>
        <w:rPr>
          <w:rFonts w:ascii="Times New Roman" w:hAnsi="Times New Roman" w:cs="Times New Roman"/>
          <w:sz w:val="24"/>
          <w:lang w:eastAsia="ru-RU"/>
        </w:rPr>
      </w:pPr>
      <w:r w:rsidRPr="006465AB">
        <w:rPr>
          <w:rFonts w:ascii="Times New Roman" w:hAnsi="Times New Roman" w:cs="Times New Roman"/>
          <w:sz w:val="24"/>
          <w:lang w:eastAsia="ru-RU"/>
        </w:rPr>
        <w:t>Несмотря на ежегодную подготовку до 70 тыс. молодых специалистов со средним профессиональным медицинским образованием в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отрасли много лет отсутствует положительная динамика увеличения численности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сестринского персонала. В связи с этим, отмечается ежегодное снижение показателя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лечебно-профилактических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учреждений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специалист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сестринского дела, и обеспечить приток молодых специалистов в лечебные учреждения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сегодня практически нереально.</w:t>
      </w:r>
    </w:p>
    <w:p w:rsidR="00C87338" w:rsidRPr="006465AB" w:rsidRDefault="00C87338" w:rsidP="00866B22">
      <w:pPr>
        <w:pStyle w:val="a5"/>
        <w:ind w:firstLine="708"/>
        <w:jc w:val="both"/>
        <w:rPr>
          <w:rFonts w:ascii="Times New Roman" w:hAnsi="Times New Roman" w:cs="Times New Roman"/>
          <w:sz w:val="24"/>
          <w:lang w:eastAsia="ru-RU"/>
        </w:rPr>
      </w:pPr>
      <w:r w:rsidRPr="006465AB">
        <w:rPr>
          <w:rFonts w:ascii="Times New Roman" w:hAnsi="Times New Roman" w:cs="Times New Roman"/>
          <w:sz w:val="24"/>
          <w:lang w:eastAsia="ru-RU"/>
        </w:rPr>
        <w:t>Прежде всего, это связано с объективными причинами: низкая заработная плата средних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уравнительные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подходы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к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оплате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труда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сестринского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персонала, низкие социальную защищенность и престиж профессии, несоответствие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федеральных государственных образовательных стандартов высшего сестринского и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среднего медицинского и фармацевтического образования современным потребностям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здравоохранения, низкую информированность средних медицинских работников о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современных средствах ухода </w:t>
      </w:r>
      <w:r w:rsidRPr="006465AB">
        <w:rPr>
          <w:rFonts w:ascii="Times New Roman" w:hAnsi="Times New Roman" w:cs="Times New Roman"/>
          <w:sz w:val="24"/>
          <w:lang w:eastAsia="ru-RU"/>
        </w:rPr>
        <w:t>за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больными,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методах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диагностики,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профилактики и реабилитации, невысокий профессиональный уровень медицинских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работников.</w:t>
      </w:r>
    </w:p>
    <w:p w:rsidR="00C87338" w:rsidRPr="006465AB" w:rsidRDefault="00C87338" w:rsidP="00866B22">
      <w:pPr>
        <w:pStyle w:val="a5"/>
        <w:ind w:firstLine="708"/>
        <w:jc w:val="both"/>
        <w:rPr>
          <w:rFonts w:ascii="Times New Roman" w:hAnsi="Times New Roman" w:cs="Times New Roman"/>
          <w:sz w:val="32"/>
          <w:lang w:eastAsia="ru-RU"/>
        </w:rPr>
      </w:pPr>
      <w:r w:rsidRPr="006465AB">
        <w:rPr>
          <w:rFonts w:ascii="Times New Roman" w:hAnsi="Times New Roman" w:cs="Times New Roman"/>
          <w:sz w:val="24"/>
          <w:lang w:eastAsia="ru-RU"/>
        </w:rPr>
        <w:t>Опыт реализации национального проекта «Здоровье» показал, что средний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медицинский персонал (в частности, первичного звена) далеко не всегда соответствует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требованиям времени и возросшему уровню зарплаты, и это касается не только качества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предоставляемых услуг, но и взаимоотношений сестер и пациентов. А ведь мнение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больного о лечебно-профилактическом учреждении складывается из множества факторов,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среди которых далеко не последнее место занимает внешний облик медсестры, ее манера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общаться, внимание к проблемам пациента, умение найти с каждым своим подопечным</w:t>
      </w:r>
      <w:r w:rsidR="00866B22" w:rsidRPr="006465AB">
        <w:rPr>
          <w:rFonts w:ascii="Times New Roman" w:hAnsi="Times New Roman" w:cs="Times New Roman"/>
          <w:sz w:val="24"/>
          <w:lang w:eastAsia="ru-RU"/>
        </w:rPr>
        <w:t xml:space="preserve"> общий язык, </w:t>
      </w:r>
      <w:r w:rsidR="00866B22" w:rsidRPr="006465AB">
        <w:rPr>
          <w:rFonts w:ascii="Times New Roman" w:hAnsi="Times New Roman" w:cs="Times New Roman"/>
          <w:color w:val="000000"/>
          <w:sz w:val="24"/>
          <w:szCs w:val="23"/>
          <w:shd w:val="clear" w:color="auto" w:fill="FFFFFF"/>
        </w:rPr>
        <w:t>умение соблюдать нормы этико-</w:t>
      </w:r>
      <w:proofErr w:type="spellStart"/>
      <w:r w:rsidR="00866B22" w:rsidRPr="006465AB">
        <w:rPr>
          <w:rFonts w:ascii="Times New Roman" w:hAnsi="Times New Roman" w:cs="Times New Roman"/>
          <w:color w:val="000000"/>
          <w:sz w:val="24"/>
          <w:szCs w:val="23"/>
          <w:shd w:val="clear" w:color="auto" w:fill="FFFFFF"/>
        </w:rPr>
        <w:t>деонтологического</w:t>
      </w:r>
      <w:proofErr w:type="spellEnd"/>
      <w:r w:rsidR="00866B22" w:rsidRPr="006465AB">
        <w:rPr>
          <w:rFonts w:ascii="Times New Roman" w:hAnsi="Times New Roman" w:cs="Times New Roman"/>
          <w:color w:val="000000"/>
          <w:sz w:val="24"/>
          <w:szCs w:val="23"/>
          <w:shd w:val="clear" w:color="auto" w:fill="FFFFFF"/>
        </w:rPr>
        <w:t xml:space="preserve"> общения с коллегами и больными.</w:t>
      </w:r>
    </w:p>
    <w:p w:rsidR="00866B22" w:rsidRPr="006465AB" w:rsidRDefault="00866B22" w:rsidP="00866B22">
      <w:pPr>
        <w:pStyle w:val="a5"/>
        <w:ind w:firstLine="708"/>
        <w:jc w:val="both"/>
        <w:rPr>
          <w:rFonts w:ascii="Times New Roman" w:hAnsi="Times New Roman" w:cs="Times New Roman"/>
          <w:sz w:val="24"/>
          <w:lang w:eastAsia="ru-RU"/>
        </w:rPr>
      </w:pPr>
      <w:r w:rsidRPr="006465AB">
        <w:rPr>
          <w:rFonts w:ascii="Times New Roman" w:hAnsi="Times New Roman" w:cs="Times New Roman"/>
          <w:sz w:val="24"/>
          <w:lang w:eastAsia="ru-RU"/>
        </w:rPr>
        <w:t>Реформирование сестринского дела подтвердило возможность автономии профессии медицинской сестры, возникает необходимость пересмотра, дополнений и уточнений юридического статуса медицинской сестры России, законодательно закрепленного распределения полномочий между медицинской сестрой и врачом.</w:t>
      </w:r>
    </w:p>
    <w:p w:rsidR="00866B22" w:rsidRPr="006465AB" w:rsidRDefault="00866B22" w:rsidP="00866B22">
      <w:pPr>
        <w:pStyle w:val="a5"/>
        <w:ind w:firstLine="708"/>
        <w:jc w:val="both"/>
        <w:rPr>
          <w:rFonts w:ascii="Times New Roman" w:hAnsi="Times New Roman" w:cs="Times New Roman"/>
          <w:sz w:val="24"/>
          <w:u w:val="single"/>
          <w:lang w:eastAsia="ru-RU"/>
        </w:rPr>
      </w:pPr>
      <w:r w:rsidRPr="006465AB">
        <w:rPr>
          <w:rFonts w:ascii="Times New Roman" w:hAnsi="Times New Roman"/>
          <w:sz w:val="24"/>
          <w:lang w:eastAsia="ru-RU"/>
        </w:rPr>
        <w:t>2.</w:t>
      </w:r>
      <w:r w:rsidRPr="006465AB">
        <w:rPr>
          <w:sz w:val="20"/>
        </w:rPr>
        <w:t xml:space="preserve"> </w:t>
      </w:r>
      <w:r w:rsidRPr="006465AB">
        <w:rPr>
          <w:rFonts w:ascii="Times New Roman" w:hAnsi="Times New Roman" w:cs="Times New Roman"/>
          <w:sz w:val="24"/>
          <w:u w:val="single"/>
          <w:lang w:eastAsia="ru-RU"/>
        </w:rPr>
        <w:t>Ресурсное обеспечение деятельности специалистов со средним медицинским образованием.</w:t>
      </w:r>
    </w:p>
    <w:p w:rsidR="00866B22" w:rsidRPr="006465AB" w:rsidRDefault="00866B22" w:rsidP="00866B22">
      <w:pPr>
        <w:pStyle w:val="a5"/>
        <w:ind w:firstLine="708"/>
        <w:jc w:val="both"/>
        <w:rPr>
          <w:rFonts w:ascii="Times New Roman" w:hAnsi="Times New Roman" w:cs="Times New Roman"/>
          <w:sz w:val="24"/>
          <w:lang w:eastAsia="ru-RU"/>
        </w:rPr>
      </w:pPr>
      <w:r w:rsidRPr="006465AB">
        <w:rPr>
          <w:rFonts w:ascii="Times New Roman" w:hAnsi="Times New Roman" w:cs="Times New Roman"/>
          <w:sz w:val="24"/>
          <w:lang w:eastAsia="ru-RU"/>
        </w:rPr>
        <w:lastRenderedPageBreak/>
        <w:t>Материально-техническая база учреждений здравоохранения значительно разнится по уровням учреждений здравоохранения.</w:t>
      </w:r>
    </w:p>
    <w:p w:rsidR="00866B22" w:rsidRPr="006465AB" w:rsidRDefault="00866B22" w:rsidP="00866B22">
      <w:pPr>
        <w:pStyle w:val="a5"/>
        <w:ind w:firstLine="708"/>
        <w:jc w:val="both"/>
        <w:rPr>
          <w:rFonts w:ascii="Times New Roman" w:hAnsi="Times New Roman" w:cs="Times New Roman"/>
          <w:sz w:val="24"/>
          <w:lang w:eastAsia="ru-RU"/>
        </w:rPr>
      </w:pPr>
      <w:r w:rsidRPr="006465AB">
        <w:rPr>
          <w:rFonts w:ascii="Times New Roman" w:hAnsi="Times New Roman" w:cs="Times New Roman"/>
          <w:sz w:val="24"/>
          <w:lang w:eastAsia="ru-RU"/>
        </w:rPr>
        <w:t>Сложно требовать исполнения технологий, если материально-техническое оснащение деятельности не соответствует нормативам.</w:t>
      </w:r>
    </w:p>
    <w:p w:rsidR="00866B22" w:rsidRPr="006465AB" w:rsidRDefault="00866B22" w:rsidP="00866B22">
      <w:pPr>
        <w:pStyle w:val="a5"/>
        <w:ind w:firstLine="708"/>
        <w:jc w:val="both"/>
        <w:rPr>
          <w:rFonts w:ascii="Times New Roman" w:hAnsi="Times New Roman" w:cs="Times New Roman"/>
          <w:sz w:val="24"/>
          <w:lang w:eastAsia="ru-RU"/>
        </w:rPr>
      </w:pPr>
      <w:r w:rsidRPr="006465AB">
        <w:rPr>
          <w:rFonts w:ascii="Times New Roman" w:hAnsi="Times New Roman" w:cs="Times New Roman"/>
          <w:sz w:val="24"/>
          <w:lang w:eastAsia="ru-RU"/>
        </w:rPr>
        <w:t>Финансовые потоки, которые направляются в ЛПУ, в самую последнюю очередь направляются на изменение условий работы сестринского персонала, приобретение средств малой механизации, создание эргономичных и научно-обоснованных условий труда сестринского персонала, разные необязательные (конференции, семинары) формы повышения квалификации. Лишь отдельные руководители ЛПУ готовы дополнительно финансировать обучение среднего медицинского персонала в ведущих российских и зарубежных клиниках, делегировать их для участия в симпозиумах, научно-практических конференциях, семинарах.</w:t>
      </w:r>
    </w:p>
    <w:p w:rsidR="00D558B5" w:rsidRPr="006465AB" w:rsidRDefault="00D558B5" w:rsidP="00D558B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8"/>
          <w:u w:val="single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u w:val="single"/>
          <w:lang w:eastAsia="ru-RU"/>
        </w:rPr>
        <w:t>3. Инновации в деятельности специалистов со средним медицинским образованием.</w:t>
      </w:r>
    </w:p>
    <w:p w:rsidR="00D558B5" w:rsidRPr="006465AB" w:rsidRDefault="00D558B5" w:rsidP="00D558B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Эффективность оказания медицинской помощи зависит от четкой и профессиональной сестринской деятельности, направленной на повышение качества оказания медицинской помощи, путем осуществления стандартизированных технологий сестринского ухода, профилактики, диагностики и лечения.</w:t>
      </w:r>
    </w:p>
    <w:p w:rsidR="00D558B5" w:rsidRPr="006465AB" w:rsidRDefault="00D558B5" w:rsidP="00D558B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В регионах РФ накоплен определенный опыт работы сестринского персонала в условиях первичной медико-санитарной помощи по использованию современных технологий профилактики, в том числе формированию медицинской активности населения. Возросла роль (активность) сестринского персонала в проведении санитарного просвещения населения, по таким важнейшим направлениям, как формирование здорового образа жизни, профилактике заболеваний, отравлений и несчастных случаев,</w:t>
      </w:r>
    </w:p>
    <w:p w:rsidR="00D558B5" w:rsidRPr="006465AB" w:rsidRDefault="00D558B5" w:rsidP="00D558B5">
      <w:pPr>
        <w:pStyle w:val="a5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половому воспитанию, планированию семьи и безопасному материнству.</w:t>
      </w:r>
    </w:p>
    <w:p w:rsidR="00D558B5" w:rsidRPr="006465AB" w:rsidRDefault="00D558B5" w:rsidP="00D558B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На сестринский персонал возложена обязанность обеспечения обучения населения приемам оказания неотложной помощи и методам ухода за больными и нетрудоспособными лицами, что позволяет облегчить решение ряда медико-социальных проблем силами населения и самих пациентов, а также повысить эффективность деятельности специальных служб в условиях чрезвычайных ситуаций и ликвидации последствий стихийных бедствий, дорожно-транспортных происшествий.</w:t>
      </w:r>
    </w:p>
    <w:p w:rsidR="00D558B5" w:rsidRPr="006465AB" w:rsidRDefault="00D558B5" w:rsidP="00D558B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Расширяется участие сестринского персонала в новых организационных формах внебольничной помощи: дневных стационарах, центрах амбулаторной хирургии и медико-социальной помощи, отделениях «хирургии одного дня»,</w:t>
      </w:r>
    </w:p>
    <w:p w:rsidR="00D558B5" w:rsidRPr="006465AB" w:rsidRDefault="00D558B5" w:rsidP="00D558B5">
      <w:pPr>
        <w:pStyle w:val="a5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консультативно-диагностических службах и службах ухода на дому.</w:t>
      </w:r>
    </w:p>
    <w:p w:rsidR="00D558B5" w:rsidRPr="006465AB" w:rsidRDefault="00D558B5" w:rsidP="00D558B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Имеется положительный опыт профилактической работы медицинских сестер в медико-профилактических отделениях, акушерок в кабинетах планирования семьи.</w:t>
      </w:r>
    </w:p>
    <w:p w:rsidR="00D558B5" w:rsidRPr="006465AB" w:rsidRDefault="00D558B5" w:rsidP="00D558B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Активнее стал участвовать сестринский персонал в проведении занятий в «Школах пациентов», «Школах активного долголетия», школах «Здоровье для здоровых», «Астма-школы», «Школы диабета», «Артериальная гипертония» и др.</w:t>
      </w:r>
    </w:p>
    <w:p w:rsidR="00D558B5" w:rsidRPr="006465AB" w:rsidRDefault="00D558B5" w:rsidP="00D558B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Качество сестринской помощи определяется внедрением новых организационных форм ухода за пациентами, использованием в деятельности технологий выполнения простых медицинских услуг и стандартов, постоянным профессиональным совершенствованием, минимально достаточным ресурсным обеспечением.</w:t>
      </w:r>
    </w:p>
    <w:p w:rsidR="006465AB" w:rsidRDefault="006465AB" w:rsidP="00D558B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>3.</w:t>
      </w:r>
    </w:p>
    <w:p w:rsidR="00D558B5" w:rsidRPr="006465AB" w:rsidRDefault="00D558B5" w:rsidP="006465AB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Определение общей стратегии развития сестринского дела в Российской</w:t>
      </w:r>
      <w:r w:rsid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Федерации:</w:t>
      </w:r>
    </w:p>
    <w:p w:rsidR="00D558B5" w:rsidRPr="006465AB" w:rsidRDefault="00D558B5" w:rsidP="00D558B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u w:val="single"/>
          <w:lang w:eastAsia="ru-RU"/>
        </w:rPr>
        <w:t>Целью развития сестринского дела является: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повышение качества сестринской помощи за счет рационального использования потенциала сестринского персонала, обеспечивающего повышение качества и продолжительности жизни населения, способствующего удовлетворенности пациентов качеством оказания медицинских услуг, их доступности и экономичности.</w:t>
      </w:r>
    </w:p>
    <w:p w:rsidR="00D558B5" w:rsidRPr="006465AB" w:rsidRDefault="00D558B5" w:rsidP="00D558B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8"/>
          <w:u w:val="single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u w:val="single"/>
          <w:lang w:eastAsia="ru-RU"/>
        </w:rPr>
        <w:t>Задачами развития сестринского дела являются:</w:t>
      </w:r>
    </w:p>
    <w:p w:rsidR="00D558B5" w:rsidRPr="006465AB" w:rsidRDefault="00D558B5" w:rsidP="00D558B5">
      <w:pPr>
        <w:pStyle w:val="a5"/>
        <w:numPr>
          <w:ilvl w:val="0"/>
          <w:numId w:val="16"/>
        </w:numPr>
        <w:ind w:left="0" w:firstLine="0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lastRenderedPageBreak/>
        <w:t>формирование условий для повышения эффективности и усиления роли сестринского персонала в оказании медицинской помощи населению путем совершенствования нормативной правовой, организационно-методической и</w:t>
      </w:r>
    </w:p>
    <w:p w:rsidR="003B3035" w:rsidRPr="006465AB" w:rsidRDefault="00D558B5" w:rsidP="00D558B5">
      <w:pPr>
        <w:pStyle w:val="a5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материально-технической базы сестринской деятельности, использования современных и </w:t>
      </w:r>
      <w:proofErr w:type="gramStart"/>
      <w:r w:rsidRPr="006465AB">
        <w:rPr>
          <w:rFonts w:ascii="Times New Roman" w:hAnsi="Times New Roman" w:cs="Times New Roman"/>
          <w:sz w:val="24"/>
          <w:szCs w:val="28"/>
          <w:lang w:eastAsia="ru-RU"/>
        </w:rPr>
        <w:t>экономически приемлемых организационных форм</w:t>
      </w:r>
      <w:proofErr w:type="gramEnd"/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и ресурсосберегающих технологий в работе сестринского персонала, обеспечивающих качество медицинской помощи, ее профилактическую направленность,</w:t>
      </w:r>
      <w:r w:rsidR="003B3035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повышение</w:t>
      </w:r>
      <w:r w:rsidR="003B3035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удовлетворенности</w:t>
      </w:r>
      <w:r w:rsidR="003B3035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населения</w:t>
      </w:r>
      <w:r w:rsidR="003B3035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предоставляемыми медицинскими услугами;</w:t>
      </w:r>
    </w:p>
    <w:p w:rsidR="00D558B5" w:rsidRPr="006465AB" w:rsidRDefault="00D558B5" w:rsidP="00C42E8A">
      <w:pPr>
        <w:pStyle w:val="a5"/>
        <w:numPr>
          <w:ilvl w:val="0"/>
          <w:numId w:val="16"/>
        </w:numPr>
        <w:ind w:left="0" w:firstLine="0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совершенствование системы управления сестринской деятельностью за счет</w:t>
      </w:r>
      <w:r w:rsidR="003B3035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повышения</w:t>
      </w:r>
      <w:r w:rsidR="003B3035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эффективности</w:t>
      </w:r>
      <w:r w:rsidR="003B3035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использования</w:t>
      </w:r>
      <w:r w:rsidR="003B3035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кадровых</w:t>
      </w:r>
      <w:r w:rsidR="003B3035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и</w:t>
      </w:r>
      <w:r w:rsidR="003B3035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финансовых</w:t>
      </w:r>
      <w:r w:rsidR="003B3035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ресурсов</w:t>
      </w:r>
      <w:r w:rsidR="003B3035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в</w:t>
      </w:r>
      <w:r w:rsidR="003B3035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здравоохранении, информационного обеспечения;</w:t>
      </w:r>
    </w:p>
    <w:p w:rsidR="00D558B5" w:rsidRPr="006465AB" w:rsidRDefault="00D558B5" w:rsidP="00C42E8A">
      <w:pPr>
        <w:pStyle w:val="a5"/>
        <w:numPr>
          <w:ilvl w:val="0"/>
          <w:numId w:val="16"/>
        </w:numPr>
        <w:ind w:left="0" w:firstLine="0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совершенствование системы профессиональной подготовки в соответствии с</w:t>
      </w:r>
      <w:r w:rsidR="003B3035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запросами личности, с потребностями рынка труда в каждом регионе, перспективами</w:t>
      </w:r>
      <w:r w:rsidR="003B3035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развития</w:t>
      </w:r>
      <w:r w:rsidR="003B3035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здравоохранения</w:t>
      </w:r>
      <w:r w:rsidR="003B3035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и</w:t>
      </w:r>
      <w:r w:rsidR="003B3035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медицинской</w:t>
      </w:r>
      <w:r w:rsidR="003B3035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науки</w:t>
      </w:r>
      <w:r w:rsidR="003B3035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путем</w:t>
      </w:r>
      <w:r w:rsidR="003B3035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формирования</w:t>
      </w:r>
      <w:r w:rsidR="003B3035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высоко</w:t>
      </w:r>
      <w:r w:rsidR="003B3035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квалифицированного специалиста сестринского дела, способного к самостоятельному</w:t>
      </w:r>
      <w:r w:rsidR="003B3035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>принятию решения в пределах своей компетенции;</w:t>
      </w:r>
    </w:p>
    <w:p w:rsidR="00D558B5" w:rsidRPr="006465AB" w:rsidRDefault="003B3035" w:rsidP="00D558B5">
      <w:pPr>
        <w:pStyle w:val="a5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4.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ab/>
      </w:r>
      <w:r w:rsidR="00D558B5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совершенствование системы оплаты труда специалистов сестринского дела, с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D558B5" w:rsidRPr="006465AB">
        <w:rPr>
          <w:rFonts w:ascii="Times New Roman" w:hAnsi="Times New Roman" w:cs="Times New Roman"/>
          <w:sz w:val="24"/>
          <w:szCs w:val="28"/>
          <w:lang w:eastAsia="ru-RU"/>
        </w:rPr>
        <w:t>учетом специфики их работы, уровня знаний, умений и навыков, а также по результатам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D558B5" w:rsidRPr="006465AB">
        <w:rPr>
          <w:rFonts w:ascii="Times New Roman" w:hAnsi="Times New Roman" w:cs="Times New Roman"/>
          <w:sz w:val="24"/>
          <w:szCs w:val="28"/>
          <w:lang w:eastAsia="ru-RU"/>
        </w:rPr>
        <w:t>труда;</w:t>
      </w:r>
    </w:p>
    <w:p w:rsidR="00D558B5" w:rsidRPr="006465AB" w:rsidRDefault="003B3035" w:rsidP="00D558B5">
      <w:pPr>
        <w:pStyle w:val="a5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5.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ab/>
      </w:r>
      <w:r w:rsidR="00D558B5" w:rsidRPr="006465AB">
        <w:rPr>
          <w:rFonts w:ascii="Times New Roman" w:hAnsi="Times New Roman" w:cs="Times New Roman"/>
          <w:sz w:val="24"/>
          <w:szCs w:val="28"/>
          <w:lang w:eastAsia="ru-RU"/>
        </w:rPr>
        <w:t>обеспечение управления сферой научной деятельности в области сестринского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D558B5" w:rsidRPr="006465AB">
        <w:rPr>
          <w:rFonts w:ascii="Times New Roman" w:hAnsi="Times New Roman" w:cs="Times New Roman"/>
          <w:sz w:val="24"/>
          <w:szCs w:val="28"/>
          <w:lang w:eastAsia="ru-RU"/>
        </w:rPr>
        <w:t>дела, координация и увеличение объемов мероприятий по созданию нового поколения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D558B5" w:rsidRPr="006465AB">
        <w:rPr>
          <w:rFonts w:ascii="Times New Roman" w:hAnsi="Times New Roman" w:cs="Times New Roman"/>
          <w:sz w:val="24"/>
          <w:szCs w:val="28"/>
          <w:lang w:eastAsia="ru-RU"/>
        </w:rPr>
        <w:t>методической литературы для специалистов сестринского дела;</w:t>
      </w:r>
    </w:p>
    <w:p w:rsidR="00D558B5" w:rsidRPr="006465AB" w:rsidRDefault="003B3035" w:rsidP="00D558B5">
      <w:pPr>
        <w:pStyle w:val="a5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6.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ab/>
      </w:r>
      <w:r w:rsidR="00D558B5" w:rsidRPr="006465AB">
        <w:rPr>
          <w:rFonts w:ascii="Times New Roman" w:hAnsi="Times New Roman" w:cs="Times New Roman"/>
          <w:sz w:val="24"/>
          <w:szCs w:val="28"/>
          <w:lang w:eastAsia="ru-RU"/>
        </w:rPr>
        <w:t>разработка технологий деятельности сестринского персонала по наиболее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D558B5" w:rsidRPr="006465AB">
        <w:rPr>
          <w:rFonts w:ascii="Times New Roman" w:hAnsi="Times New Roman" w:cs="Times New Roman"/>
          <w:sz w:val="24"/>
          <w:szCs w:val="28"/>
          <w:lang w:eastAsia="ru-RU"/>
        </w:rPr>
        <w:t>распространенным заболеваниям;</w:t>
      </w:r>
    </w:p>
    <w:p w:rsidR="00D558B5" w:rsidRPr="006465AB" w:rsidRDefault="003B3035" w:rsidP="00D558B5">
      <w:pPr>
        <w:pStyle w:val="a5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7.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ab/>
      </w:r>
      <w:r w:rsidR="00D558B5" w:rsidRPr="006465AB">
        <w:rPr>
          <w:rFonts w:ascii="Times New Roman" w:hAnsi="Times New Roman" w:cs="Times New Roman"/>
          <w:sz w:val="24"/>
          <w:szCs w:val="28"/>
          <w:lang w:eastAsia="ru-RU"/>
        </w:rPr>
        <w:t>разработка и внедрение в практику новых методов профилактики, восстановления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D558B5" w:rsidRPr="006465AB">
        <w:rPr>
          <w:rFonts w:ascii="Times New Roman" w:hAnsi="Times New Roman" w:cs="Times New Roman"/>
          <w:sz w:val="24"/>
          <w:szCs w:val="28"/>
          <w:lang w:eastAsia="ru-RU"/>
        </w:rPr>
        <w:t>утраченного здоровья, увеличения продолжительности периода активной жизни человека;</w:t>
      </w:r>
    </w:p>
    <w:p w:rsidR="00D558B5" w:rsidRPr="006465AB" w:rsidRDefault="003B3035" w:rsidP="00D558B5">
      <w:pPr>
        <w:pStyle w:val="a5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8.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ab/>
      </w:r>
      <w:r w:rsidR="00D558B5" w:rsidRPr="006465AB">
        <w:rPr>
          <w:rFonts w:ascii="Times New Roman" w:hAnsi="Times New Roman" w:cs="Times New Roman"/>
          <w:sz w:val="24"/>
          <w:szCs w:val="28"/>
          <w:lang w:eastAsia="ru-RU"/>
        </w:rPr>
        <w:t>создание экспериментальных площадок на базе лечебно-профилактических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D558B5" w:rsidRPr="006465AB">
        <w:rPr>
          <w:rFonts w:ascii="Times New Roman" w:hAnsi="Times New Roman" w:cs="Times New Roman"/>
          <w:sz w:val="24"/>
          <w:szCs w:val="28"/>
          <w:lang w:eastAsia="ru-RU"/>
        </w:rPr>
        <w:t>учреждений Российской Федерации по внедрению новых сестринских технологий;</w:t>
      </w:r>
    </w:p>
    <w:p w:rsidR="00D558B5" w:rsidRPr="006465AB" w:rsidRDefault="003B3035" w:rsidP="00D558B5">
      <w:pPr>
        <w:pStyle w:val="a5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9.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ab/>
      </w:r>
      <w:r w:rsidR="00D558B5" w:rsidRPr="006465AB">
        <w:rPr>
          <w:rFonts w:ascii="Times New Roman" w:hAnsi="Times New Roman" w:cs="Times New Roman"/>
          <w:sz w:val="24"/>
          <w:szCs w:val="28"/>
          <w:lang w:eastAsia="ru-RU"/>
        </w:rPr>
        <w:t>повышение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D558B5" w:rsidRPr="006465AB">
        <w:rPr>
          <w:rFonts w:ascii="Times New Roman" w:hAnsi="Times New Roman" w:cs="Times New Roman"/>
          <w:sz w:val="24"/>
          <w:szCs w:val="28"/>
          <w:lang w:eastAsia="ru-RU"/>
        </w:rPr>
        <w:t>уровня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D558B5" w:rsidRPr="006465AB">
        <w:rPr>
          <w:rFonts w:ascii="Times New Roman" w:hAnsi="Times New Roman" w:cs="Times New Roman"/>
          <w:sz w:val="24"/>
          <w:szCs w:val="28"/>
          <w:lang w:eastAsia="ru-RU"/>
        </w:rPr>
        <w:t>профессиональной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D558B5" w:rsidRPr="006465AB">
        <w:rPr>
          <w:rFonts w:ascii="Times New Roman" w:hAnsi="Times New Roman" w:cs="Times New Roman"/>
          <w:sz w:val="24"/>
          <w:szCs w:val="28"/>
          <w:lang w:eastAsia="ru-RU"/>
        </w:rPr>
        <w:t>ответственности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D558B5" w:rsidRPr="006465AB">
        <w:rPr>
          <w:rFonts w:ascii="Times New Roman" w:hAnsi="Times New Roman" w:cs="Times New Roman"/>
          <w:sz w:val="24"/>
          <w:szCs w:val="28"/>
          <w:lang w:eastAsia="ru-RU"/>
        </w:rPr>
        <w:t>и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D558B5" w:rsidRPr="006465AB">
        <w:rPr>
          <w:rFonts w:ascii="Times New Roman" w:hAnsi="Times New Roman" w:cs="Times New Roman"/>
          <w:sz w:val="24"/>
          <w:szCs w:val="28"/>
          <w:lang w:eastAsia="ru-RU"/>
        </w:rPr>
        <w:t>компетентности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D558B5" w:rsidRPr="006465AB">
        <w:rPr>
          <w:rFonts w:ascii="Times New Roman" w:hAnsi="Times New Roman" w:cs="Times New Roman"/>
          <w:sz w:val="24"/>
          <w:szCs w:val="28"/>
          <w:lang w:eastAsia="ru-RU"/>
        </w:rPr>
        <w:t>специалистов со средним медицинским образованием;</w:t>
      </w:r>
    </w:p>
    <w:p w:rsidR="00D558B5" w:rsidRPr="006465AB" w:rsidRDefault="003B3035" w:rsidP="00D558B5">
      <w:pPr>
        <w:pStyle w:val="a5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10.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ab/>
      </w:r>
      <w:r w:rsidR="00D558B5" w:rsidRPr="006465AB">
        <w:rPr>
          <w:rFonts w:ascii="Times New Roman" w:hAnsi="Times New Roman" w:cs="Times New Roman"/>
          <w:sz w:val="24"/>
          <w:szCs w:val="28"/>
          <w:lang w:eastAsia="ru-RU"/>
        </w:rPr>
        <w:t>стандартизация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D558B5" w:rsidRPr="006465AB">
        <w:rPr>
          <w:rFonts w:ascii="Times New Roman" w:hAnsi="Times New Roman" w:cs="Times New Roman"/>
          <w:sz w:val="24"/>
          <w:szCs w:val="28"/>
          <w:lang w:eastAsia="ru-RU"/>
        </w:rPr>
        <w:t>практической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D558B5" w:rsidRPr="006465AB">
        <w:rPr>
          <w:rFonts w:ascii="Times New Roman" w:hAnsi="Times New Roman" w:cs="Times New Roman"/>
          <w:sz w:val="24"/>
          <w:szCs w:val="28"/>
          <w:lang w:eastAsia="ru-RU"/>
        </w:rPr>
        <w:t>деятельности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D558B5" w:rsidRPr="006465AB">
        <w:rPr>
          <w:rFonts w:ascii="Times New Roman" w:hAnsi="Times New Roman" w:cs="Times New Roman"/>
          <w:sz w:val="24"/>
          <w:szCs w:val="28"/>
          <w:lang w:eastAsia="ru-RU"/>
        </w:rPr>
        <w:t>специалистов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D558B5" w:rsidRPr="006465AB">
        <w:rPr>
          <w:rFonts w:ascii="Times New Roman" w:hAnsi="Times New Roman" w:cs="Times New Roman"/>
          <w:sz w:val="24"/>
          <w:szCs w:val="28"/>
          <w:lang w:eastAsia="ru-RU"/>
        </w:rPr>
        <w:t>со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D558B5" w:rsidRPr="006465AB">
        <w:rPr>
          <w:rFonts w:ascii="Times New Roman" w:hAnsi="Times New Roman" w:cs="Times New Roman"/>
          <w:sz w:val="24"/>
          <w:szCs w:val="28"/>
          <w:lang w:eastAsia="ru-RU"/>
        </w:rPr>
        <w:t>средним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D558B5" w:rsidRPr="006465AB">
        <w:rPr>
          <w:rFonts w:ascii="Times New Roman" w:hAnsi="Times New Roman" w:cs="Times New Roman"/>
          <w:sz w:val="24"/>
          <w:szCs w:val="28"/>
          <w:lang w:eastAsia="ru-RU"/>
        </w:rPr>
        <w:t>медицинским образованием;</w:t>
      </w:r>
    </w:p>
    <w:p w:rsidR="003B3035" w:rsidRPr="006465AB" w:rsidRDefault="003B3035" w:rsidP="00D558B5">
      <w:pPr>
        <w:pStyle w:val="a5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11.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ab/>
      </w:r>
      <w:r w:rsidR="00D558B5" w:rsidRPr="006465AB">
        <w:rPr>
          <w:rFonts w:ascii="Times New Roman" w:hAnsi="Times New Roman" w:cs="Times New Roman"/>
          <w:sz w:val="24"/>
          <w:szCs w:val="28"/>
          <w:lang w:eastAsia="ru-RU"/>
        </w:rPr>
        <w:t>формирование мотивации населения на ведение здорового образа жизни;</w:t>
      </w:r>
    </w:p>
    <w:p w:rsidR="00D558B5" w:rsidRPr="006465AB" w:rsidRDefault="003B3035" w:rsidP="00D558B5">
      <w:pPr>
        <w:pStyle w:val="a5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12.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ab/>
      </w:r>
      <w:r w:rsidR="00D558B5" w:rsidRPr="006465AB">
        <w:rPr>
          <w:rFonts w:ascii="Times New Roman" w:hAnsi="Times New Roman" w:cs="Times New Roman"/>
          <w:sz w:val="24"/>
          <w:szCs w:val="28"/>
          <w:lang w:eastAsia="ru-RU"/>
        </w:rPr>
        <w:t>увеличение доли прикладных исследований, направленных на совершенствование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D558B5" w:rsidRPr="006465AB">
        <w:rPr>
          <w:rFonts w:ascii="Times New Roman" w:hAnsi="Times New Roman" w:cs="Times New Roman"/>
          <w:sz w:val="24"/>
          <w:szCs w:val="28"/>
          <w:lang w:eastAsia="ru-RU"/>
        </w:rPr>
        <w:t>системы оказания сестринской помощи;</w:t>
      </w:r>
    </w:p>
    <w:p w:rsidR="00D558B5" w:rsidRPr="006465AB" w:rsidRDefault="003B3035" w:rsidP="00D558B5">
      <w:pPr>
        <w:pStyle w:val="a5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13.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ab/>
      </w:r>
      <w:r w:rsidR="00D558B5" w:rsidRPr="006465AB">
        <w:rPr>
          <w:rFonts w:ascii="Times New Roman" w:hAnsi="Times New Roman" w:cs="Times New Roman"/>
          <w:sz w:val="24"/>
          <w:szCs w:val="28"/>
          <w:lang w:eastAsia="ru-RU"/>
        </w:rPr>
        <w:t>развитие научно-исследовательской и инновационной деятельности сестринского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D558B5" w:rsidRPr="006465AB">
        <w:rPr>
          <w:rFonts w:ascii="Times New Roman" w:hAnsi="Times New Roman" w:cs="Times New Roman"/>
          <w:sz w:val="24"/>
          <w:szCs w:val="28"/>
          <w:lang w:eastAsia="ru-RU"/>
        </w:rPr>
        <w:t>персонала, проведение комплексных научно-исследовательских работ, направленных на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D558B5" w:rsidRPr="006465AB">
        <w:rPr>
          <w:rFonts w:ascii="Times New Roman" w:hAnsi="Times New Roman" w:cs="Times New Roman"/>
          <w:sz w:val="24"/>
          <w:szCs w:val="28"/>
          <w:lang w:eastAsia="ru-RU"/>
        </w:rPr>
        <w:t>развитие здравоохранения региона и страны, получение шифра научной специальности по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D558B5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«управлению сестринской деятельностью» в </w:t>
      </w:r>
      <w:proofErr w:type="spellStart"/>
      <w:r w:rsidR="00D558B5" w:rsidRPr="006465AB">
        <w:rPr>
          <w:rFonts w:ascii="Times New Roman" w:hAnsi="Times New Roman" w:cs="Times New Roman"/>
          <w:sz w:val="24"/>
          <w:szCs w:val="28"/>
          <w:lang w:eastAsia="ru-RU"/>
        </w:rPr>
        <w:t>ВАКе</w:t>
      </w:r>
      <w:proofErr w:type="spellEnd"/>
      <w:r w:rsidR="00D558B5"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РФ;</w:t>
      </w:r>
    </w:p>
    <w:p w:rsidR="00D558B5" w:rsidRPr="006465AB" w:rsidRDefault="003B3035" w:rsidP="00D558B5">
      <w:pPr>
        <w:pStyle w:val="a5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14.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ab/>
      </w:r>
      <w:r w:rsidR="00D558B5" w:rsidRPr="006465AB">
        <w:rPr>
          <w:rFonts w:ascii="Times New Roman" w:hAnsi="Times New Roman" w:cs="Times New Roman"/>
          <w:sz w:val="24"/>
          <w:szCs w:val="28"/>
          <w:lang w:eastAsia="ru-RU"/>
        </w:rPr>
        <w:t>развитие международного сотрудничества в области сестринской деятельности.</w:t>
      </w:r>
    </w:p>
    <w:p w:rsidR="003B3035" w:rsidRDefault="003B3035" w:rsidP="003B303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</w:p>
    <w:p w:rsidR="006465AB" w:rsidRPr="006465AB" w:rsidRDefault="006465AB" w:rsidP="003B303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>4.</w:t>
      </w:r>
    </w:p>
    <w:p w:rsidR="003B3035" w:rsidRPr="006465AB" w:rsidRDefault="003B3035" w:rsidP="003B303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Основные направления реализации Программы развития сестринского дела в Российской Федерации.</w:t>
      </w:r>
    </w:p>
    <w:p w:rsidR="003B3035" w:rsidRPr="006465AB" w:rsidRDefault="003B3035" w:rsidP="003B3035">
      <w:pPr>
        <w:pStyle w:val="a5"/>
        <w:jc w:val="both"/>
        <w:rPr>
          <w:rFonts w:ascii="Times New Roman" w:hAnsi="Times New Roman" w:cs="Times New Roman"/>
          <w:sz w:val="24"/>
          <w:u w:val="single"/>
          <w:lang w:eastAsia="ru-RU"/>
        </w:rPr>
      </w:pPr>
      <w:r w:rsidRPr="006465AB">
        <w:rPr>
          <w:rFonts w:ascii="Times New Roman" w:hAnsi="Times New Roman"/>
          <w:sz w:val="24"/>
          <w:szCs w:val="28"/>
          <w:u w:val="single"/>
          <w:lang w:eastAsia="ru-RU"/>
        </w:rPr>
        <w:t>1.</w:t>
      </w:r>
      <w:r w:rsidRPr="006465AB">
        <w:rPr>
          <w:rFonts w:ascii="Times New Roman" w:hAnsi="Times New Roman" w:cs="Times New Roman"/>
          <w:sz w:val="24"/>
          <w:u w:val="single"/>
          <w:lang w:eastAsia="ru-RU"/>
        </w:rPr>
        <w:t xml:space="preserve"> Развитие кадровой политики и профессионального образования сестринского персонала.</w:t>
      </w:r>
    </w:p>
    <w:p w:rsidR="003B3035" w:rsidRPr="006465AB" w:rsidRDefault="003B3035" w:rsidP="003B3035">
      <w:pPr>
        <w:pStyle w:val="a5"/>
        <w:ind w:firstLine="708"/>
        <w:jc w:val="both"/>
        <w:rPr>
          <w:rFonts w:ascii="Times New Roman" w:hAnsi="Times New Roman" w:cs="Times New Roman"/>
          <w:sz w:val="24"/>
          <w:lang w:eastAsia="ru-RU"/>
        </w:rPr>
      </w:pPr>
      <w:r w:rsidRPr="006465AB">
        <w:rPr>
          <w:rFonts w:ascii="Times New Roman" w:hAnsi="Times New Roman" w:cs="Times New Roman"/>
          <w:sz w:val="24"/>
          <w:lang w:eastAsia="ru-RU"/>
        </w:rPr>
        <w:t xml:space="preserve">На втором этапе реализации Программы (2016–2020 гг.) предполагается поэтапный переход к саморегулируемой системе организации медицинской помощи на основе созданной инфраструктуры и кадрового ресурса здравоохранения, развитие морального и материального стимулирования профессионального роста для содействия притоку молодых специалистов в государственные и муниципальные учреждения здравоохранения на государственном и муниципальном уровнях, а также уровнях отдельного ЛПУ; разработка научно-обоснованных, экономически эффективных и безопасных технологий </w:t>
      </w:r>
      <w:r w:rsidRPr="006465AB">
        <w:rPr>
          <w:rFonts w:ascii="Times New Roman" w:hAnsi="Times New Roman" w:cs="Times New Roman"/>
          <w:sz w:val="24"/>
          <w:lang w:eastAsia="ru-RU"/>
        </w:rPr>
        <w:lastRenderedPageBreak/>
        <w:t>сестринской деятельности для последующего мониторинга и внедрения в ЛПУ; совершенствование системы подготовки и переподготовки персонала с минимизацией затрат из личных средств работника; восстановление престижа профессии посредством возможности гарантированного участия специалиста в социальных программах (система</w:t>
      </w:r>
    </w:p>
    <w:p w:rsidR="003B3035" w:rsidRPr="006465AB" w:rsidRDefault="003B3035" w:rsidP="003B3035">
      <w:pPr>
        <w:pStyle w:val="a5"/>
        <w:jc w:val="both"/>
        <w:rPr>
          <w:rFonts w:ascii="Times New Roman" w:hAnsi="Times New Roman" w:cs="Times New Roman"/>
          <w:b/>
          <w:sz w:val="24"/>
          <w:lang w:eastAsia="ru-RU"/>
        </w:rPr>
      </w:pPr>
      <w:r w:rsidRPr="006465AB">
        <w:rPr>
          <w:rFonts w:ascii="Times New Roman" w:hAnsi="Times New Roman" w:cs="Times New Roman"/>
          <w:sz w:val="24"/>
          <w:lang w:eastAsia="ru-RU"/>
        </w:rPr>
        <w:t xml:space="preserve">льготного кредитования жилья и т.п.); доведение соотношения врач/медицинская сестра в </w:t>
      </w:r>
      <w:r w:rsidRPr="006465AB">
        <w:rPr>
          <w:rFonts w:ascii="Times New Roman" w:hAnsi="Times New Roman" w:cs="Times New Roman"/>
          <w:b/>
          <w:sz w:val="24"/>
          <w:lang w:eastAsia="ru-RU"/>
        </w:rPr>
        <w:t>сфере профилактики и реабилитации до 1:8, по другим направлениям деятельности 1:5.</w:t>
      </w:r>
    </w:p>
    <w:p w:rsidR="003B3035" w:rsidRPr="006465AB" w:rsidRDefault="003B3035" w:rsidP="003B3035">
      <w:pPr>
        <w:pStyle w:val="a5"/>
        <w:ind w:firstLine="708"/>
        <w:jc w:val="both"/>
        <w:rPr>
          <w:rFonts w:ascii="Times New Roman" w:hAnsi="Times New Roman" w:cs="Times New Roman"/>
          <w:sz w:val="24"/>
          <w:lang w:eastAsia="ru-RU"/>
        </w:rPr>
      </w:pPr>
      <w:r w:rsidRPr="006465AB">
        <w:rPr>
          <w:rFonts w:ascii="Times New Roman" w:hAnsi="Times New Roman" w:cs="Times New Roman"/>
          <w:sz w:val="24"/>
          <w:lang w:eastAsia="ru-RU"/>
        </w:rPr>
        <w:t>Обеспечение дальнейшего развития комплексной системы формирования численности и структуры кадров, их рационального размещения и эффективного использования должно соответствовать основным стратегическим направлениям развития здравоохранения.</w:t>
      </w:r>
    </w:p>
    <w:p w:rsidR="003B3035" w:rsidRPr="006465AB" w:rsidRDefault="003B3035" w:rsidP="003B3035">
      <w:pPr>
        <w:pStyle w:val="a5"/>
        <w:jc w:val="both"/>
        <w:rPr>
          <w:rFonts w:ascii="Times New Roman" w:hAnsi="Times New Roman" w:cs="Times New Roman"/>
          <w:sz w:val="24"/>
          <w:lang w:eastAsia="ru-RU"/>
        </w:rPr>
      </w:pPr>
      <w:r w:rsidRPr="006465AB">
        <w:rPr>
          <w:rFonts w:ascii="Times New Roman" w:hAnsi="Times New Roman" w:cs="Times New Roman"/>
          <w:sz w:val="24"/>
          <w:u w:val="single"/>
          <w:lang w:eastAsia="ru-RU"/>
        </w:rPr>
        <w:t>2.</w:t>
      </w:r>
      <w:r w:rsidRPr="006465AB">
        <w:rPr>
          <w:rFonts w:ascii="Times New Roman" w:hAnsi="Times New Roman" w:cs="Times New Roman"/>
          <w:sz w:val="24"/>
          <w:u w:val="single"/>
          <w:lang w:eastAsia="ru-RU"/>
        </w:rPr>
        <w:tab/>
        <w:t>Определение и обоснование ресурсного обеспечения развития сестринской деятельности в учреждениях здравоохранения</w:t>
      </w:r>
      <w:r w:rsidR="00C42E8A" w:rsidRPr="006465AB">
        <w:rPr>
          <w:rFonts w:ascii="Times New Roman" w:hAnsi="Times New Roman" w:cs="Times New Roman"/>
          <w:sz w:val="24"/>
          <w:u w:val="single"/>
          <w:lang w:eastAsia="ru-RU"/>
        </w:rPr>
        <w:t>.</w:t>
      </w:r>
    </w:p>
    <w:p w:rsidR="003B3035" w:rsidRPr="006465AB" w:rsidRDefault="003B3035" w:rsidP="00C42E8A">
      <w:pPr>
        <w:pStyle w:val="a5"/>
        <w:ind w:firstLine="708"/>
        <w:jc w:val="both"/>
        <w:rPr>
          <w:rFonts w:ascii="Times New Roman" w:hAnsi="Times New Roman" w:cs="Times New Roman"/>
          <w:sz w:val="24"/>
          <w:lang w:eastAsia="ru-RU"/>
        </w:rPr>
      </w:pPr>
      <w:r w:rsidRPr="006465AB">
        <w:rPr>
          <w:rFonts w:ascii="Times New Roman" w:hAnsi="Times New Roman" w:cs="Times New Roman"/>
          <w:sz w:val="24"/>
          <w:lang w:eastAsia="ru-RU"/>
        </w:rPr>
        <w:t>На</w:t>
      </w:r>
      <w:r w:rsidR="00C42E8A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втором</w:t>
      </w:r>
      <w:r w:rsidR="00C42E8A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этапе</w:t>
      </w:r>
      <w:r w:rsidR="00C42E8A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реализации</w:t>
      </w:r>
      <w:r w:rsidR="00C42E8A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Программы</w:t>
      </w:r>
      <w:r w:rsidR="00C42E8A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(2016–2020</w:t>
      </w:r>
      <w:r w:rsidR="00C42E8A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гг.)</w:t>
      </w:r>
      <w:r w:rsidR="00C42E8A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предполагается</w:t>
      </w:r>
    </w:p>
    <w:p w:rsidR="003B3035" w:rsidRPr="006465AB" w:rsidRDefault="003B3035" w:rsidP="003B3035">
      <w:pPr>
        <w:pStyle w:val="a5"/>
        <w:jc w:val="both"/>
        <w:rPr>
          <w:rFonts w:ascii="Times New Roman" w:hAnsi="Times New Roman" w:cs="Times New Roman"/>
          <w:sz w:val="24"/>
          <w:lang w:eastAsia="ru-RU"/>
        </w:rPr>
      </w:pPr>
      <w:r w:rsidRPr="006465AB">
        <w:rPr>
          <w:rFonts w:ascii="Times New Roman" w:hAnsi="Times New Roman" w:cs="Times New Roman"/>
          <w:sz w:val="24"/>
          <w:lang w:eastAsia="ru-RU"/>
        </w:rPr>
        <w:t>продолжить рациональные инвестиции в развитие кадров, наращивание физических</w:t>
      </w:r>
      <w:r w:rsidR="00C42E8A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ресурсов и углубление знаний, для чего необходимо решить ряд задач:</w:t>
      </w:r>
    </w:p>
    <w:p w:rsidR="003B3035" w:rsidRPr="006465AB" w:rsidRDefault="003B3035" w:rsidP="003B3035">
      <w:pPr>
        <w:pStyle w:val="a5"/>
        <w:jc w:val="both"/>
        <w:rPr>
          <w:rFonts w:ascii="Times New Roman" w:hAnsi="Times New Roman" w:cs="Times New Roman"/>
          <w:sz w:val="24"/>
          <w:lang w:eastAsia="ru-RU"/>
        </w:rPr>
      </w:pPr>
      <w:r w:rsidRPr="006465AB">
        <w:rPr>
          <w:rFonts w:ascii="Times New Roman" w:hAnsi="Times New Roman" w:cs="Times New Roman"/>
          <w:sz w:val="24"/>
          <w:lang w:eastAsia="ru-RU"/>
        </w:rPr>
        <w:sym w:font="Symbol" w:char="F0B7"/>
      </w:r>
      <w:r w:rsidRPr="006465AB">
        <w:rPr>
          <w:rFonts w:ascii="Times New Roman" w:hAnsi="Times New Roman" w:cs="Times New Roman"/>
          <w:sz w:val="24"/>
          <w:lang w:eastAsia="ru-RU"/>
        </w:rPr>
        <w:t xml:space="preserve"> обеспечение подготовки и распределения кадров в соответствии с выбранной</w:t>
      </w:r>
    </w:p>
    <w:p w:rsidR="003B3035" w:rsidRPr="006465AB" w:rsidRDefault="003B3035" w:rsidP="003B3035">
      <w:pPr>
        <w:pStyle w:val="a5"/>
        <w:jc w:val="both"/>
        <w:rPr>
          <w:rFonts w:ascii="Times New Roman" w:hAnsi="Times New Roman" w:cs="Times New Roman"/>
          <w:sz w:val="24"/>
          <w:lang w:eastAsia="ru-RU"/>
        </w:rPr>
      </w:pPr>
      <w:r w:rsidRPr="006465AB">
        <w:rPr>
          <w:rFonts w:ascii="Times New Roman" w:hAnsi="Times New Roman" w:cs="Times New Roman"/>
          <w:sz w:val="24"/>
          <w:lang w:eastAsia="ru-RU"/>
        </w:rPr>
        <w:t>схемой организации сестринских служб (по категориям, численности и размещению);</w:t>
      </w:r>
    </w:p>
    <w:p w:rsidR="003B3035" w:rsidRPr="006465AB" w:rsidRDefault="003B3035" w:rsidP="003B3035">
      <w:pPr>
        <w:pStyle w:val="a5"/>
        <w:jc w:val="both"/>
        <w:rPr>
          <w:rFonts w:ascii="Times New Roman" w:hAnsi="Times New Roman" w:cs="Times New Roman"/>
          <w:sz w:val="24"/>
          <w:lang w:eastAsia="ru-RU"/>
        </w:rPr>
      </w:pPr>
      <w:r w:rsidRPr="006465AB">
        <w:rPr>
          <w:rFonts w:ascii="Times New Roman" w:hAnsi="Times New Roman" w:cs="Times New Roman"/>
          <w:sz w:val="24"/>
          <w:lang w:eastAsia="ru-RU"/>
        </w:rPr>
        <w:sym w:font="Symbol" w:char="F0B7"/>
      </w:r>
      <w:r w:rsidRPr="006465AB">
        <w:rPr>
          <w:rFonts w:ascii="Times New Roman" w:hAnsi="Times New Roman" w:cs="Times New Roman"/>
          <w:sz w:val="24"/>
          <w:lang w:eastAsia="ru-RU"/>
        </w:rPr>
        <w:t xml:space="preserve"> поддержание необходимого уровня компетенции специалиста сестринского дела, а</w:t>
      </w:r>
      <w:r w:rsidR="00C42E8A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также качества и продуктивности работы с использованием системы последипломного</w:t>
      </w:r>
      <w:r w:rsidR="00C42E8A" w:rsidRPr="006465AB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lang w:eastAsia="ru-RU"/>
        </w:rPr>
        <w:t>обучения и практической подготовки;</w:t>
      </w:r>
    </w:p>
    <w:p w:rsidR="003B3035" w:rsidRPr="006465AB" w:rsidRDefault="003B3035" w:rsidP="003B3035">
      <w:pPr>
        <w:pStyle w:val="a5"/>
        <w:jc w:val="both"/>
        <w:rPr>
          <w:rFonts w:ascii="Times New Roman" w:hAnsi="Times New Roman" w:cs="Times New Roman"/>
          <w:sz w:val="24"/>
          <w:lang w:eastAsia="ru-RU"/>
        </w:rPr>
      </w:pPr>
      <w:r w:rsidRPr="006465AB">
        <w:rPr>
          <w:rFonts w:ascii="Times New Roman" w:hAnsi="Times New Roman" w:cs="Times New Roman"/>
          <w:sz w:val="24"/>
          <w:lang w:eastAsia="ru-RU"/>
        </w:rPr>
        <w:sym w:font="Symbol" w:char="F0B7"/>
      </w:r>
      <w:r w:rsidRPr="006465AB">
        <w:rPr>
          <w:rFonts w:ascii="Times New Roman" w:hAnsi="Times New Roman" w:cs="Times New Roman"/>
          <w:sz w:val="24"/>
          <w:lang w:eastAsia="ru-RU"/>
        </w:rPr>
        <w:t xml:space="preserve"> обеспечение необходимых инвестиций в развитие инфраструктуры образования;</w:t>
      </w:r>
    </w:p>
    <w:p w:rsidR="003B3035" w:rsidRPr="006465AB" w:rsidRDefault="003B3035" w:rsidP="003B3035">
      <w:pPr>
        <w:pStyle w:val="a5"/>
        <w:jc w:val="both"/>
        <w:rPr>
          <w:rFonts w:ascii="Times New Roman" w:hAnsi="Times New Roman" w:cs="Times New Roman"/>
          <w:sz w:val="24"/>
          <w:lang w:eastAsia="ru-RU"/>
        </w:rPr>
      </w:pPr>
      <w:r w:rsidRPr="006465AB">
        <w:rPr>
          <w:rFonts w:ascii="Times New Roman" w:hAnsi="Times New Roman" w:cs="Times New Roman"/>
          <w:sz w:val="24"/>
          <w:lang w:eastAsia="ru-RU"/>
        </w:rPr>
        <w:sym w:font="Symbol" w:char="F0B7"/>
      </w:r>
      <w:r w:rsidRPr="006465AB">
        <w:rPr>
          <w:rFonts w:ascii="Times New Roman" w:hAnsi="Times New Roman" w:cs="Times New Roman"/>
          <w:sz w:val="24"/>
          <w:lang w:eastAsia="ru-RU"/>
        </w:rPr>
        <w:t xml:space="preserve"> развитие оптимально соответствующих технологий, имеющимся возможностям.</w:t>
      </w:r>
    </w:p>
    <w:p w:rsidR="00C42E8A" w:rsidRPr="006465AB" w:rsidRDefault="00C42E8A" w:rsidP="00C42E8A">
      <w:pPr>
        <w:pStyle w:val="a5"/>
        <w:jc w:val="both"/>
        <w:rPr>
          <w:rFonts w:ascii="Times New Roman" w:hAnsi="Times New Roman" w:cs="Times New Roman"/>
          <w:sz w:val="24"/>
          <w:szCs w:val="28"/>
        </w:rPr>
      </w:pPr>
      <w:r w:rsidRPr="006465AB">
        <w:rPr>
          <w:rFonts w:ascii="Times New Roman" w:hAnsi="Times New Roman" w:cs="Times New Roman"/>
          <w:sz w:val="24"/>
          <w:szCs w:val="28"/>
          <w:u w:val="single"/>
          <w:shd w:val="clear" w:color="auto" w:fill="FFFFFF"/>
        </w:rPr>
        <w:t>3. Развитие современных технологий сестринской деятельности</w:t>
      </w:r>
      <w:r w:rsidRPr="006465AB">
        <w:rPr>
          <w:rFonts w:ascii="Times New Roman" w:hAnsi="Times New Roman" w:cs="Times New Roman"/>
          <w:sz w:val="24"/>
          <w:szCs w:val="28"/>
        </w:rPr>
        <w:t>.</w:t>
      </w:r>
    </w:p>
    <w:p w:rsidR="00C42E8A" w:rsidRPr="006465AB" w:rsidRDefault="00C42E8A" w:rsidP="00C42E8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В соответствии с задачей по развитию сестринского дела в РФ по формированию условий для усиления роли сестринского персонала в оказании медико-санитарной помощи населению путем совершенствования нормативно-правовой, организационно-методической и материально-технической базы сестринской деятельности, использования современных и экономически приемлемых организационных форм и ресурсосберегающих</w:t>
      </w:r>
    </w:p>
    <w:p w:rsidR="00C42E8A" w:rsidRPr="006465AB" w:rsidRDefault="00C42E8A" w:rsidP="00C42E8A">
      <w:pPr>
        <w:pStyle w:val="a5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технологий, обеспечивающих качество медицинской, медико-санитарной помощи, ее профилактическую направленность, повышение удовлетворенности предоставляемыми медицинскими услугами, предусматривается: на втором этапе реализации Программы (2016–2020 гг.) предполагается:</w:t>
      </w:r>
    </w:p>
    <w:p w:rsidR="00C42E8A" w:rsidRPr="006465AB" w:rsidRDefault="00C42E8A" w:rsidP="00C42E8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sym w:font="Symbol" w:char="F0B7"/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поэтапный переход к саморегулируемой системе организации медицинской помощи на основе созданной инфраструктуры и кадрового ресурса здравоохранения, информатизации отрасли, дальнейшее внедрение новых технологий, разработанных с учетом приоритетов инновационного развития здравоохранения региона.</w:t>
      </w:r>
    </w:p>
    <w:p w:rsidR="00C42E8A" w:rsidRPr="006465AB" w:rsidRDefault="00C42E8A" w:rsidP="00C42E8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sym w:font="Symbol" w:char="F0B7"/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обеспечение преемственности действий медицинских служб каждого уровня на всех этапах лечения для достижения наилучшего результата;</w:t>
      </w:r>
    </w:p>
    <w:p w:rsidR="00C42E8A" w:rsidRPr="006465AB" w:rsidRDefault="00C42E8A" w:rsidP="00C42E8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sym w:font="Symbol" w:char="F0B7"/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придание приоритета профилактической работе для всех категорий персонала со средним медицинским образованием в системе первичной медико-санитарной помощи, усиление патронажной и реабилитационной функции, внедрение системы «стационаров на дому», обеспечиваемых мобильными специально оснащенными патронажными бригадами, дооснащение учреждений, совершенствование и расширение стационар-</w:t>
      </w:r>
    </w:p>
    <w:p w:rsidR="00C42E8A" w:rsidRPr="006465AB" w:rsidRDefault="00C42E8A" w:rsidP="00C42E8A">
      <w:pPr>
        <w:pStyle w:val="a5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замещающих медицинских технологий;</w:t>
      </w:r>
    </w:p>
    <w:p w:rsidR="00C42E8A" w:rsidRPr="006465AB" w:rsidRDefault="00C42E8A" w:rsidP="00C42E8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sym w:font="Symbol" w:char="F0B7"/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развитие </w:t>
      </w:r>
      <w:proofErr w:type="spellStart"/>
      <w:r w:rsidRPr="006465AB">
        <w:rPr>
          <w:rFonts w:ascii="Times New Roman" w:hAnsi="Times New Roman" w:cs="Times New Roman"/>
          <w:sz w:val="24"/>
          <w:szCs w:val="28"/>
          <w:lang w:eastAsia="ru-RU"/>
        </w:rPr>
        <w:t>патронажно</w:t>
      </w:r>
      <w:proofErr w:type="spellEnd"/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-реабилитационной медицинской помощи, включающее создание сети учреждений (отделений) восстановительного лечения (долечивания), реабилитации, медицинского ухода, в том числе за счет </w:t>
      </w:r>
      <w:proofErr w:type="spellStart"/>
      <w:r w:rsidRPr="006465AB">
        <w:rPr>
          <w:rFonts w:ascii="Times New Roman" w:hAnsi="Times New Roman" w:cs="Times New Roman"/>
          <w:sz w:val="24"/>
          <w:szCs w:val="28"/>
          <w:lang w:eastAsia="ru-RU"/>
        </w:rPr>
        <w:t>перепрофилизации</w:t>
      </w:r>
      <w:proofErr w:type="spellEnd"/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работающих стационаров и санаторно-курортных учреждений, расширения сети дневных стационаров, создание системы целевых показателей работы учреждений </w:t>
      </w:r>
      <w:proofErr w:type="spellStart"/>
      <w:r w:rsidRPr="006465AB">
        <w:rPr>
          <w:rFonts w:ascii="Times New Roman" w:hAnsi="Times New Roman" w:cs="Times New Roman"/>
          <w:sz w:val="24"/>
          <w:szCs w:val="28"/>
          <w:lang w:eastAsia="ru-RU"/>
        </w:rPr>
        <w:t>патронажно</w:t>
      </w:r>
      <w:proofErr w:type="spellEnd"/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-реабилитационного уровня, отражающих качество медицинской помощи восстановления нарушенных функций, показатели первичной инвалидности и утяжеления инвалидности), </w:t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lastRenderedPageBreak/>
        <w:t>внедрение высокотехнологичных реабилитационных технологий использованием потенциала средних медицинских работников;.</w:t>
      </w:r>
    </w:p>
    <w:p w:rsidR="00C42E8A" w:rsidRPr="006465AB" w:rsidRDefault="00C42E8A" w:rsidP="00C42E8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sym w:font="Symbol" w:char="F0B7"/>
      </w: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унифицированное оснащение медицинских организаций оборудованием соответствии со стандартами и порядками оказания медицинской помощи.</w:t>
      </w:r>
    </w:p>
    <w:p w:rsidR="00C42E8A" w:rsidRPr="006465AB" w:rsidRDefault="00C42E8A" w:rsidP="00C42E8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Реализация новых организационных технологий в медицине способствует вовлечению персонала в процесс экономии средств подразделений; настраивает и направляет персонал на профессиональный и карьерный рост; повышает уровень самообразования, самооценку среднего медицинского персонала.</w:t>
      </w:r>
    </w:p>
    <w:p w:rsidR="00C42E8A" w:rsidRPr="006465AB" w:rsidRDefault="00C42E8A" w:rsidP="00C42E8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Необходимо разработать сестринские технологические универсальные модули при различных проблемах пациента, а именно: лечебные, диагностические, ресурсные, организационные, профессиональные, паллиативные, </w:t>
      </w:r>
      <w:proofErr w:type="spellStart"/>
      <w:r w:rsidRPr="006465AB">
        <w:rPr>
          <w:rFonts w:ascii="Times New Roman" w:hAnsi="Times New Roman" w:cs="Times New Roman"/>
          <w:sz w:val="24"/>
          <w:szCs w:val="28"/>
          <w:lang w:eastAsia="ru-RU"/>
        </w:rPr>
        <w:t>оккупациональные</w:t>
      </w:r>
      <w:proofErr w:type="spellEnd"/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и пр., что позволит использовать и адаптировать их к любым видам и этапам медицинской помощи, применять как индикаторы качества оказания медицинской помощи на каждом из ее этапов.</w:t>
      </w:r>
    </w:p>
    <w:p w:rsidR="00C42E8A" w:rsidRPr="006465AB" w:rsidRDefault="00C42E8A" w:rsidP="00C42E8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В целом, реализация всех направлений Программы обеспечит к 2020 году формирование здорового образа жизни населения Российской Федерации, а также создаст систему, позволяющую оказывать доступную и качественную медицинскую помощь на основе единых требований и подходов с учетом передовых достижений научно-технического прогресса, которая будет являться залогом устойчивого социально-экономического развития страны в долгосрочной перспективе.</w:t>
      </w:r>
    </w:p>
    <w:p w:rsidR="00094F5B" w:rsidRPr="006465AB" w:rsidRDefault="00094F5B" w:rsidP="00094F5B">
      <w:pPr>
        <w:pStyle w:val="a5"/>
        <w:jc w:val="both"/>
        <w:rPr>
          <w:rFonts w:ascii="Times New Roman" w:hAnsi="Times New Roman" w:cs="Times New Roman"/>
          <w:sz w:val="24"/>
          <w:szCs w:val="28"/>
          <w:u w:val="single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u w:val="single"/>
          <w:lang w:eastAsia="ru-RU"/>
        </w:rPr>
        <w:t>4.</w:t>
      </w:r>
      <w:r w:rsidRPr="006465AB">
        <w:rPr>
          <w:rFonts w:ascii="Times New Roman" w:hAnsi="Times New Roman" w:cs="Times New Roman"/>
          <w:sz w:val="24"/>
          <w:szCs w:val="28"/>
          <w:u w:val="single"/>
          <w:lang w:eastAsia="ru-RU"/>
        </w:rPr>
        <w:tab/>
        <w:t>Развитие системы управления сестринской деятельностью в соответствии с едиными целями, задачами и принципами развития здравоохранения РФ.</w:t>
      </w:r>
    </w:p>
    <w:p w:rsidR="00094F5B" w:rsidRPr="006465AB" w:rsidRDefault="00094F5B" w:rsidP="00094F5B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На втором этапе реализации Программы (2016–2020 гг.) предполагается</w:t>
      </w:r>
    </w:p>
    <w:p w:rsidR="00094F5B" w:rsidRPr="006465AB" w:rsidRDefault="00094F5B" w:rsidP="00094F5B">
      <w:pPr>
        <w:pStyle w:val="a5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проведение: совершенствования управления деятельностью сестринским персоналом на основе современных моделей управления, разработки нормативно-правовых актов, регламентирующих субсидиарную ответственность субъектов федерации и муниципалитетов в подготовке специалистов сестринского дела; реализация стандартизации и автоматизации управленческой деятельности сестер-</w:t>
      </w:r>
      <w:proofErr w:type="spellStart"/>
      <w:r w:rsidRPr="006465AB">
        <w:rPr>
          <w:rFonts w:ascii="Times New Roman" w:hAnsi="Times New Roman" w:cs="Times New Roman"/>
          <w:sz w:val="24"/>
          <w:szCs w:val="28"/>
          <w:lang w:eastAsia="ru-RU"/>
        </w:rPr>
        <w:t>руководителй</w:t>
      </w:r>
      <w:proofErr w:type="spellEnd"/>
      <w:r w:rsidRPr="006465AB">
        <w:rPr>
          <w:rFonts w:ascii="Times New Roman" w:hAnsi="Times New Roman" w:cs="Times New Roman"/>
          <w:sz w:val="24"/>
          <w:szCs w:val="28"/>
          <w:lang w:eastAsia="ru-RU"/>
        </w:rPr>
        <w:t xml:space="preserve"> различного уровня.</w:t>
      </w:r>
    </w:p>
    <w:p w:rsidR="00094F5B" w:rsidRPr="006465AB" w:rsidRDefault="00094F5B" w:rsidP="00094F5B">
      <w:pPr>
        <w:pStyle w:val="a5"/>
        <w:jc w:val="both"/>
        <w:rPr>
          <w:rFonts w:ascii="Times New Roman" w:hAnsi="Times New Roman" w:cs="Times New Roman"/>
          <w:sz w:val="24"/>
          <w:szCs w:val="28"/>
          <w:u w:val="single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5</w:t>
      </w:r>
      <w:r w:rsidRPr="006465AB">
        <w:rPr>
          <w:rFonts w:ascii="Times New Roman" w:hAnsi="Times New Roman" w:cs="Times New Roman"/>
          <w:sz w:val="24"/>
          <w:szCs w:val="28"/>
          <w:u w:val="single"/>
          <w:lang w:eastAsia="ru-RU"/>
        </w:rPr>
        <w:t>.</w:t>
      </w:r>
      <w:r w:rsidRPr="006465AB">
        <w:rPr>
          <w:rFonts w:ascii="Times New Roman" w:hAnsi="Times New Roman" w:cs="Times New Roman"/>
          <w:sz w:val="24"/>
          <w:szCs w:val="28"/>
          <w:u w:val="single"/>
          <w:lang w:eastAsia="ru-RU"/>
        </w:rPr>
        <w:tab/>
        <w:t>Обеспечение управления сферой научной деятельности в области сестринского дела.</w:t>
      </w:r>
    </w:p>
    <w:p w:rsidR="00094F5B" w:rsidRPr="006465AB" w:rsidRDefault="00094F5B" w:rsidP="00094F5B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На втором этапе реализации Программы (2016-2020 гг.) необходимо продолжить научно-прикладные исследования по актуальным проблемам сестринского дела, проведение научно-практических конференций, активное участие специалистов сестринского дела разного уровня в научно-практических конференциях, международных проектах, в конкурсах, грантах и т.д. Провести разработку научно-обоснованных образовательных стандартов последипломной подготовки по специальностям, программ обучения и контрольно-измерительных материалов итоговой государственной аттестации.</w:t>
      </w:r>
    </w:p>
    <w:p w:rsidR="00094F5B" w:rsidRPr="006465AB" w:rsidRDefault="00094F5B" w:rsidP="00094F5B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Необходимо обеспечить подготовку специалистов сестринского дела способных критически мыслить, решать проблемы и применять технологии сестринского процесса на рабочем месте, умеющих работать в условиях чрезвычайных ситуаций и на современной медицинской аппаратуре, обладающих знаниями, умениями и навыками для обеспечения пациенту всестороннего комплексного ухода, проведения реабилитационных мероприятий, владеющих основами этики, психологии права.</w:t>
      </w:r>
    </w:p>
    <w:p w:rsidR="00094F5B" w:rsidRPr="006465AB" w:rsidRDefault="00094F5B" w:rsidP="00094F5B">
      <w:pPr>
        <w:pStyle w:val="a5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6465AB">
        <w:rPr>
          <w:rFonts w:ascii="Times New Roman" w:hAnsi="Times New Roman" w:cs="Times New Roman"/>
          <w:sz w:val="24"/>
          <w:szCs w:val="24"/>
          <w:u w:val="single"/>
          <w:lang w:eastAsia="ru-RU"/>
        </w:rPr>
        <w:t>6.</w:t>
      </w:r>
      <w:r w:rsidRPr="006465AB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  <w:t>Обеспечение создания единой информационной среды.</w:t>
      </w:r>
    </w:p>
    <w:p w:rsidR="00094F5B" w:rsidRPr="006465AB" w:rsidRDefault="00094F5B" w:rsidP="00094F5B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465AB">
        <w:rPr>
          <w:rFonts w:ascii="Times New Roman" w:hAnsi="Times New Roman" w:cs="Times New Roman"/>
          <w:sz w:val="24"/>
          <w:szCs w:val="24"/>
          <w:lang w:eastAsia="ru-RU"/>
        </w:rPr>
        <w:t>Современное развитие любой отрасли немыслимо без применения информационных и телекоммуникационных технологий. В сфере оказания сестринской помощи они должны быть направлены на информирование пациентов по условиям предоставления медицинской помощи, в том числе и на сестринские услуги, на информационную открытость функционирования</w:t>
      </w:r>
    </w:p>
    <w:p w:rsidR="00094F5B" w:rsidRPr="006465AB" w:rsidRDefault="00094F5B" w:rsidP="00094F5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Системы повышение эффективности использования материальных и финансовых ресурсов, на формирование единого информационного пространства, регламентированного единой системой стандартов и технологий услуг, на информационную поддержку специалистов помощью инфокоммуникационных систем, включая дистанционные консультативные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системы, электронные истории болезни, программно-аппаратные диагностики, системы контроля качества и пр.</w:t>
      </w:r>
    </w:p>
    <w:p w:rsidR="00094F5B" w:rsidRPr="006465AB" w:rsidRDefault="00094F5B" w:rsidP="003A7DFB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465AB">
        <w:rPr>
          <w:rFonts w:ascii="Times New Roman" w:hAnsi="Times New Roman" w:cs="Times New Roman"/>
          <w:sz w:val="24"/>
          <w:szCs w:val="24"/>
          <w:lang w:eastAsia="ru-RU"/>
        </w:rPr>
        <w:t>На втором этапе реализации Программы (2015-2020 гг.) необходимо: создание единой базы данных ЛПУ по используемым технологиям; создание автоматизированных систем ЛПУ, легко настраиваемых на различные функции ЛПУ (областные, районные, больницы, поликлиники, диспансеры и пр.) и основывающихся на действующих в здравоохранении учетно-отчетных документах, единой базе данных на пациента; ведение расходных материалов; создание электронного банка данных крови и кровезаменителей; рационализация схем и сокращение сроков передачи управленческой информации с учетом уровней прав пользователей оперативного доступа к информации; создание интегрированной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системы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использования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информационных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ресурсов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здравоохранения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обеспечения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доступа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ним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специалистов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среднего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звена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практического здравоохранения.</w:t>
      </w:r>
    </w:p>
    <w:p w:rsidR="009A1255" w:rsidRDefault="009A1255" w:rsidP="003A7DFB">
      <w:pPr>
        <w:pStyle w:val="a5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1255" w:rsidRDefault="009A1255" w:rsidP="009A1255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5.</w:t>
      </w:r>
      <w:bookmarkStart w:id="0" w:name="_GoBack"/>
      <w:bookmarkEnd w:id="0"/>
    </w:p>
    <w:p w:rsidR="00094F5B" w:rsidRPr="006465AB" w:rsidRDefault="00094F5B" w:rsidP="003A7DFB">
      <w:pPr>
        <w:pStyle w:val="a5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6465AB">
        <w:rPr>
          <w:rFonts w:ascii="Times New Roman" w:hAnsi="Times New Roman" w:cs="Times New Roman"/>
          <w:sz w:val="24"/>
          <w:szCs w:val="24"/>
          <w:lang w:eastAsia="ru-RU"/>
        </w:rPr>
        <w:t>ОЖИДАЕМЫЕ РЕЗУЛЬТАТЫ И ОЦЕНКА ЭФФЕКТИВНОСТИ</w:t>
      </w:r>
    </w:p>
    <w:p w:rsidR="00094F5B" w:rsidRPr="006465AB" w:rsidRDefault="00094F5B" w:rsidP="003A7DFB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465AB">
        <w:rPr>
          <w:rFonts w:ascii="Times New Roman" w:hAnsi="Times New Roman" w:cs="Times New Roman"/>
          <w:sz w:val="24"/>
          <w:szCs w:val="24"/>
          <w:lang w:eastAsia="ru-RU"/>
        </w:rPr>
        <w:t>Реализация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Программы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создаст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возможности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повышения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качества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медицинской помощи специалистами сестринского дела и решению приоритетных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вопросов сестринского дела, в частности:</w:t>
      </w:r>
    </w:p>
    <w:p w:rsidR="00094F5B" w:rsidRPr="006465AB" w:rsidRDefault="00094F5B" w:rsidP="003A7DFB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465AB">
        <w:rPr>
          <w:rFonts w:ascii="Times New Roman" w:hAnsi="Times New Roman" w:cs="Times New Roman"/>
          <w:sz w:val="24"/>
          <w:szCs w:val="24"/>
          <w:lang w:eastAsia="ru-RU"/>
        </w:rPr>
        <w:t>1 Повышению удовлетворенности населения качеством медицинской помощи, в том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числе сестринской.</w:t>
      </w:r>
    </w:p>
    <w:p w:rsidR="00094F5B" w:rsidRPr="006465AB" w:rsidRDefault="00094F5B" w:rsidP="003A7DFB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465AB">
        <w:rPr>
          <w:rFonts w:ascii="Times New Roman" w:hAnsi="Times New Roman" w:cs="Times New Roman"/>
          <w:sz w:val="24"/>
          <w:szCs w:val="24"/>
          <w:lang w:eastAsia="ru-RU"/>
        </w:rPr>
        <w:t>2 Подготовке нормативно-правовых актов, регламентирующих дифференцированную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нагрузку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на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средний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медицинский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персонал,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оплату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труда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специалистов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сестринского дела в зависимости от уровня образования, качества и объема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выполняемой работы, а также охрану труда и профилактику профессиональных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заболеваний специалистов сестринского дела.</w:t>
      </w:r>
    </w:p>
    <w:p w:rsidR="00094F5B" w:rsidRPr="006465AB" w:rsidRDefault="00094F5B" w:rsidP="003A7DFB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465AB">
        <w:rPr>
          <w:rFonts w:ascii="Times New Roman" w:hAnsi="Times New Roman" w:cs="Times New Roman"/>
          <w:sz w:val="24"/>
          <w:szCs w:val="24"/>
          <w:lang w:eastAsia="ru-RU"/>
        </w:rPr>
        <w:t>3 Повышению престижа профессии специалистов сестринского дела. Закреплению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молодых специалистов со средним медицинским и фармацевтическим образованием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в системе здравоохранения.</w:t>
      </w:r>
    </w:p>
    <w:p w:rsidR="00094F5B" w:rsidRPr="006465AB" w:rsidRDefault="00094F5B" w:rsidP="003A7DFB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465AB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Формированию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модели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управления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сестринскими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службами,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что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позволит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совершенствовать организацию деятельности сестринского персонала.</w:t>
      </w:r>
    </w:p>
    <w:p w:rsidR="00094F5B" w:rsidRPr="006465AB" w:rsidRDefault="00094F5B" w:rsidP="003A7DFB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465AB">
        <w:rPr>
          <w:rFonts w:ascii="Times New Roman" w:hAnsi="Times New Roman" w:cs="Times New Roman"/>
          <w:sz w:val="24"/>
          <w:szCs w:val="24"/>
          <w:lang w:eastAsia="ru-RU"/>
        </w:rPr>
        <w:t>5 Совершенствованию действующей номенклатуры специальностей работников со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средним медицинским и фармацевтическим образованием.</w:t>
      </w:r>
    </w:p>
    <w:p w:rsidR="00094F5B" w:rsidRPr="006465AB" w:rsidRDefault="00094F5B" w:rsidP="003A7DFB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465AB">
        <w:rPr>
          <w:rFonts w:ascii="Times New Roman" w:hAnsi="Times New Roman" w:cs="Times New Roman"/>
          <w:sz w:val="24"/>
          <w:szCs w:val="24"/>
          <w:lang w:eastAsia="ru-RU"/>
        </w:rPr>
        <w:t>6 Повышению эффективности проведения процедур аттестации и сертификации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специалистов сестринского дела.</w:t>
      </w:r>
    </w:p>
    <w:p w:rsidR="00094F5B" w:rsidRPr="006465AB" w:rsidRDefault="00094F5B" w:rsidP="003A7DFB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465AB">
        <w:rPr>
          <w:rFonts w:ascii="Times New Roman" w:hAnsi="Times New Roman" w:cs="Times New Roman"/>
          <w:sz w:val="24"/>
          <w:szCs w:val="24"/>
          <w:lang w:eastAsia="ru-RU"/>
        </w:rPr>
        <w:t>7 Созданию стандартов профессиональной деятельности сестринского персонала с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различным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уровнем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образования,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стандартов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сестринских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услуг,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С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тандарта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оснащения рабочих мест.</w:t>
      </w:r>
    </w:p>
    <w:p w:rsidR="00094F5B" w:rsidRPr="006465AB" w:rsidRDefault="00094F5B" w:rsidP="003A7DFB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465AB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Формирование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системы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ресурсного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обеспечения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лечебно-профилактических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учреждений для реализации потенциала сестринской деятельности;</w:t>
      </w:r>
    </w:p>
    <w:p w:rsidR="00094F5B" w:rsidRPr="006465AB" w:rsidRDefault="00094F5B" w:rsidP="003A7DFB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465AB">
        <w:rPr>
          <w:rFonts w:ascii="Times New Roman" w:hAnsi="Times New Roman" w:cs="Times New Roman"/>
          <w:sz w:val="24"/>
          <w:szCs w:val="24"/>
          <w:lang w:eastAsia="ru-RU"/>
        </w:rPr>
        <w:t>9 Повышению уровня профессиональной ответственности специалистов сестринского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дела и расширение спектра сестринских услуг за счет рационального распределения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участников оказания медицинской помощи.</w:t>
      </w:r>
    </w:p>
    <w:p w:rsidR="00094F5B" w:rsidRPr="006465AB" w:rsidRDefault="00094F5B" w:rsidP="003A7DFB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465AB">
        <w:rPr>
          <w:rFonts w:ascii="Times New Roman" w:hAnsi="Times New Roman" w:cs="Times New Roman"/>
          <w:sz w:val="24"/>
          <w:szCs w:val="24"/>
          <w:lang w:eastAsia="ru-RU"/>
        </w:rPr>
        <w:t>10 Формированию многоуровневого сестринского образования в системе непрерывного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образования при сохранении его качественной определенности и практической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направленности.</w:t>
      </w:r>
    </w:p>
    <w:p w:rsidR="00094F5B" w:rsidRPr="006465AB" w:rsidRDefault="00094F5B" w:rsidP="003A7DFB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465AB">
        <w:rPr>
          <w:rFonts w:ascii="Times New Roman" w:hAnsi="Times New Roman" w:cs="Times New Roman"/>
          <w:sz w:val="24"/>
          <w:szCs w:val="24"/>
          <w:lang w:eastAsia="ru-RU"/>
        </w:rPr>
        <w:t>11 Подготовке конкурентоспособных специалистов такого уровня и качества, которые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отвечали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бы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текущим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перспективным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потребностям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общества,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также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необходимостью рационального использования бюджетных средств.</w:t>
      </w:r>
    </w:p>
    <w:p w:rsidR="00094F5B" w:rsidRPr="006465AB" w:rsidRDefault="00094F5B" w:rsidP="003A7DFB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465AB">
        <w:rPr>
          <w:rFonts w:ascii="Times New Roman" w:hAnsi="Times New Roman" w:cs="Times New Roman"/>
          <w:sz w:val="24"/>
          <w:szCs w:val="24"/>
          <w:lang w:eastAsia="ru-RU"/>
        </w:rPr>
        <w:t>12 Достижению соответствия между потребностями рынка сестринских услуг, уровнем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оказания медицинской помощи и объемами подготовки специалистов.</w:t>
      </w:r>
    </w:p>
    <w:p w:rsidR="00094F5B" w:rsidRPr="006465AB" w:rsidRDefault="00094F5B" w:rsidP="003A7DFB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465AB">
        <w:rPr>
          <w:rFonts w:ascii="Times New Roman" w:hAnsi="Times New Roman" w:cs="Times New Roman"/>
          <w:sz w:val="24"/>
          <w:szCs w:val="24"/>
          <w:lang w:eastAsia="ru-RU"/>
        </w:rPr>
        <w:t>13 Формированию информационной инфраструктуры отрасли с использованием систем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и технологий, телекоммуникационных сетей;</w:t>
      </w:r>
    </w:p>
    <w:p w:rsidR="00094F5B" w:rsidRPr="006465AB" w:rsidRDefault="00094F5B" w:rsidP="003A7DFB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465A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14 Созданию условий для развития научных исследований в области сестринского дела,</w:t>
      </w:r>
      <w:r w:rsidR="003A7DFB" w:rsidRPr="006465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65AB">
        <w:rPr>
          <w:rFonts w:ascii="Times New Roman" w:hAnsi="Times New Roman" w:cs="Times New Roman"/>
          <w:sz w:val="24"/>
          <w:szCs w:val="24"/>
          <w:lang w:eastAsia="ru-RU"/>
        </w:rPr>
        <w:t>профилактической и клинической медицины.</w:t>
      </w:r>
    </w:p>
    <w:p w:rsidR="00094F5B" w:rsidRPr="006465AB" w:rsidRDefault="00094F5B" w:rsidP="003A7DFB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465AB">
        <w:rPr>
          <w:rFonts w:ascii="Times New Roman" w:hAnsi="Times New Roman" w:cs="Times New Roman"/>
          <w:sz w:val="24"/>
          <w:szCs w:val="24"/>
          <w:lang w:eastAsia="ru-RU"/>
        </w:rPr>
        <w:t>15 Развитию международного сотрудничества в области сестринской деятельности.</w:t>
      </w:r>
    </w:p>
    <w:p w:rsidR="00C42E8A" w:rsidRPr="006465AB" w:rsidRDefault="00C42E8A" w:rsidP="00094F5B">
      <w:pPr>
        <w:pStyle w:val="a5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</w:p>
    <w:p w:rsidR="003A7DFB" w:rsidRPr="006465AB" w:rsidRDefault="003A7DFB" w:rsidP="00094F5B">
      <w:pPr>
        <w:pStyle w:val="a5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</w:p>
    <w:p w:rsidR="003A7DFB" w:rsidRPr="006465AB" w:rsidRDefault="003A7DFB" w:rsidP="00094F5B">
      <w:pPr>
        <w:pStyle w:val="a5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Источники:</w:t>
      </w:r>
    </w:p>
    <w:p w:rsidR="003A7DFB" w:rsidRPr="006465AB" w:rsidRDefault="003A7DFB" w:rsidP="003A7DFB">
      <w:pPr>
        <w:pStyle w:val="a5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1.</w:t>
      </w:r>
      <w:hyperlink r:id="rId5" w:history="1">
        <w:r w:rsidRPr="006465AB">
          <w:rPr>
            <w:rStyle w:val="a4"/>
            <w:rFonts w:ascii="Times New Roman" w:hAnsi="Times New Roman" w:cs="Times New Roman"/>
            <w:sz w:val="24"/>
            <w:szCs w:val="28"/>
            <w:lang w:val="en-US" w:eastAsia="ru-RU"/>
          </w:rPr>
          <w:t>Https</w:t>
        </w:r>
        <w:r w:rsidRPr="006465AB">
          <w:rPr>
            <w:rStyle w:val="a4"/>
            <w:rFonts w:ascii="Times New Roman" w:hAnsi="Times New Roman" w:cs="Times New Roman"/>
            <w:sz w:val="24"/>
            <w:szCs w:val="28"/>
            <w:lang w:eastAsia="ru-RU"/>
          </w:rPr>
          <w:t>://</w:t>
        </w:r>
        <w:r w:rsidRPr="006465AB">
          <w:rPr>
            <w:rStyle w:val="a4"/>
            <w:rFonts w:ascii="Times New Roman" w:hAnsi="Times New Roman" w:cs="Times New Roman"/>
            <w:sz w:val="24"/>
            <w:szCs w:val="28"/>
            <w:lang w:val="en-US" w:eastAsia="ru-RU"/>
          </w:rPr>
          <w:t>www</w:t>
        </w:r>
        <w:r w:rsidRPr="006465AB">
          <w:rPr>
            <w:rStyle w:val="a4"/>
            <w:rFonts w:ascii="Times New Roman" w:hAnsi="Times New Roman" w:cs="Times New Roman"/>
            <w:sz w:val="24"/>
            <w:szCs w:val="28"/>
            <w:lang w:eastAsia="ru-RU"/>
          </w:rPr>
          <w:t>.</w:t>
        </w:r>
        <w:proofErr w:type="spellStart"/>
        <w:r w:rsidRPr="006465AB">
          <w:rPr>
            <w:rStyle w:val="a4"/>
            <w:rFonts w:ascii="Times New Roman" w:hAnsi="Times New Roman" w:cs="Times New Roman"/>
            <w:sz w:val="24"/>
            <w:szCs w:val="28"/>
            <w:lang w:val="en-US" w:eastAsia="ru-RU"/>
          </w:rPr>
          <w:t>zdrav</w:t>
        </w:r>
        <w:proofErr w:type="spellEnd"/>
        <w:r w:rsidRPr="006465AB">
          <w:rPr>
            <w:rStyle w:val="a4"/>
            <w:rFonts w:ascii="Times New Roman" w:hAnsi="Times New Roman" w:cs="Times New Roman"/>
            <w:sz w:val="24"/>
            <w:szCs w:val="28"/>
            <w:lang w:eastAsia="ru-RU"/>
          </w:rPr>
          <w:t>.</w:t>
        </w:r>
        <w:proofErr w:type="spellStart"/>
        <w:r w:rsidRPr="006465AB">
          <w:rPr>
            <w:rStyle w:val="a4"/>
            <w:rFonts w:ascii="Times New Roman" w:hAnsi="Times New Roman" w:cs="Times New Roman"/>
            <w:sz w:val="24"/>
            <w:szCs w:val="28"/>
            <w:lang w:val="en-US" w:eastAsia="ru-RU"/>
          </w:rPr>
          <w:t>ru</w:t>
        </w:r>
        <w:proofErr w:type="spellEnd"/>
        <w:r w:rsidRPr="006465AB">
          <w:rPr>
            <w:rStyle w:val="a4"/>
            <w:rFonts w:ascii="Times New Roman" w:hAnsi="Times New Roman" w:cs="Times New Roman"/>
            <w:sz w:val="24"/>
            <w:szCs w:val="28"/>
            <w:lang w:eastAsia="ru-RU"/>
          </w:rPr>
          <w:t>/</w:t>
        </w:r>
        <w:r w:rsidRPr="006465AB">
          <w:rPr>
            <w:rStyle w:val="a4"/>
            <w:rFonts w:ascii="Times New Roman" w:hAnsi="Times New Roman" w:cs="Times New Roman"/>
            <w:sz w:val="24"/>
            <w:szCs w:val="28"/>
            <w:lang w:val="en-US" w:eastAsia="ru-RU"/>
          </w:rPr>
          <w:t>articles</w:t>
        </w:r>
        <w:r w:rsidRPr="006465AB">
          <w:rPr>
            <w:rStyle w:val="a4"/>
            <w:rFonts w:ascii="Times New Roman" w:hAnsi="Times New Roman" w:cs="Times New Roman"/>
            <w:sz w:val="24"/>
            <w:szCs w:val="28"/>
            <w:lang w:eastAsia="ru-RU"/>
          </w:rPr>
          <w:t>/4293657941-17-</w:t>
        </w:r>
        <w:r w:rsidRPr="006465AB">
          <w:rPr>
            <w:rStyle w:val="a4"/>
            <w:rFonts w:ascii="Times New Roman" w:hAnsi="Times New Roman" w:cs="Times New Roman"/>
            <w:sz w:val="24"/>
            <w:szCs w:val="28"/>
            <w:lang w:val="en-US" w:eastAsia="ru-RU"/>
          </w:rPr>
          <w:t>m</w:t>
        </w:r>
        <w:r w:rsidRPr="006465AB">
          <w:rPr>
            <w:rStyle w:val="a4"/>
            <w:rFonts w:ascii="Times New Roman" w:hAnsi="Times New Roman" w:cs="Times New Roman"/>
            <w:sz w:val="24"/>
            <w:szCs w:val="28"/>
            <w:lang w:eastAsia="ru-RU"/>
          </w:rPr>
          <w:t>10-18-</w:t>
        </w:r>
        <w:proofErr w:type="spellStart"/>
        <w:r w:rsidRPr="006465AB">
          <w:rPr>
            <w:rStyle w:val="a4"/>
            <w:rFonts w:ascii="Times New Roman" w:hAnsi="Times New Roman" w:cs="Times New Roman"/>
            <w:sz w:val="24"/>
            <w:szCs w:val="28"/>
            <w:lang w:val="en-US" w:eastAsia="ru-RU"/>
          </w:rPr>
          <w:t>sestriskoe</w:t>
        </w:r>
        <w:proofErr w:type="spellEnd"/>
        <w:r w:rsidRPr="006465AB">
          <w:rPr>
            <w:rStyle w:val="a4"/>
            <w:rFonts w:ascii="Times New Roman" w:hAnsi="Times New Roman" w:cs="Times New Roman"/>
            <w:sz w:val="24"/>
            <w:szCs w:val="28"/>
            <w:lang w:eastAsia="ru-RU"/>
          </w:rPr>
          <w:t>-</w:t>
        </w:r>
        <w:proofErr w:type="spellStart"/>
        <w:r w:rsidRPr="006465AB">
          <w:rPr>
            <w:rStyle w:val="a4"/>
            <w:rFonts w:ascii="Times New Roman" w:hAnsi="Times New Roman" w:cs="Times New Roman"/>
            <w:sz w:val="24"/>
            <w:szCs w:val="28"/>
            <w:lang w:val="en-US" w:eastAsia="ru-RU"/>
          </w:rPr>
          <w:t>delo</w:t>
        </w:r>
        <w:proofErr w:type="spellEnd"/>
      </w:hyperlink>
      <w:r w:rsidRPr="006465AB">
        <w:rPr>
          <w:rFonts w:ascii="Times New Roman" w:hAnsi="Times New Roman" w:cs="Times New Roman"/>
          <w:sz w:val="24"/>
          <w:szCs w:val="28"/>
          <w:lang w:eastAsia="ru-RU"/>
        </w:rPr>
        <w:t>;</w:t>
      </w:r>
    </w:p>
    <w:p w:rsidR="003A7DFB" w:rsidRPr="006465AB" w:rsidRDefault="003A7DFB" w:rsidP="003A7DFB">
      <w:pPr>
        <w:pStyle w:val="a5"/>
        <w:jc w:val="both"/>
        <w:rPr>
          <w:rFonts w:ascii="Times New Roman" w:hAnsi="Times New Roman" w:cs="Times New Roman"/>
          <w:color w:val="2F5496" w:themeColor="accent5" w:themeShade="BF"/>
          <w:sz w:val="24"/>
          <w:szCs w:val="28"/>
          <w:lang w:eastAsia="ru-RU"/>
        </w:rPr>
      </w:pPr>
      <w:r w:rsidRPr="006465AB">
        <w:rPr>
          <w:rFonts w:ascii="Times New Roman" w:hAnsi="Times New Roman" w:cs="Times New Roman"/>
          <w:sz w:val="24"/>
          <w:szCs w:val="28"/>
          <w:lang w:eastAsia="ru-RU"/>
        </w:rPr>
        <w:t>2.</w:t>
      </w:r>
      <w:r w:rsidR="006465AB" w:rsidRPr="006465AB">
        <w:rPr>
          <w:rFonts w:ascii="Times New Roman" w:hAnsi="Times New Roman" w:cs="Times New Roman"/>
          <w:color w:val="2F5496" w:themeColor="accent5" w:themeShade="BF"/>
          <w:sz w:val="24"/>
          <w:lang w:val="en-US"/>
        </w:rPr>
        <w:t>H</w:t>
      </w:r>
      <w:r w:rsidRPr="006465AB">
        <w:rPr>
          <w:rFonts w:ascii="Times New Roman" w:hAnsi="Times New Roman" w:cs="Times New Roman"/>
          <w:color w:val="2F5496" w:themeColor="accent5" w:themeShade="BF"/>
          <w:sz w:val="24"/>
          <w:lang w:val="en-US"/>
        </w:rPr>
        <w:t>ttp</w:t>
      </w:r>
      <w:r w:rsidRPr="006465AB">
        <w:rPr>
          <w:rFonts w:ascii="Times New Roman" w:hAnsi="Times New Roman" w:cs="Times New Roman"/>
          <w:color w:val="2F5496" w:themeColor="accent5" w:themeShade="BF"/>
          <w:sz w:val="24"/>
        </w:rPr>
        <w:t>://</w:t>
      </w:r>
      <w:r w:rsidRPr="006465AB">
        <w:rPr>
          <w:rFonts w:ascii="Times New Roman" w:hAnsi="Times New Roman" w:cs="Times New Roman"/>
          <w:color w:val="2F5496" w:themeColor="accent5" w:themeShade="BF"/>
          <w:sz w:val="24"/>
          <w:lang w:val="en-US"/>
        </w:rPr>
        <w:t>www</w:t>
      </w:r>
      <w:r w:rsidRPr="006465AB">
        <w:rPr>
          <w:rFonts w:ascii="Times New Roman" w:hAnsi="Times New Roman" w:cs="Times New Roman"/>
          <w:color w:val="2F5496" w:themeColor="accent5" w:themeShade="BF"/>
          <w:sz w:val="24"/>
        </w:rPr>
        <w:t>.</w:t>
      </w:r>
      <w:proofErr w:type="spellStart"/>
      <w:r w:rsidRPr="006465AB">
        <w:rPr>
          <w:rFonts w:ascii="Times New Roman" w:hAnsi="Times New Roman" w:cs="Times New Roman"/>
          <w:color w:val="2F5496" w:themeColor="accent5" w:themeShade="BF"/>
          <w:sz w:val="24"/>
          <w:lang w:val="en-US"/>
        </w:rPr>
        <w:t>arhmedcolledg</w:t>
      </w:r>
      <w:proofErr w:type="spellEnd"/>
      <w:r w:rsidRPr="006465AB">
        <w:rPr>
          <w:rFonts w:ascii="Times New Roman" w:hAnsi="Times New Roman" w:cs="Times New Roman"/>
          <w:color w:val="2F5496" w:themeColor="accent5" w:themeShade="BF"/>
          <w:sz w:val="24"/>
        </w:rPr>
        <w:t>.</w:t>
      </w:r>
      <w:proofErr w:type="spellStart"/>
      <w:r w:rsidRPr="006465AB">
        <w:rPr>
          <w:rFonts w:ascii="Times New Roman" w:hAnsi="Times New Roman" w:cs="Times New Roman"/>
          <w:color w:val="2F5496" w:themeColor="accent5" w:themeShade="BF"/>
          <w:sz w:val="24"/>
          <w:lang w:val="en-US"/>
        </w:rPr>
        <w:t>ru</w:t>
      </w:r>
      <w:proofErr w:type="spellEnd"/>
      <w:r w:rsidRPr="006465AB">
        <w:rPr>
          <w:rFonts w:ascii="Times New Roman" w:hAnsi="Times New Roman" w:cs="Times New Roman"/>
          <w:color w:val="2F5496" w:themeColor="accent5" w:themeShade="BF"/>
          <w:sz w:val="24"/>
        </w:rPr>
        <w:t>/</w:t>
      </w:r>
      <w:r w:rsidRPr="006465AB">
        <w:rPr>
          <w:rFonts w:ascii="Times New Roman" w:hAnsi="Times New Roman" w:cs="Times New Roman"/>
          <w:color w:val="2F5496" w:themeColor="accent5" w:themeShade="BF"/>
          <w:sz w:val="24"/>
          <w:lang w:val="en-US"/>
        </w:rPr>
        <w:t>sites</w:t>
      </w:r>
      <w:r w:rsidRPr="006465AB">
        <w:rPr>
          <w:rFonts w:ascii="Times New Roman" w:hAnsi="Times New Roman" w:cs="Times New Roman"/>
          <w:color w:val="2F5496" w:themeColor="accent5" w:themeShade="BF"/>
          <w:sz w:val="24"/>
        </w:rPr>
        <w:t>/</w:t>
      </w:r>
      <w:proofErr w:type="spellStart"/>
      <w:r w:rsidRPr="006465AB">
        <w:rPr>
          <w:rFonts w:ascii="Times New Roman" w:hAnsi="Times New Roman" w:cs="Times New Roman"/>
          <w:color w:val="2F5496" w:themeColor="accent5" w:themeShade="BF"/>
          <w:sz w:val="24"/>
          <w:lang w:val="en-US"/>
        </w:rPr>
        <w:t>arhmedcolledg</w:t>
      </w:r>
      <w:proofErr w:type="spellEnd"/>
      <w:r w:rsidRPr="006465AB">
        <w:rPr>
          <w:rFonts w:ascii="Times New Roman" w:hAnsi="Times New Roman" w:cs="Times New Roman"/>
          <w:color w:val="2F5496" w:themeColor="accent5" w:themeShade="BF"/>
          <w:sz w:val="24"/>
        </w:rPr>
        <w:t>.</w:t>
      </w:r>
      <w:proofErr w:type="spellStart"/>
      <w:r w:rsidRPr="006465AB">
        <w:rPr>
          <w:rFonts w:ascii="Times New Roman" w:hAnsi="Times New Roman" w:cs="Times New Roman"/>
          <w:color w:val="2F5496" w:themeColor="accent5" w:themeShade="BF"/>
          <w:sz w:val="24"/>
          <w:lang w:val="en-US"/>
        </w:rPr>
        <w:t>ru</w:t>
      </w:r>
      <w:proofErr w:type="spellEnd"/>
      <w:r w:rsidRPr="006465AB">
        <w:rPr>
          <w:rFonts w:ascii="Times New Roman" w:hAnsi="Times New Roman" w:cs="Times New Roman"/>
          <w:color w:val="2F5496" w:themeColor="accent5" w:themeShade="BF"/>
          <w:sz w:val="24"/>
        </w:rPr>
        <w:t>/</w:t>
      </w:r>
      <w:r w:rsidRPr="006465AB">
        <w:rPr>
          <w:rFonts w:ascii="Times New Roman" w:hAnsi="Times New Roman" w:cs="Times New Roman"/>
          <w:color w:val="2F5496" w:themeColor="accent5" w:themeShade="BF"/>
          <w:sz w:val="24"/>
          <w:lang w:val="en-US"/>
        </w:rPr>
        <w:t>files</w:t>
      </w:r>
      <w:r w:rsidRPr="006465AB">
        <w:rPr>
          <w:rFonts w:ascii="Times New Roman" w:hAnsi="Times New Roman" w:cs="Times New Roman"/>
          <w:color w:val="2F5496" w:themeColor="accent5" w:themeShade="BF"/>
          <w:sz w:val="24"/>
        </w:rPr>
        <w:t>/</w:t>
      </w:r>
      <w:proofErr w:type="spellStart"/>
      <w:r w:rsidRPr="006465AB">
        <w:rPr>
          <w:rFonts w:ascii="Times New Roman" w:hAnsi="Times New Roman" w:cs="Times New Roman"/>
          <w:color w:val="2F5496" w:themeColor="accent5" w:themeShade="BF"/>
          <w:sz w:val="24"/>
          <w:lang w:val="en-US"/>
        </w:rPr>
        <w:t>crcollections</w:t>
      </w:r>
      <w:proofErr w:type="spellEnd"/>
      <w:r w:rsidRPr="006465AB">
        <w:rPr>
          <w:rFonts w:ascii="Times New Roman" w:hAnsi="Times New Roman" w:cs="Times New Roman"/>
          <w:color w:val="2F5496" w:themeColor="accent5" w:themeShade="BF"/>
          <w:sz w:val="24"/>
        </w:rPr>
        <w:t>/2/</w:t>
      </w:r>
      <w:proofErr w:type="spellStart"/>
      <w:r w:rsidRPr="006465AB">
        <w:rPr>
          <w:rFonts w:ascii="Times New Roman" w:hAnsi="Times New Roman" w:cs="Times New Roman"/>
          <w:color w:val="2F5496" w:themeColor="accent5" w:themeShade="BF"/>
          <w:sz w:val="24"/>
          <w:lang w:val="en-US"/>
        </w:rPr>
        <w:t>programma</w:t>
      </w:r>
      <w:proofErr w:type="spellEnd"/>
      <w:r w:rsidRPr="006465AB">
        <w:rPr>
          <w:rFonts w:ascii="Times New Roman" w:hAnsi="Times New Roman" w:cs="Times New Roman"/>
          <w:color w:val="2F5496" w:themeColor="accent5" w:themeShade="BF"/>
          <w:sz w:val="24"/>
        </w:rPr>
        <w:t>_</w:t>
      </w:r>
      <w:proofErr w:type="spellStart"/>
      <w:r w:rsidRPr="006465AB">
        <w:rPr>
          <w:rFonts w:ascii="Times New Roman" w:hAnsi="Times New Roman" w:cs="Times New Roman"/>
          <w:color w:val="2F5496" w:themeColor="accent5" w:themeShade="BF"/>
          <w:sz w:val="24"/>
          <w:lang w:val="en-US"/>
        </w:rPr>
        <w:t>razvitiya</w:t>
      </w:r>
      <w:proofErr w:type="spellEnd"/>
      <w:r w:rsidRPr="006465AB">
        <w:rPr>
          <w:rFonts w:ascii="Times New Roman" w:hAnsi="Times New Roman" w:cs="Times New Roman"/>
          <w:color w:val="2F5496" w:themeColor="accent5" w:themeShade="BF"/>
          <w:sz w:val="24"/>
        </w:rPr>
        <w:t>_</w:t>
      </w:r>
      <w:proofErr w:type="spellStart"/>
      <w:r w:rsidRPr="006465AB">
        <w:rPr>
          <w:rFonts w:ascii="Times New Roman" w:hAnsi="Times New Roman" w:cs="Times New Roman"/>
          <w:color w:val="2F5496" w:themeColor="accent5" w:themeShade="BF"/>
          <w:sz w:val="24"/>
          <w:lang w:val="en-US"/>
        </w:rPr>
        <w:t>sd</w:t>
      </w:r>
      <w:proofErr w:type="spellEnd"/>
      <w:r w:rsidRPr="006465AB">
        <w:rPr>
          <w:rFonts w:ascii="Times New Roman" w:hAnsi="Times New Roman" w:cs="Times New Roman"/>
          <w:color w:val="2F5496" w:themeColor="accent5" w:themeShade="BF"/>
          <w:sz w:val="24"/>
        </w:rPr>
        <w:t>_2010-2020.</w:t>
      </w:r>
      <w:r w:rsidRPr="006465AB">
        <w:rPr>
          <w:rFonts w:ascii="Times New Roman" w:hAnsi="Times New Roman" w:cs="Times New Roman"/>
          <w:color w:val="2F5496" w:themeColor="accent5" w:themeShade="BF"/>
          <w:sz w:val="24"/>
          <w:lang w:val="en-US"/>
        </w:rPr>
        <w:t>pdf</w:t>
      </w:r>
      <w:r w:rsidR="006465AB" w:rsidRPr="006465AB">
        <w:rPr>
          <w:rFonts w:ascii="Times New Roman" w:hAnsi="Times New Roman" w:cs="Times New Roman"/>
          <w:color w:val="2F5496" w:themeColor="accent5" w:themeShade="BF"/>
          <w:sz w:val="24"/>
        </w:rPr>
        <w:t>.</w:t>
      </w:r>
    </w:p>
    <w:p w:rsidR="003A7DFB" w:rsidRPr="006465AB" w:rsidRDefault="003A7DFB" w:rsidP="003A7DFB">
      <w:pPr>
        <w:pStyle w:val="a5"/>
        <w:rPr>
          <w:rFonts w:ascii="Times New Roman" w:hAnsi="Times New Roman" w:cs="Times New Roman"/>
          <w:color w:val="2F5496" w:themeColor="accent5" w:themeShade="BF"/>
          <w:sz w:val="24"/>
        </w:rPr>
      </w:pPr>
    </w:p>
    <w:p w:rsidR="004A2F0A" w:rsidRPr="006465AB" w:rsidRDefault="004A2F0A" w:rsidP="003A7DFB">
      <w:pPr>
        <w:pStyle w:val="a5"/>
        <w:rPr>
          <w:rFonts w:ascii="Times New Roman" w:hAnsi="Times New Roman" w:cs="Times New Roman"/>
          <w:sz w:val="24"/>
        </w:rPr>
      </w:pPr>
    </w:p>
    <w:sectPr w:rsidR="004A2F0A" w:rsidRPr="006465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34312"/>
    <w:multiLevelType w:val="hybridMultilevel"/>
    <w:tmpl w:val="760E6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DC3892"/>
    <w:multiLevelType w:val="hybridMultilevel"/>
    <w:tmpl w:val="BFFA6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E0470"/>
    <w:multiLevelType w:val="hybridMultilevel"/>
    <w:tmpl w:val="D298A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3599B"/>
    <w:multiLevelType w:val="multilevel"/>
    <w:tmpl w:val="91D05366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28254CCC"/>
    <w:multiLevelType w:val="hybridMultilevel"/>
    <w:tmpl w:val="08D4F08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30450E83"/>
    <w:multiLevelType w:val="hybridMultilevel"/>
    <w:tmpl w:val="B5B45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55EF9"/>
    <w:multiLevelType w:val="hybridMultilevel"/>
    <w:tmpl w:val="9B848C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44C21C1"/>
    <w:multiLevelType w:val="hybridMultilevel"/>
    <w:tmpl w:val="49FCB5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8656241"/>
    <w:multiLevelType w:val="hybridMultilevel"/>
    <w:tmpl w:val="3110A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5538C3"/>
    <w:multiLevelType w:val="hybridMultilevel"/>
    <w:tmpl w:val="70E81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0255A5"/>
    <w:multiLevelType w:val="hybridMultilevel"/>
    <w:tmpl w:val="C3A88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CD1FF5"/>
    <w:multiLevelType w:val="hybridMultilevel"/>
    <w:tmpl w:val="0EAC2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37416"/>
    <w:multiLevelType w:val="multilevel"/>
    <w:tmpl w:val="6B4CB30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6FB37E32"/>
    <w:multiLevelType w:val="multilevel"/>
    <w:tmpl w:val="319A284C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6FD76095"/>
    <w:multiLevelType w:val="multilevel"/>
    <w:tmpl w:val="F96062A6"/>
    <w:lvl w:ilvl="0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70E43D8F"/>
    <w:multiLevelType w:val="hybridMultilevel"/>
    <w:tmpl w:val="9FDAF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6E41C0"/>
    <w:multiLevelType w:val="hybridMultilevel"/>
    <w:tmpl w:val="48A07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9"/>
  </w:num>
  <w:num w:numId="5">
    <w:abstractNumId w:val="15"/>
  </w:num>
  <w:num w:numId="6">
    <w:abstractNumId w:val="0"/>
  </w:num>
  <w:num w:numId="7">
    <w:abstractNumId w:val="16"/>
  </w:num>
  <w:num w:numId="8">
    <w:abstractNumId w:val="6"/>
  </w:num>
  <w:num w:numId="9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4"/>
  </w:num>
  <w:num w:numId="11">
    <w:abstractNumId w:val="2"/>
  </w:num>
  <w:num w:numId="12">
    <w:abstractNumId w:val="10"/>
  </w:num>
  <w:num w:numId="13">
    <w:abstractNumId w:val="11"/>
  </w:num>
  <w:num w:numId="14">
    <w:abstractNumId w:val="7"/>
  </w:num>
  <w:num w:numId="15">
    <w:abstractNumId w:val="8"/>
  </w:num>
  <w:num w:numId="16">
    <w:abstractNumId w:val="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0D2"/>
    <w:rsid w:val="00094F5B"/>
    <w:rsid w:val="003A7DFB"/>
    <w:rsid w:val="003B3035"/>
    <w:rsid w:val="004831D7"/>
    <w:rsid w:val="004A2F0A"/>
    <w:rsid w:val="00580BFE"/>
    <w:rsid w:val="005C0829"/>
    <w:rsid w:val="006465AB"/>
    <w:rsid w:val="006E34DD"/>
    <w:rsid w:val="00753FD8"/>
    <w:rsid w:val="00866B22"/>
    <w:rsid w:val="009720D2"/>
    <w:rsid w:val="009A1255"/>
    <w:rsid w:val="009A3554"/>
    <w:rsid w:val="00C42E8A"/>
    <w:rsid w:val="00C87338"/>
    <w:rsid w:val="00D558B5"/>
    <w:rsid w:val="00F81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F190F"/>
  <w15:chartTrackingRefBased/>
  <w15:docId w15:val="{EE0EC213-3EF3-4AD0-85E4-2121899C2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2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720D2"/>
    <w:rPr>
      <w:color w:val="0000FF"/>
      <w:u w:val="single"/>
    </w:rPr>
  </w:style>
  <w:style w:type="paragraph" w:styleId="a5">
    <w:name w:val="No Spacing"/>
    <w:uiPriority w:val="1"/>
    <w:qFormat/>
    <w:rsid w:val="009720D2"/>
    <w:pPr>
      <w:spacing w:after="0" w:line="240" w:lineRule="auto"/>
    </w:pPr>
  </w:style>
  <w:style w:type="character" w:customStyle="1" w:styleId="3">
    <w:name w:val="Колонтитул (3)_"/>
    <w:basedOn w:val="a0"/>
    <w:link w:val="30"/>
    <w:rsid w:val="00580BFE"/>
    <w:rPr>
      <w:rFonts w:ascii="Arial" w:eastAsia="Arial" w:hAnsi="Arial" w:cs="Arial"/>
      <w:b/>
      <w:bCs/>
      <w:sz w:val="14"/>
      <w:szCs w:val="14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580BFE"/>
    <w:rPr>
      <w:rFonts w:ascii="Arial" w:eastAsia="Arial" w:hAnsi="Arial" w:cs="Arial"/>
      <w:shd w:val="clear" w:color="auto" w:fill="FFFFFF"/>
    </w:rPr>
  </w:style>
  <w:style w:type="paragraph" w:customStyle="1" w:styleId="30">
    <w:name w:val="Колонтитул (3)"/>
    <w:basedOn w:val="a"/>
    <w:link w:val="3"/>
    <w:rsid w:val="00580BF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14"/>
      <w:szCs w:val="14"/>
    </w:rPr>
  </w:style>
  <w:style w:type="paragraph" w:customStyle="1" w:styleId="20">
    <w:name w:val="Основной текст (2)"/>
    <w:basedOn w:val="a"/>
    <w:link w:val="2"/>
    <w:rsid w:val="00580BFE"/>
    <w:pPr>
      <w:widowControl w:val="0"/>
      <w:shd w:val="clear" w:color="auto" w:fill="FFFFFF"/>
      <w:spacing w:before="420" w:after="240" w:line="283" w:lineRule="exact"/>
      <w:ind w:hanging="280"/>
    </w:pPr>
    <w:rPr>
      <w:rFonts w:ascii="Arial" w:eastAsia="Arial" w:hAnsi="Arial" w:cs="Arial"/>
    </w:rPr>
  </w:style>
  <w:style w:type="character" w:customStyle="1" w:styleId="4">
    <w:name w:val="Основной текст (4)_"/>
    <w:basedOn w:val="a0"/>
    <w:link w:val="40"/>
    <w:locked/>
    <w:rsid w:val="009A3554"/>
    <w:rPr>
      <w:rFonts w:ascii="Arial" w:eastAsia="Arial" w:hAnsi="Arial" w:cs="Arial"/>
      <w:b/>
      <w:bCs/>
      <w:sz w:val="14"/>
      <w:szCs w:val="14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A3554"/>
    <w:pPr>
      <w:widowControl w:val="0"/>
      <w:shd w:val="clear" w:color="auto" w:fill="FFFFFF"/>
      <w:spacing w:after="120" w:line="0" w:lineRule="atLeast"/>
    </w:pPr>
    <w:rPr>
      <w:rFonts w:ascii="Arial" w:eastAsia="Arial" w:hAnsi="Arial" w:cs="Arial"/>
      <w:b/>
      <w:bCs/>
      <w:sz w:val="14"/>
      <w:szCs w:val="14"/>
    </w:rPr>
  </w:style>
  <w:style w:type="character" w:customStyle="1" w:styleId="a6">
    <w:name w:val="Подпись к картинке_"/>
    <w:basedOn w:val="a0"/>
    <w:link w:val="a7"/>
    <w:locked/>
    <w:rsid w:val="009A3554"/>
    <w:rPr>
      <w:rFonts w:ascii="Arial" w:eastAsia="Arial" w:hAnsi="Arial" w:cs="Arial"/>
      <w:shd w:val="clear" w:color="auto" w:fill="FFFFFF"/>
    </w:rPr>
  </w:style>
  <w:style w:type="paragraph" w:customStyle="1" w:styleId="a7">
    <w:name w:val="Подпись к картинке"/>
    <w:basedOn w:val="a"/>
    <w:link w:val="a6"/>
    <w:rsid w:val="009A3554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</w:rPr>
  </w:style>
  <w:style w:type="paragraph" w:styleId="a8">
    <w:name w:val="List Paragraph"/>
    <w:basedOn w:val="a"/>
    <w:uiPriority w:val="34"/>
    <w:qFormat/>
    <w:rsid w:val="00753FD8"/>
    <w:pPr>
      <w:ind w:left="720"/>
      <w:contextualSpacing/>
    </w:pPr>
  </w:style>
  <w:style w:type="character" w:customStyle="1" w:styleId="7">
    <w:name w:val="Основной текст (7)_"/>
    <w:basedOn w:val="a0"/>
    <w:link w:val="70"/>
    <w:locked/>
    <w:rsid w:val="004A2F0A"/>
    <w:rPr>
      <w:rFonts w:ascii="Arial" w:eastAsia="Arial" w:hAnsi="Arial" w:cs="Arial"/>
      <w:i/>
      <w:iCs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A2F0A"/>
    <w:pPr>
      <w:widowControl w:val="0"/>
      <w:shd w:val="clear" w:color="auto" w:fill="FFFFFF"/>
      <w:spacing w:before="180" w:after="300" w:line="0" w:lineRule="atLeast"/>
    </w:pPr>
    <w:rPr>
      <w:rFonts w:ascii="Arial" w:eastAsia="Arial" w:hAnsi="Arial" w:cs="Arial"/>
      <w:i/>
      <w:iCs/>
    </w:rPr>
  </w:style>
  <w:style w:type="character" w:customStyle="1" w:styleId="21">
    <w:name w:val="Основной текст (2) + Полужирный"/>
    <w:basedOn w:val="a0"/>
    <w:rsid w:val="004A2F0A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zdrav.ru/articles/4293657941-17-m10-18-sestriskoe-del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10</Pages>
  <Words>4537</Words>
  <Characters>25864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2019-02-19T08:53:00Z</dcterms:created>
  <dcterms:modified xsi:type="dcterms:W3CDTF">2019-02-19T13:23:00Z</dcterms:modified>
</cp:coreProperties>
</file>