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B9" w:rsidRDefault="00A90CB9" w:rsidP="0000027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Оглоблин</w:t>
      </w:r>
      <w:proofErr w:type="gramStart"/>
      <w:r w:rsidRPr="00E45BD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В</w:t>
      </w:r>
      <w:proofErr w:type="gramEnd"/>
      <w:r w:rsidRPr="00E45BD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А</w:t>
      </w:r>
      <w:proofErr w:type="spellEnd"/>
      <w:r w:rsidRPr="00E45BD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учитель истории</w:t>
      </w:r>
    </w:p>
    <w:p w:rsidR="00000272" w:rsidRDefault="00A90CB9" w:rsidP="000002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обществознания </w:t>
      </w:r>
      <w:r w:rsidR="00000272">
        <w:rPr>
          <w:b/>
          <w:sz w:val="28"/>
          <w:szCs w:val="28"/>
        </w:rPr>
        <w:t>Михайловской</w:t>
      </w:r>
    </w:p>
    <w:p w:rsidR="00A90CB9" w:rsidRDefault="00000272" w:rsidP="00000272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вечерней средней общеобразовательной школы</w:t>
      </w:r>
    </w:p>
    <w:p w:rsidR="00A90CB9" w:rsidRDefault="00A90CB9" w:rsidP="00000272">
      <w:pPr>
        <w:jc w:val="center"/>
        <w:rPr>
          <w:b/>
          <w:sz w:val="28"/>
          <w:szCs w:val="28"/>
        </w:rPr>
      </w:pPr>
    </w:p>
    <w:p w:rsidR="00A90CB9" w:rsidRDefault="00A90CB9" w:rsidP="000002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A90CB9" w:rsidRDefault="00A90CB9" w:rsidP="00A90CB9">
      <w:pPr>
        <w:rPr>
          <w:b/>
          <w:sz w:val="28"/>
          <w:szCs w:val="28"/>
        </w:rPr>
      </w:pPr>
    </w:p>
    <w:p w:rsidR="00A90CB9" w:rsidRDefault="00A90CB9" w:rsidP="00A90CB9">
      <w:pPr>
        <w:rPr>
          <w:b/>
          <w:sz w:val="28"/>
          <w:szCs w:val="28"/>
        </w:rPr>
      </w:pPr>
    </w:p>
    <w:p w:rsidR="00A90CB9" w:rsidRPr="00A90CB9" w:rsidRDefault="00A90CB9" w:rsidP="00A90CB9">
      <w:pPr>
        <w:rPr>
          <w:b/>
          <w:sz w:val="40"/>
          <w:szCs w:val="40"/>
        </w:rPr>
      </w:pPr>
    </w:p>
    <w:p w:rsidR="00A90CB9" w:rsidRPr="00A90CB9" w:rsidRDefault="00A90CB9" w:rsidP="00A90CB9">
      <w:pPr>
        <w:shd w:val="clear" w:color="auto" w:fill="FFFFFF"/>
        <w:ind w:right="101"/>
        <w:jc w:val="center"/>
        <w:outlineLvl w:val="0"/>
        <w:rPr>
          <w:b/>
          <w:color w:val="000000"/>
          <w:spacing w:val="16"/>
          <w:sz w:val="40"/>
          <w:szCs w:val="40"/>
        </w:rPr>
      </w:pPr>
      <w:r w:rsidRPr="00A90CB9">
        <w:rPr>
          <w:b/>
          <w:color w:val="000000"/>
          <w:spacing w:val="16"/>
          <w:sz w:val="40"/>
          <w:szCs w:val="40"/>
        </w:rPr>
        <w:t>Рабочая программа элективного курса по истории России 10 класс</w:t>
      </w:r>
    </w:p>
    <w:p w:rsidR="00A90CB9" w:rsidRPr="00A90CB9" w:rsidRDefault="00A90CB9" w:rsidP="00A90CB9">
      <w:pPr>
        <w:shd w:val="clear" w:color="auto" w:fill="FFFFFF"/>
        <w:ind w:right="101"/>
        <w:jc w:val="center"/>
        <w:outlineLvl w:val="0"/>
        <w:rPr>
          <w:b/>
          <w:sz w:val="40"/>
          <w:szCs w:val="40"/>
        </w:rPr>
      </w:pPr>
      <w:r w:rsidRPr="00A90CB9">
        <w:rPr>
          <w:b/>
          <w:color w:val="000000"/>
          <w:spacing w:val="16"/>
          <w:sz w:val="40"/>
          <w:szCs w:val="40"/>
        </w:rPr>
        <w:t>ПОЯСНИТЕЛЬНАЯ ЗАПИСКА</w:t>
      </w:r>
    </w:p>
    <w:p w:rsidR="00A90CB9" w:rsidRPr="00A90CB9" w:rsidRDefault="00A90CB9" w:rsidP="00A90CB9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A90CB9">
        <w:rPr>
          <w:color w:val="000000"/>
          <w:spacing w:val="6"/>
          <w:sz w:val="28"/>
          <w:szCs w:val="28"/>
        </w:rPr>
        <w:t xml:space="preserve"> </w:t>
      </w:r>
    </w:p>
    <w:p w:rsidR="00A90CB9" w:rsidRPr="00A90CB9" w:rsidRDefault="00A90CB9" w:rsidP="00A90CB9">
      <w:pPr>
        <w:widowControl/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A90CB9">
        <w:rPr>
          <w:sz w:val="28"/>
          <w:szCs w:val="28"/>
        </w:rPr>
        <w:t> </w:t>
      </w:r>
    </w:p>
    <w:p w:rsidR="00A90CB9" w:rsidRPr="00A90CB9" w:rsidRDefault="00A90CB9" w:rsidP="00A90CB9">
      <w:pPr>
        <w:widowControl/>
        <w:autoSpaceDE/>
        <w:autoSpaceDN/>
        <w:adjustRightInd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A90CB9">
        <w:rPr>
          <w:sz w:val="28"/>
          <w:szCs w:val="28"/>
        </w:rPr>
        <w:t xml:space="preserve">  </w:t>
      </w:r>
      <w:r w:rsidRPr="00A90CB9">
        <w:rPr>
          <w:sz w:val="28"/>
          <w:szCs w:val="28"/>
        </w:rPr>
        <w:tab/>
        <w:t xml:space="preserve">История является одним из наиболее важных предметов учебного плана в нравственно-патриотическом, социальном и культурологическом аспектах. Эта дисциплина наиболее полно аккумулирует предшествующий социальный опыт человечества. В ее содержании отражены все этапы культурного развития </w:t>
      </w:r>
      <w:proofErr w:type="spellStart"/>
      <w:r w:rsidRPr="00A90CB9">
        <w:rPr>
          <w:sz w:val="28"/>
          <w:szCs w:val="28"/>
        </w:rPr>
        <w:t>человечества</w:t>
      </w:r>
      <w:proofErr w:type="gramStart"/>
      <w:r w:rsidRPr="00A90CB9">
        <w:rPr>
          <w:sz w:val="28"/>
          <w:szCs w:val="28"/>
        </w:rPr>
        <w:t>.М</w:t>
      </w:r>
      <w:proofErr w:type="gramEnd"/>
      <w:r w:rsidRPr="00A90CB9">
        <w:rPr>
          <w:sz w:val="28"/>
          <w:szCs w:val="28"/>
        </w:rPr>
        <w:t>ожно</w:t>
      </w:r>
      <w:proofErr w:type="spellEnd"/>
      <w:r w:rsidRPr="00A90CB9">
        <w:rPr>
          <w:sz w:val="28"/>
          <w:szCs w:val="28"/>
        </w:rPr>
        <w:t xml:space="preserve"> привести немало высказы</w:t>
      </w:r>
      <w:r w:rsidRPr="00A90CB9">
        <w:rPr>
          <w:sz w:val="28"/>
          <w:szCs w:val="28"/>
        </w:rPr>
        <w:softHyphen/>
        <w:t>ваний великих людей о пользе изучения истории. Знаменитый римский оратор Цицерон называл историю учительницей жизни. Сходные идеи высказывали многие другие выдающиеся деятели. Так, испанский писатель Мигель Сервантес отмечал, что история — сокровищница наших деяний, свидетельница прошлого и поуче</w:t>
      </w:r>
      <w:r w:rsidRPr="00A90CB9">
        <w:rPr>
          <w:sz w:val="28"/>
          <w:szCs w:val="28"/>
        </w:rPr>
        <w:softHyphen/>
        <w:t>ние для настоящего, предостережение для будущего, а русский писатель Леонид Андреев утверждал: «Чтобы идти вперед, чаще оглядывайтесь назад, ибо иначе вы забудете, откуда вышли и куда нужно вам идти»</w:t>
      </w:r>
      <w:proofErr w:type="gramStart"/>
      <w:r w:rsidRPr="00A90CB9">
        <w:rPr>
          <w:sz w:val="28"/>
          <w:szCs w:val="28"/>
        </w:rPr>
        <w:t>.В</w:t>
      </w:r>
      <w:proofErr w:type="gramEnd"/>
      <w:r w:rsidRPr="00A90CB9">
        <w:rPr>
          <w:sz w:val="28"/>
          <w:szCs w:val="28"/>
        </w:rPr>
        <w:t xml:space="preserve"> приведенных и во многих других подобных высказываниях подчеркивается мысль о том, что знание прошлого помогает луч</w:t>
      </w:r>
      <w:r w:rsidRPr="00A90CB9">
        <w:rPr>
          <w:sz w:val="28"/>
          <w:szCs w:val="28"/>
        </w:rPr>
        <w:softHyphen/>
        <w:t>ше понять настоящее и даже предвидеть будущее.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 xml:space="preserve">Правда, существует еще один известный афоризм: «История учит, что она 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>ничему не учит». Новые поколения людей часто совершают те же ошибки,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lastRenderedPageBreak/>
        <w:t xml:space="preserve"> что и их предшественники. Наверное, так происходит из-за чувства 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>превосходства каждого нового поко</w:t>
      </w:r>
      <w:r w:rsidRPr="00A90CB9">
        <w:rPr>
          <w:sz w:val="28"/>
          <w:szCs w:val="28"/>
        </w:rPr>
        <w:softHyphen/>
        <w:t xml:space="preserve">ления: ведь людям в прошлом было 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>неизвестно многое из того, что знает любой современный человек. Но надо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 xml:space="preserve"> </w:t>
      </w:r>
      <w:proofErr w:type="gramStart"/>
      <w:r w:rsidRPr="00A90CB9">
        <w:rPr>
          <w:sz w:val="28"/>
          <w:szCs w:val="28"/>
        </w:rPr>
        <w:t xml:space="preserve">помнить, что люди во все времена решали задачи (иногда удачно, иногда </w:t>
      </w:r>
      <w:proofErr w:type="gramEnd"/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 xml:space="preserve">нет) не менее сложные, чем стоящие перед современным </w:t>
      </w:r>
      <w:proofErr w:type="spellStart"/>
      <w:r w:rsidRPr="00A90CB9">
        <w:rPr>
          <w:sz w:val="28"/>
          <w:szCs w:val="28"/>
        </w:rPr>
        <w:t>человечеством</w:t>
      </w:r>
      <w:proofErr w:type="gramStart"/>
      <w:r w:rsidRPr="00A90CB9">
        <w:rPr>
          <w:sz w:val="28"/>
          <w:szCs w:val="28"/>
        </w:rPr>
        <w:t>.С</w:t>
      </w:r>
      <w:proofErr w:type="spellEnd"/>
      <w:proofErr w:type="gramEnd"/>
      <w:r w:rsidRPr="00A90CB9">
        <w:rPr>
          <w:sz w:val="28"/>
          <w:szCs w:val="28"/>
        </w:rPr>
        <w:t xml:space="preserve"> </w:t>
      </w:r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>другой стороны, не использование «уроков истории» проис</w:t>
      </w:r>
      <w:r w:rsidRPr="00A90CB9">
        <w:rPr>
          <w:sz w:val="28"/>
          <w:szCs w:val="28"/>
        </w:rPr>
        <w:softHyphen/>
        <w:t xml:space="preserve">ходит и </w:t>
      </w:r>
      <w:proofErr w:type="gramStart"/>
      <w:r w:rsidRPr="00A90CB9">
        <w:rPr>
          <w:sz w:val="28"/>
          <w:szCs w:val="28"/>
        </w:rPr>
        <w:t>из-за</w:t>
      </w:r>
      <w:proofErr w:type="gramEnd"/>
    </w:p>
    <w:p w:rsid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 xml:space="preserve"> недостаточного знания этой науки. Именно поэтому изучать историю важно </w:t>
      </w:r>
    </w:p>
    <w:p w:rsidR="00A90CB9" w:rsidRPr="00A90CB9" w:rsidRDefault="00A90CB9" w:rsidP="00A90CB9">
      <w:pPr>
        <w:pStyle w:val="a3"/>
        <w:rPr>
          <w:sz w:val="28"/>
          <w:szCs w:val="28"/>
        </w:rPr>
      </w:pPr>
      <w:r w:rsidRPr="00A90CB9">
        <w:rPr>
          <w:sz w:val="28"/>
          <w:szCs w:val="28"/>
        </w:rPr>
        <w:t xml:space="preserve">для каждого человека независимо от его профессии. </w:t>
      </w:r>
    </w:p>
    <w:p w:rsidR="00A90CB9" w:rsidRPr="00000272" w:rsidRDefault="00A90CB9" w:rsidP="00A90CB9">
      <w:pPr>
        <w:shd w:val="clear" w:color="auto" w:fill="FFFFFF"/>
        <w:spacing w:before="10" w:line="259" w:lineRule="exact"/>
        <w:ind w:right="38" w:firstLine="365"/>
        <w:jc w:val="both"/>
        <w:rPr>
          <w:b/>
          <w:i/>
          <w:color w:val="000000" w:themeColor="text1"/>
          <w:sz w:val="28"/>
          <w:szCs w:val="28"/>
        </w:rPr>
      </w:pPr>
      <w:r w:rsidRPr="00000272">
        <w:rPr>
          <w:b/>
          <w:i/>
          <w:color w:val="000000" w:themeColor="text1"/>
          <w:spacing w:val="3"/>
          <w:sz w:val="28"/>
          <w:szCs w:val="28"/>
        </w:rPr>
        <w:t>Программа элективного курса « Интенсивная подготовка к ЕГЭ»</w:t>
      </w:r>
      <w:r w:rsidRPr="00000272">
        <w:rPr>
          <w:b/>
          <w:i/>
          <w:color w:val="000000" w:themeColor="text1"/>
          <w:spacing w:val="4"/>
          <w:sz w:val="28"/>
          <w:szCs w:val="28"/>
        </w:rPr>
        <w:t xml:space="preserve"> разработана в соответствии с задачами модернизации содержания образования и основными положениями концепции профильного обучения.</w:t>
      </w:r>
    </w:p>
    <w:p w:rsidR="00A90CB9" w:rsidRPr="00000272" w:rsidRDefault="00A90CB9" w:rsidP="00A90CB9">
      <w:pPr>
        <w:shd w:val="clear" w:color="auto" w:fill="FFFFFF"/>
        <w:spacing w:line="259" w:lineRule="exact"/>
        <w:ind w:left="24" w:firstLine="360"/>
        <w:jc w:val="both"/>
        <w:rPr>
          <w:b/>
          <w:i/>
          <w:color w:val="000000" w:themeColor="text1"/>
          <w:spacing w:val="5"/>
          <w:sz w:val="28"/>
          <w:szCs w:val="28"/>
        </w:rPr>
      </w:pPr>
      <w:r w:rsidRPr="00000272">
        <w:rPr>
          <w:b/>
          <w:i/>
          <w:color w:val="000000" w:themeColor="text1"/>
          <w:spacing w:val="4"/>
          <w:sz w:val="28"/>
          <w:szCs w:val="28"/>
        </w:rPr>
        <w:t xml:space="preserve">Особенность данного элективного курса заключается в том, что он предполагает анализ проблемных, дискуссионных вопросов при </w:t>
      </w:r>
      <w:r w:rsidRPr="00000272">
        <w:rPr>
          <w:b/>
          <w:i/>
          <w:color w:val="000000" w:themeColor="text1"/>
          <w:spacing w:val="5"/>
          <w:sz w:val="28"/>
          <w:szCs w:val="28"/>
        </w:rPr>
        <w:t>изучении истории, альтернативные подходы к оценке проблем прошлого, прогнозирование событий и явлений, неоднозначные оценки хода событий. Знакомство с проблематикой данного элек</w:t>
      </w:r>
      <w:r w:rsidRPr="00000272">
        <w:rPr>
          <w:b/>
          <w:i/>
          <w:color w:val="000000" w:themeColor="text1"/>
          <w:spacing w:val="5"/>
          <w:sz w:val="28"/>
          <w:szCs w:val="28"/>
        </w:rPr>
        <w:softHyphen/>
      </w:r>
      <w:r w:rsidRPr="00000272">
        <w:rPr>
          <w:b/>
          <w:i/>
          <w:color w:val="000000" w:themeColor="text1"/>
          <w:spacing w:val="4"/>
          <w:sz w:val="28"/>
          <w:szCs w:val="28"/>
        </w:rPr>
        <w:t>тивного курса поможет каждому ученику занять активную граж</w:t>
      </w:r>
      <w:r w:rsidRPr="00000272">
        <w:rPr>
          <w:b/>
          <w:i/>
          <w:color w:val="000000" w:themeColor="text1"/>
          <w:spacing w:val="4"/>
          <w:sz w:val="28"/>
          <w:szCs w:val="28"/>
        </w:rPr>
        <w:softHyphen/>
      </w:r>
      <w:r w:rsidRPr="00000272">
        <w:rPr>
          <w:b/>
          <w:i/>
          <w:color w:val="000000" w:themeColor="text1"/>
          <w:spacing w:val="5"/>
          <w:sz w:val="28"/>
          <w:szCs w:val="28"/>
        </w:rPr>
        <w:t>данскую позицию в этом сложном и быстро меняющемся мире.</w:t>
      </w:r>
    </w:p>
    <w:p w:rsidR="00A90CB9" w:rsidRPr="00A90CB9" w:rsidRDefault="00A90CB9" w:rsidP="00A90CB9">
      <w:pPr>
        <w:shd w:val="clear" w:color="auto" w:fill="FFFFFF"/>
        <w:spacing w:line="259" w:lineRule="exact"/>
        <w:ind w:left="24" w:firstLine="360"/>
        <w:jc w:val="both"/>
        <w:rPr>
          <w:sz w:val="28"/>
          <w:szCs w:val="28"/>
        </w:rPr>
      </w:pPr>
    </w:p>
    <w:p w:rsidR="00A90CB9" w:rsidRPr="00F87B0C" w:rsidRDefault="00A90CB9" w:rsidP="00A90CB9">
      <w:pPr>
        <w:shd w:val="clear" w:color="auto" w:fill="FFFFFF"/>
        <w:spacing w:before="19" w:line="250" w:lineRule="exact"/>
        <w:ind w:right="110" w:firstLine="365"/>
        <w:jc w:val="both"/>
        <w:outlineLvl w:val="0"/>
        <w:rPr>
          <w:b/>
          <w:bCs/>
          <w:color w:val="000000"/>
          <w:spacing w:val="6"/>
          <w:sz w:val="32"/>
          <w:szCs w:val="32"/>
        </w:rPr>
      </w:pPr>
      <w:r w:rsidRPr="00F87B0C">
        <w:rPr>
          <w:b/>
          <w:bCs/>
          <w:color w:val="000000"/>
          <w:spacing w:val="6"/>
          <w:sz w:val="32"/>
          <w:szCs w:val="32"/>
        </w:rPr>
        <w:t>Цели курса:</w:t>
      </w:r>
    </w:p>
    <w:p w:rsidR="00A90CB9" w:rsidRDefault="00A90CB9" w:rsidP="00A90CB9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 </w:t>
      </w:r>
      <w:r w:rsidRPr="00F87B0C">
        <w:rPr>
          <w:sz w:val="32"/>
          <w:szCs w:val="32"/>
        </w:rPr>
        <w:t xml:space="preserve"> </w:t>
      </w:r>
      <w:r w:rsidRPr="00F87B0C">
        <w:rPr>
          <w:sz w:val="32"/>
          <w:szCs w:val="32"/>
        </w:rPr>
        <w:br/>
      </w:r>
      <w:r w:rsidRPr="00A90CB9">
        <w:rPr>
          <w:i/>
          <w:sz w:val="32"/>
          <w:szCs w:val="32"/>
        </w:rPr>
        <w:t xml:space="preserve">1. содействие становлению человека как духовно-нравственной, свободной, саморазвивающейся, социально активной, творческой личности; как гражданина и патриота. </w:t>
      </w:r>
      <w:r w:rsidRPr="00A90CB9">
        <w:rPr>
          <w:i/>
          <w:sz w:val="32"/>
          <w:szCs w:val="32"/>
        </w:rPr>
        <w:br/>
        <w:t xml:space="preserve">2. подготовка учащихся к успешной сдаче ЕГЭ </w:t>
      </w:r>
      <w:r w:rsidRPr="00A90CB9">
        <w:rPr>
          <w:i/>
          <w:sz w:val="32"/>
          <w:szCs w:val="32"/>
        </w:rPr>
        <w:br/>
        <w:t xml:space="preserve">Данные цели курса реализуется посредством решения ряда задач: </w:t>
      </w:r>
      <w:r w:rsidRPr="00A90CB9">
        <w:rPr>
          <w:i/>
          <w:sz w:val="32"/>
          <w:szCs w:val="32"/>
        </w:rPr>
        <w:br/>
        <w:t>- обеспечить учащихся возможно более достоверными сведениями об основных событиях, тенденциях и проблемах общественно-политического, социально экономического развития России</w:t>
      </w:r>
      <w:proofErr w:type="gramStart"/>
      <w:r w:rsidRPr="00A90CB9">
        <w:rPr>
          <w:i/>
          <w:sz w:val="32"/>
          <w:szCs w:val="32"/>
        </w:rPr>
        <w:t xml:space="preserve"> ;</w:t>
      </w:r>
      <w:proofErr w:type="gramEnd"/>
      <w:r w:rsidRPr="00A90CB9">
        <w:rPr>
          <w:i/>
          <w:sz w:val="32"/>
          <w:szCs w:val="32"/>
        </w:rPr>
        <w:t xml:space="preserve"> </w:t>
      </w:r>
      <w:r w:rsidRPr="00A90CB9">
        <w:rPr>
          <w:i/>
          <w:sz w:val="32"/>
          <w:szCs w:val="32"/>
        </w:rPr>
        <w:br/>
        <w:t xml:space="preserve">- способствовать осознанию учащимися многогранности, сложности и противоречивости событий и явлений новейшей отечественной истории, а также причин неоднозначности их восприятия обществом и исторической наукой в прошлом и настоящем; </w:t>
      </w:r>
      <w:r w:rsidRPr="00A90CB9">
        <w:rPr>
          <w:i/>
          <w:sz w:val="32"/>
          <w:szCs w:val="32"/>
        </w:rPr>
        <w:br/>
        <w:t>- воспитывать патриотизм, гражданскую ответственность, гуманизм, уважительное отношение к историческому прошлому своего и других народов.</w:t>
      </w:r>
    </w:p>
    <w:p w:rsidR="00A90CB9" w:rsidRDefault="00A90CB9" w:rsidP="00A90CB9">
      <w:pPr>
        <w:rPr>
          <w:i/>
          <w:sz w:val="32"/>
          <w:szCs w:val="32"/>
        </w:rPr>
      </w:pPr>
    </w:p>
    <w:p w:rsidR="00A90CB9" w:rsidRPr="00A90CB9" w:rsidRDefault="00A90CB9" w:rsidP="00A90CB9">
      <w:pPr>
        <w:rPr>
          <w:i/>
          <w:sz w:val="32"/>
          <w:szCs w:val="32"/>
        </w:rPr>
      </w:pPr>
    </w:p>
    <w:p w:rsidR="00A90CB9" w:rsidRPr="00A90CB9" w:rsidRDefault="00A90CB9" w:rsidP="00A90CB9">
      <w:pPr>
        <w:shd w:val="clear" w:color="auto" w:fill="FFFFFF"/>
        <w:tabs>
          <w:tab w:val="left" w:pos="586"/>
        </w:tabs>
        <w:spacing w:before="5" w:line="254" w:lineRule="exact"/>
        <w:rPr>
          <w:b/>
          <w:color w:val="000000"/>
          <w:sz w:val="32"/>
          <w:szCs w:val="32"/>
        </w:rPr>
      </w:pPr>
      <w:r w:rsidRPr="00A90CB9">
        <w:rPr>
          <w:b/>
          <w:color w:val="000000"/>
          <w:spacing w:val="-1"/>
          <w:sz w:val="32"/>
          <w:szCs w:val="32"/>
        </w:rPr>
        <w:t xml:space="preserve">  </w:t>
      </w:r>
    </w:p>
    <w:p w:rsidR="00A90CB9" w:rsidRDefault="00A90CB9" w:rsidP="00A90CB9">
      <w:pPr>
        <w:shd w:val="clear" w:color="auto" w:fill="FFFFFF"/>
        <w:spacing w:before="82" w:line="264" w:lineRule="exact"/>
        <w:ind w:left="67" w:right="58" w:firstLine="355"/>
        <w:jc w:val="both"/>
        <w:rPr>
          <w:color w:val="000000"/>
          <w:sz w:val="32"/>
          <w:szCs w:val="32"/>
        </w:rPr>
      </w:pPr>
      <w:r w:rsidRPr="00A90CB9">
        <w:rPr>
          <w:b/>
          <w:color w:val="000000"/>
          <w:spacing w:val="-1"/>
          <w:sz w:val="32"/>
          <w:szCs w:val="32"/>
        </w:rPr>
        <w:t xml:space="preserve">Основные </w:t>
      </w:r>
      <w:r w:rsidRPr="00A90CB9">
        <w:rPr>
          <w:b/>
          <w:bCs/>
          <w:color w:val="000000"/>
          <w:spacing w:val="-1"/>
          <w:sz w:val="32"/>
          <w:szCs w:val="32"/>
        </w:rPr>
        <w:t xml:space="preserve">умения и навыки, </w:t>
      </w:r>
      <w:r w:rsidRPr="00A90CB9">
        <w:rPr>
          <w:b/>
          <w:color w:val="000000"/>
          <w:spacing w:val="-1"/>
          <w:sz w:val="32"/>
          <w:szCs w:val="32"/>
        </w:rPr>
        <w:t xml:space="preserve">приобретаемые и развиваемые в </w:t>
      </w:r>
      <w:r w:rsidRPr="00A90CB9">
        <w:rPr>
          <w:b/>
          <w:color w:val="000000"/>
          <w:sz w:val="32"/>
          <w:szCs w:val="32"/>
        </w:rPr>
        <w:t>ходе работы над курсом</w:t>
      </w:r>
      <w:r w:rsidRPr="00F87B0C">
        <w:rPr>
          <w:color w:val="000000"/>
          <w:sz w:val="32"/>
          <w:szCs w:val="32"/>
        </w:rPr>
        <w:t>:</w:t>
      </w:r>
    </w:p>
    <w:p w:rsidR="00A90CB9" w:rsidRPr="00F87B0C" w:rsidRDefault="00A90CB9" w:rsidP="00A90CB9">
      <w:pPr>
        <w:shd w:val="clear" w:color="auto" w:fill="FFFFFF"/>
        <w:spacing w:before="82" w:line="264" w:lineRule="exact"/>
        <w:ind w:left="67" w:right="58" w:firstLine="355"/>
        <w:jc w:val="both"/>
        <w:rPr>
          <w:sz w:val="32"/>
          <w:szCs w:val="32"/>
        </w:rPr>
      </w:pPr>
    </w:p>
    <w:p w:rsidR="00A90CB9" w:rsidRPr="00A90CB9" w:rsidRDefault="00A90CB9" w:rsidP="00A90CB9">
      <w:pPr>
        <w:numPr>
          <w:ilvl w:val="0"/>
          <w:numId w:val="1"/>
        </w:numPr>
        <w:shd w:val="clear" w:color="auto" w:fill="FFFFFF"/>
        <w:tabs>
          <w:tab w:val="left" w:pos="648"/>
        </w:tabs>
        <w:spacing w:line="264" w:lineRule="exact"/>
        <w:ind w:left="82" w:firstLine="379"/>
        <w:rPr>
          <w:i/>
          <w:color w:val="000000"/>
          <w:sz w:val="32"/>
          <w:szCs w:val="32"/>
        </w:rPr>
      </w:pPr>
      <w:r w:rsidRPr="00A90CB9">
        <w:rPr>
          <w:i/>
          <w:color w:val="000000"/>
          <w:spacing w:val="1"/>
          <w:sz w:val="32"/>
          <w:szCs w:val="32"/>
        </w:rPr>
        <w:t xml:space="preserve">находить, систематизировать и анализировать историческую </w:t>
      </w:r>
      <w:r w:rsidRPr="00A90CB9">
        <w:rPr>
          <w:i/>
          <w:color w:val="000000"/>
          <w:spacing w:val="-1"/>
          <w:sz w:val="32"/>
          <w:szCs w:val="32"/>
        </w:rPr>
        <w:t>информацию;</w:t>
      </w:r>
    </w:p>
    <w:p w:rsidR="00A90CB9" w:rsidRPr="00A90CB9" w:rsidRDefault="00A90CB9" w:rsidP="00A90CB9">
      <w:pPr>
        <w:shd w:val="clear" w:color="auto" w:fill="FFFFFF"/>
        <w:tabs>
          <w:tab w:val="left" w:pos="648"/>
        </w:tabs>
        <w:spacing w:line="264" w:lineRule="exact"/>
        <w:rPr>
          <w:i/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 xml:space="preserve"> </w:t>
      </w:r>
    </w:p>
    <w:p w:rsidR="00A90CB9" w:rsidRPr="00A90CB9" w:rsidRDefault="00A90CB9" w:rsidP="00A90CB9">
      <w:pPr>
        <w:numPr>
          <w:ilvl w:val="0"/>
          <w:numId w:val="1"/>
        </w:numPr>
        <w:shd w:val="clear" w:color="auto" w:fill="FFFFFF"/>
        <w:tabs>
          <w:tab w:val="left" w:pos="648"/>
        </w:tabs>
        <w:spacing w:line="269" w:lineRule="exact"/>
        <w:ind w:left="82" w:firstLine="379"/>
        <w:rPr>
          <w:i/>
          <w:color w:val="000000"/>
          <w:sz w:val="32"/>
          <w:szCs w:val="32"/>
        </w:rPr>
      </w:pPr>
      <w:r w:rsidRPr="00A90CB9">
        <w:rPr>
          <w:i/>
          <w:color w:val="000000"/>
          <w:spacing w:val="2"/>
          <w:sz w:val="32"/>
          <w:szCs w:val="32"/>
        </w:rPr>
        <w:t>рассматривать события и явления с точки зрения их истори</w:t>
      </w:r>
      <w:r w:rsidRPr="00A90CB9">
        <w:rPr>
          <w:i/>
          <w:color w:val="000000"/>
          <w:spacing w:val="2"/>
          <w:sz w:val="32"/>
          <w:szCs w:val="32"/>
        </w:rPr>
        <w:softHyphen/>
      </w:r>
      <w:r w:rsidRPr="00A90CB9">
        <w:rPr>
          <w:i/>
          <w:color w:val="000000"/>
          <w:spacing w:val="5"/>
          <w:sz w:val="32"/>
          <w:szCs w:val="32"/>
        </w:rPr>
        <w:t xml:space="preserve">ческой природы  и принадлежности к конкретной исторической </w:t>
      </w:r>
      <w:r w:rsidRPr="00A90CB9">
        <w:rPr>
          <w:i/>
          <w:color w:val="000000"/>
          <w:spacing w:val="-3"/>
          <w:sz w:val="32"/>
          <w:szCs w:val="32"/>
        </w:rPr>
        <w:t>эпохе;</w:t>
      </w:r>
    </w:p>
    <w:p w:rsidR="00A90CB9" w:rsidRDefault="00A90CB9" w:rsidP="00A90CB9">
      <w:pPr>
        <w:pStyle w:val="a4"/>
        <w:rPr>
          <w:i/>
          <w:color w:val="000000"/>
          <w:sz w:val="32"/>
          <w:szCs w:val="32"/>
        </w:rPr>
      </w:pPr>
    </w:p>
    <w:p w:rsidR="00A90CB9" w:rsidRPr="00A90CB9" w:rsidRDefault="00A90CB9" w:rsidP="00A90CB9">
      <w:pPr>
        <w:shd w:val="clear" w:color="auto" w:fill="FFFFFF"/>
        <w:tabs>
          <w:tab w:val="left" w:pos="648"/>
        </w:tabs>
        <w:spacing w:line="269" w:lineRule="exact"/>
        <w:rPr>
          <w:i/>
          <w:color w:val="000000"/>
          <w:sz w:val="32"/>
          <w:szCs w:val="32"/>
        </w:rPr>
      </w:pPr>
      <w:r>
        <w:rPr>
          <w:i/>
          <w:color w:val="000000"/>
          <w:sz w:val="32"/>
          <w:szCs w:val="32"/>
        </w:rPr>
        <w:t xml:space="preserve"> </w:t>
      </w:r>
    </w:p>
    <w:p w:rsidR="00A90CB9" w:rsidRDefault="00A90CB9" w:rsidP="00A90CB9">
      <w:pPr>
        <w:shd w:val="clear" w:color="auto" w:fill="FFFFFF"/>
        <w:spacing w:line="254" w:lineRule="exact"/>
        <w:ind w:left="101" w:right="24" w:firstLine="682"/>
        <w:jc w:val="both"/>
        <w:rPr>
          <w:i/>
          <w:color w:val="000000"/>
          <w:spacing w:val="-1"/>
          <w:sz w:val="32"/>
          <w:szCs w:val="32"/>
        </w:rPr>
      </w:pPr>
      <w:r w:rsidRPr="00A90CB9">
        <w:rPr>
          <w:i/>
          <w:color w:val="000000"/>
          <w:sz w:val="32"/>
          <w:szCs w:val="32"/>
        </w:rPr>
        <w:t>- выявлять историческую и методологическую обусловлен</w:t>
      </w:r>
      <w:r w:rsidRPr="00A90CB9">
        <w:rPr>
          <w:i/>
          <w:color w:val="000000"/>
          <w:sz w:val="32"/>
          <w:szCs w:val="32"/>
        </w:rPr>
        <w:softHyphen/>
      </w:r>
      <w:r w:rsidRPr="00A90CB9">
        <w:rPr>
          <w:i/>
          <w:color w:val="000000"/>
          <w:spacing w:val="-1"/>
          <w:sz w:val="32"/>
          <w:szCs w:val="32"/>
        </w:rPr>
        <w:t>ность различных версий и оценок событий прошлого и настоящего;</w:t>
      </w:r>
    </w:p>
    <w:p w:rsidR="00A90CB9" w:rsidRPr="00A90CB9" w:rsidRDefault="00A90CB9" w:rsidP="00A90CB9">
      <w:pPr>
        <w:shd w:val="clear" w:color="auto" w:fill="FFFFFF"/>
        <w:spacing w:line="254" w:lineRule="exact"/>
        <w:ind w:left="101" w:right="24" w:firstLine="682"/>
        <w:jc w:val="both"/>
        <w:rPr>
          <w:i/>
          <w:sz w:val="32"/>
          <w:szCs w:val="32"/>
        </w:rPr>
      </w:pPr>
    </w:p>
    <w:p w:rsidR="00A90CB9" w:rsidRDefault="00A90CB9" w:rsidP="00A90CB9">
      <w:pPr>
        <w:shd w:val="clear" w:color="auto" w:fill="FFFFFF"/>
        <w:spacing w:line="254" w:lineRule="exact"/>
        <w:ind w:left="106" w:right="19" w:firstLine="350"/>
        <w:jc w:val="both"/>
        <w:rPr>
          <w:i/>
          <w:color w:val="000000"/>
          <w:sz w:val="32"/>
          <w:szCs w:val="32"/>
        </w:rPr>
      </w:pPr>
      <w:r w:rsidRPr="00A90CB9">
        <w:rPr>
          <w:i/>
          <w:color w:val="000000"/>
          <w:sz w:val="32"/>
          <w:szCs w:val="32"/>
        </w:rPr>
        <w:t xml:space="preserve">- определять и </w:t>
      </w:r>
      <w:proofErr w:type="spellStart"/>
      <w:r w:rsidRPr="00A90CB9">
        <w:rPr>
          <w:i/>
          <w:color w:val="000000"/>
          <w:sz w:val="32"/>
          <w:szCs w:val="32"/>
        </w:rPr>
        <w:t>аргументированно</w:t>
      </w:r>
      <w:proofErr w:type="spellEnd"/>
      <w:r w:rsidRPr="00A90CB9">
        <w:rPr>
          <w:i/>
          <w:color w:val="000000"/>
          <w:sz w:val="32"/>
          <w:szCs w:val="32"/>
        </w:rPr>
        <w:t xml:space="preserve"> представлять собственное отношение к дискуссионным проблемам истории.</w:t>
      </w:r>
    </w:p>
    <w:p w:rsidR="00A90CB9" w:rsidRDefault="00A90CB9" w:rsidP="00A90CB9">
      <w:pPr>
        <w:shd w:val="clear" w:color="auto" w:fill="FFFFFF"/>
        <w:spacing w:line="254" w:lineRule="exact"/>
        <w:ind w:left="106" w:right="19" w:firstLine="350"/>
        <w:jc w:val="both"/>
        <w:rPr>
          <w:i/>
          <w:color w:val="000000"/>
          <w:sz w:val="32"/>
          <w:szCs w:val="32"/>
        </w:rPr>
      </w:pPr>
    </w:p>
    <w:p w:rsidR="00A90CB9" w:rsidRPr="00A90CB9" w:rsidRDefault="00A90CB9" w:rsidP="00A90CB9">
      <w:pPr>
        <w:shd w:val="clear" w:color="auto" w:fill="FFFFFF"/>
        <w:spacing w:line="254" w:lineRule="exact"/>
        <w:ind w:left="106" w:right="19" w:firstLine="350"/>
        <w:jc w:val="both"/>
        <w:rPr>
          <w:i/>
          <w:sz w:val="32"/>
          <w:szCs w:val="32"/>
        </w:rPr>
      </w:pPr>
    </w:p>
    <w:p w:rsidR="00A90CB9" w:rsidRPr="00A90CB9" w:rsidRDefault="00A90CB9" w:rsidP="00A90CB9">
      <w:pPr>
        <w:shd w:val="clear" w:color="auto" w:fill="FFFFFF"/>
        <w:spacing w:line="254" w:lineRule="exact"/>
        <w:ind w:left="110" w:firstLine="355"/>
        <w:jc w:val="both"/>
        <w:rPr>
          <w:i/>
          <w:color w:val="000000"/>
          <w:sz w:val="32"/>
          <w:szCs w:val="32"/>
          <w:u w:val="single"/>
        </w:rPr>
      </w:pPr>
      <w:r w:rsidRPr="00A90CB9">
        <w:rPr>
          <w:b/>
          <w:bCs/>
          <w:i/>
          <w:color w:val="000000"/>
          <w:spacing w:val="-1"/>
          <w:sz w:val="32"/>
          <w:szCs w:val="32"/>
          <w:u w:val="single"/>
        </w:rPr>
        <w:t xml:space="preserve">Методы </w:t>
      </w:r>
      <w:r w:rsidRPr="00A90CB9">
        <w:rPr>
          <w:i/>
          <w:color w:val="000000"/>
          <w:spacing w:val="-1"/>
          <w:sz w:val="32"/>
          <w:szCs w:val="32"/>
          <w:u w:val="single"/>
        </w:rPr>
        <w:t>преподавания данного элективного курса определяют</w:t>
      </w:r>
      <w:r w:rsidRPr="00A90CB9">
        <w:rPr>
          <w:i/>
          <w:color w:val="000000"/>
          <w:spacing w:val="-1"/>
          <w:sz w:val="32"/>
          <w:szCs w:val="32"/>
          <w:u w:val="single"/>
        </w:rPr>
        <w:softHyphen/>
        <w:t>ся его целями и задачами. Обсуждение проблемных и дискуссион</w:t>
      </w:r>
      <w:r w:rsidRPr="00A90CB9">
        <w:rPr>
          <w:i/>
          <w:color w:val="000000"/>
          <w:spacing w:val="-1"/>
          <w:sz w:val="32"/>
          <w:szCs w:val="32"/>
          <w:u w:val="single"/>
        </w:rPr>
        <w:softHyphen/>
      </w:r>
      <w:r w:rsidRPr="00A90CB9">
        <w:rPr>
          <w:i/>
          <w:color w:val="000000"/>
          <w:sz w:val="32"/>
          <w:szCs w:val="32"/>
          <w:u w:val="single"/>
        </w:rPr>
        <w:t>ных вопросов невозможно без приобретения учащимися опыта ве</w:t>
      </w:r>
      <w:r w:rsidRPr="00A90CB9">
        <w:rPr>
          <w:i/>
          <w:color w:val="000000"/>
          <w:sz w:val="32"/>
          <w:szCs w:val="32"/>
          <w:u w:val="single"/>
        </w:rPr>
        <w:softHyphen/>
      </w:r>
      <w:r w:rsidRPr="00A90CB9">
        <w:rPr>
          <w:i/>
          <w:color w:val="000000"/>
          <w:spacing w:val="-1"/>
          <w:sz w:val="32"/>
          <w:szCs w:val="32"/>
          <w:u w:val="single"/>
        </w:rPr>
        <w:t xml:space="preserve">дения диалога, дискуссии и приобщения учащихся к творческой </w:t>
      </w:r>
      <w:r w:rsidRPr="00A90CB9">
        <w:rPr>
          <w:i/>
          <w:color w:val="000000"/>
          <w:sz w:val="32"/>
          <w:szCs w:val="32"/>
          <w:u w:val="single"/>
        </w:rPr>
        <w:t>деятельности, способности к моделированию ситуаций.</w:t>
      </w:r>
    </w:p>
    <w:p w:rsidR="00A90CB9" w:rsidRPr="00F87B0C" w:rsidRDefault="00A90CB9" w:rsidP="00A90CB9">
      <w:pPr>
        <w:shd w:val="clear" w:color="auto" w:fill="FFFFFF"/>
        <w:spacing w:line="254" w:lineRule="exact"/>
        <w:ind w:left="110" w:firstLine="355"/>
        <w:jc w:val="both"/>
        <w:rPr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before="125"/>
        <w:ind w:left="490"/>
        <w:outlineLvl w:val="0"/>
        <w:rPr>
          <w:b/>
          <w:bCs/>
          <w:color w:val="000000"/>
          <w:sz w:val="32"/>
          <w:szCs w:val="32"/>
        </w:rPr>
      </w:pPr>
      <w:r w:rsidRPr="00F87B0C">
        <w:rPr>
          <w:b/>
          <w:bCs/>
          <w:color w:val="000000"/>
          <w:sz w:val="32"/>
          <w:szCs w:val="32"/>
        </w:rPr>
        <w:t>Элективный курс рассчитан на 34 часа.</w:t>
      </w:r>
    </w:p>
    <w:p w:rsidR="00A90CB9" w:rsidRPr="00F87B0C" w:rsidRDefault="00A90CB9" w:rsidP="00A90CB9">
      <w:pPr>
        <w:shd w:val="clear" w:color="auto" w:fill="FFFFFF"/>
        <w:spacing w:before="125"/>
        <w:ind w:left="490"/>
        <w:outlineLvl w:val="0"/>
        <w:rPr>
          <w:b/>
          <w:bCs/>
          <w:color w:val="000000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before="125"/>
        <w:jc w:val="center"/>
        <w:outlineLvl w:val="0"/>
        <w:rPr>
          <w:b/>
          <w:color w:val="000000"/>
          <w:spacing w:val="3"/>
          <w:sz w:val="32"/>
          <w:szCs w:val="32"/>
        </w:rPr>
      </w:pPr>
      <w:r w:rsidRPr="00F87B0C">
        <w:rPr>
          <w:b/>
          <w:color w:val="000000"/>
          <w:spacing w:val="3"/>
          <w:sz w:val="32"/>
          <w:szCs w:val="32"/>
        </w:rPr>
        <w:t>УЧЕБНО-ТЕМАТИЧЕСКИЙ ПЛАН</w:t>
      </w:r>
    </w:p>
    <w:p w:rsidR="00A90CB9" w:rsidRPr="00F87B0C" w:rsidRDefault="00A90CB9" w:rsidP="00A90CB9">
      <w:pPr>
        <w:shd w:val="clear" w:color="auto" w:fill="FFFFFF"/>
        <w:spacing w:before="125"/>
        <w:jc w:val="center"/>
        <w:outlineLvl w:val="0"/>
        <w:rPr>
          <w:b/>
          <w:color w:val="000000"/>
          <w:spacing w:val="3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rPr>
          <w:color w:val="000000"/>
          <w:spacing w:val="-7"/>
          <w:sz w:val="32"/>
          <w:szCs w:val="32"/>
        </w:rPr>
      </w:pPr>
      <w:r w:rsidRPr="00F87B0C">
        <w:rPr>
          <w:color w:val="000000"/>
          <w:sz w:val="32"/>
          <w:szCs w:val="32"/>
        </w:rPr>
        <w:t>1.</w:t>
      </w:r>
      <w:r w:rsidRPr="00F87B0C">
        <w:rPr>
          <w:color w:val="000000"/>
          <w:spacing w:val="-7"/>
          <w:sz w:val="32"/>
          <w:szCs w:val="32"/>
        </w:rPr>
        <w:t>Вводный урок</w:t>
      </w:r>
    </w:p>
    <w:p w:rsidR="00A90CB9" w:rsidRPr="00F87B0C" w:rsidRDefault="00A90CB9" w:rsidP="00A90CB9">
      <w:pPr>
        <w:shd w:val="clear" w:color="auto" w:fill="FFFFFF"/>
        <w:rPr>
          <w:color w:val="000000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19" w:right="82"/>
        <w:jc w:val="right"/>
        <w:rPr>
          <w:color w:val="000000"/>
          <w:spacing w:val="-14"/>
          <w:sz w:val="32"/>
          <w:szCs w:val="32"/>
        </w:rPr>
      </w:pPr>
      <w:r w:rsidRPr="00F87B0C">
        <w:rPr>
          <w:color w:val="000000"/>
          <w:spacing w:val="-14"/>
          <w:sz w:val="32"/>
          <w:szCs w:val="32"/>
        </w:rPr>
        <w:t>1</w:t>
      </w:r>
    </w:p>
    <w:p w:rsidR="00A90CB9" w:rsidRPr="00F87B0C" w:rsidRDefault="00A90CB9" w:rsidP="00A90CB9">
      <w:pPr>
        <w:shd w:val="clear" w:color="auto" w:fill="FFFFFF"/>
        <w:spacing w:line="221" w:lineRule="exact"/>
        <w:ind w:right="595"/>
        <w:rPr>
          <w:color w:val="000000"/>
          <w:spacing w:val="-7"/>
          <w:sz w:val="32"/>
          <w:szCs w:val="32"/>
        </w:rPr>
      </w:pPr>
      <w:r w:rsidRPr="00F87B0C">
        <w:rPr>
          <w:color w:val="000000"/>
          <w:sz w:val="32"/>
          <w:szCs w:val="32"/>
        </w:rPr>
        <w:t>2.</w:t>
      </w:r>
      <w:r w:rsidRPr="00F87B0C">
        <w:rPr>
          <w:sz w:val="32"/>
          <w:szCs w:val="32"/>
        </w:rPr>
        <w:t xml:space="preserve">Древнерусское государство в </w:t>
      </w:r>
      <w:r w:rsidRPr="00F87B0C">
        <w:rPr>
          <w:sz w:val="32"/>
          <w:szCs w:val="32"/>
          <w:lang w:val="en-US"/>
        </w:rPr>
        <w:t>IX</w:t>
      </w:r>
      <w:r w:rsidRPr="00F87B0C">
        <w:rPr>
          <w:sz w:val="32"/>
          <w:szCs w:val="32"/>
        </w:rPr>
        <w:t>-</w:t>
      </w:r>
      <w:r w:rsidRPr="00F87B0C">
        <w:rPr>
          <w:sz w:val="32"/>
          <w:szCs w:val="32"/>
          <w:lang w:val="en-US"/>
        </w:rPr>
        <w:t>XII</w:t>
      </w:r>
      <w:r w:rsidRPr="00F87B0C">
        <w:rPr>
          <w:sz w:val="32"/>
          <w:szCs w:val="32"/>
        </w:rPr>
        <w:t xml:space="preserve"> вв.</w:t>
      </w:r>
      <w:r w:rsidRPr="00F87B0C">
        <w:rPr>
          <w:color w:val="000000"/>
          <w:spacing w:val="-7"/>
          <w:sz w:val="32"/>
          <w:szCs w:val="32"/>
        </w:rPr>
        <w:t xml:space="preserve"> (5ч)</w:t>
      </w:r>
    </w:p>
    <w:p w:rsidR="00A90CB9" w:rsidRPr="00F87B0C" w:rsidRDefault="00A90CB9" w:rsidP="00A90CB9">
      <w:pPr>
        <w:shd w:val="clear" w:color="auto" w:fill="FFFFFF"/>
        <w:spacing w:line="221" w:lineRule="exact"/>
        <w:ind w:right="595"/>
        <w:rPr>
          <w:sz w:val="32"/>
          <w:szCs w:val="32"/>
        </w:rPr>
      </w:pPr>
    </w:p>
    <w:p w:rsidR="00A90CB9" w:rsidRPr="00F87B0C" w:rsidRDefault="00A90CB9" w:rsidP="00A90CB9">
      <w:pPr>
        <w:widowControl/>
        <w:autoSpaceDE/>
        <w:autoSpaceDN/>
        <w:adjustRightInd/>
        <w:rPr>
          <w:sz w:val="32"/>
          <w:szCs w:val="32"/>
        </w:rPr>
      </w:pPr>
      <w:r w:rsidRPr="00F87B0C">
        <w:rPr>
          <w:sz w:val="32"/>
          <w:szCs w:val="32"/>
        </w:rPr>
        <w:t>Древние люди на территории нашей страны.(1ч)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Образование государств. Скифское государство.(1ч)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 xml:space="preserve">Восточные славяне: происхождение, быт и хозяйство.(1ч) 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Предпосылки создания государства у восточных славян.(1ч)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Правление первых русских князей .(1ч)</w:t>
      </w:r>
    </w:p>
    <w:p w:rsidR="00A90CB9" w:rsidRPr="00F87B0C" w:rsidRDefault="00A90CB9" w:rsidP="00A90CB9">
      <w:pPr>
        <w:shd w:val="clear" w:color="auto" w:fill="FFFFFF"/>
        <w:spacing w:line="221" w:lineRule="exact"/>
        <w:ind w:right="595"/>
        <w:rPr>
          <w:sz w:val="32"/>
          <w:szCs w:val="32"/>
        </w:rPr>
      </w:pPr>
      <w:r w:rsidRPr="00F87B0C">
        <w:rPr>
          <w:sz w:val="32"/>
          <w:szCs w:val="32"/>
        </w:rPr>
        <w:lastRenderedPageBreak/>
        <w:t>2. Русь в период раздробленности (1136-1300гг) (5ч)</w:t>
      </w:r>
    </w:p>
    <w:p w:rsidR="00A90CB9" w:rsidRPr="00F87B0C" w:rsidRDefault="00A90CB9" w:rsidP="00A90CB9">
      <w:pPr>
        <w:shd w:val="clear" w:color="auto" w:fill="FFFFFF"/>
        <w:spacing w:line="221" w:lineRule="exact"/>
        <w:ind w:right="595"/>
        <w:rPr>
          <w:color w:val="000000"/>
          <w:spacing w:val="-7"/>
          <w:sz w:val="32"/>
          <w:szCs w:val="32"/>
        </w:rPr>
      </w:pPr>
    </w:p>
    <w:p w:rsidR="00A90CB9" w:rsidRPr="00F87B0C" w:rsidRDefault="00A90CB9" w:rsidP="00A90CB9">
      <w:pPr>
        <w:widowControl/>
        <w:autoSpaceDE/>
        <w:autoSpaceDN/>
        <w:adjustRightInd/>
        <w:rPr>
          <w:sz w:val="32"/>
          <w:szCs w:val="32"/>
        </w:rPr>
      </w:pPr>
      <w:r w:rsidRPr="00F87B0C">
        <w:rPr>
          <w:sz w:val="32"/>
          <w:szCs w:val="32"/>
        </w:rPr>
        <w:t xml:space="preserve">Русские земли и княжества в </w:t>
      </w:r>
      <w:proofErr w:type="gramStart"/>
      <w:r w:rsidRPr="00F87B0C">
        <w:rPr>
          <w:sz w:val="32"/>
          <w:szCs w:val="32"/>
        </w:rPr>
        <w:t>Х</w:t>
      </w:r>
      <w:proofErr w:type="gramEnd"/>
      <w:r w:rsidRPr="00F87B0C">
        <w:rPr>
          <w:sz w:val="32"/>
          <w:szCs w:val="32"/>
        </w:rPr>
        <w:t>II – середины ХIII века.(1ч)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Раздробленность русских земель.(1ч)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Владимиро-Суздальское княжество.(1ч)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Новгородская республика.(1ч)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История в лицах: Юрий Долгорукий, Андрей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 xml:space="preserve"> </w:t>
      </w:r>
      <w:proofErr w:type="spellStart"/>
      <w:r w:rsidRPr="00F87B0C">
        <w:rPr>
          <w:sz w:val="32"/>
          <w:szCs w:val="32"/>
        </w:rPr>
        <w:t>Боголюбский</w:t>
      </w:r>
      <w:proofErr w:type="spellEnd"/>
      <w:r w:rsidRPr="00F87B0C">
        <w:rPr>
          <w:sz w:val="32"/>
          <w:szCs w:val="32"/>
        </w:rPr>
        <w:t>, Всеволод Большое гнездо.(1ч)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3.Борьба против монгольских завоевателей(5ч)</w:t>
      </w:r>
    </w:p>
    <w:p w:rsidR="00A90CB9" w:rsidRPr="00F87B0C" w:rsidRDefault="00A90CB9" w:rsidP="00A90CB9">
      <w:pPr>
        <w:pStyle w:val="a3"/>
        <w:rPr>
          <w:sz w:val="32"/>
          <w:szCs w:val="32"/>
        </w:rPr>
      </w:pPr>
      <w:r w:rsidRPr="00F87B0C">
        <w:rPr>
          <w:sz w:val="32"/>
          <w:szCs w:val="32"/>
        </w:rPr>
        <w:t>Походы Батыя на Русь. Чингисхан – Великий хан.(1ч)</w:t>
      </w:r>
    </w:p>
    <w:p w:rsidR="00A90CB9" w:rsidRPr="00F87B0C" w:rsidRDefault="00A90CB9" w:rsidP="00A90CB9">
      <w:pPr>
        <w:pStyle w:val="a3"/>
        <w:rPr>
          <w:sz w:val="32"/>
          <w:szCs w:val="32"/>
        </w:rPr>
      </w:pPr>
      <w:r w:rsidRPr="00F87B0C">
        <w:rPr>
          <w:sz w:val="32"/>
          <w:szCs w:val="32"/>
        </w:rPr>
        <w:t>Борьба русских земель с западными завоевателями.(1ч)</w:t>
      </w:r>
    </w:p>
    <w:p w:rsidR="00A90CB9" w:rsidRPr="00F87B0C" w:rsidRDefault="00A90CB9" w:rsidP="00A90CB9">
      <w:pPr>
        <w:widowControl/>
        <w:autoSpaceDE/>
        <w:autoSpaceDN/>
        <w:adjustRightInd/>
        <w:rPr>
          <w:sz w:val="32"/>
          <w:szCs w:val="32"/>
        </w:rPr>
      </w:pPr>
      <w:r w:rsidRPr="00F87B0C">
        <w:rPr>
          <w:sz w:val="32"/>
          <w:szCs w:val="32"/>
        </w:rPr>
        <w:t>Александр Невский – великий полководец.(1ч)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Русь и Орда в XIII – XIV веках.(1ч)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Дмитрий Донской и Куликовская битва 1380 года.(1ч)</w:t>
      </w:r>
    </w:p>
    <w:p w:rsidR="00A90CB9" w:rsidRPr="00F87B0C" w:rsidRDefault="00A90CB9" w:rsidP="00A90CB9">
      <w:pPr>
        <w:rPr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4.</w:t>
      </w:r>
      <w:r w:rsidRPr="00F87B0C">
        <w:rPr>
          <w:sz w:val="32"/>
          <w:szCs w:val="32"/>
        </w:rPr>
        <w:t xml:space="preserve"> Образование Русского централизованного государства (</w:t>
      </w:r>
      <w:r w:rsidRPr="00F87B0C">
        <w:rPr>
          <w:sz w:val="32"/>
          <w:szCs w:val="32"/>
          <w:lang w:val="en-US"/>
        </w:rPr>
        <w:t>XIV</w:t>
      </w:r>
      <w:r w:rsidRPr="00F87B0C">
        <w:rPr>
          <w:sz w:val="32"/>
          <w:szCs w:val="32"/>
        </w:rPr>
        <w:t xml:space="preserve"> –начало </w:t>
      </w:r>
      <w:r w:rsidRPr="00F87B0C">
        <w:rPr>
          <w:sz w:val="32"/>
          <w:szCs w:val="32"/>
          <w:lang w:val="en-US"/>
        </w:rPr>
        <w:t>XVI</w:t>
      </w:r>
      <w:r w:rsidRPr="00F87B0C">
        <w:rPr>
          <w:sz w:val="32"/>
          <w:szCs w:val="32"/>
        </w:rPr>
        <w:t xml:space="preserve"> в.) (5ч)</w:t>
      </w:r>
    </w:p>
    <w:p w:rsidR="00A90CB9" w:rsidRPr="00F87B0C" w:rsidRDefault="00A90CB9" w:rsidP="00A90CB9">
      <w:pPr>
        <w:rPr>
          <w:sz w:val="32"/>
          <w:szCs w:val="32"/>
        </w:rPr>
      </w:pPr>
    </w:p>
    <w:p w:rsidR="00A90CB9" w:rsidRPr="00F87B0C" w:rsidRDefault="00A90CB9" w:rsidP="00A90CB9">
      <w:pPr>
        <w:rPr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 xml:space="preserve"> </w:t>
      </w:r>
      <w:r w:rsidRPr="00F87B0C">
        <w:rPr>
          <w:sz w:val="32"/>
          <w:szCs w:val="32"/>
        </w:rPr>
        <w:t>Усиление Московского княжества в Северо-Восточной Руси в первой половине XIV века.(1ч)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sz w:val="32"/>
          <w:szCs w:val="32"/>
        </w:rPr>
      </w:pPr>
      <w:r w:rsidRPr="00F87B0C">
        <w:rPr>
          <w:sz w:val="32"/>
          <w:szCs w:val="32"/>
        </w:rPr>
        <w:t>Собирание русских земель во второй половине XIV века.(1ч)</w:t>
      </w:r>
    </w:p>
    <w:p w:rsidR="00A90CB9" w:rsidRPr="00F87B0C" w:rsidRDefault="00A90CB9" w:rsidP="00A90CB9">
      <w:pPr>
        <w:widowControl/>
        <w:autoSpaceDE/>
        <w:autoSpaceDN/>
        <w:adjustRightInd/>
        <w:ind w:left="360"/>
        <w:rPr>
          <w:sz w:val="32"/>
          <w:szCs w:val="32"/>
        </w:rPr>
      </w:pPr>
      <w:r w:rsidRPr="00F87B0C">
        <w:rPr>
          <w:sz w:val="32"/>
          <w:szCs w:val="32"/>
        </w:rPr>
        <w:t xml:space="preserve"> Развитие культуры в русских землях во второй половине XIII – XIV веке.(1ч)</w:t>
      </w: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ind w:left="360"/>
        <w:rPr>
          <w:sz w:val="32"/>
          <w:szCs w:val="32"/>
        </w:rPr>
      </w:pPr>
      <w:r w:rsidRPr="00F87B0C">
        <w:rPr>
          <w:sz w:val="32"/>
          <w:szCs w:val="32"/>
        </w:rPr>
        <w:t xml:space="preserve"> Формирование и укрепление централизованного российского государства. XV век.(1ч)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sz w:val="32"/>
          <w:szCs w:val="32"/>
        </w:rPr>
      </w:pPr>
      <w:r w:rsidRPr="00F87B0C">
        <w:rPr>
          <w:sz w:val="32"/>
          <w:szCs w:val="32"/>
        </w:rPr>
        <w:t xml:space="preserve"> </w:t>
      </w:r>
      <w:r>
        <w:rPr>
          <w:sz w:val="32"/>
          <w:szCs w:val="32"/>
        </w:rPr>
        <w:t>Московское княжество в первой половине 15 века(1ч)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7"/>
          <w:sz w:val="32"/>
          <w:szCs w:val="32"/>
        </w:rPr>
      </w:pPr>
    </w:p>
    <w:p w:rsidR="00A90CB9" w:rsidRPr="00F87B0C" w:rsidRDefault="00A90CB9" w:rsidP="00A90CB9">
      <w:pPr>
        <w:rPr>
          <w:sz w:val="32"/>
          <w:szCs w:val="32"/>
        </w:rPr>
      </w:pPr>
      <w:r w:rsidRPr="00F87B0C">
        <w:rPr>
          <w:sz w:val="32"/>
          <w:szCs w:val="32"/>
        </w:rPr>
        <w:t xml:space="preserve">5. Русское государство в 1533-1600гг.(5 часов)  </w:t>
      </w:r>
    </w:p>
    <w:p w:rsidR="00A90CB9" w:rsidRPr="00F87B0C" w:rsidRDefault="00A90CB9" w:rsidP="00A90CB9">
      <w:pPr>
        <w:rPr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 xml:space="preserve"> Князь Василий предшественник русских царей(1ч)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 xml:space="preserve">Правление Ивана </w:t>
      </w:r>
      <w:proofErr w:type="spellStart"/>
      <w:r w:rsidRPr="00F87B0C">
        <w:rPr>
          <w:color w:val="000000"/>
          <w:spacing w:val="-1"/>
          <w:sz w:val="32"/>
          <w:szCs w:val="32"/>
        </w:rPr>
        <w:t>Грозного</w:t>
      </w:r>
      <w:proofErr w:type="gramStart"/>
      <w:r w:rsidRPr="00F87B0C">
        <w:rPr>
          <w:color w:val="000000"/>
          <w:spacing w:val="-1"/>
          <w:sz w:val="32"/>
          <w:szCs w:val="32"/>
        </w:rPr>
        <w:t>,Л</w:t>
      </w:r>
      <w:proofErr w:type="gramEnd"/>
      <w:r w:rsidRPr="00F87B0C">
        <w:rPr>
          <w:color w:val="000000"/>
          <w:spacing w:val="-1"/>
          <w:sz w:val="32"/>
          <w:szCs w:val="32"/>
        </w:rPr>
        <w:t>ивонская</w:t>
      </w:r>
      <w:proofErr w:type="spellEnd"/>
      <w:r w:rsidRPr="00F87B0C">
        <w:rPr>
          <w:color w:val="000000"/>
          <w:spacing w:val="-1"/>
          <w:sz w:val="32"/>
          <w:szCs w:val="32"/>
        </w:rPr>
        <w:t xml:space="preserve"> война(1ч)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>Опричнина(1ч)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>Борьба с Крымским ханством(1ч)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>Русская культура 16 века(1ч)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7"/>
          <w:sz w:val="32"/>
          <w:szCs w:val="32"/>
        </w:rPr>
      </w:pPr>
    </w:p>
    <w:p w:rsidR="00A90CB9" w:rsidRPr="00F87B0C" w:rsidRDefault="00A90CB9" w:rsidP="00A90CB9">
      <w:pPr>
        <w:rPr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6.</w:t>
      </w:r>
      <w:r w:rsidRPr="00F87B0C">
        <w:rPr>
          <w:sz w:val="32"/>
          <w:szCs w:val="32"/>
        </w:rPr>
        <w:t xml:space="preserve"> Русское государство в 1601-1618гг</w:t>
      </w:r>
      <w:proofErr w:type="gramStart"/>
      <w:r w:rsidRPr="00F87B0C">
        <w:rPr>
          <w:sz w:val="32"/>
          <w:szCs w:val="32"/>
        </w:rPr>
        <w:t>.С</w:t>
      </w:r>
      <w:proofErr w:type="gramEnd"/>
      <w:r w:rsidRPr="00F87B0C">
        <w:rPr>
          <w:sz w:val="32"/>
          <w:szCs w:val="32"/>
        </w:rPr>
        <w:t>мутное время (5часов)</w:t>
      </w:r>
    </w:p>
    <w:p w:rsidR="00A90CB9" w:rsidRPr="00F87B0C" w:rsidRDefault="00A90CB9" w:rsidP="00A90CB9">
      <w:pPr>
        <w:rPr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Русское государство в</w:t>
      </w:r>
      <w:r w:rsidR="00E760D6">
        <w:rPr>
          <w:color w:val="000000"/>
          <w:spacing w:val="-2"/>
          <w:sz w:val="32"/>
          <w:szCs w:val="32"/>
        </w:rPr>
        <w:t xml:space="preserve"> </w:t>
      </w:r>
      <w:r w:rsidRPr="00F87B0C">
        <w:rPr>
          <w:color w:val="000000"/>
          <w:spacing w:val="-2"/>
          <w:sz w:val="32"/>
          <w:szCs w:val="32"/>
        </w:rPr>
        <w:t xml:space="preserve"> начале 1</w:t>
      </w:r>
      <w:r>
        <w:rPr>
          <w:color w:val="000000"/>
          <w:spacing w:val="-2"/>
          <w:sz w:val="32"/>
          <w:szCs w:val="32"/>
        </w:rPr>
        <w:t>7</w:t>
      </w:r>
      <w:r w:rsidRPr="00F87B0C">
        <w:rPr>
          <w:color w:val="000000"/>
          <w:spacing w:val="-2"/>
          <w:sz w:val="32"/>
          <w:szCs w:val="32"/>
        </w:rPr>
        <w:t xml:space="preserve"> века(1ч)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Борис Годунов(1ч)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Лжедмитрий</w:t>
      </w:r>
      <w:proofErr w:type="gramStart"/>
      <w:r w:rsidRPr="00F87B0C">
        <w:rPr>
          <w:color w:val="000000"/>
          <w:spacing w:val="-2"/>
          <w:sz w:val="32"/>
          <w:szCs w:val="32"/>
        </w:rPr>
        <w:t>1</w:t>
      </w:r>
      <w:proofErr w:type="gramEnd"/>
      <w:r w:rsidRPr="00F87B0C">
        <w:rPr>
          <w:color w:val="000000"/>
          <w:spacing w:val="-2"/>
          <w:sz w:val="32"/>
          <w:szCs w:val="32"/>
        </w:rPr>
        <w:t>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Лжедмитрий 2(1ч)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2"/>
          <w:sz w:val="32"/>
          <w:szCs w:val="32"/>
        </w:rPr>
      </w:pPr>
      <w:r w:rsidRPr="00F87B0C">
        <w:rPr>
          <w:color w:val="000000"/>
          <w:spacing w:val="-2"/>
          <w:sz w:val="32"/>
          <w:szCs w:val="32"/>
        </w:rPr>
        <w:t>Русско-польская война(1ч)</w:t>
      </w:r>
    </w:p>
    <w:p w:rsidR="00A90CB9" w:rsidRPr="00F87B0C" w:rsidRDefault="00A90CB9" w:rsidP="00A90CB9">
      <w:pPr>
        <w:shd w:val="clear" w:color="auto" w:fill="FFFFFF"/>
        <w:spacing w:line="221" w:lineRule="exact"/>
        <w:ind w:left="360" w:right="595"/>
        <w:rPr>
          <w:color w:val="000000"/>
          <w:spacing w:val="-7"/>
          <w:sz w:val="32"/>
          <w:szCs w:val="32"/>
        </w:rPr>
      </w:pPr>
    </w:p>
    <w:p w:rsidR="00A90CB9" w:rsidRPr="00F87B0C" w:rsidRDefault="00A90CB9" w:rsidP="00A90CB9">
      <w:pPr>
        <w:rPr>
          <w:sz w:val="32"/>
          <w:szCs w:val="32"/>
        </w:rPr>
      </w:pPr>
      <w:r w:rsidRPr="00F87B0C">
        <w:rPr>
          <w:sz w:val="32"/>
          <w:szCs w:val="32"/>
        </w:rPr>
        <w:t xml:space="preserve">7. Русское государство при первых Романовых (до 1689г.) </w:t>
      </w:r>
    </w:p>
    <w:p w:rsidR="00A90CB9" w:rsidRPr="00F87B0C" w:rsidRDefault="00A90CB9" w:rsidP="00A90CB9">
      <w:pPr>
        <w:shd w:val="clear" w:color="auto" w:fill="FFFFFF"/>
        <w:spacing w:line="221" w:lineRule="exact"/>
        <w:ind w:right="595"/>
        <w:rPr>
          <w:color w:val="000000"/>
          <w:spacing w:val="-7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ind w:left="360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 xml:space="preserve"> Правление первых Романовых(1ч)</w:t>
      </w:r>
    </w:p>
    <w:p w:rsidR="00A90CB9" w:rsidRPr="00F87B0C" w:rsidRDefault="00A90CB9" w:rsidP="00A90CB9">
      <w:pPr>
        <w:shd w:val="clear" w:color="auto" w:fill="FFFFFF"/>
        <w:ind w:left="360"/>
        <w:rPr>
          <w:color w:val="000000"/>
          <w:spacing w:val="-1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ind w:left="360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>Внешняя политика России в 17 веке(1ч)</w:t>
      </w:r>
    </w:p>
    <w:p w:rsidR="00A90CB9" w:rsidRPr="00F87B0C" w:rsidRDefault="00A90CB9" w:rsidP="00A90CB9">
      <w:pPr>
        <w:shd w:val="clear" w:color="auto" w:fill="FFFFFF"/>
        <w:ind w:left="360"/>
        <w:rPr>
          <w:color w:val="000000"/>
          <w:spacing w:val="-1"/>
          <w:sz w:val="32"/>
          <w:szCs w:val="32"/>
        </w:rPr>
      </w:pPr>
    </w:p>
    <w:p w:rsidR="00A90CB9" w:rsidRPr="00F87B0C" w:rsidRDefault="00A90CB9" w:rsidP="00A90CB9">
      <w:pPr>
        <w:shd w:val="clear" w:color="auto" w:fill="FFFFFF"/>
        <w:ind w:left="360"/>
        <w:rPr>
          <w:color w:val="000000"/>
          <w:spacing w:val="-1"/>
          <w:sz w:val="32"/>
          <w:szCs w:val="32"/>
        </w:rPr>
      </w:pPr>
      <w:r w:rsidRPr="00F87B0C">
        <w:rPr>
          <w:color w:val="000000"/>
          <w:spacing w:val="-1"/>
          <w:sz w:val="32"/>
          <w:szCs w:val="32"/>
        </w:rPr>
        <w:t>Предпосылки петровских преобразований(1ч)</w:t>
      </w:r>
    </w:p>
    <w:p w:rsidR="00A90CB9" w:rsidRPr="00F87B0C" w:rsidRDefault="00A90CB9" w:rsidP="00A90CB9">
      <w:pPr>
        <w:shd w:val="clear" w:color="auto" w:fill="FFFFFF"/>
        <w:ind w:left="360"/>
        <w:rPr>
          <w:color w:val="000000"/>
          <w:sz w:val="32"/>
          <w:szCs w:val="32"/>
        </w:rPr>
      </w:pPr>
    </w:p>
    <w:p w:rsidR="00A90CB9" w:rsidRPr="00F87B0C" w:rsidRDefault="00A90CB9" w:rsidP="00A90CB9">
      <w:pPr>
        <w:ind w:left="360"/>
        <w:rPr>
          <w:sz w:val="32"/>
          <w:szCs w:val="32"/>
        </w:rPr>
      </w:pPr>
      <w:r w:rsidRPr="00F87B0C">
        <w:rPr>
          <w:sz w:val="32"/>
          <w:szCs w:val="32"/>
        </w:rPr>
        <w:t>ИТОГОВОЕ ПОВТОРЕНИЕ  (3ч)</w:t>
      </w:r>
    </w:p>
    <w:p w:rsidR="00A90CB9" w:rsidRPr="00F87B0C" w:rsidRDefault="00A90CB9" w:rsidP="00A90CB9">
      <w:pPr>
        <w:ind w:left="360"/>
        <w:rPr>
          <w:sz w:val="32"/>
          <w:szCs w:val="32"/>
        </w:rPr>
      </w:pPr>
    </w:p>
    <w:p w:rsidR="00A90CB9" w:rsidRPr="00F87B0C" w:rsidRDefault="00A90CB9" w:rsidP="00A90CB9">
      <w:pPr>
        <w:widowControl/>
        <w:autoSpaceDE/>
        <w:autoSpaceDN/>
        <w:adjustRightInd/>
        <w:spacing w:before="100" w:beforeAutospacing="1" w:after="100" w:afterAutospacing="1"/>
        <w:rPr>
          <w:b/>
          <w:sz w:val="32"/>
          <w:szCs w:val="32"/>
        </w:rPr>
      </w:pPr>
      <w:r w:rsidRPr="00F87B0C">
        <w:rPr>
          <w:b/>
          <w:sz w:val="32"/>
          <w:szCs w:val="32"/>
        </w:rPr>
        <w:t xml:space="preserve">Итого: 34 часа </w:t>
      </w:r>
    </w:p>
    <w:p w:rsidR="00A90CB9" w:rsidRPr="00F87B0C" w:rsidRDefault="00BC44C3" w:rsidP="00A90CB9">
      <w:pPr>
        <w:ind w:left="360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</w:t>
      </w:r>
    </w:p>
    <w:p w:rsidR="00A90CB9" w:rsidRPr="00F87B0C" w:rsidRDefault="00A90CB9" w:rsidP="00A90CB9">
      <w:pPr>
        <w:rPr>
          <w:sz w:val="28"/>
          <w:szCs w:val="28"/>
        </w:rPr>
      </w:pPr>
    </w:p>
    <w:p w:rsidR="00B71D05" w:rsidRDefault="00B71D05"/>
    <w:sectPr w:rsidR="00B71D05" w:rsidSect="00590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43AD5E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C396E96"/>
    <w:multiLevelType w:val="multilevel"/>
    <w:tmpl w:val="907C5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9C5EFC"/>
    <w:multiLevelType w:val="multilevel"/>
    <w:tmpl w:val="56D83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CB9"/>
    <w:rsid w:val="00000272"/>
    <w:rsid w:val="0059059D"/>
    <w:rsid w:val="007C6F01"/>
    <w:rsid w:val="00A90CB9"/>
    <w:rsid w:val="00B71D05"/>
    <w:rsid w:val="00BC44C3"/>
    <w:rsid w:val="00E76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0C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A90C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2013-04-28T14:34:00Z</dcterms:created>
  <dcterms:modified xsi:type="dcterms:W3CDTF">2019-03-28T20:37:00Z</dcterms:modified>
</cp:coreProperties>
</file>