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6C" w:rsidRDefault="00EF566C" w:rsidP="00F13833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CB5420">
        <w:rPr>
          <w:b/>
          <w:bCs/>
          <w:color w:val="000000" w:themeColor="text1"/>
          <w:sz w:val="28"/>
          <w:szCs w:val="28"/>
        </w:rPr>
        <w:t>Анализ</w:t>
      </w:r>
      <w:r w:rsidR="006E7B4B" w:rsidRPr="00CB5420">
        <w:rPr>
          <w:b/>
          <w:bCs/>
          <w:color w:val="000000" w:themeColor="text1"/>
          <w:sz w:val="28"/>
          <w:szCs w:val="28"/>
        </w:rPr>
        <w:t xml:space="preserve"> результатов </w:t>
      </w:r>
      <w:r w:rsidR="006E7B4B" w:rsidRPr="00CB5420">
        <w:rPr>
          <w:b/>
          <w:bCs/>
          <w:color w:val="000000" w:themeColor="text1"/>
          <w:sz w:val="28"/>
          <w:szCs w:val="28"/>
        </w:rPr>
        <w:br/>
        <w:t>оценочных процедур </w:t>
      </w:r>
      <w:r w:rsidRPr="00CB5420">
        <w:rPr>
          <w:b/>
          <w:bCs/>
          <w:color w:val="000000" w:themeColor="text1"/>
          <w:sz w:val="28"/>
          <w:szCs w:val="28"/>
        </w:rPr>
        <w:t>(ВПР и РПР)</w:t>
      </w:r>
      <w:r w:rsidR="006E7B4B" w:rsidRPr="00CB5420">
        <w:rPr>
          <w:b/>
          <w:bCs/>
          <w:color w:val="000000" w:themeColor="text1"/>
          <w:sz w:val="28"/>
          <w:szCs w:val="28"/>
        </w:rPr>
        <w:br/>
      </w:r>
      <w:r w:rsidRPr="00CB5420">
        <w:rPr>
          <w:b/>
          <w:bCs/>
          <w:color w:val="000000" w:themeColor="text1"/>
          <w:sz w:val="28"/>
          <w:szCs w:val="28"/>
        </w:rPr>
        <w:t>с целью</w:t>
      </w:r>
      <w:r w:rsidR="006E7B4B" w:rsidRPr="00CB5420">
        <w:rPr>
          <w:b/>
          <w:bCs/>
          <w:color w:val="000000" w:themeColor="text1"/>
          <w:sz w:val="28"/>
          <w:szCs w:val="28"/>
        </w:rPr>
        <w:t xml:space="preserve"> совершенствовани</w:t>
      </w:r>
      <w:r w:rsidRPr="00CB5420">
        <w:rPr>
          <w:b/>
          <w:bCs/>
          <w:color w:val="000000" w:themeColor="text1"/>
          <w:sz w:val="28"/>
          <w:szCs w:val="28"/>
        </w:rPr>
        <w:t>я</w:t>
      </w:r>
      <w:r w:rsidR="006E7B4B" w:rsidRPr="00CB5420">
        <w:rPr>
          <w:b/>
          <w:bCs/>
          <w:color w:val="000000" w:themeColor="text1"/>
          <w:sz w:val="28"/>
          <w:szCs w:val="28"/>
        </w:rPr>
        <w:t xml:space="preserve"> образовательн</w:t>
      </w:r>
      <w:r w:rsidRPr="00CB5420">
        <w:rPr>
          <w:b/>
          <w:bCs/>
          <w:color w:val="000000" w:themeColor="text1"/>
          <w:sz w:val="28"/>
          <w:szCs w:val="28"/>
        </w:rPr>
        <w:t>ого</w:t>
      </w:r>
      <w:r w:rsidR="006E7B4B" w:rsidRPr="00CB5420">
        <w:rPr>
          <w:b/>
          <w:bCs/>
          <w:color w:val="000000" w:themeColor="text1"/>
          <w:sz w:val="28"/>
          <w:szCs w:val="28"/>
        </w:rPr>
        <w:t xml:space="preserve"> про</w:t>
      </w:r>
      <w:r w:rsidRPr="00CB5420">
        <w:rPr>
          <w:b/>
          <w:bCs/>
          <w:color w:val="000000" w:themeColor="text1"/>
          <w:sz w:val="28"/>
          <w:szCs w:val="28"/>
        </w:rPr>
        <w:t>цесса</w:t>
      </w:r>
    </w:p>
    <w:p w:rsidR="00F13833" w:rsidRDefault="00F13833" w:rsidP="00F13833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B27AD" w:rsidRPr="00F13833" w:rsidRDefault="00F13833" w:rsidP="00F13833">
      <w:pPr>
        <w:pStyle w:val="western"/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F13833">
        <w:rPr>
          <w:bCs/>
          <w:color w:val="000000" w:themeColor="text1"/>
        </w:rPr>
        <w:t>Учитель начальных классов</w:t>
      </w:r>
      <w:r w:rsidRPr="00F13833">
        <w:rPr>
          <w:bCs/>
          <w:color w:val="000000" w:themeColor="text1"/>
        </w:rPr>
        <w:t xml:space="preserve"> - </w:t>
      </w:r>
      <w:proofErr w:type="spellStart"/>
      <w:r w:rsidRPr="00F13833">
        <w:rPr>
          <w:bCs/>
          <w:color w:val="000000" w:themeColor="text1"/>
        </w:rPr>
        <w:t>Колмыкова</w:t>
      </w:r>
      <w:proofErr w:type="spellEnd"/>
      <w:r w:rsidRPr="00F13833">
        <w:rPr>
          <w:bCs/>
          <w:color w:val="000000" w:themeColor="text1"/>
        </w:rPr>
        <w:t xml:space="preserve"> Л</w:t>
      </w:r>
      <w:r>
        <w:rPr>
          <w:bCs/>
          <w:color w:val="000000" w:themeColor="text1"/>
        </w:rPr>
        <w:t xml:space="preserve">ариса </w:t>
      </w:r>
      <w:r w:rsidRPr="00F13833"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лексеевна</w:t>
      </w:r>
    </w:p>
    <w:p w:rsidR="00F13833" w:rsidRPr="00F13833" w:rsidRDefault="00F13833" w:rsidP="00F13833">
      <w:pPr>
        <w:pStyle w:val="western"/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F13833">
        <w:rPr>
          <w:bCs/>
          <w:color w:val="000000" w:themeColor="text1"/>
        </w:rPr>
        <w:t xml:space="preserve">Муниципальное бюджетное </w:t>
      </w:r>
      <w:proofErr w:type="spellStart"/>
      <w:r w:rsidRPr="00F13833">
        <w:rPr>
          <w:bCs/>
          <w:color w:val="000000" w:themeColor="text1"/>
        </w:rPr>
        <w:t>общеобрзовательное</w:t>
      </w:r>
      <w:proofErr w:type="spellEnd"/>
      <w:r w:rsidRPr="00F13833">
        <w:rPr>
          <w:bCs/>
          <w:color w:val="000000" w:themeColor="text1"/>
        </w:rPr>
        <w:t xml:space="preserve"> учреждение</w:t>
      </w:r>
      <w:r>
        <w:rPr>
          <w:bCs/>
          <w:color w:val="000000" w:themeColor="text1"/>
        </w:rPr>
        <w:t xml:space="preserve"> </w:t>
      </w:r>
      <w:r w:rsidRPr="00F13833">
        <w:rPr>
          <w:bCs/>
          <w:color w:val="000000" w:themeColor="text1"/>
        </w:rPr>
        <w:t xml:space="preserve">«Ильинская средняя </w:t>
      </w:r>
      <w:proofErr w:type="spellStart"/>
      <w:r w:rsidRPr="00F13833">
        <w:rPr>
          <w:bCs/>
          <w:color w:val="000000" w:themeColor="text1"/>
        </w:rPr>
        <w:t>общеобрзовательная</w:t>
      </w:r>
      <w:proofErr w:type="spellEnd"/>
      <w:r w:rsidRPr="00F13833">
        <w:rPr>
          <w:bCs/>
          <w:color w:val="000000" w:themeColor="text1"/>
        </w:rPr>
        <w:t xml:space="preserve"> школа»</w:t>
      </w:r>
      <w:r>
        <w:rPr>
          <w:bCs/>
          <w:color w:val="000000" w:themeColor="text1"/>
        </w:rPr>
        <w:t xml:space="preserve"> </w:t>
      </w:r>
      <w:r w:rsidRPr="00F13833">
        <w:rPr>
          <w:bCs/>
          <w:color w:val="000000" w:themeColor="text1"/>
        </w:rPr>
        <w:t>Скопинского муниципального района Рязанской области</w:t>
      </w:r>
    </w:p>
    <w:p w:rsidR="00F13833" w:rsidRPr="00F13833" w:rsidRDefault="00F13833" w:rsidP="00F13833">
      <w:pPr>
        <w:pStyle w:val="western"/>
        <w:shd w:val="clear" w:color="auto" w:fill="FFFFFF"/>
        <w:spacing w:before="0" w:beforeAutospacing="0" w:after="0" w:afterAutospacing="0"/>
        <w:rPr>
          <w:bCs/>
          <w:color w:val="000000" w:themeColor="text1"/>
        </w:rPr>
      </w:pPr>
      <w:r w:rsidRPr="00F13833">
        <w:rPr>
          <w:bCs/>
          <w:color w:val="000000" w:themeColor="text1"/>
        </w:rPr>
        <w:t>2018 г.</w:t>
      </w:r>
    </w:p>
    <w:p w:rsidR="00F13833" w:rsidRPr="00F13833" w:rsidRDefault="00F13833" w:rsidP="00F13833">
      <w:pPr>
        <w:pStyle w:val="western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</w:p>
    <w:p w:rsidR="007B27AD" w:rsidRDefault="007B27AD" w:rsidP="007B27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B5420">
        <w:rPr>
          <w:color w:val="000000" w:themeColor="text1"/>
          <w:sz w:val="28"/>
          <w:szCs w:val="28"/>
        </w:rPr>
        <w:t>«Необходимо, чтобы школьники получали прочные знания и на их базе смогли овладеть будущей профессией, добиться успеха, и в жизни быть востребованными и полезными для своей страны…»</w:t>
      </w:r>
    </w:p>
    <w:p w:rsidR="007B27AD" w:rsidRPr="00CB5420" w:rsidRDefault="007B27AD" w:rsidP="007B27AD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8"/>
          <w:szCs w:val="28"/>
        </w:rPr>
      </w:pPr>
      <w:r w:rsidRPr="00CB5420">
        <w:rPr>
          <w:color w:val="000000" w:themeColor="text1"/>
          <w:sz w:val="28"/>
          <w:szCs w:val="28"/>
        </w:rPr>
        <w:t>Президент Российской Федерации В.В. Путин</w:t>
      </w:r>
    </w:p>
    <w:p w:rsidR="007B27AD" w:rsidRPr="007B27AD" w:rsidRDefault="007B27AD" w:rsidP="007B27AD">
      <w:pPr>
        <w:pStyle w:val="western"/>
        <w:shd w:val="clear" w:color="auto" w:fill="FFFFFF"/>
        <w:spacing w:before="0" w:beforeAutospacing="0" w:after="0" w:afterAutospacing="0"/>
        <w:jc w:val="right"/>
        <w:rPr>
          <w:color w:val="000000" w:themeColor="text1"/>
        </w:rPr>
      </w:pPr>
      <w:r w:rsidRPr="007B27AD">
        <w:rPr>
          <w:color w:val="000000" w:themeColor="text1"/>
        </w:rPr>
        <w:t>15 октября 2014 года, выступление на пленарном заседании</w:t>
      </w:r>
    </w:p>
    <w:p w:rsidR="007B27AD" w:rsidRDefault="007B27AD" w:rsidP="007B27AD">
      <w:pPr>
        <w:pStyle w:val="western"/>
        <w:shd w:val="clear" w:color="auto" w:fill="FFFFFF"/>
        <w:spacing w:before="0" w:beforeAutospacing="0" w:after="0" w:afterAutospacing="0"/>
        <w:jc w:val="right"/>
        <w:rPr>
          <w:color w:val="000000" w:themeColor="text1"/>
        </w:rPr>
      </w:pPr>
      <w:r w:rsidRPr="007B27AD">
        <w:rPr>
          <w:color w:val="000000" w:themeColor="text1"/>
        </w:rPr>
        <w:t xml:space="preserve">форума Общероссийского общественного движения </w:t>
      </w:r>
    </w:p>
    <w:p w:rsidR="007B27AD" w:rsidRPr="007B27AD" w:rsidRDefault="007B27AD" w:rsidP="007B27AD">
      <w:pPr>
        <w:pStyle w:val="western"/>
        <w:shd w:val="clear" w:color="auto" w:fill="FFFFFF"/>
        <w:spacing w:before="0" w:beforeAutospacing="0" w:after="0" w:afterAutospacing="0"/>
        <w:jc w:val="right"/>
        <w:rPr>
          <w:color w:val="000000" w:themeColor="text1"/>
        </w:rPr>
      </w:pPr>
      <w:r w:rsidRPr="007B27AD">
        <w:rPr>
          <w:color w:val="000000" w:themeColor="text1"/>
        </w:rPr>
        <w:t>«Народный фронт «За Россию»</w:t>
      </w:r>
    </w:p>
    <w:p w:rsidR="006E7B4B" w:rsidRPr="00CB5420" w:rsidRDefault="006E7B4B" w:rsidP="00A93941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E62C1" w:rsidRPr="00A93941" w:rsidRDefault="00EF566C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CB5420">
        <w:rPr>
          <w:color w:val="000000" w:themeColor="text1"/>
          <w:sz w:val="28"/>
          <w:szCs w:val="28"/>
        </w:rPr>
        <w:t xml:space="preserve">     </w:t>
      </w:r>
      <w:r w:rsidR="00B7726A" w:rsidRPr="00A93941">
        <w:rPr>
          <w:color w:val="000000" w:themeColor="text1"/>
          <w:sz w:val="28"/>
          <w:szCs w:val="28"/>
        </w:rPr>
        <w:t xml:space="preserve">Начнем с того, что совершенствование образовательного процесса – это повышение качества  образования. </w:t>
      </w:r>
      <w:proofErr w:type="gramStart"/>
      <w:r w:rsidR="006E7B4B" w:rsidRPr="00A93941">
        <w:rPr>
          <w:color w:val="000000" w:themeColor="text1"/>
          <w:sz w:val="28"/>
          <w:szCs w:val="28"/>
        </w:rPr>
        <w:t>Федеральным законом "Об образовании в Российской Федерации" от 29.12.2012 № 273-ФЗ дано определение понятия "качество образования" – это комплексная характеристика образовательной деятельности и подготовки обучающегося, выражающая степень их соответствия федеральным государстве</w:t>
      </w:r>
      <w:r w:rsidR="00036C44" w:rsidRPr="00A93941">
        <w:rPr>
          <w:color w:val="000000" w:themeColor="text1"/>
          <w:sz w:val="28"/>
          <w:szCs w:val="28"/>
        </w:rPr>
        <w:t>нным образовательным стандартам,</w:t>
      </w:r>
      <w:r w:rsidR="006E7B4B" w:rsidRPr="00A93941">
        <w:rPr>
          <w:color w:val="000000" w:themeColor="text1"/>
          <w:sz w:val="28"/>
          <w:szCs w:val="28"/>
        </w:rPr>
        <w:t xml:space="preserve">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программы.</w:t>
      </w:r>
      <w:proofErr w:type="gramEnd"/>
    </w:p>
    <w:p w:rsidR="00C41B86" w:rsidRPr="00A93941" w:rsidRDefault="000768B3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C41B86" w:rsidRPr="00A93941">
        <w:rPr>
          <w:color w:val="000000" w:themeColor="text1"/>
          <w:sz w:val="28"/>
          <w:szCs w:val="28"/>
          <w:shd w:val="clear" w:color="auto" w:fill="FFFFFF"/>
        </w:rPr>
        <w:t xml:space="preserve">В соответствии с требованиями Федеральных государственных образовательных стандартов </w:t>
      </w:r>
      <w:r w:rsidR="006A3082" w:rsidRPr="00A93941">
        <w:rPr>
          <w:color w:val="000000" w:themeColor="text1"/>
          <w:sz w:val="28"/>
          <w:szCs w:val="28"/>
          <w:shd w:val="clear" w:color="auto" w:fill="FFFFFF"/>
        </w:rPr>
        <w:t>была создана</w:t>
      </w:r>
      <w:r w:rsidR="00C41B86" w:rsidRPr="00A93941">
        <w:rPr>
          <w:color w:val="000000" w:themeColor="text1"/>
          <w:sz w:val="28"/>
          <w:szCs w:val="28"/>
          <w:shd w:val="clear" w:color="auto" w:fill="FFFFFF"/>
        </w:rPr>
        <w:t xml:space="preserve"> новая  система требований к результату образования и система оценивания достижений учащихся.</w:t>
      </w:r>
    </w:p>
    <w:p w:rsidR="006E7B4B" w:rsidRPr="00A93941" w:rsidRDefault="00C41B86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     </w:t>
      </w:r>
      <w:r w:rsidR="006E7B4B" w:rsidRPr="00A93941">
        <w:rPr>
          <w:color w:val="000000" w:themeColor="text1"/>
          <w:sz w:val="28"/>
          <w:szCs w:val="28"/>
        </w:rPr>
        <w:t>Создание системы оценки качества образования призвано обеспечить обучающихся и их родителей, педагогические коллективы школ и преподавателей учреждений профессионального образования, органы управления образованием всех уровней, институты гражданского общества, работодателей надёжной информацией о состоянии и развитии системы образования на разных уровнях.</w:t>
      </w:r>
    </w:p>
    <w:p w:rsidR="00EB6D4E" w:rsidRPr="00A93941" w:rsidRDefault="00811D60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     </w:t>
      </w:r>
      <w:r w:rsidR="00EB6D4E" w:rsidRPr="00A93941">
        <w:rPr>
          <w:color w:val="000000" w:themeColor="text1"/>
          <w:sz w:val="28"/>
          <w:szCs w:val="28"/>
        </w:rPr>
        <w:t>Основным принципом системы оценки, форм и порядка оценивания качества образования обучающихся школы является сочетание внешней и внутренней оценки как механизма обеспечения качества образования. Результаты внешней и внутренней оценок должны совпадать.</w:t>
      </w:r>
    </w:p>
    <w:p w:rsidR="00EB6D4E" w:rsidRPr="00A93941" w:rsidRDefault="00EB6D4E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b/>
          <w:color w:val="000000" w:themeColor="text1"/>
          <w:sz w:val="28"/>
          <w:szCs w:val="28"/>
        </w:rPr>
      </w:pPr>
      <w:r w:rsidRPr="00A93941">
        <w:rPr>
          <w:b/>
          <w:color w:val="000000" w:themeColor="text1"/>
          <w:sz w:val="28"/>
          <w:szCs w:val="28"/>
        </w:rPr>
        <w:t>Внутренними процедурами оценки качества образования являются:</w:t>
      </w:r>
    </w:p>
    <w:p w:rsidR="00EB6D4E" w:rsidRPr="00A93941" w:rsidRDefault="00EB6D4E" w:rsidP="007B27AD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процедуры, проводимые в рамках </w:t>
      </w:r>
      <w:proofErr w:type="spellStart"/>
      <w:r w:rsidRPr="00A93941">
        <w:rPr>
          <w:color w:val="000000" w:themeColor="text1"/>
          <w:sz w:val="28"/>
          <w:szCs w:val="28"/>
        </w:rPr>
        <w:t>внутришкольного</w:t>
      </w:r>
      <w:proofErr w:type="spellEnd"/>
      <w:r w:rsidRPr="00A93941">
        <w:rPr>
          <w:color w:val="000000" w:themeColor="text1"/>
          <w:sz w:val="28"/>
          <w:szCs w:val="28"/>
        </w:rPr>
        <w:t xml:space="preserve"> контроля;</w:t>
      </w:r>
    </w:p>
    <w:p w:rsidR="00EB6D4E" w:rsidRPr="00A93941" w:rsidRDefault="00EB6D4E" w:rsidP="007B27AD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анкетирование, опросы по удовлетворенности качеством образования участников образовательного процесса;</w:t>
      </w:r>
    </w:p>
    <w:p w:rsidR="000768B3" w:rsidRPr="00A93941" w:rsidRDefault="00EB6D4E" w:rsidP="007B27AD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портфолио учащихся, педагогических работников.</w:t>
      </w:r>
    </w:p>
    <w:p w:rsidR="00EB6D4E" w:rsidRPr="00A93941" w:rsidRDefault="00EB6D4E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b/>
          <w:color w:val="000000" w:themeColor="text1"/>
          <w:sz w:val="28"/>
          <w:szCs w:val="28"/>
        </w:rPr>
      </w:pPr>
      <w:r w:rsidRPr="00A93941">
        <w:rPr>
          <w:b/>
          <w:color w:val="000000" w:themeColor="text1"/>
          <w:sz w:val="28"/>
          <w:szCs w:val="28"/>
        </w:rPr>
        <w:lastRenderedPageBreak/>
        <w:t>Внешними процедурами оценки качества образования являются:</w:t>
      </w:r>
    </w:p>
    <w:p w:rsidR="00EB6D4E" w:rsidRPr="00A93941" w:rsidRDefault="00EB6D4E" w:rsidP="007B27AD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Государственная итоговая аттестация (ЕГЭ, ОГЭ, ГВЭ-9, ГВЭ-11);</w:t>
      </w:r>
    </w:p>
    <w:p w:rsidR="006D2077" w:rsidRPr="00A93941" w:rsidRDefault="006D2077" w:rsidP="007B27AD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Международные исследования;</w:t>
      </w:r>
    </w:p>
    <w:p w:rsidR="006D2077" w:rsidRPr="00A93941" w:rsidRDefault="006D2077" w:rsidP="007B27AD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Национальные исследования качества образования – НИКО;</w:t>
      </w:r>
    </w:p>
    <w:p w:rsidR="006D2077" w:rsidRPr="00A93941" w:rsidRDefault="006D2077" w:rsidP="007B27AD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Мониторинговые исследования, проводимые региональными и муниципальными отделами качества образования (комплексные работы, контрольные работы по предметам, диагностические работы).</w:t>
      </w:r>
    </w:p>
    <w:p w:rsidR="00EB6D4E" w:rsidRPr="00A93941" w:rsidRDefault="00EB6D4E" w:rsidP="007B27AD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b/>
          <w:color w:val="000000" w:themeColor="text1"/>
          <w:sz w:val="28"/>
          <w:szCs w:val="28"/>
        </w:rPr>
      </w:pPr>
      <w:r w:rsidRPr="00A93941">
        <w:rPr>
          <w:b/>
          <w:color w:val="000000" w:themeColor="text1"/>
          <w:sz w:val="28"/>
          <w:szCs w:val="28"/>
        </w:rPr>
        <w:t>Всероссийские проверочные работы;</w:t>
      </w:r>
    </w:p>
    <w:p w:rsidR="00CE7742" w:rsidRPr="00A93941" w:rsidRDefault="00CE7742" w:rsidP="007B27AD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b/>
          <w:color w:val="000000" w:themeColor="text1"/>
          <w:sz w:val="28"/>
          <w:szCs w:val="28"/>
        </w:rPr>
      </w:pPr>
      <w:r w:rsidRPr="00A93941">
        <w:rPr>
          <w:b/>
          <w:color w:val="000000" w:themeColor="text1"/>
          <w:sz w:val="28"/>
          <w:szCs w:val="28"/>
        </w:rPr>
        <w:t>Региональные проверочные работы;</w:t>
      </w:r>
    </w:p>
    <w:p w:rsidR="00811D60" w:rsidRPr="00A93941" w:rsidRDefault="00EB6D4E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     Все внешние процедуры оценки качества образования являются четко регламентированными, их оценка независима, то есть эти процедуры - объективны.</w:t>
      </w:r>
    </w:p>
    <w:p w:rsidR="00CB5420" w:rsidRPr="00A93941" w:rsidRDefault="00811D60" w:rsidP="00A93941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      </w:t>
      </w:r>
      <w:r w:rsidR="006E7B4B" w:rsidRPr="00A93941">
        <w:rPr>
          <w:color w:val="000000" w:themeColor="text1"/>
          <w:sz w:val="28"/>
          <w:szCs w:val="28"/>
        </w:rPr>
        <w:t>Процедуры оценки действительно обеспечивают повышение качества образования, но только если используются для принятия адекватных и адресных решений, помогают учителям улучшить их педагогическую практику и вооружают родителей знаниями о том, насколько хорошо учатся их дети.</w:t>
      </w:r>
    </w:p>
    <w:p w:rsidR="00A93941" w:rsidRPr="00A93941" w:rsidRDefault="00A93941" w:rsidP="00A93941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</w:p>
    <w:p w:rsidR="00CE7742" w:rsidRPr="00A93941" w:rsidRDefault="00CB5420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000000" w:themeColor="text1"/>
          <w:sz w:val="28"/>
          <w:szCs w:val="28"/>
        </w:rPr>
      </w:pPr>
      <w:r w:rsidRPr="00A93941">
        <w:rPr>
          <w:b/>
          <w:color w:val="000000" w:themeColor="text1"/>
          <w:sz w:val="28"/>
          <w:szCs w:val="28"/>
        </w:rPr>
        <w:t xml:space="preserve">Анализ результатов </w:t>
      </w:r>
      <w:r w:rsidR="009C45EB" w:rsidRPr="00A93941">
        <w:rPr>
          <w:b/>
          <w:color w:val="000000" w:themeColor="text1"/>
          <w:sz w:val="28"/>
          <w:szCs w:val="28"/>
        </w:rPr>
        <w:t>оценочных процедур</w:t>
      </w:r>
    </w:p>
    <w:p w:rsidR="006E7B4B" w:rsidRPr="00A93941" w:rsidRDefault="00811D60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     </w:t>
      </w:r>
      <w:r w:rsidR="00CE7742" w:rsidRPr="00A93941">
        <w:rPr>
          <w:color w:val="000000" w:themeColor="text1"/>
          <w:sz w:val="28"/>
          <w:szCs w:val="28"/>
        </w:rPr>
        <w:t>С</w:t>
      </w:r>
      <w:r w:rsidRPr="00A93941">
        <w:rPr>
          <w:color w:val="000000" w:themeColor="text1"/>
          <w:sz w:val="28"/>
          <w:szCs w:val="28"/>
        </w:rPr>
        <w:t xml:space="preserve"> целью совершенствования образовательного процесса любой результат оценочных процедур должен быть пр</w:t>
      </w:r>
      <w:r w:rsidR="00CE7742" w:rsidRPr="00A93941">
        <w:rPr>
          <w:color w:val="000000" w:themeColor="text1"/>
          <w:sz w:val="28"/>
          <w:szCs w:val="28"/>
        </w:rPr>
        <w:t xml:space="preserve">оанализирован и в дальнейшем </w:t>
      </w:r>
      <w:r w:rsidR="006E7B4B" w:rsidRPr="00A93941">
        <w:rPr>
          <w:color w:val="000000" w:themeColor="text1"/>
          <w:sz w:val="28"/>
          <w:szCs w:val="28"/>
        </w:rPr>
        <w:t>эффективно использован</w:t>
      </w:r>
      <w:r w:rsidR="00CE7742" w:rsidRPr="00A93941">
        <w:rPr>
          <w:color w:val="000000" w:themeColor="text1"/>
          <w:sz w:val="28"/>
          <w:szCs w:val="28"/>
        </w:rPr>
        <w:t>.</w:t>
      </w:r>
      <w:r w:rsidR="00CB5420" w:rsidRPr="00A93941">
        <w:rPr>
          <w:color w:val="000000" w:themeColor="text1"/>
          <w:sz w:val="28"/>
          <w:szCs w:val="28"/>
        </w:rPr>
        <w:t xml:space="preserve">  А </w:t>
      </w:r>
      <w:proofErr w:type="gramStart"/>
      <w:r w:rsidR="00CB5420" w:rsidRPr="00A93941">
        <w:rPr>
          <w:color w:val="000000" w:themeColor="text1"/>
          <w:sz w:val="28"/>
          <w:szCs w:val="28"/>
        </w:rPr>
        <w:t>использован  он может</w:t>
      </w:r>
      <w:proofErr w:type="gramEnd"/>
      <w:r w:rsidR="00CB5420" w:rsidRPr="00A93941">
        <w:rPr>
          <w:color w:val="000000" w:themeColor="text1"/>
          <w:sz w:val="28"/>
          <w:szCs w:val="28"/>
        </w:rPr>
        <w:t xml:space="preserve"> быть для подготовки широкого круга образовательных стратегий – от разработки и внедрения программ повышения эффективности преподавания и обучения в школах, выявления отстающих учащихся в целях предоставления им необходимой помощи до оказания соответствующей организационно-методической поддержки неэффективно работающим учителям и школам для обеспечения равных возможностей обучения всем учащимся.</w:t>
      </w:r>
    </w:p>
    <w:p w:rsidR="000768B3" w:rsidRPr="00A93941" w:rsidRDefault="006F247F" w:rsidP="007B27A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     </w:t>
      </w:r>
      <w:r w:rsidR="006E7B4B" w:rsidRPr="00A93941">
        <w:rPr>
          <w:color w:val="000000" w:themeColor="text1"/>
          <w:sz w:val="28"/>
          <w:szCs w:val="28"/>
        </w:rPr>
        <w:t xml:space="preserve">Способы использования </w:t>
      </w:r>
      <w:r w:rsidR="000768B3" w:rsidRPr="00A93941">
        <w:rPr>
          <w:color w:val="000000" w:themeColor="text1"/>
          <w:sz w:val="28"/>
          <w:szCs w:val="28"/>
        </w:rPr>
        <w:t xml:space="preserve"> анализа </w:t>
      </w:r>
      <w:r w:rsidR="006E7B4B" w:rsidRPr="00A93941">
        <w:rPr>
          <w:color w:val="000000" w:themeColor="text1"/>
          <w:sz w:val="28"/>
          <w:szCs w:val="28"/>
        </w:rPr>
        <w:t xml:space="preserve">результатов </w:t>
      </w:r>
      <w:r w:rsidR="00A57017" w:rsidRPr="00A93941">
        <w:rPr>
          <w:color w:val="000000" w:themeColor="text1"/>
          <w:sz w:val="28"/>
          <w:szCs w:val="28"/>
        </w:rPr>
        <w:t>оценочных процедур</w:t>
      </w:r>
      <w:r w:rsidRPr="00A93941">
        <w:rPr>
          <w:color w:val="000000" w:themeColor="text1"/>
          <w:sz w:val="28"/>
          <w:szCs w:val="28"/>
        </w:rPr>
        <w:t xml:space="preserve"> </w:t>
      </w:r>
      <w:r w:rsidR="006E7B4B" w:rsidRPr="00A93941">
        <w:rPr>
          <w:color w:val="000000" w:themeColor="text1"/>
          <w:sz w:val="28"/>
          <w:szCs w:val="28"/>
        </w:rPr>
        <w:t>многочисленны и разнообразны.</w:t>
      </w:r>
      <w:r w:rsidR="006E7B4B" w:rsidRPr="00A93941">
        <w:rPr>
          <w:color w:val="000000" w:themeColor="text1"/>
          <w:sz w:val="28"/>
          <w:szCs w:val="28"/>
        </w:rPr>
        <w:br/>
        <w:t>Они могут быть разделены на две категории – использование для принятий</w:t>
      </w:r>
      <w:r w:rsidR="006E7B4B" w:rsidRPr="00A93941">
        <w:rPr>
          <w:color w:val="000000" w:themeColor="text1"/>
          <w:sz w:val="28"/>
          <w:szCs w:val="28"/>
        </w:rPr>
        <w:br/>
        <w:t xml:space="preserve">решений о поддержке конкретных учащихся и </w:t>
      </w:r>
      <w:r w:rsidRPr="00A93941">
        <w:rPr>
          <w:color w:val="000000" w:themeColor="text1"/>
          <w:sz w:val="28"/>
          <w:szCs w:val="28"/>
        </w:rPr>
        <w:t>учителя</w:t>
      </w:r>
      <w:r w:rsidR="006E7B4B" w:rsidRPr="00A93941">
        <w:rPr>
          <w:color w:val="000000" w:themeColor="text1"/>
          <w:sz w:val="28"/>
          <w:szCs w:val="28"/>
        </w:rPr>
        <w:t>, и использование</w:t>
      </w:r>
      <w:r w:rsidR="006E7B4B" w:rsidRPr="00A93941">
        <w:rPr>
          <w:color w:val="000000" w:themeColor="text1"/>
          <w:sz w:val="28"/>
          <w:szCs w:val="28"/>
        </w:rPr>
        <w:br/>
        <w:t>для принятий решений на ра</w:t>
      </w:r>
      <w:r w:rsidR="00E74781" w:rsidRPr="00A93941">
        <w:rPr>
          <w:color w:val="000000" w:themeColor="text1"/>
          <w:sz w:val="28"/>
          <w:szCs w:val="28"/>
        </w:rPr>
        <w:t>зных уровнях систем образования, например:</w:t>
      </w:r>
    </w:p>
    <w:p w:rsidR="00E74781" w:rsidRPr="00A93941" w:rsidRDefault="006E7B4B" w:rsidP="007B27A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1. </w:t>
      </w:r>
      <w:r w:rsidRPr="00A93941">
        <w:rPr>
          <w:b/>
          <w:color w:val="000000" w:themeColor="text1"/>
          <w:sz w:val="28"/>
          <w:szCs w:val="28"/>
        </w:rPr>
        <w:t>Решения относительно ученика.</w:t>
      </w:r>
      <w:r w:rsidRPr="00A93941">
        <w:rPr>
          <w:b/>
          <w:color w:val="000000" w:themeColor="text1"/>
          <w:sz w:val="28"/>
          <w:szCs w:val="28"/>
        </w:rPr>
        <w:br/>
      </w:r>
      <w:r w:rsidRPr="00A93941">
        <w:rPr>
          <w:color w:val="000000" w:themeColor="text1"/>
          <w:sz w:val="28"/>
          <w:szCs w:val="28"/>
        </w:rPr>
        <w:t>- Здесь необходимо выяснить, н</w:t>
      </w:r>
      <w:r w:rsidR="00CB5420" w:rsidRPr="00A93941">
        <w:rPr>
          <w:color w:val="000000" w:themeColor="text1"/>
          <w:sz w:val="28"/>
          <w:szCs w:val="28"/>
        </w:rPr>
        <w:t xml:space="preserve">а каком уровне освоена основная </w:t>
      </w:r>
      <w:r w:rsidRPr="00A93941">
        <w:rPr>
          <w:color w:val="000000" w:themeColor="text1"/>
          <w:sz w:val="28"/>
          <w:szCs w:val="28"/>
        </w:rPr>
        <w:t>образовательная программа (</w:t>
      </w:r>
      <w:proofErr w:type="gramStart"/>
      <w:r w:rsidRPr="00A93941">
        <w:rPr>
          <w:color w:val="000000" w:themeColor="text1"/>
          <w:sz w:val="28"/>
          <w:szCs w:val="28"/>
        </w:rPr>
        <w:t>баз</w:t>
      </w:r>
      <w:r w:rsidR="00CB5420" w:rsidRPr="00A93941">
        <w:rPr>
          <w:color w:val="000000" w:themeColor="text1"/>
          <w:sz w:val="28"/>
          <w:szCs w:val="28"/>
        </w:rPr>
        <w:t>овый</w:t>
      </w:r>
      <w:proofErr w:type="gramEnd"/>
      <w:r w:rsidR="00CB5420" w:rsidRPr="00A93941">
        <w:rPr>
          <w:color w:val="000000" w:themeColor="text1"/>
          <w:sz w:val="28"/>
          <w:szCs w:val="28"/>
        </w:rPr>
        <w:t xml:space="preserve">, повышенный, высокий, ниже </w:t>
      </w:r>
      <w:r w:rsidRPr="00A93941">
        <w:rPr>
          <w:color w:val="000000" w:themeColor="text1"/>
          <w:sz w:val="28"/>
          <w:szCs w:val="28"/>
        </w:rPr>
        <w:t>базового, критический). Пр</w:t>
      </w:r>
      <w:r w:rsidR="00CB5420" w:rsidRPr="00A93941">
        <w:rPr>
          <w:color w:val="000000" w:themeColor="text1"/>
          <w:sz w:val="28"/>
          <w:szCs w:val="28"/>
        </w:rPr>
        <w:t xml:space="preserve">инимаются решения относительно </w:t>
      </w:r>
      <w:r w:rsidRPr="00A93941">
        <w:rPr>
          <w:color w:val="000000" w:themeColor="text1"/>
          <w:sz w:val="28"/>
          <w:szCs w:val="28"/>
        </w:rPr>
        <w:t xml:space="preserve">продолжения обучения </w:t>
      </w:r>
      <w:r w:rsidR="00CB5420" w:rsidRPr="00A93941">
        <w:rPr>
          <w:color w:val="000000" w:themeColor="text1"/>
          <w:sz w:val="28"/>
          <w:szCs w:val="28"/>
        </w:rPr>
        <w:t xml:space="preserve">школьником на следующей ступени </w:t>
      </w:r>
      <w:r w:rsidRPr="00A93941">
        <w:rPr>
          <w:color w:val="000000" w:themeColor="text1"/>
          <w:sz w:val="28"/>
          <w:szCs w:val="28"/>
        </w:rPr>
        <w:t>образования.</w:t>
      </w:r>
      <w:r w:rsidRPr="00A93941">
        <w:rPr>
          <w:color w:val="000000" w:themeColor="text1"/>
          <w:sz w:val="28"/>
          <w:szCs w:val="28"/>
        </w:rPr>
        <w:br/>
        <w:t>- Проектирование индивидуальны</w:t>
      </w:r>
      <w:r w:rsidR="00CB5420" w:rsidRPr="00A93941">
        <w:rPr>
          <w:color w:val="000000" w:themeColor="text1"/>
          <w:sz w:val="28"/>
          <w:szCs w:val="28"/>
        </w:rPr>
        <w:t xml:space="preserve">х образовательных маршрутов для </w:t>
      </w:r>
      <w:r w:rsidRPr="00A93941">
        <w:rPr>
          <w:color w:val="000000" w:themeColor="text1"/>
          <w:sz w:val="28"/>
          <w:szCs w:val="28"/>
        </w:rPr>
        <w:t>школьников-участников оценочной процедуры;</w:t>
      </w:r>
      <w:r w:rsidRPr="00A93941">
        <w:rPr>
          <w:color w:val="000000" w:themeColor="text1"/>
          <w:sz w:val="28"/>
          <w:szCs w:val="28"/>
        </w:rPr>
        <w:br/>
        <w:t xml:space="preserve">- Также готовятся </w:t>
      </w:r>
      <w:r w:rsidR="00CB5420" w:rsidRPr="00A93941">
        <w:rPr>
          <w:color w:val="000000" w:themeColor="text1"/>
          <w:sz w:val="28"/>
          <w:szCs w:val="28"/>
        </w:rPr>
        <w:t xml:space="preserve">педагогические рекомендации для </w:t>
      </w:r>
      <w:r w:rsidRPr="00A93941">
        <w:rPr>
          <w:color w:val="000000" w:themeColor="text1"/>
          <w:sz w:val="28"/>
          <w:szCs w:val="28"/>
        </w:rPr>
        <w:t>индивидуальной поддержки учащ</w:t>
      </w:r>
      <w:r w:rsidR="00CB5420" w:rsidRPr="00A93941">
        <w:rPr>
          <w:color w:val="000000" w:themeColor="text1"/>
          <w:sz w:val="28"/>
          <w:szCs w:val="28"/>
        </w:rPr>
        <w:t xml:space="preserve">егося (какие имеются дефициты в необходимых для </w:t>
      </w:r>
      <w:r w:rsidRPr="00A93941">
        <w:rPr>
          <w:color w:val="000000" w:themeColor="text1"/>
          <w:sz w:val="28"/>
          <w:szCs w:val="28"/>
        </w:rPr>
        <w:t>продолжени</w:t>
      </w:r>
      <w:r w:rsidR="00CB5420" w:rsidRPr="00A93941">
        <w:rPr>
          <w:color w:val="000000" w:themeColor="text1"/>
          <w:sz w:val="28"/>
          <w:szCs w:val="28"/>
        </w:rPr>
        <w:t xml:space="preserve">я обучения знаниях и навыках, и </w:t>
      </w:r>
      <w:r w:rsidRPr="00A93941">
        <w:rPr>
          <w:color w:val="000000" w:themeColor="text1"/>
          <w:sz w:val="28"/>
          <w:szCs w:val="28"/>
        </w:rPr>
        <w:t>каким образом их можно восполнить).</w:t>
      </w:r>
      <w:r w:rsidRPr="00A93941">
        <w:rPr>
          <w:color w:val="000000" w:themeColor="text1"/>
          <w:sz w:val="28"/>
          <w:szCs w:val="28"/>
        </w:rPr>
        <w:br/>
      </w:r>
      <w:r w:rsidRPr="00A93941">
        <w:rPr>
          <w:b/>
          <w:color w:val="000000" w:themeColor="text1"/>
          <w:sz w:val="28"/>
          <w:szCs w:val="28"/>
        </w:rPr>
        <w:t>2. Решения относительно учителя.</w:t>
      </w:r>
      <w:r w:rsidRPr="00A93941">
        <w:rPr>
          <w:b/>
          <w:color w:val="000000" w:themeColor="text1"/>
          <w:sz w:val="28"/>
          <w:szCs w:val="28"/>
        </w:rPr>
        <w:br/>
      </w:r>
      <w:r w:rsidRPr="00A93941">
        <w:rPr>
          <w:color w:val="000000" w:themeColor="text1"/>
          <w:sz w:val="28"/>
          <w:szCs w:val="28"/>
        </w:rPr>
        <w:lastRenderedPageBreak/>
        <w:t>- Полученные данные могут использоваться для аттестации педагога.</w:t>
      </w:r>
      <w:r w:rsidRPr="00A93941">
        <w:rPr>
          <w:color w:val="000000" w:themeColor="text1"/>
          <w:sz w:val="28"/>
          <w:szCs w:val="28"/>
        </w:rPr>
        <w:br/>
      </w:r>
      <w:proofErr w:type="gramStart"/>
      <w:r w:rsidRPr="00A93941">
        <w:rPr>
          <w:color w:val="000000" w:themeColor="text1"/>
          <w:sz w:val="28"/>
          <w:szCs w:val="28"/>
        </w:rPr>
        <w:t xml:space="preserve">В этом случае результаты </w:t>
      </w:r>
      <w:r w:rsidR="006D2077" w:rsidRPr="00A93941">
        <w:rPr>
          <w:color w:val="000000" w:themeColor="text1"/>
          <w:sz w:val="28"/>
          <w:szCs w:val="28"/>
        </w:rPr>
        <w:t>оценочных процедур</w:t>
      </w:r>
      <w:r w:rsidRPr="00A93941">
        <w:rPr>
          <w:color w:val="000000" w:themeColor="text1"/>
          <w:sz w:val="28"/>
          <w:szCs w:val="28"/>
        </w:rPr>
        <w:t xml:space="preserve"> учащихся должны</w:t>
      </w:r>
      <w:r w:rsidRPr="00A93941">
        <w:rPr>
          <w:color w:val="000000" w:themeColor="text1"/>
          <w:sz w:val="28"/>
          <w:szCs w:val="28"/>
        </w:rPr>
        <w:br/>
        <w:t>служить одним из критериев деятельности педагога, наряду с</w:t>
      </w:r>
      <w:r w:rsidRPr="00A93941">
        <w:rPr>
          <w:color w:val="000000" w:themeColor="text1"/>
          <w:sz w:val="28"/>
          <w:szCs w:val="28"/>
        </w:rPr>
        <w:br/>
        <w:t>профессиональным портфолио, самооценкой учителя, оценкой</w:t>
      </w:r>
      <w:r w:rsidRPr="00A93941">
        <w:rPr>
          <w:color w:val="000000" w:themeColor="text1"/>
          <w:sz w:val="28"/>
          <w:szCs w:val="28"/>
        </w:rPr>
        <w:br/>
        <w:t>администрацией школы, оценкой родителями, результатами</w:t>
      </w:r>
      <w:r w:rsidRPr="00A93941">
        <w:rPr>
          <w:color w:val="000000" w:themeColor="text1"/>
          <w:sz w:val="28"/>
          <w:szCs w:val="28"/>
        </w:rPr>
        <w:br/>
        <w:t>методической работы, свидетельствами о прохождении повышения</w:t>
      </w:r>
      <w:r w:rsidRPr="00A93941">
        <w:rPr>
          <w:color w:val="000000" w:themeColor="text1"/>
          <w:sz w:val="28"/>
          <w:szCs w:val="28"/>
        </w:rPr>
        <w:br/>
        <w:t>квалификации, а также с учетом условий работы учителя</w:t>
      </w:r>
      <w:r w:rsidRPr="00A93941">
        <w:rPr>
          <w:color w:val="000000" w:themeColor="text1"/>
          <w:sz w:val="28"/>
          <w:szCs w:val="28"/>
        </w:rPr>
        <w:br/>
        <w:t>(контингент учащихся, степень подготовленности учеников и т.п.).</w:t>
      </w:r>
      <w:proofErr w:type="gramEnd"/>
      <w:r w:rsidRPr="00A93941">
        <w:rPr>
          <w:color w:val="000000" w:themeColor="text1"/>
          <w:sz w:val="28"/>
          <w:szCs w:val="28"/>
        </w:rPr>
        <w:br/>
        <w:t>- Выработка плана професс</w:t>
      </w:r>
      <w:r w:rsidR="009C45EB" w:rsidRPr="00A93941">
        <w:rPr>
          <w:color w:val="000000" w:themeColor="text1"/>
          <w:sz w:val="28"/>
          <w:szCs w:val="28"/>
        </w:rPr>
        <w:t xml:space="preserve">ионального развития и повышения </w:t>
      </w:r>
      <w:r w:rsidRPr="00A93941">
        <w:rPr>
          <w:color w:val="000000" w:themeColor="text1"/>
          <w:sz w:val="28"/>
          <w:szCs w:val="28"/>
        </w:rPr>
        <w:t>квалификации с целью преодоления профессиональных деф</w:t>
      </w:r>
      <w:r w:rsidR="009C45EB" w:rsidRPr="00A93941">
        <w:rPr>
          <w:color w:val="000000" w:themeColor="text1"/>
          <w:sz w:val="28"/>
          <w:szCs w:val="28"/>
        </w:rPr>
        <w:t xml:space="preserve">ицитов, </w:t>
      </w:r>
      <w:r w:rsidRPr="00A93941">
        <w:rPr>
          <w:color w:val="000000" w:themeColor="text1"/>
          <w:sz w:val="28"/>
          <w:szCs w:val="28"/>
        </w:rPr>
        <w:t xml:space="preserve">выявленных в ходе итоговой </w:t>
      </w:r>
      <w:r w:rsidR="009C45EB" w:rsidRPr="00A93941">
        <w:rPr>
          <w:color w:val="000000" w:themeColor="text1"/>
          <w:sz w:val="28"/>
          <w:szCs w:val="28"/>
        </w:rPr>
        <w:t xml:space="preserve">оценки обучающихся, и повышения </w:t>
      </w:r>
      <w:r w:rsidRPr="00A93941">
        <w:rPr>
          <w:color w:val="000000" w:themeColor="text1"/>
          <w:sz w:val="28"/>
          <w:szCs w:val="28"/>
        </w:rPr>
        <w:t>качества обучения школьников.</w:t>
      </w:r>
      <w:r w:rsidRPr="00A93941">
        <w:rPr>
          <w:color w:val="000000" w:themeColor="text1"/>
          <w:sz w:val="28"/>
          <w:szCs w:val="28"/>
        </w:rPr>
        <w:br/>
      </w:r>
      <w:r w:rsidRPr="00A93941">
        <w:rPr>
          <w:b/>
          <w:color w:val="000000" w:themeColor="text1"/>
          <w:sz w:val="28"/>
          <w:szCs w:val="28"/>
        </w:rPr>
        <w:t xml:space="preserve">3. Решения относительно школы. </w:t>
      </w:r>
    </w:p>
    <w:p w:rsidR="0036218A" w:rsidRPr="00A93941" w:rsidRDefault="00E74781" w:rsidP="007B27AD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 w:themeColor="text1"/>
          <w:sz w:val="28"/>
          <w:szCs w:val="28"/>
        </w:rPr>
      </w:pPr>
      <w:r w:rsidRPr="00A93941">
        <w:rPr>
          <w:b/>
          <w:color w:val="000000" w:themeColor="text1"/>
          <w:sz w:val="28"/>
          <w:szCs w:val="28"/>
        </w:rPr>
        <w:t xml:space="preserve">Администрация образовательной </w:t>
      </w:r>
      <w:r w:rsidR="00575E4E">
        <w:rPr>
          <w:b/>
          <w:color w:val="000000" w:themeColor="text1"/>
          <w:sz w:val="28"/>
          <w:szCs w:val="28"/>
        </w:rPr>
        <w:t>организации</w:t>
      </w:r>
      <w:r w:rsidR="006E7B4B" w:rsidRPr="00A93941">
        <w:rPr>
          <w:b/>
          <w:color w:val="000000" w:themeColor="text1"/>
          <w:sz w:val="28"/>
          <w:szCs w:val="28"/>
        </w:rPr>
        <w:br/>
      </w:r>
      <w:r w:rsidR="006E7B4B" w:rsidRPr="00A93941">
        <w:rPr>
          <w:color w:val="000000" w:themeColor="text1"/>
          <w:sz w:val="28"/>
          <w:szCs w:val="28"/>
        </w:rPr>
        <w:t>- может учитывать результаты оцен</w:t>
      </w:r>
      <w:r w:rsidR="006D2077" w:rsidRPr="00A93941">
        <w:rPr>
          <w:color w:val="000000" w:themeColor="text1"/>
          <w:sz w:val="28"/>
          <w:szCs w:val="28"/>
        </w:rPr>
        <w:t>очных процедур</w:t>
      </w:r>
      <w:r w:rsidR="006E7B4B" w:rsidRPr="00A93941">
        <w:rPr>
          <w:color w:val="000000" w:themeColor="text1"/>
          <w:sz w:val="28"/>
          <w:szCs w:val="28"/>
        </w:rPr>
        <w:t xml:space="preserve"> в качестве одного из</w:t>
      </w:r>
      <w:r w:rsidR="006E7B4B" w:rsidRPr="00A93941">
        <w:rPr>
          <w:color w:val="000000" w:themeColor="text1"/>
          <w:sz w:val="28"/>
          <w:szCs w:val="28"/>
        </w:rPr>
        <w:br/>
        <w:t>критериев результативно</w:t>
      </w:r>
      <w:r w:rsidR="009C45EB" w:rsidRPr="00A93941">
        <w:rPr>
          <w:color w:val="000000" w:themeColor="text1"/>
          <w:sz w:val="28"/>
          <w:szCs w:val="28"/>
        </w:rPr>
        <w:t xml:space="preserve">сти работы школы при проведении </w:t>
      </w:r>
      <w:r w:rsidR="006E7B4B" w:rsidRPr="00A93941">
        <w:rPr>
          <w:color w:val="000000" w:themeColor="text1"/>
          <w:sz w:val="28"/>
          <w:szCs w:val="28"/>
        </w:rPr>
        <w:t>самооценки обще</w:t>
      </w:r>
      <w:r w:rsidR="00575E4E">
        <w:rPr>
          <w:color w:val="000000" w:themeColor="text1"/>
          <w:sz w:val="28"/>
          <w:szCs w:val="28"/>
        </w:rPr>
        <w:t>образовательного учреждения</w:t>
      </w:r>
      <w:proofErr w:type="gramStart"/>
      <w:r w:rsidR="00575E4E">
        <w:rPr>
          <w:color w:val="000000" w:themeColor="text1"/>
          <w:sz w:val="28"/>
          <w:szCs w:val="28"/>
        </w:rPr>
        <w:t>.</w:t>
      </w:r>
      <w:proofErr w:type="gramEnd"/>
      <w:r w:rsidR="00575E4E">
        <w:rPr>
          <w:color w:val="000000" w:themeColor="text1"/>
          <w:sz w:val="28"/>
          <w:szCs w:val="28"/>
        </w:rPr>
        <w:br/>
        <w:t xml:space="preserve">- </w:t>
      </w:r>
      <w:proofErr w:type="gramStart"/>
      <w:r w:rsidR="00575E4E">
        <w:rPr>
          <w:color w:val="000000" w:themeColor="text1"/>
          <w:sz w:val="28"/>
          <w:szCs w:val="28"/>
        </w:rPr>
        <w:t>и</w:t>
      </w:r>
      <w:proofErr w:type="gramEnd"/>
      <w:r w:rsidR="006E7B4B" w:rsidRPr="00A93941">
        <w:rPr>
          <w:color w:val="000000" w:themeColor="text1"/>
          <w:sz w:val="28"/>
          <w:szCs w:val="28"/>
        </w:rPr>
        <w:t>спользовать процедуры оценки</w:t>
      </w:r>
      <w:r w:rsidR="009C45EB" w:rsidRPr="00A93941">
        <w:rPr>
          <w:color w:val="000000" w:themeColor="text1"/>
          <w:sz w:val="28"/>
          <w:szCs w:val="28"/>
        </w:rPr>
        <w:t xml:space="preserve"> в качестве одного из элементов </w:t>
      </w:r>
      <w:r w:rsidR="006E7B4B" w:rsidRPr="00A93941">
        <w:rPr>
          <w:color w:val="000000" w:themeColor="text1"/>
          <w:sz w:val="28"/>
          <w:szCs w:val="28"/>
        </w:rPr>
        <w:t xml:space="preserve">системы </w:t>
      </w:r>
      <w:proofErr w:type="spellStart"/>
      <w:r w:rsidR="006E7B4B" w:rsidRPr="00A93941">
        <w:rPr>
          <w:color w:val="000000" w:themeColor="text1"/>
          <w:sz w:val="28"/>
          <w:szCs w:val="28"/>
        </w:rPr>
        <w:t>внутришкольного</w:t>
      </w:r>
      <w:proofErr w:type="spellEnd"/>
      <w:r w:rsidR="006E7B4B" w:rsidRPr="00A93941">
        <w:rPr>
          <w:color w:val="000000" w:themeColor="text1"/>
          <w:sz w:val="28"/>
          <w:szCs w:val="28"/>
        </w:rPr>
        <w:t xml:space="preserve"> м</w:t>
      </w:r>
      <w:r w:rsidR="009C45EB" w:rsidRPr="00A93941">
        <w:rPr>
          <w:color w:val="000000" w:themeColor="text1"/>
          <w:sz w:val="28"/>
          <w:szCs w:val="28"/>
        </w:rPr>
        <w:t xml:space="preserve">ониторинга качества образования </w:t>
      </w:r>
      <w:r w:rsidR="006E7B4B" w:rsidRPr="00A93941">
        <w:rPr>
          <w:color w:val="000000" w:themeColor="text1"/>
          <w:sz w:val="28"/>
          <w:szCs w:val="28"/>
        </w:rPr>
        <w:t>конкретного общеобразовательного учреждения.</w:t>
      </w:r>
      <w:r w:rsidR="006E7B4B" w:rsidRPr="00A93941">
        <w:rPr>
          <w:color w:val="000000" w:themeColor="text1"/>
          <w:sz w:val="28"/>
          <w:szCs w:val="28"/>
        </w:rPr>
        <w:br/>
        <w:t xml:space="preserve">- проектировать систему </w:t>
      </w:r>
      <w:r w:rsidR="009C45EB" w:rsidRPr="00A93941">
        <w:rPr>
          <w:color w:val="000000" w:themeColor="text1"/>
          <w:sz w:val="28"/>
          <w:szCs w:val="28"/>
        </w:rPr>
        <w:t xml:space="preserve">методической работы и повышения </w:t>
      </w:r>
      <w:r w:rsidR="006E7B4B" w:rsidRPr="00A93941">
        <w:rPr>
          <w:color w:val="000000" w:themeColor="text1"/>
          <w:sz w:val="28"/>
          <w:szCs w:val="28"/>
        </w:rPr>
        <w:t>квалификации педагогов.</w:t>
      </w:r>
      <w:r w:rsidR="006E7B4B" w:rsidRPr="00A93941">
        <w:rPr>
          <w:color w:val="000000" w:themeColor="text1"/>
          <w:sz w:val="28"/>
          <w:szCs w:val="28"/>
        </w:rPr>
        <w:br/>
        <w:t>- совместно с педагогичес</w:t>
      </w:r>
      <w:r w:rsidR="009C45EB" w:rsidRPr="00A93941">
        <w:rPr>
          <w:color w:val="000000" w:themeColor="text1"/>
          <w:sz w:val="28"/>
          <w:szCs w:val="28"/>
        </w:rPr>
        <w:t xml:space="preserve">ким коллективом школы принимает </w:t>
      </w:r>
      <w:r w:rsidR="006E7B4B" w:rsidRPr="00A93941">
        <w:rPr>
          <w:color w:val="000000" w:themeColor="text1"/>
          <w:sz w:val="28"/>
          <w:szCs w:val="28"/>
        </w:rPr>
        <w:t xml:space="preserve">решение относительно выбора </w:t>
      </w:r>
      <w:r w:rsidR="009C45EB" w:rsidRPr="00A93941">
        <w:rPr>
          <w:color w:val="000000" w:themeColor="text1"/>
          <w:sz w:val="28"/>
          <w:szCs w:val="28"/>
        </w:rPr>
        <w:t xml:space="preserve">учебно-методических комплектов, </w:t>
      </w:r>
      <w:r w:rsidR="006E7B4B" w:rsidRPr="00A93941">
        <w:rPr>
          <w:color w:val="000000" w:themeColor="text1"/>
          <w:sz w:val="28"/>
          <w:szCs w:val="28"/>
        </w:rPr>
        <w:t>по которым проводится обучение.</w:t>
      </w:r>
      <w:r w:rsidR="006E7B4B" w:rsidRPr="00A93941">
        <w:rPr>
          <w:color w:val="000000" w:themeColor="text1"/>
          <w:sz w:val="28"/>
          <w:szCs w:val="28"/>
        </w:rPr>
        <w:br/>
      </w:r>
      <w:r w:rsidR="006E7B4B" w:rsidRPr="00A93941">
        <w:rPr>
          <w:b/>
          <w:color w:val="000000" w:themeColor="text1"/>
          <w:sz w:val="28"/>
          <w:szCs w:val="28"/>
        </w:rPr>
        <w:t>4. Решения на уровне муниципалитета.</w:t>
      </w:r>
      <w:r w:rsidR="006E7B4B" w:rsidRPr="00A93941">
        <w:rPr>
          <w:b/>
          <w:color w:val="000000" w:themeColor="text1"/>
          <w:sz w:val="28"/>
          <w:szCs w:val="28"/>
        </w:rPr>
        <w:br/>
      </w:r>
      <w:r w:rsidR="006E7B4B" w:rsidRPr="00A93941">
        <w:rPr>
          <w:color w:val="000000" w:themeColor="text1"/>
          <w:sz w:val="28"/>
          <w:szCs w:val="28"/>
        </w:rPr>
        <w:t xml:space="preserve">- Проектирование системы </w:t>
      </w:r>
      <w:r w:rsidR="009C45EB" w:rsidRPr="00A93941">
        <w:rPr>
          <w:color w:val="000000" w:themeColor="text1"/>
          <w:sz w:val="28"/>
          <w:szCs w:val="28"/>
        </w:rPr>
        <w:t xml:space="preserve">методической работы и повышения </w:t>
      </w:r>
      <w:r w:rsidR="006E7B4B" w:rsidRPr="00A93941">
        <w:rPr>
          <w:color w:val="000000" w:themeColor="text1"/>
          <w:sz w:val="28"/>
          <w:szCs w:val="28"/>
        </w:rPr>
        <w:t>квалификации педаг</w:t>
      </w:r>
      <w:r w:rsidR="009C45EB" w:rsidRPr="00A93941">
        <w:rPr>
          <w:color w:val="000000" w:themeColor="text1"/>
          <w:sz w:val="28"/>
          <w:szCs w:val="28"/>
        </w:rPr>
        <w:t xml:space="preserve">огов образовательных учреждений </w:t>
      </w:r>
      <w:r w:rsidR="006E7B4B" w:rsidRPr="00A93941">
        <w:rPr>
          <w:color w:val="000000" w:themeColor="text1"/>
          <w:sz w:val="28"/>
          <w:szCs w:val="28"/>
        </w:rPr>
        <w:t>муниципалитета.</w:t>
      </w:r>
      <w:r w:rsidR="006E7B4B" w:rsidRPr="00A93941">
        <w:rPr>
          <w:color w:val="000000" w:themeColor="text1"/>
          <w:sz w:val="28"/>
          <w:szCs w:val="28"/>
        </w:rPr>
        <w:br/>
        <w:t>- Сравнение школ, находящихся</w:t>
      </w:r>
      <w:r w:rsidR="009C45EB" w:rsidRPr="00A93941">
        <w:rPr>
          <w:color w:val="000000" w:themeColor="text1"/>
          <w:sz w:val="28"/>
          <w:szCs w:val="28"/>
        </w:rPr>
        <w:t xml:space="preserve"> в сходных условиях (кластерный </w:t>
      </w:r>
      <w:r w:rsidR="006E7B4B" w:rsidRPr="00A93941">
        <w:rPr>
          <w:color w:val="000000" w:themeColor="text1"/>
          <w:sz w:val="28"/>
          <w:szCs w:val="28"/>
        </w:rPr>
        <w:t xml:space="preserve">подход), </w:t>
      </w:r>
      <w:proofErr w:type="gramStart"/>
      <w:r w:rsidR="006E7B4B" w:rsidRPr="00A93941">
        <w:rPr>
          <w:color w:val="000000" w:themeColor="text1"/>
          <w:sz w:val="28"/>
          <w:szCs w:val="28"/>
        </w:rPr>
        <w:t>по</w:t>
      </w:r>
      <w:proofErr w:type="gramEnd"/>
      <w:r w:rsidR="006E7B4B" w:rsidRPr="00A93941">
        <w:rPr>
          <w:color w:val="000000" w:themeColor="text1"/>
          <w:sz w:val="28"/>
          <w:szCs w:val="28"/>
        </w:rPr>
        <w:t xml:space="preserve"> </w:t>
      </w:r>
      <w:proofErr w:type="gramStart"/>
      <w:r w:rsidR="006E7B4B" w:rsidRPr="00A93941">
        <w:rPr>
          <w:color w:val="000000" w:themeColor="text1"/>
          <w:sz w:val="28"/>
          <w:szCs w:val="28"/>
        </w:rPr>
        <w:t>результатом</w:t>
      </w:r>
      <w:proofErr w:type="gramEnd"/>
      <w:r w:rsidR="006E7B4B" w:rsidRPr="00A93941">
        <w:rPr>
          <w:color w:val="000000" w:themeColor="text1"/>
          <w:sz w:val="28"/>
          <w:szCs w:val="28"/>
        </w:rPr>
        <w:t xml:space="preserve"> ито</w:t>
      </w:r>
      <w:r w:rsidR="009C45EB" w:rsidRPr="00A93941">
        <w:rPr>
          <w:color w:val="000000" w:themeColor="text1"/>
          <w:sz w:val="28"/>
          <w:szCs w:val="28"/>
        </w:rPr>
        <w:t xml:space="preserve">говой оценки с целью разработки </w:t>
      </w:r>
      <w:r w:rsidR="006E7B4B" w:rsidRPr="00A93941">
        <w:rPr>
          <w:color w:val="000000" w:themeColor="text1"/>
          <w:sz w:val="28"/>
          <w:szCs w:val="28"/>
        </w:rPr>
        <w:t>программ поддержки школ с низкими результатами.</w:t>
      </w:r>
    </w:p>
    <w:p w:rsidR="006E7B4B" w:rsidRPr="00A93941" w:rsidRDefault="006E7B4B" w:rsidP="007B27A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br/>
      </w:r>
      <w:r w:rsidR="00CB1317" w:rsidRPr="00A93941">
        <w:rPr>
          <w:b/>
          <w:color w:val="000000" w:themeColor="text1"/>
          <w:sz w:val="28"/>
          <w:szCs w:val="28"/>
        </w:rPr>
        <w:t xml:space="preserve">Анализ результатов </w:t>
      </w:r>
      <w:r w:rsidR="0036218A" w:rsidRPr="00A93941">
        <w:rPr>
          <w:b/>
          <w:color w:val="000000" w:themeColor="text1"/>
          <w:sz w:val="28"/>
          <w:szCs w:val="28"/>
        </w:rPr>
        <w:t>ВПР и РПР</w:t>
      </w:r>
      <w:r w:rsidR="00CB1317" w:rsidRPr="00A93941">
        <w:rPr>
          <w:b/>
          <w:color w:val="000000" w:themeColor="text1"/>
          <w:sz w:val="28"/>
          <w:szCs w:val="28"/>
        </w:rPr>
        <w:t xml:space="preserve">  </w:t>
      </w:r>
    </w:p>
    <w:p w:rsidR="00305995" w:rsidRPr="00A93941" w:rsidRDefault="009C45EB" w:rsidP="007B27AD">
      <w:pPr>
        <w:spacing w:after="0" w:line="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6E7B4B" w:rsidRPr="00A93941">
        <w:rPr>
          <w:rFonts w:ascii="Times New Roman" w:hAnsi="Times New Roman" w:cs="Times New Roman"/>
          <w:color w:val="000000" w:themeColor="text1"/>
          <w:sz w:val="28"/>
          <w:szCs w:val="28"/>
        </w:rPr>
        <w:t>Каждая образовательная организация имеет в настоящее время основную образовательную программу, которая и определяет для педагогического коллектива главные ориентиры в достижении качества</w:t>
      </w:r>
      <w:r w:rsidRPr="00A93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="006E7B4B" w:rsidRPr="00A93941">
        <w:rPr>
          <w:rFonts w:ascii="Times New Roman" w:hAnsi="Times New Roman" w:cs="Times New Roman"/>
          <w:color w:val="000000" w:themeColor="text1"/>
          <w:sz w:val="28"/>
          <w:szCs w:val="28"/>
        </w:rPr>
        <w:t>. Результаты оценочных процедур мы используем для решения задач, отражённых в основной образовательной программе школы, а также в целях повышения эффективности деятельности всего коллектива.</w:t>
      </w:r>
      <w:r w:rsidR="00305995" w:rsidRPr="00A939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5995" w:rsidRPr="00A93941" w:rsidRDefault="00305995" w:rsidP="007B27AD">
      <w:pPr>
        <w:spacing w:after="0"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3941">
        <w:rPr>
          <w:rFonts w:ascii="Times New Roman" w:hAnsi="Times New Roman" w:cs="Times New Roman"/>
          <w:sz w:val="28"/>
          <w:szCs w:val="28"/>
        </w:rPr>
        <w:t xml:space="preserve">В начальной школе оценочные процедуры проводятся в виде комплексных работ, позволяющих  выявить уровень </w:t>
      </w:r>
      <w:proofErr w:type="spellStart"/>
      <w:r w:rsidRPr="00A93941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93941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действий.</w:t>
      </w:r>
    </w:p>
    <w:p w:rsidR="00305995" w:rsidRPr="00A93941" w:rsidRDefault="00305995" w:rsidP="007B27AD">
      <w:pPr>
        <w:spacing w:after="0"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3941">
        <w:rPr>
          <w:rFonts w:ascii="Times New Roman" w:hAnsi="Times New Roman" w:cs="Times New Roman"/>
          <w:sz w:val="28"/>
          <w:szCs w:val="28"/>
        </w:rPr>
        <w:t xml:space="preserve">Если комплексные работы  </w:t>
      </w:r>
      <w:r w:rsidR="00E74781" w:rsidRPr="00A93941">
        <w:rPr>
          <w:rFonts w:ascii="Times New Roman" w:hAnsi="Times New Roman" w:cs="Times New Roman"/>
          <w:sz w:val="28"/>
          <w:szCs w:val="28"/>
        </w:rPr>
        <w:t>раньше</w:t>
      </w:r>
      <w:r w:rsidRPr="00A93941">
        <w:rPr>
          <w:rFonts w:ascii="Times New Roman" w:hAnsi="Times New Roman" w:cs="Times New Roman"/>
          <w:sz w:val="28"/>
          <w:szCs w:val="28"/>
        </w:rPr>
        <w:t xml:space="preserve"> писали учащиеся 1-3 классов, учащиеся 4 класса стали участниками Всероссийской проверочной работы, то в 2017 – </w:t>
      </w:r>
      <w:r w:rsidRPr="00A93941">
        <w:rPr>
          <w:rFonts w:ascii="Times New Roman" w:hAnsi="Times New Roman" w:cs="Times New Roman"/>
          <w:sz w:val="28"/>
          <w:szCs w:val="28"/>
        </w:rPr>
        <w:lastRenderedPageBreak/>
        <w:t xml:space="preserve">2018 учебном году  в ВПР принимали участие обучающиеся 2 и 4 классов. А третьеклассники писали РПР. </w:t>
      </w:r>
    </w:p>
    <w:p w:rsidR="006E7B4B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</w:p>
    <w:p w:rsidR="006F247F" w:rsidRPr="00A93941" w:rsidRDefault="006A3082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 xml:space="preserve">     </w:t>
      </w:r>
      <w:r w:rsidR="006E7B4B" w:rsidRPr="00A93941">
        <w:rPr>
          <w:b/>
          <w:color w:val="000000" w:themeColor="text1"/>
          <w:sz w:val="28"/>
          <w:szCs w:val="28"/>
        </w:rPr>
        <w:t>Всероссийские проверочные работы (ВПР)</w:t>
      </w:r>
      <w:r w:rsidR="006E7B4B" w:rsidRPr="00A93941">
        <w:rPr>
          <w:color w:val="000000" w:themeColor="text1"/>
          <w:sz w:val="28"/>
          <w:szCs w:val="28"/>
        </w:rPr>
        <w:t xml:space="preserve"> - предлагаемая </w:t>
      </w:r>
      <w:proofErr w:type="spellStart"/>
      <w:r w:rsidR="006E7B4B" w:rsidRPr="00A93941">
        <w:rPr>
          <w:color w:val="000000" w:themeColor="text1"/>
          <w:sz w:val="28"/>
          <w:szCs w:val="28"/>
        </w:rPr>
        <w:t>Рособрнадзором</w:t>
      </w:r>
      <w:proofErr w:type="spellEnd"/>
      <w:r w:rsidR="006E7B4B" w:rsidRPr="00A93941">
        <w:rPr>
          <w:color w:val="000000" w:themeColor="text1"/>
          <w:sz w:val="28"/>
          <w:szCs w:val="28"/>
        </w:rPr>
        <w:t xml:space="preserve"> независимая оценочная процедура для объективного оценивания качества преподавания учебных предметов в образовательной организации</w:t>
      </w:r>
    </w:p>
    <w:p w:rsidR="006E7B4B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b/>
          <w:bCs/>
          <w:color w:val="000000" w:themeColor="text1"/>
          <w:sz w:val="28"/>
          <w:szCs w:val="28"/>
        </w:rPr>
        <w:t>Основная цель ВПР: </w:t>
      </w:r>
      <w:r w:rsidRPr="00A93941">
        <w:rPr>
          <w:color w:val="000000" w:themeColor="text1"/>
          <w:sz w:val="28"/>
          <w:szCs w:val="28"/>
        </w:rPr>
        <w:t>своевременная диагностика уровня достижения образовательных результатов; информирование участников образовательн</w:t>
      </w:r>
      <w:r w:rsidR="00CB1317" w:rsidRPr="00A93941">
        <w:rPr>
          <w:color w:val="000000" w:themeColor="text1"/>
          <w:sz w:val="28"/>
          <w:szCs w:val="28"/>
        </w:rPr>
        <w:t>ого</w:t>
      </w:r>
      <w:r w:rsidRPr="00A93941">
        <w:rPr>
          <w:color w:val="000000" w:themeColor="text1"/>
          <w:sz w:val="28"/>
          <w:szCs w:val="28"/>
        </w:rPr>
        <w:t xml:space="preserve"> </w:t>
      </w:r>
      <w:r w:rsidR="00CB1317" w:rsidRPr="00A93941">
        <w:rPr>
          <w:color w:val="000000" w:themeColor="text1"/>
          <w:sz w:val="28"/>
          <w:szCs w:val="28"/>
        </w:rPr>
        <w:t xml:space="preserve">процесса </w:t>
      </w:r>
      <w:r w:rsidRPr="00A93941">
        <w:rPr>
          <w:color w:val="000000" w:themeColor="text1"/>
          <w:sz w:val="28"/>
          <w:szCs w:val="28"/>
        </w:rPr>
        <w:t>о состоянии освоения основных образовательных программ НОО и готовности младших школьников к продолжению образования на уровне основной школы,</w:t>
      </w:r>
      <w:r w:rsidR="006F247F" w:rsidRPr="00A93941">
        <w:rPr>
          <w:color w:val="000000" w:themeColor="text1"/>
          <w:sz w:val="28"/>
          <w:szCs w:val="28"/>
        </w:rPr>
        <w:t xml:space="preserve"> </w:t>
      </w:r>
      <w:r w:rsidRPr="00A93941">
        <w:rPr>
          <w:b/>
          <w:bCs/>
          <w:color w:val="000000" w:themeColor="text1"/>
          <w:sz w:val="28"/>
          <w:szCs w:val="28"/>
        </w:rPr>
        <w:t>то есть, цель ВПР - диагностика качества образования.</w:t>
      </w:r>
    </w:p>
    <w:p w:rsidR="006E7B4B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b/>
          <w:bCs/>
          <w:i/>
          <w:iCs/>
          <w:color w:val="000000" w:themeColor="text1"/>
          <w:sz w:val="28"/>
          <w:szCs w:val="28"/>
        </w:rPr>
        <w:t>Главная особенность</w:t>
      </w:r>
      <w:r w:rsidRPr="00A93941">
        <w:rPr>
          <w:i/>
          <w:iCs/>
          <w:color w:val="000000" w:themeColor="text1"/>
          <w:sz w:val="28"/>
          <w:szCs w:val="28"/>
        </w:rPr>
        <w:t> </w:t>
      </w:r>
      <w:r w:rsidRPr="00A93941">
        <w:rPr>
          <w:iCs/>
          <w:color w:val="000000" w:themeColor="text1"/>
          <w:sz w:val="28"/>
          <w:szCs w:val="28"/>
        </w:rPr>
        <w:t xml:space="preserve">ВПР заключается в том, что она комплексно позволяет взглянуть на результаты образования: оцениваются не только достижения планируемых результатов по отдельным предметам, в </w:t>
      </w:r>
      <w:r w:rsidR="00CB1317" w:rsidRPr="00A93941">
        <w:rPr>
          <w:iCs/>
          <w:color w:val="000000" w:themeColor="text1"/>
          <w:sz w:val="28"/>
          <w:szCs w:val="28"/>
        </w:rPr>
        <w:t>4 классе</w:t>
      </w:r>
      <w:r w:rsidRPr="00A93941">
        <w:rPr>
          <w:iCs/>
          <w:color w:val="000000" w:themeColor="text1"/>
          <w:sz w:val="28"/>
          <w:szCs w:val="28"/>
        </w:rPr>
        <w:t xml:space="preserve"> по математике, русскому языку, окружающему миру, но и основные </w:t>
      </w:r>
      <w:proofErr w:type="spellStart"/>
      <w:r w:rsidRPr="00A93941">
        <w:rPr>
          <w:iCs/>
          <w:color w:val="000000" w:themeColor="text1"/>
          <w:sz w:val="28"/>
          <w:szCs w:val="28"/>
        </w:rPr>
        <w:t>метапредметные</w:t>
      </w:r>
      <w:proofErr w:type="spellEnd"/>
      <w:r w:rsidRPr="00A93941">
        <w:rPr>
          <w:iCs/>
          <w:color w:val="000000" w:themeColor="text1"/>
          <w:sz w:val="28"/>
          <w:szCs w:val="28"/>
        </w:rPr>
        <w:t xml:space="preserve"> результаты, важные для оценки готовности продолжать образование в основной школе.</w:t>
      </w:r>
    </w:p>
    <w:p w:rsidR="006E7B4B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000000" w:themeColor="text1"/>
          <w:sz w:val="28"/>
          <w:szCs w:val="28"/>
        </w:rPr>
      </w:pPr>
      <w:r w:rsidRPr="00A93941">
        <w:rPr>
          <w:b/>
          <w:iCs/>
          <w:color w:val="000000" w:themeColor="text1"/>
          <w:sz w:val="28"/>
          <w:szCs w:val="28"/>
        </w:rPr>
        <w:t>Использование результатов ВПР</w:t>
      </w:r>
    </w:p>
    <w:p w:rsidR="00CB1317" w:rsidRPr="00A93941" w:rsidRDefault="00CB1317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iCs/>
          <w:color w:val="000000" w:themeColor="text1"/>
          <w:sz w:val="28"/>
          <w:szCs w:val="28"/>
        </w:rPr>
      </w:pPr>
      <w:r w:rsidRPr="00A93941">
        <w:rPr>
          <w:iCs/>
          <w:color w:val="000000" w:themeColor="text1"/>
          <w:sz w:val="28"/>
          <w:szCs w:val="28"/>
        </w:rPr>
        <w:t>С целью совершенствования образовательного процесса результаты ВПР</w:t>
      </w:r>
      <w:r w:rsidR="00CC72D0" w:rsidRPr="00A93941">
        <w:rPr>
          <w:iCs/>
          <w:color w:val="000000" w:themeColor="text1"/>
          <w:sz w:val="28"/>
          <w:szCs w:val="28"/>
        </w:rPr>
        <w:t xml:space="preserve"> в 4 классе </w:t>
      </w:r>
      <w:r w:rsidRPr="00A93941">
        <w:rPr>
          <w:iCs/>
          <w:color w:val="000000" w:themeColor="text1"/>
          <w:sz w:val="28"/>
          <w:szCs w:val="28"/>
        </w:rPr>
        <w:t>используют:</w:t>
      </w:r>
    </w:p>
    <w:p w:rsidR="00E74781" w:rsidRPr="00A93941" w:rsidRDefault="007B27AD" w:rsidP="007B27AD">
      <w:pPr>
        <w:pStyle w:val="western"/>
        <w:shd w:val="clear" w:color="auto" w:fill="FFFFFF"/>
        <w:spacing w:before="0" w:beforeAutospacing="0" w:after="0" w:afterAutospacing="0" w:line="20" w:lineRule="atLeast"/>
        <w:rPr>
          <w:i/>
          <w:iCs/>
          <w:color w:val="000000" w:themeColor="text1"/>
          <w:sz w:val="28"/>
          <w:szCs w:val="28"/>
        </w:rPr>
      </w:pPr>
      <w:r w:rsidRPr="00A93941">
        <w:rPr>
          <w:i/>
          <w:iCs/>
          <w:color w:val="000000" w:themeColor="text1"/>
          <w:sz w:val="28"/>
          <w:szCs w:val="28"/>
        </w:rPr>
        <w:t xml:space="preserve">на </w:t>
      </w:r>
      <w:r w:rsidR="006E7B4B" w:rsidRPr="00A93941">
        <w:rPr>
          <w:i/>
          <w:iCs/>
          <w:color w:val="000000" w:themeColor="text1"/>
          <w:sz w:val="28"/>
          <w:szCs w:val="28"/>
        </w:rPr>
        <w:t>федеральном уровне:</w:t>
      </w:r>
      <w:r w:rsidR="006E7B4B" w:rsidRPr="00A93941">
        <w:rPr>
          <w:color w:val="000000" w:themeColor="text1"/>
          <w:sz w:val="28"/>
          <w:szCs w:val="28"/>
        </w:rPr>
        <w:br/>
        <w:t>• мониторинг результатов введения ФГОС;</w:t>
      </w:r>
      <w:r w:rsidR="006E7B4B" w:rsidRPr="00A93941">
        <w:rPr>
          <w:color w:val="000000" w:themeColor="text1"/>
          <w:sz w:val="28"/>
          <w:szCs w:val="28"/>
        </w:rPr>
        <w:br/>
        <w:t>• формирование базы результатов обучающихся, в перспективе – обеспечение возможности учёта результатов в качестве портфолио;</w:t>
      </w:r>
    </w:p>
    <w:p w:rsidR="00E74781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rPr>
          <w:i/>
          <w:iCs/>
          <w:color w:val="000000" w:themeColor="text1"/>
          <w:sz w:val="28"/>
          <w:szCs w:val="28"/>
        </w:rPr>
      </w:pPr>
      <w:r w:rsidRPr="00A93941">
        <w:rPr>
          <w:i/>
          <w:iCs/>
          <w:color w:val="000000" w:themeColor="text1"/>
          <w:sz w:val="28"/>
          <w:szCs w:val="28"/>
        </w:rPr>
        <w:t>на региональном уровне:</w:t>
      </w:r>
      <w:r w:rsidRPr="00A93941">
        <w:rPr>
          <w:color w:val="000000" w:themeColor="text1"/>
          <w:sz w:val="28"/>
          <w:szCs w:val="28"/>
        </w:rPr>
        <w:br/>
        <w:t>• своевременная корректировка отдельных аспектов в системе общего образования;</w:t>
      </w:r>
      <w:r w:rsidRPr="00A93941">
        <w:rPr>
          <w:color w:val="000000" w:themeColor="text1"/>
          <w:sz w:val="28"/>
          <w:szCs w:val="28"/>
        </w:rPr>
        <w:br/>
        <w:t>• основание для планирования контрольно-надзорной деятельности;</w:t>
      </w:r>
    </w:p>
    <w:p w:rsidR="00E74781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rPr>
          <w:i/>
          <w:iCs/>
          <w:color w:val="000000" w:themeColor="text1"/>
          <w:sz w:val="28"/>
          <w:szCs w:val="28"/>
        </w:rPr>
      </w:pPr>
      <w:r w:rsidRPr="00A93941">
        <w:rPr>
          <w:i/>
          <w:iCs/>
          <w:color w:val="000000" w:themeColor="text1"/>
          <w:sz w:val="28"/>
          <w:szCs w:val="28"/>
        </w:rPr>
        <w:t xml:space="preserve">на </w:t>
      </w:r>
      <w:r w:rsidR="00CB1317" w:rsidRPr="00A93941">
        <w:rPr>
          <w:i/>
          <w:iCs/>
          <w:color w:val="000000" w:themeColor="text1"/>
          <w:sz w:val="28"/>
          <w:szCs w:val="28"/>
        </w:rPr>
        <w:t>муниципальном</w:t>
      </w:r>
      <w:r w:rsidRPr="00A93941">
        <w:rPr>
          <w:i/>
          <w:iCs/>
          <w:color w:val="000000" w:themeColor="text1"/>
          <w:sz w:val="28"/>
          <w:szCs w:val="28"/>
        </w:rPr>
        <w:t xml:space="preserve"> уровне:</w:t>
      </w:r>
      <w:r w:rsidRPr="00A93941">
        <w:rPr>
          <w:color w:val="000000" w:themeColor="text1"/>
          <w:sz w:val="28"/>
          <w:szCs w:val="28"/>
        </w:rPr>
        <w:br/>
        <w:t>• корректировка образовательного процесса;</w:t>
      </w:r>
    </w:p>
    <w:p w:rsidR="006E7B4B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rPr>
          <w:color w:val="000000" w:themeColor="text1"/>
          <w:sz w:val="28"/>
          <w:szCs w:val="28"/>
        </w:rPr>
      </w:pPr>
      <w:r w:rsidRPr="00A93941">
        <w:rPr>
          <w:i/>
          <w:iCs/>
          <w:color w:val="000000" w:themeColor="text1"/>
          <w:sz w:val="28"/>
          <w:szCs w:val="28"/>
        </w:rPr>
        <w:t>на уровне учащихся и их родителей:</w:t>
      </w:r>
      <w:r w:rsidRPr="00A93941">
        <w:rPr>
          <w:color w:val="000000" w:themeColor="text1"/>
          <w:sz w:val="28"/>
          <w:szCs w:val="28"/>
        </w:rPr>
        <w:br/>
        <w:t>• для повышения информированности.</w:t>
      </w:r>
    </w:p>
    <w:p w:rsidR="00F13833" w:rsidRPr="00A93941" w:rsidRDefault="00F13833" w:rsidP="007B27AD">
      <w:pPr>
        <w:pStyle w:val="western"/>
        <w:shd w:val="clear" w:color="auto" w:fill="FFFFFF"/>
        <w:spacing w:before="0" w:beforeAutospacing="0" w:after="0" w:afterAutospacing="0" w:line="20" w:lineRule="atLeast"/>
        <w:rPr>
          <w:i/>
          <w:iCs/>
          <w:color w:val="000000" w:themeColor="text1"/>
          <w:sz w:val="28"/>
          <w:szCs w:val="28"/>
        </w:rPr>
      </w:pPr>
      <w:bookmarkStart w:id="0" w:name="_GoBack"/>
      <w:bookmarkEnd w:id="0"/>
    </w:p>
    <w:p w:rsidR="006A3082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center"/>
        <w:rPr>
          <w:b/>
          <w:bCs/>
          <w:color w:val="000000" w:themeColor="text1"/>
          <w:sz w:val="28"/>
          <w:szCs w:val="28"/>
          <w:u w:val="single"/>
        </w:rPr>
      </w:pPr>
      <w:r w:rsidRPr="00A93941">
        <w:rPr>
          <w:b/>
          <w:bCs/>
          <w:color w:val="000000" w:themeColor="text1"/>
          <w:sz w:val="28"/>
          <w:szCs w:val="28"/>
          <w:u w:val="single"/>
        </w:rPr>
        <w:t>Рекоменд</w:t>
      </w:r>
      <w:r w:rsidR="00385B69" w:rsidRPr="00A93941">
        <w:rPr>
          <w:b/>
          <w:bCs/>
          <w:color w:val="000000" w:themeColor="text1"/>
          <w:sz w:val="28"/>
          <w:szCs w:val="28"/>
          <w:u w:val="single"/>
        </w:rPr>
        <w:t>ации для учителей при подготовке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 xml:space="preserve"> </w:t>
      </w:r>
      <w:proofErr w:type="gramStart"/>
      <w:r w:rsidRPr="00A93941">
        <w:rPr>
          <w:b/>
          <w:bCs/>
          <w:color w:val="000000" w:themeColor="text1"/>
          <w:sz w:val="28"/>
          <w:szCs w:val="28"/>
          <w:u w:val="single"/>
        </w:rPr>
        <w:t>к</w:t>
      </w:r>
      <w:proofErr w:type="gramEnd"/>
      <w:r w:rsidRPr="00A93941">
        <w:rPr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:rsidR="006E7B4B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center"/>
        <w:rPr>
          <w:color w:val="000000" w:themeColor="text1"/>
          <w:sz w:val="28"/>
          <w:szCs w:val="28"/>
        </w:rPr>
      </w:pPr>
      <w:r w:rsidRPr="00A93941">
        <w:rPr>
          <w:b/>
          <w:bCs/>
          <w:color w:val="000000" w:themeColor="text1"/>
          <w:sz w:val="28"/>
          <w:szCs w:val="28"/>
          <w:u w:val="single"/>
        </w:rPr>
        <w:t>Всероссийским проверочным работам</w:t>
      </w:r>
    </w:p>
    <w:p w:rsidR="006E7B4B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Потренировать своих детей вы можете, используя интернет-сайты:</w:t>
      </w:r>
    </w:p>
    <w:p w:rsidR="006E7B4B" w:rsidRPr="00A93941" w:rsidRDefault="006E7B4B" w:rsidP="007B27AD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на сайте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vpr.statgrad.org </w:t>
      </w:r>
      <w:r w:rsidRPr="00A93941">
        <w:rPr>
          <w:color w:val="000000" w:themeColor="text1"/>
          <w:sz w:val="28"/>
          <w:szCs w:val="28"/>
        </w:rPr>
        <w:t>вы найдёте демоверсии ВПР по всем предметам 2016-2017 годов;</w:t>
      </w:r>
    </w:p>
    <w:p w:rsidR="006E7B4B" w:rsidRPr="00A93941" w:rsidRDefault="006E7B4B" w:rsidP="007B27AD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на сайте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НИКО (Национальные исследования качества образования)</w:t>
      </w:r>
      <w:r w:rsidRPr="00A93941">
        <w:rPr>
          <w:color w:val="000000" w:themeColor="text1"/>
          <w:sz w:val="28"/>
          <w:szCs w:val="28"/>
        </w:rPr>
        <w:t>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https://www.eduniko.ru</w:t>
      </w:r>
      <w:r w:rsidRPr="00A93941">
        <w:rPr>
          <w:color w:val="000000" w:themeColor="text1"/>
          <w:sz w:val="28"/>
          <w:szCs w:val="28"/>
        </w:rPr>
        <w:t> размещен «Банк заданий» — образцы заданий по всем трем предметам. Потренировавшись, ученик уже будет лучше ориентироваться в форме и направленности вопросов. К тому же ребенок привыкнет к объему работ, который довольно внушителен.</w:t>
      </w:r>
    </w:p>
    <w:p w:rsidR="006E7B4B" w:rsidRPr="00A93941" w:rsidRDefault="006E7B4B" w:rsidP="007B27AD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lastRenderedPageBreak/>
        <w:t>неплохо помочь в подготовке ребенка могут и тестовые задания на сайте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«Образовательные тесты» https://testedu.ru</w:t>
      </w:r>
    </w:p>
    <w:p w:rsidR="006E7B4B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Здесь можно проверить школьника на знания по всем предметам и выявить «слабые места», над которыми стоит поработать тщательнее;</w:t>
      </w:r>
    </w:p>
    <w:p w:rsidR="006E7B4B" w:rsidRPr="00A93941" w:rsidRDefault="006E7B4B" w:rsidP="007B27AD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также различные видео уроки по всем предметам можно найти на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Современном учительском портале http://easyen.ru/load/nachalnykh/vpr/260 . </w:t>
      </w:r>
      <w:r w:rsidRPr="00A93941">
        <w:rPr>
          <w:color w:val="000000" w:themeColor="text1"/>
          <w:sz w:val="28"/>
          <w:szCs w:val="28"/>
        </w:rPr>
        <w:t>Здесь представлены примеры заданий и разбор решений.</w:t>
      </w:r>
    </w:p>
    <w:p w:rsidR="006E7B4B" w:rsidRPr="00A93941" w:rsidRDefault="006E7B4B" w:rsidP="007B27AD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ежемесячно составленные тренировочные варианты для самопроверки по подготовке к ВПР можно найти на сайте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«Решу ВПР» http://rus4-vpr.sdamgia.ru . </w:t>
      </w:r>
      <w:r w:rsidRPr="00A93941">
        <w:rPr>
          <w:color w:val="000000" w:themeColor="text1"/>
          <w:sz w:val="28"/>
          <w:szCs w:val="28"/>
        </w:rPr>
        <w:t>Вы можете составить вариант из необходимого вам количества заданий по тем или иным разделам задачного каталога. </w:t>
      </w:r>
    </w:p>
    <w:p w:rsidR="006E7B4B" w:rsidRPr="00A93941" w:rsidRDefault="006E7B4B" w:rsidP="007B27AD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пройти тесты по ВПР в онлайн режиме на сайте </w:t>
      </w:r>
      <w:proofErr w:type="spellStart"/>
      <w:r w:rsidRPr="00A93941">
        <w:rPr>
          <w:b/>
          <w:bCs/>
          <w:color w:val="000000" w:themeColor="text1"/>
          <w:sz w:val="28"/>
          <w:szCs w:val="28"/>
          <w:u w:val="single"/>
        </w:rPr>
        <w:t>Onlline</w:t>
      </w:r>
      <w:proofErr w:type="spellEnd"/>
      <w:r w:rsidRPr="00A93941">
        <w:rPr>
          <w:b/>
          <w:bCs/>
          <w:color w:val="000000" w:themeColor="text1"/>
          <w:sz w:val="28"/>
          <w:szCs w:val="28"/>
          <w:u w:val="single"/>
        </w:rPr>
        <w:t> </w:t>
      </w:r>
      <w:proofErr w:type="spellStart"/>
      <w:r w:rsidRPr="00A93941">
        <w:rPr>
          <w:b/>
          <w:bCs/>
          <w:color w:val="000000" w:themeColor="text1"/>
          <w:sz w:val="28"/>
          <w:szCs w:val="28"/>
          <w:u w:val="single"/>
        </w:rPr>
        <w:t>Test</w:t>
      </w:r>
      <w:proofErr w:type="spellEnd"/>
      <w:r w:rsidRPr="00A93941">
        <w:rPr>
          <w:b/>
          <w:bCs/>
          <w:color w:val="000000" w:themeColor="text1"/>
          <w:sz w:val="28"/>
          <w:szCs w:val="28"/>
          <w:u w:val="single"/>
        </w:rPr>
        <w:t> </w:t>
      </w:r>
      <w:proofErr w:type="spellStart"/>
      <w:r w:rsidRPr="00A93941">
        <w:rPr>
          <w:b/>
          <w:bCs/>
          <w:color w:val="000000" w:themeColor="text1"/>
          <w:sz w:val="28"/>
          <w:szCs w:val="28"/>
          <w:u w:val="single"/>
        </w:rPr>
        <w:t>Pad</w:t>
      </w:r>
      <w:proofErr w:type="spellEnd"/>
    </w:p>
    <w:p w:rsidR="006E7B4B" w:rsidRPr="00A93941" w:rsidRDefault="006E7B4B" w:rsidP="007B27AD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хорошая помощь при подготовке к ВПР на сайте «</w:t>
      </w:r>
      <w:r w:rsidRPr="00A93941">
        <w:rPr>
          <w:b/>
          <w:bCs/>
          <w:color w:val="000000" w:themeColor="text1"/>
          <w:sz w:val="28"/>
          <w:szCs w:val="28"/>
        </w:rPr>
        <w:t>4ВПР»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https://4vpr.ru/4-klass/</w:t>
      </w:r>
    </w:p>
    <w:p w:rsidR="006E7B4B" w:rsidRPr="00A93941" w:rsidRDefault="006E7B4B" w:rsidP="007B27AD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работу над текстом можно начинать активно вводить со 2 класса по методическим разработкам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Ольги Крыловой: «Чтение. Работа с текстом. ФГОС»</w:t>
      </w:r>
    </w:p>
    <w:p w:rsidR="007B27AD" w:rsidRPr="00A93941" w:rsidRDefault="006E7B4B" w:rsidP="007B27AD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ind w:left="0"/>
        <w:jc w:val="both"/>
        <w:rPr>
          <w:color w:val="000000" w:themeColor="text1"/>
          <w:sz w:val="28"/>
          <w:szCs w:val="28"/>
        </w:rPr>
      </w:pPr>
      <w:r w:rsidRPr="00A93941">
        <w:rPr>
          <w:color w:val="000000" w:themeColor="text1"/>
          <w:sz w:val="28"/>
          <w:szCs w:val="28"/>
        </w:rPr>
        <w:t>отработать решение задач повышенного уровня сложности, с геометрическими фигурами и задач на время, а также написать различной сложности диктанты можно на сайте </w:t>
      </w:r>
      <w:r w:rsidRPr="00A93941">
        <w:rPr>
          <w:b/>
          <w:bCs/>
          <w:color w:val="000000" w:themeColor="text1"/>
          <w:sz w:val="28"/>
          <w:szCs w:val="28"/>
          <w:u w:val="single"/>
        </w:rPr>
        <w:t>4ВПР </w:t>
      </w:r>
      <w:hyperlink r:id="rId6" w:history="1">
        <w:r w:rsidR="007B27AD" w:rsidRPr="00A93941">
          <w:rPr>
            <w:rStyle w:val="a4"/>
            <w:b/>
            <w:bCs/>
            <w:sz w:val="28"/>
            <w:szCs w:val="28"/>
          </w:rPr>
          <w:t>https://4vpr.ru/4-klass/</w:t>
        </w:r>
      </w:hyperlink>
    </w:p>
    <w:p w:rsidR="007B27AD" w:rsidRPr="00A93941" w:rsidRDefault="007B27AD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</w:p>
    <w:p w:rsidR="006E7B4B" w:rsidRPr="00A93941" w:rsidRDefault="006E7B4B" w:rsidP="007B27AD">
      <w:pPr>
        <w:pStyle w:val="western"/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000000" w:themeColor="text1"/>
          <w:sz w:val="28"/>
          <w:szCs w:val="28"/>
        </w:rPr>
      </w:pPr>
      <w:r w:rsidRPr="00A93941">
        <w:rPr>
          <w:b/>
          <w:color w:val="000000" w:themeColor="text1"/>
          <w:sz w:val="28"/>
          <w:szCs w:val="28"/>
        </w:rPr>
        <w:t>Литература</w:t>
      </w:r>
    </w:p>
    <w:p w:rsidR="007B27AD" w:rsidRPr="00A93941" w:rsidRDefault="007B27AD" w:rsidP="007B27AD">
      <w:pPr>
        <w:pStyle w:val="western"/>
        <w:numPr>
          <w:ilvl w:val="1"/>
          <w:numId w:val="6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proofErr w:type="spellStart"/>
      <w:r w:rsidRPr="00A93941">
        <w:rPr>
          <w:color w:val="000000" w:themeColor="text1"/>
          <w:sz w:val="28"/>
          <w:szCs w:val="28"/>
        </w:rPr>
        <w:t>Вальдман</w:t>
      </w:r>
      <w:proofErr w:type="spellEnd"/>
      <w:r w:rsidRPr="00A93941">
        <w:rPr>
          <w:color w:val="000000" w:themeColor="text1"/>
          <w:sz w:val="28"/>
          <w:szCs w:val="28"/>
        </w:rPr>
        <w:t xml:space="preserve"> И.А. Модель использования результатов мониторинговых исследований для повышения качества обучения и обеспечения эффективного управления образовательными системами. Управление образованием: теория и практика №1 (17) – 2015г.</w:t>
      </w:r>
    </w:p>
    <w:p w:rsidR="006E7B4B" w:rsidRPr="00A93941" w:rsidRDefault="006E7B4B" w:rsidP="007B27AD">
      <w:pPr>
        <w:pStyle w:val="western"/>
        <w:numPr>
          <w:ilvl w:val="1"/>
          <w:numId w:val="6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 w:themeColor="text1"/>
          <w:sz w:val="28"/>
          <w:szCs w:val="28"/>
        </w:rPr>
      </w:pPr>
      <w:proofErr w:type="spellStart"/>
      <w:r w:rsidRPr="00A93941">
        <w:rPr>
          <w:color w:val="000000" w:themeColor="text1"/>
          <w:sz w:val="28"/>
          <w:szCs w:val="28"/>
        </w:rPr>
        <w:t>Болотов</w:t>
      </w:r>
      <w:proofErr w:type="spellEnd"/>
      <w:r w:rsidRPr="00A93941">
        <w:rPr>
          <w:color w:val="000000" w:themeColor="text1"/>
          <w:sz w:val="28"/>
          <w:szCs w:val="28"/>
        </w:rPr>
        <w:t xml:space="preserve"> В.А., </w:t>
      </w:r>
      <w:proofErr w:type="spellStart"/>
      <w:r w:rsidRPr="00A93941">
        <w:rPr>
          <w:color w:val="000000" w:themeColor="text1"/>
          <w:sz w:val="28"/>
          <w:szCs w:val="28"/>
        </w:rPr>
        <w:t>Вальдман</w:t>
      </w:r>
      <w:proofErr w:type="spellEnd"/>
      <w:r w:rsidRPr="00A93941">
        <w:rPr>
          <w:color w:val="000000" w:themeColor="text1"/>
          <w:sz w:val="28"/>
          <w:szCs w:val="28"/>
        </w:rPr>
        <w:t xml:space="preserve"> И.А., Горбовский Р.В., Захир Ю.С., </w:t>
      </w:r>
      <w:proofErr w:type="spellStart"/>
      <w:r w:rsidRPr="00A93941">
        <w:rPr>
          <w:color w:val="000000" w:themeColor="text1"/>
          <w:sz w:val="28"/>
          <w:szCs w:val="28"/>
        </w:rPr>
        <w:t>Мерцалова</w:t>
      </w:r>
      <w:proofErr w:type="spellEnd"/>
      <w:r w:rsidRPr="00A93941">
        <w:rPr>
          <w:color w:val="000000" w:themeColor="text1"/>
          <w:sz w:val="28"/>
          <w:szCs w:val="28"/>
        </w:rPr>
        <w:t xml:space="preserve"> Т.А. Ключевые вопросы развития национальных и региональных систем оценки качества образования (экспертный обзор), – М.: Издательский дом НИУ ВШЭ, 2016. – 380 с.</w:t>
      </w:r>
    </w:p>
    <w:p w:rsidR="006B624B" w:rsidRPr="00A93941" w:rsidRDefault="006B624B" w:rsidP="007B27AD">
      <w:pPr>
        <w:spacing w:after="0" w:line="2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B624B" w:rsidRPr="00A93941" w:rsidSect="005B7941">
      <w:pgSz w:w="11906" w:h="16838" w:code="9"/>
      <w:pgMar w:top="1440" w:right="1077" w:bottom="953" w:left="1077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DDA"/>
    <w:multiLevelType w:val="hybridMultilevel"/>
    <w:tmpl w:val="CF569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373D1"/>
    <w:multiLevelType w:val="hybridMultilevel"/>
    <w:tmpl w:val="C750C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7A348F"/>
    <w:multiLevelType w:val="multilevel"/>
    <w:tmpl w:val="0F300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727EE0"/>
    <w:multiLevelType w:val="hybridMultilevel"/>
    <w:tmpl w:val="EEB4F7F8"/>
    <w:lvl w:ilvl="0" w:tplc="6864600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D70EA"/>
    <w:multiLevelType w:val="multilevel"/>
    <w:tmpl w:val="FF60C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994F3C"/>
    <w:multiLevelType w:val="hybridMultilevel"/>
    <w:tmpl w:val="EAF2DF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2E5C78"/>
    <w:multiLevelType w:val="multilevel"/>
    <w:tmpl w:val="47EC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9071BB"/>
    <w:multiLevelType w:val="multilevel"/>
    <w:tmpl w:val="A3DA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2577D7"/>
    <w:multiLevelType w:val="multilevel"/>
    <w:tmpl w:val="947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941DBC"/>
    <w:multiLevelType w:val="multilevel"/>
    <w:tmpl w:val="EE76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971"/>
    <w:rsid w:val="00036C44"/>
    <w:rsid w:val="000768B3"/>
    <w:rsid w:val="00305995"/>
    <w:rsid w:val="0036218A"/>
    <w:rsid w:val="003754A8"/>
    <w:rsid w:val="00385B69"/>
    <w:rsid w:val="0042285B"/>
    <w:rsid w:val="00427D8B"/>
    <w:rsid w:val="0048163D"/>
    <w:rsid w:val="00504CE8"/>
    <w:rsid w:val="00575E4E"/>
    <w:rsid w:val="005B7941"/>
    <w:rsid w:val="006A3082"/>
    <w:rsid w:val="006B624B"/>
    <w:rsid w:val="006D2077"/>
    <w:rsid w:val="006E7859"/>
    <w:rsid w:val="006E7B4B"/>
    <w:rsid w:val="006F247F"/>
    <w:rsid w:val="00731DC9"/>
    <w:rsid w:val="00733398"/>
    <w:rsid w:val="007B27AD"/>
    <w:rsid w:val="00811D60"/>
    <w:rsid w:val="009C45EB"/>
    <w:rsid w:val="009D3363"/>
    <w:rsid w:val="00A57017"/>
    <w:rsid w:val="00A93941"/>
    <w:rsid w:val="00AA6AED"/>
    <w:rsid w:val="00AF3352"/>
    <w:rsid w:val="00B12067"/>
    <w:rsid w:val="00B56971"/>
    <w:rsid w:val="00B7726A"/>
    <w:rsid w:val="00C41B86"/>
    <w:rsid w:val="00CB1317"/>
    <w:rsid w:val="00CB5420"/>
    <w:rsid w:val="00CC72D0"/>
    <w:rsid w:val="00CE7742"/>
    <w:rsid w:val="00DE62C1"/>
    <w:rsid w:val="00E34C29"/>
    <w:rsid w:val="00E74781"/>
    <w:rsid w:val="00EB6D4E"/>
    <w:rsid w:val="00EF566C"/>
    <w:rsid w:val="00F13833"/>
    <w:rsid w:val="00F21511"/>
    <w:rsid w:val="00F8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E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6E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27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E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6E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27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1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4vpr.ru/4-klas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04102016</dc:creator>
  <cp:keywords/>
  <dc:description/>
  <cp:lastModifiedBy>04102016</cp:lastModifiedBy>
  <cp:revision>16</cp:revision>
  <cp:lastPrinted>2018-08-22T17:35:00Z</cp:lastPrinted>
  <dcterms:created xsi:type="dcterms:W3CDTF">2018-08-20T14:18:00Z</dcterms:created>
  <dcterms:modified xsi:type="dcterms:W3CDTF">2019-03-20T15:20:00Z</dcterms:modified>
</cp:coreProperties>
</file>