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EB9" w:rsidRPr="00276EB9" w:rsidRDefault="00276EB9" w:rsidP="00276EB9">
      <w:pPr>
        <w:autoSpaceDN w:val="0"/>
        <w:ind w:firstLine="709"/>
        <w:jc w:val="right"/>
        <w:textAlignment w:val="baseline"/>
        <w:rPr>
          <w:rFonts w:eastAsia="SimSun" w:cs="Times New Roman"/>
          <w:b/>
          <w:kern w:val="3"/>
          <w:lang w:eastAsia="zh-CN"/>
        </w:rPr>
      </w:pPr>
      <w:r w:rsidRPr="00276EB9">
        <w:rPr>
          <w:rFonts w:eastAsia="SimSun" w:cs="Times New Roman"/>
          <w:b/>
          <w:kern w:val="3"/>
          <w:lang w:eastAsia="zh-CN"/>
        </w:rPr>
        <w:t>Комарова Е.В., Касаткина С.Н.</w:t>
      </w:r>
    </w:p>
    <w:p w:rsidR="00276EB9" w:rsidRPr="00276EB9" w:rsidRDefault="00276EB9" w:rsidP="00276EB9">
      <w:pPr>
        <w:autoSpaceDN w:val="0"/>
        <w:ind w:firstLine="709"/>
        <w:jc w:val="right"/>
        <w:textAlignment w:val="baseline"/>
        <w:rPr>
          <w:rFonts w:eastAsia="SimSun" w:cs="Times New Roman"/>
          <w:b/>
          <w:kern w:val="3"/>
          <w:lang w:val="en-US" w:eastAsia="zh-CN"/>
        </w:rPr>
      </w:pPr>
      <w:proofErr w:type="spellStart"/>
      <w:r w:rsidRPr="00276EB9">
        <w:rPr>
          <w:rFonts w:eastAsia="SimSun" w:cs="Times New Roman"/>
          <w:b/>
          <w:kern w:val="3"/>
          <w:lang w:val="en-US" w:eastAsia="zh-CN"/>
        </w:rPr>
        <w:t>Komarova</w:t>
      </w:r>
      <w:proofErr w:type="spellEnd"/>
      <w:r w:rsidRPr="00276EB9">
        <w:rPr>
          <w:rFonts w:eastAsia="SimSun" w:cs="Times New Roman"/>
          <w:b/>
          <w:kern w:val="3"/>
          <w:lang w:val="en-US" w:eastAsia="zh-CN"/>
        </w:rPr>
        <w:t xml:space="preserve"> E.V., </w:t>
      </w:r>
      <w:proofErr w:type="spellStart"/>
      <w:r w:rsidRPr="00276EB9">
        <w:rPr>
          <w:rFonts w:eastAsia="SimSun" w:cs="Times New Roman"/>
          <w:b/>
          <w:kern w:val="3"/>
          <w:lang w:val="en-US" w:eastAsia="zh-CN"/>
        </w:rPr>
        <w:t>Kasatkina</w:t>
      </w:r>
      <w:proofErr w:type="spellEnd"/>
      <w:r w:rsidRPr="00276EB9">
        <w:rPr>
          <w:rFonts w:eastAsia="SimSun" w:cs="Times New Roman"/>
          <w:b/>
          <w:kern w:val="3"/>
          <w:lang w:val="en-US" w:eastAsia="zh-CN"/>
        </w:rPr>
        <w:t xml:space="preserve"> S.N.</w:t>
      </w:r>
    </w:p>
    <w:p w:rsidR="00276EB9" w:rsidRPr="00276EB9" w:rsidRDefault="00276EB9" w:rsidP="00276EB9">
      <w:pPr>
        <w:autoSpaceDN w:val="0"/>
        <w:ind w:firstLine="709"/>
        <w:jc w:val="right"/>
        <w:textAlignment w:val="baseline"/>
        <w:rPr>
          <w:rFonts w:eastAsia="SimSun" w:cs="Times New Roman"/>
          <w:b/>
          <w:kern w:val="3"/>
          <w:lang w:val="en-US" w:eastAsia="zh-CN"/>
        </w:rPr>
      </w:pPr>
    </w:p>
    <w:p w:rsidR="00276EB9" w:rsidRPr="00276EB9" w:rsidRDefault="00276EB9" w:rsidP="00276EB9">
      <w:pPr>
        <w:autoSpaceDN w:val="0"/>
        <w:ind w:firstLine="709"/>
        <w:jc w:val="right"/>
        <w:textAlignment w:val="baseline"/>
        <w:rPr>
          <w:rFonts w:eastAsia="Times New Roman" w:cs="Times New Roman"/>
          <w:b/>
          <w:kern w:val="36"/>
          <w:lang w:eastAsia="ru-RU" w:bidi="ar-SA"/>
        </w:rPr>
      </w:pPr>
      <w:r w:rsidRPr="00276EB9">
        <w:rPr>
          <w:rFonts w:eastAsia="Times New Roman" w:cs="Times New Roman"/>
          <w:b/>
          <w:kern w:val="36"/>
          <w:lang w:eastAsia="ru-RU" w:bidi="ar-SA"/>
        </w:rPr>
        <w:t xml:space="preserve">МБОУ ДО </w:t>
      </w:r>
      <w:proofErr w:type="spellStart"/>
      <w:r w:rsidRPr="00276EB9">
        <w:rPr>
          <w:rFonts w:eastAsia="Times New Roman" w:cs="Times New Roman"/>
          <w:b/>
          <w:kern w:val="36"/>
          <w:lang w:eastAsia="ru-RU" w:bidi="ar-SA"/>
        </w:rPr>
        <w:t>ЦРТДиЮ</w:t>
      </w:r>
      <w:proofErr w:type="spellEnd"/>
      <w:r w:rsidRPr="00276EB9">
        <w:rPr>
          <w:rFonts w:eastAsia="Times New Roman" w:cs="Times New Roman"/>
          <w:b/>
          <w:kern w:val="36"/>
          <w:lang w:eastAsia="ru-RU" w:bidi="ar-SA"/>
        </w:rPr>
        <w:t xml:space="preserve"> </w:t>
      </w:r>
    </w:p>
    <w:p w:rsidR="00276EB9" w:rsidRPr="00276EB9" w:rsidRDefault="00276EB9" w:rsidP="00276EB9">
      <w:pPr>
        <w:autoSpaceDN w:val="0"/>
        <w:ind w:firstLine="709"/>
        <w:jc w:val="right"/>
        <w:textAlignment w:val="baseline"/>
        <w:rPr>
          <w:rFonts w:eastAsia="SimSun" w:cs="Times New Roman"/>
          <w:b/>
          <w:kern w:val="3"/>
          <w:shd w:val="clear" w:color="auto" w:fill="FFFFFF"/>
          <w:lang w:eastAsia="zh-CN"/>
        </w:rPr>
      </w:pPr>
      <w:r w:rsidRPr="00276EB9">
        <w:rPr>
          <w:rFonts w:eastAsia="SimSun" w:cs="Times New Roman"/>
          <w:b/>
          <w:kern w:val="3"/>
          <w:shd w:val="clear" w:color="auto" w:fill="FFFFFF"/>
          <w:lang w:eastAsia="zh-CN"/>
        </w:rPr>
        <w:t>«Центр развития творчества детей и юношества» г. Обнинска</w:t>
      </w:r>
    </w:p>
    <w:p w:rsidR="00276EB9" w:rsidRPr="00276EB9" w:rsidRDefault="00276EB9" w:rsidP="00276EB9">
      <w:pPr>
        <w:autoSpaceDN w:val="0"/>
        <w:ind w:firstLine="709"/>
        <w:jc w:val="right"/>
        <w:textAlignment w:val="baseline"/>
        <w:rPr>
          <w:rFonts w:eastAsia="SimSun" w:cs="Times New Roman"/>
          <w:b/>
          <w:kern w:val="3"/>
          <w:lang w:val="en-US" w:eastAsia="zh-CN"/>
        </w:rPr>
      </w:pPr>
      <w:r w:rsidRPr="00276EB9">
        <w:rPr>
          <w:rFonts w:eastAsia="SimSun" w:cs="Times New Roman"/>
          <w:b/>
          <w:kern w:val="3"/>
          <w:lang w:val="en-US" w:eastAsia="zh-CN"/>
        </w:rPr>
        <w:t xml:space="preserve">MBOU TO MDGS </w:t>
      </w:r>
    </w:p>
    <w:p w:rsidR="00276EB9" w:rsidRPr="00276EB9" w:rsidRDefault="00276EB9" w:rsidP="00276EB9">
      <w:pPr>
        <w:autoSpaceDN w:val="0"/>
        <w:ind w:firstLine="709"/>
        <w:jc w:val="right"/>
        <w:textAlignment w:val="baseline"/>
        <w:rPr>
          <w:rFonts w:eastAsia="SimSun" w:cs="Times New Roman"/>
          <w:b/>
          <w:kern w:val="3"/>
          <w:lang w:val="en-US" w:eastAsia="zh-CN"/>
        </w:rPr>
      </w:pPr>
      <w:r w:rsidRPr="00276EB9">
        <w:rPr>
          <w:rFonts w:eastAsia="SimSun" w:cs="Times New Roman"/>
          <w:b/>
          <w:kern w:val="3"/>
          <w:lang w:val="en-US" w:eastAsia="zh-CN"/>
        </w:rPr>
        <w:t xml:space="preserve">"Center for the development of creativity of children and youth", </w:t>
      </w:r>
      <w:proofErr w:type="spellStart"/>
      <w:r w:rsidRPr="00276EB9">
        <w:rPr>
          <w:rFonts w:eastAsia="SimSun" w:cs="Times New Roman"/>
          <w:b/>
          <w:kern w:val="3"/>
          <w:lang w:val="en-US" w:eastAsia="zh-CN"/>
        </w:rPr>
        <w:t>Obninsk</w:t>
      </w:r>
      <w:proofErr w:type="spellEnd"/>
    </w:p>
    <w:p w:rsidR="00276EB9" w:rsidRPr="00276EB9" w:rsidRDefault="00276EB9" w:rsidP="00276EB9">
      <w:pPr>
        <w:widowControl/>
        <w:suppressAutoHyphens w:val="0"/>
        <w:spacing w:line="360" w:lineRule="auto"/>
        <w:ind w:firstLine="709"/>
        <w:jc w:val="right"/>
        <w:rPr>
          <w:rFonts w:eastAsiaTheme="minorHAnsi" w:cs="Times New Roman"/>
          <w:kern w:val="0"/>
          <w:lang w:val="en-US" w:eastAsia="en-US" w:bidi="ar-SA"/>
        </w:rPr>
      </w:pPr>
    </w:p>
    <w:p w:rsidR="00276EB9" w:rsidRPr="00276EB9" w:rsidRDefault="00276EB9" w:rsidP="00276EB9">
      <w:pPr>
        <w:widowControl/>
        <w:suppressAutoHyphens w:val="0"/>
        <w:spacing w:line="360" w:lineRule="auto"/>
        <w:ind w:firstLine="709"/>
        <w:jc w:val="right"/>
        <w:rPr>
          <w:rFonts w:eastAsiaTheme="minorHAnsi" w:cs="Times New Roman"/>
          <w:kern w:val="0"/>
          <w:lang w:val="en-US" w:eastAsia="en-US" w:bidi="ar-SA"/>
        </w:rPr>
      </w:pPr>
    </w:p>
    <w:p w:rsidR="00276EB9" w:rsidRPr="00276EB9" w:rsidRDefault="007F311D" w:rsidP="007F311D">
      <w:pPr>
        <w:widowControl/>
        <w:suppressAutoHyphens w:val="0"/>
        <w:jc w:val="center"/>
        <w:rPr>
          <w:rFonts w:eastAsiaTheme="minorHAnsi" w:cs="Times New Roman"/>
          <w:b/>
          <w:kern w:val="0"/>
          <w:lang w:eastAsia="en-US" w:bidi="ar-SA"/>
        </w:rPr>
      </w:pPr>
      <w:r>
        <w:rPr>
          <w:rFonts w:eastAsiaTheme="minorHAnsi" w:cs="Times New Roman"/>
          <w:b/>
          <w:kern w:val="0"/>
          <w:lang w:eastAsia="en-US" w:bidi="ar-SA"/>
        </w:rPr>
        <w:t>ПРОГРАММА ПО ДЕТСКОЙ ЙОГЕ</w:t>
      </w:r>
    </w:p>
    <w:p w:rsidR="00276EB9" w:rsidRDefault="00276EB9" w:rsidP="00276EB9">
      <w:pPr>
        <w:widowControl/>
        <w:suppressAutoHyphens w:val="0"/>
        <w:spacing w:line="360" w:lineRule="auto"/>
        <w:ind w:firstLine="709"/>
        <w:jc w:val="center"/>
        <w:rPr>
          <w:rFonts w:eastAsiaTheme="minorHAnsi" w:cs="Times New Roman"/>
          <w:b/>
          <w:kern w:val="0"/>
          <w:lang w:eastAsia="en-US" w:bidi="ar-SA"/>
        </w:rPr>
      </w:pPr>
    </w:p>
    <w:p w:rsidR="007F311D" w:rsidRPr="007F311D" w:rsidRDefault="007F311D" w:rsidP="007F311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eastAsia="Times New Roman" w:cs="Times New Roman"/>
          <w:b/>
          <w:color w:val="212121"/>
          <w:kern w:val="0"/>
          <w:lang w:eastAsia="ru-RU" w:bidi="ar-SA"/>
        </w:rPr>
      </w:pPr>
      <w:r w:rsidRPr="007F311D">
        <w:rPr>
          <w:rFonts w:eastAsia="Times New Roman" w:cs="Times New Roman"/>
          <w:b/>
          <w:color w:val="212121"/>
          <w:kern w:val="0"/>
          <w:lang w:val="en" w:eastAsia="ru-RU" w:bidi="ar-SA"/>
        </w:rPr>
        <w:t>PROGRAM</w:t>
      </w:r>
      <w:r w:rsidRPr="007F311D">
        <w:rPr>
          <w:rFonts w:eastAsia="Times New Roman" w:cs="Times New Roman"/>
          <w:b/>
          <w:color w:val="212121"/>
          <w:kern w:val="0"/>
          <w:lang w:eastAsia="ru-RU" w:bidi="ar-SA"/>
        </w:rPr>
        <w:t xml:space="preserve"> </w:t>
      </w:r>
      <w:r w:rsidRPr="007F311D">
        <w:rPr>
          <w:rFonts w:eastAsia="Times New Roman" w:cs="Times New Roman"/>
          <w:b/>
          <w:color w:val="212121"/>
          <w:kern w:val="0"/>
          <w:lang w:val="en" w:eastAsia="ru-RU" w:bidi="ar-SA"/>
        </w:rPr>
        <w:t>FOR</w:t>
      </w:r>
      <w:r w:rsidRPr="007F311D">
        <w:rPr>
          <w:rFonts w:eastAsia="Times New Roman" w:cs="Times New Roman"/>
          <w:b/>
          <w:color w:val="212121"/>
          <w:kern w:val="0"/>
          <w:lang w:eastAsia="ru-RU" w:bidi="ar-SA"/>
        </w:rPr>
        <w:t xml:space="preserve"> </w:t>
      </w:r>
      <w:r w:rsidRPr="007F311D">
        <w:rPr>
          <w:rFonts w:eastAsia="Times New Roman" w:cs="Times New Roman"/>
          <w:b/>
          <w:color w:val="212121"/>
          <w:kern w:val="0"/>
          <w:lang w:val="en" w:eastAsia="ru-RU" w:bidi="ar-SA"/>
        </w:rPr>
        <w:t>CHILDREN</w:t>
      </w:r>
      <w:r w:rsidRPr="007F311D">
        <w:rPr>
          <w:rFonts w:eastAsia="Times New Roman" w:cs="Times New Roman"/>
          <w:b/>
          <w:color w:val="212121"/>
          <w:kern w:val="0"/>
          <w:lang w:eastAsia="ru-RU" w:bidi="ar-SA"/>
        </w:rPr>
        <w:t>'</w:t>
      </w:r>
      <w:r w:rsidRPr="007F311D">
        <w:rPr>
          <w:rFonts w:eastAsia="Times New Roman" w:cs="Times New Roman"/>
          <w:b/>
          <w:color w:val="212121"/>
          <w:kern w:val="0"/>
          <w:lang w:val="en" w:eastAsia="ru-RU" w:bidi="ar-SA"/>
        </w:rPr>
        <w:t>S</w:t>
      </w:r>
      <w:r w:rsidRPr="007F311D">
        <w:rPr>
          <w:rFonts w:eastAsia="Times New Roman" w:cs="Times New Roman"/>
          <w:b/>
          <w:color w:val="212121"/>
          <w:kern w:val="0"/>
          <w:lang w:eastAsia="ru-RU" w:bidi="ar-SA"/>
        </w:rPr>
        <w:t xml:space="preserve"> </w:t>
      </w:r>
      <w:r w:rsidRPr="007F311D">
        <w:rPr>
          <w:rFonts w:eastAsia="Times New Roman" w:cs="Times New Roman"/>
          <w:b/>
          <w:color w:val="212121"/>
          <w:kern w:val="0"/>
          <w:lang w:val="en" w:eastAsia="ru-RU" w:bidi="ar-SA"/>
        </w:rPr>
        <w:t>YOGA</w:t>
      </w:r>
    </w:p>
    <w:p w:rsidR="007F311D" w:rsidRPr="00276EB9" w:rsidRDefault="007F311D" w:rsidP="00276EB9">
      <w:pPr>
        <w:widowControl/>
        <w:suppressAutoHyphens w:val="0"/>
        <w:spacing w:line="360" w:lineRule="auto"/>
        <w:ind w:firstLine="709"/>
        <w:jc w:val="center"/>
        <w:rPr>
          <w:rFonts w:eastAsiaTheme="minorHAnsi" w:cs="Times New Roman"/>
          <w:b/>
          <w:kern w:val="0"/>
          <w:lang w:eastAsia="en-US" w:bidi="ar-SA"/>
        </w:rPr>
      </w:pPr>
    </w:p>
    <w:p w:rsidR="00276EB9" w:rsidRPr="00276EB9" w:rsidRDefault="00276EB9" w:rsidP="00276EB9">
      <w:pPr>
        <w:widowControl/>
        <w:suppressAutoHyphens w:val="0"/>
        <w:spacing w:line="360" w:lineRule="auto"/>
        <w:ind w:firstLine="709"/>
        <w:jc w:val="center"/>
        <w:rPr>
          <w:rFonts w:eastAsiaTheme="minorHAnsi" w:cs="Times New Roman"/>
          <w:b/>
          <w:kern w:val="0"/>
          <w:lang w:eastAsia="en-US" w:bidi="ar-SA"/>
        </w:rPr>
      </w:pPr>
    </w:p>
    <w:p w:rsidR="00276EB9" w:rsidRPr="00276EB9" w:rsidRDefault="00276EB9" w:rsidP="00276EB9">
      <w:pPr>
        <w:widowControl/>
        <w:suppressAutoHyphens w:val="0"/>
        <w:spacing w:line="360" w:lineRule="auto"/>
        <w:ind w:firstLine="709"/>
        <w:jc w:val="center"/>
        <w:rPr>
          <w:rFonts w:eastAsiaTheme="minorHAnsi" w:cs="Times New Roman"/>
          <w:b/>
          <w:kern w:val="0"/>
          <w:lang w:eastAsia="en-US" w:bidi="ar-SA"/>
        </w:rPr>
      </w:pPr>
    </w:p>
    <w:p w:rsidR="00276EB9" w:rsidRPr="00276EB9" w:rsidRDefault="00276EB9" w:rsidP="00276EB9">
      <w:pPr>
        <w:widowControl/>
        <w:suppressAutoHyphens w:val="0"/>
        <w:spacing w:line="360" w:lineRule="auto"/>
        <w:ind w:firstLine="709"/>
        <w:jc w:val="center"/>
        <w:rPr>
          <w:rFonts w:eastAsiaTheme="minorHAnsi" w:cs="Times New Roman"/>
          <w:b/>
          <w:kern w:val="0"/>
          <w:lang w:eastAsia="en-US" w:bidi="ar-SA"/>
        </w:rPr>
      </w:pPr>
    </w:p>
    <w:p w:rsidR="00276EB9" w:rsidRPr="00276EB9" w:rsidRDefault="00276EB9" w:rsidP="00276EB9">
      <w:pPr>
        <w:widowControl/>
        <w:suppressAutoHyphens w:val="0"/>
        <w:ind w:firstLine="709"/>
        <w:rPr>
          <w:rFonts w:eastAsiaTheme="minorHAnsi" w:cs="Times New Roman"/>
          <w:b/>
          <w:kern w:val="0"/>
          <w:lang w:eastAsia="en-US" w:bidi="ar-SA"/>
        </w:rPr>
      </w:pPr>
      <w:r w:rsidRPr="00276EB9">
        <w:rPr>
          <w:rFonts w:eastAsiaTheme="minorHAnsi" w:cs="Times New Roman"/>
          <w:b/>
          <w:kern w:val="0"/>
          <w:lang w:eastAsia="en-US" w:bidi="ar-SA"/>
        </w:rPr>
        <w:t xml:space="preserve">Аннотация: </w:t>
      </w:r>
      <w:proofErr w:type="gramStart"/>
      <w:r w:rsidRPr="00276EB9">
        <w:rPr>
          <w:rFonts w:eastAsiaTheme="minorHAnsi" w:cs="Times New Roman"/>
          <w:b/>
          <w:kern w:val="0"/>
          <w:lang w:eastAsia="en-US" w:bidi="ar-SA"/>
        </w:rPr>
        <w:t>В</w:t>
      </w:r>
      <w:proofErr w:type="gramEnd"/>
      <w:r w:rsidRPr="00276EB9">
        <w:rPr>
          <w:rFonts w:eastAsiaTheme="minorHAnsi" w:cs="Times New Roman"/>
          <w:b/>
          <w:kern w:val="0"/>
          <w:lang w:eastAsia="en-US" w:bidi="ar-SA"/>
        </w:rPr>
        <w:t xml:space="preserve"> данной статье раскр</w:t>
      </w:r>
      <w:r w:rsidR="007F311D">
        <w:rPr>
          <w:rFonts w:eastAsiaTheme="minorHAnsi" w:cs="Times New Roman"/>
          <w:b/>
          <w:kern w:val="0"/>
          <w:lang w:eastAsia="en-US" w:bidi="ar-SA"/>
        </w:rPr>
        <w:t>ыто содействие всестороннему развитию личности ребенка средствами йоги.</w:t>
      </w:r>
    </w:p>
    <w:p w:rsidR="007F311D" w:rsidRDefault="007F311D" w:rsidP="007F311D">
      <w:pPr>
        <w:pStyle w:val="HTML"/>
        <w:shd w:val="clear" w:color="auto" w:fill="FFFFFF"/>
        <w:rPr>
          <w:rFonts w:ascii="Times New Roman" w:eastAsiaTheme="minorHAnsi" w:hAnsi="Times New Roman" w:cs="Times New Roman"/>
          <w:b/>
          <w:kern w:val="0"/>
          <w:sz w:val="24"/>
          <w:szCs w:val="24"/>
          <w:lang w:eastAsia="en-US" w:bidi="ar-SA"/>
        </w:rPr>
      </w:pPr>
    </w:p>
    <w:p w:rsidR="007F311D" w:rsidRPr="007F311D" w:rsidRDefault="00276EB9" w:rsidP="007F311D">
      <w:pPr>
        <w:pStyle w:val="HTML"/>
        <w:shd w:val="clear" w:color="auto" w:fill="FFFFFF"/>
        <w:ind w:firstLine="709"/>
        <w:rPr>
          <w:rFonts w:ascii="Times New Roman" w:eastAsia="Times New Roman" w:hAnsi="Times New Roman" w:cs="Times New Roman"/>
          <w:b/>
          <w:color w:val="212121"/>
          <w:kern w:val="0"/>
          <w:sz w:val="24"/>
          <w:szCs w:val="24"/>
          <w:lang w:val="en-US" w:eastAsia="ru-RU" w:bidi="ar-SA"/>
        </w:rPr>
      </w:pPr>
      <w:r w:rsidRPr="00276EB9">
        <w:rPr>
          <w:rFonts w:ascii="Times New Roman" w:eastAsiaTheme="minorHAnsi" w:hAnsi="Times New Roman" w:cs="Times New Roman"/>
          <w:b/>
          <w:kern w:val="0"/>
          <w:sz w:val="24"/>
          <w:szCs w:val="24"/>
          <w:lang w:val="en-US" w:eastAsia="en-US" w:bidi="ar-SA"/>
        </w:rPr>
        <w:t xml:space="preserve">Abstract: </w:t>
      </w:r>
      <w:r w:rsidR="007F311D" w:rsidRPr="007F311D">
        <w:rPr>
          <w:rFonts w:ascii="Times New Roman" w:eastAsia="Times New Roman" w:hAnsi="Times New Roman" w:cs="Times New Roman"/>
          <w:b/>
          <w:color w:val="212121"/>
          <w:kern w:val="0"/>
          <w:sz w:val="24"/>
          <w:szCs w:val="24"/>
          <w:lang w:val="en" w:eastAsia="ru-RU" w:bidi="ar-SA"/>
        </w:rPr>
        <w:t>This article reveals the promotion of the comprehensive development of the child's personality by means of yoga</w:t>
      </w:r>
    </w:p>
    <w:p w:rsidR="00276EB9" w:rsidRPr="00276EB9" w:rsidRDefault="00276EB9" w:rsidP="00276EB9">
      <w:pPr>
        <w:widowControl/>
        <w:shd w:val="clear" w:color="auto" w:fill="FFFFFF"/>
        <w:suppressAutoHyphens w:val="0"/>
        <w:ind w:firstLine="709"/>
        <w:rPr>
          <w:rFonts w:ascii="inherit" w:eastAsia="Times New Roman" w:hAnsi="inherit" w:cs="Courier New"/>
          <w:color w:val="212121"/>
          <w:kern w:val="0"/>
          <w:sz w:val="20"/>
          <w:szCs w:val="20"/>
          <w:lang w:val="en-US" w:eastAsia="ru-RU" w:bidi="ar-SA"/>
        </w:rPr>
      </w:pPr>
    </w:p>
    <w:p w:rsidR="00276EB9" w:rsidRPr="00276EB9" w:rsidRDefault="00276EB9" w:rsidP="00276EB9">
      <w:pPr>
        <w:widowControl/>
        <w:suppressAutoHyphens w:val="0"/>
        <w:ind w:firstLine="709"/>
        <w:rPr>
          <w:rFonts w:eastAsiaTheme="minorHAnsi" w:cs="Times New Roman"/>
          <w:b/>
          <w:kern w:val="0"/>
          <w:lang w:eastAsia="en-US" w:bidi="ar-SA"/>
        </w:rPr>
      </w:pPr>
    </w:p>
    <w:p w:rsidR="00276EB9" w:rsidRPr="00276EB9" w:rsidRDefault="00276EB9" w:rsidP="00276EB9">
      <w:pPr>
        <w:widowControl/>
        <w:suppressAutoHyphens w:val="0"/>
        <w:ind w:firstLine="709"/>
        <w:rPr>
          <w:rFonts w:eastAsiaTheme="minorHAnsi" w:cs="Times New Roman"/>
          <w:b/>
          <w:kern w:val="0"/>
          <w:lang w:eastAsia="en-US" w:bidi="ar-SA"/>
        </w:rPr>
      </w:pPr>
    </w:p>
    <w:p w:rsidR="00276EB9" w:rsidRPr="00276EB9" w:rsidRDefault="00276EB9" w:rsidP="00276EB9">
      <w:pPr>
        <w:widowControl/>
        <w:suppressAutoHyphens w:val="0"/>
        <w:ind w:firstLine="709"/>
        <w:rPr>
          <w:rFonts w:eastAsiaTheme="minorHAnsi" w:cs="Times New Roman"/>
          <w:b/>
          <w:kern w:val="0"/>
          <w:lang w:eastAsia="en-US" w:bidi="ar-SA"/>
        </w:rPr>
      </w:pPr>
      <w:r w:rsidRPr="00276EB9">
        <w:rPr>
          <w:rFonts w:eastAsiaTheme="minorHAnsi" w:cs="Times New Roman"/>
          <w:b/>
          <w:kern w:val="0"/>
          <w:lang w:eastAsia="en-US" w:bidi="ar-SA"/>
        </w:rPr>
        <w:t>Ключ</w:t>
      </w:r>
      <w:r w:rsidR="007F311D">
        <w:rPr>
          <w:rFonts w:eastAsiaTheme="minorHAnsi" w:cs="Times New Roman"/>
          <w:b/>
          <w:kern w:val="0"/>
          <w:lang w:eastAsia="en-US" w:bidi="ar-SA"/>
        </w:rPr>
        <w:t>евые слова: развитие</w:t>
      </w:r>
      <w:r w:rsidRPr="00276EB9">
        <w:rPr>
          <w:rFonts w:eastAsiaTheme="minorHAnsi" w:cs="Times New Roman"/>
          <w:b/>
          <w:kern w:val="0"/>
          <w:lang w:eastAsia="en-US" w:bidi="ar-SA"/>
        </w:rPr>
        <w:t xml:space="preserve">, </w:t>
      </w:r>
      <w:r w:rsidR="007F311D">
        <w:rPr>
          <w:rFonts w:eastAsiaTheme="minorHAnsi" w:cs="Times New Roman"/>
          <w:b/>
          <w:kern w:val="0"/>
          <w:lang w:eastAsia="en-US" w:bidi="ar-SA"/>
        </w:rPr>
        <w:t>личность, здоровье, йога</w:t>
      </w:r>
      <w:r w:rsidRPr="00276EB9">
        <w:rPr>
          <w:rFonts w:eastAsiaTheme="minorHAnsi" w:cs="Times New Roman"/>
          <w:b/>
          <w:kern w:val="0"/>
          <w:lang w:eastAsia="en-US" w:bidi="ar-SA"/>
        </w:rPr>
        <w:t>.</w:t>
      </w:r>
    </w:p>
    <w:p w:rsidR="00276EB9" w:rsidRPr="00276EB9" w:rsidRDefault="00276EB9" w:rsidP="00276EB9">
      <w:pPr>
        <w:widowControl/>
        <w:suppressAutoHyphens w:val="0"/>
        <w:ind w:firstLine="709"/>
        <w:rPr>
          <w:rFonts w:eastAsiaTheme="minorHAnsi" w:cs="Times New Roman"/>
          <w:b/>
          <w:kern w:val="0"/>
          <w:lang w:eastAsia="en-US" w:bidi="ar-SA"/>
        </w:rPr>
      </w:pPr>
    </w:p>
    <w:p w:rsidR="00275D73" w:rsidRPr="00275D73" w:rsidRDefault="00276EB9" w:rsidP="00275D73">
      <w:pPr>
        <w:pStyle w:val="HTML"/>
        <w:shd w:val="clear" w:color="auto" w:fill="FFFFFF"/>
        <w:ind w:firstLine="709"/>
        <w:rPr>
          <w:rFonts w:ascii="Times New Roman" w:eastAsia="Times New Roman" w:hAnsi="Times New Roman" w:cs="Times New Roman"/>
          <w:b/>
          <w:color w:val="212121"/>
          <w:kern w:val="0"/>
          <w:sz w:val="24"/>
          <w:szCs w:val="24"/>
          <w:lang w:val="en-US" w:eastAsia="ru-RU" w:bidi="ar-SA"/>
        </w:rPr>
      </w:pPr>
      <w:r w:rsidRPr="00276EB9">
        <w:rPr>
          <w:rFonts w:ascii="Times New Roman" w:eastAsiaTheme="minorHAnsi" w:hAnsi="Times New Roman" w:cs="Times New Roman"/>
          <w:b/>
          <w:kern w:val="0"/>
          <w:sz w:val="24"/>
          <w:szCs w:val="24"/>
          <w:lang w:val="en-US" w:eastAsia="en-US" w:bidi="ar-SA"/>
        </w:rPr>
        <w:t xml:space="preserve">Key words: </w:t>
      </w:r>
      <w:r w:rsidR="00275D73" w:rsidRPr="00275D73">
        <w:rPr>
          <w:rFonts w:ascii="Times New Roman" w:eastAsia="Times New Roman" w:hAnsi="Times New Roman" w:cs="Times New Roman"/>
          <w:b/>
          <w:color w:val="212121"/>
          <w:kern w:val="0"/>
          <w:sz w:val="24"/>
          <w:szCs w:val="24"/>
          <w:lang w:val="en" w:eastAsia="ru-RU" w:bidi="ar-SA"/>
        </w:rPr>
        <w:t>development, personality, health, yoga</w:t>
      </w:r>
      <w:r w:rsidR="00275D73" w:rsidRPr="00275D73">
        <w:rPr>
          <w:rFonts w:ascii="Times New Roman" w:eastAsia="Times New Roman" w:hAnsi="Times New Roman" w:cs="Times New Roman"/>
          <w:b/>
          <w:color w:val="212121"/>
          <w:kern w:val="0"/>
          <w:sz w:val="24"/>
          <w:szCs w:val="24"/>
          <w:lang w:val="en-US" w:eastAsia="ru-RU" w:bidi="ar-SA"/>
        </w:rPr>
        <w:t>.</w:t>
      </w:r>
      <w:bookmarkStart w:id="0" w:name="_GoBack"/>
      <w:bookmarkEnd w:id="0"/>
    </w:p>
    <w:p w:rsidR="00276EB9" w:rsidRDefault="00276EB9" w:rsidP="00276EB9">
      <w:pPr>
        <w:widowControl/>
        <w:suppressAutoHyphens w:val="0"/>
        <w:ind w:firstLine="709"/>
        <w:jc w:val="both"/>
        <w:rPr>
          <w:rFonts w:eastAsiaTheme="minorHAnsi" w:cs="Times New Roman"/>
          <w:b/>
          <w:kern w:val="0"/>
          <w:lang w:val="en-US" w:eastAsia="en-US" w:bidi="ar-SA"/>
        </w:rPr>
      </w:pPr>
    </w:p>
    <w:p w:rsidR="007F311D" w:rsidRDefault="007F311D" w:rsidP="00276EB9">
      <w:pPr>
        <w:widowControl/>
        <w:suppressAutoHyphens w:val="0"/>
        <w:ind w:firstLine="709"/>
        <w:jc w:val="both"/>
        <w:rPr>
          <w:rFonts w:eastAsiaTheme="minorHAnsi" w:cs="Times New Roman"/>
          <w:b/>
          <w:kern w:val="0"/>
          <w:lang w:val="en-US" w:eastAsia="en-US" w:bidi="ar-SA"/>
        </w:rPr>
      </w:pPr>
    </w:p>
    <w:p w:rsidR="007F311D" w:rsidRDefault="007F311D" w:rsidP="00276EB9">
      <w:pPr>
        <w:widowControl/>
        <w:suppressAutoHyphens w:val="0"/>
        <w:ind w:firstLine="709"/>
        <w:jc w:val="both"/>
        <w:rPr>
          <w:rFonts w:eastAsiaTheme="minorHAnsi" w:cs="Times New Roman"/>
          <w:b/>
          <w:kern w:val="0"/>
          <w:lang w:val="en-US" w:eastAsia="en-US" w:bidi="ar-SA"/>
        </w:rPr>
      </w:pPr>
    </w:p>
    <w:p w:rsidR="007F311D" w:rsidRPr="00276EB9" w:rsidRDefault="007F311D" w:rsidP="00276EB9">
      <w:pPr>
        <w:widowControl/>
        <w:suppressAutoHyphens w:val="0"/>
        <w:ind w:firstLine="709"/>
        <w:jc w:val="both"/>
        <w:rPr>
          <w:rFonts w:eastAsiaTheme="minorHAnsi" w:cs="Times New Roman"/>
          <w:b/>
          <w:kern w:val="0"/>
          <w:lang w:val="en-US" w:eastAsia="en-US" w:bidi="ar-SA"/>
        </w:rPr>
      </w:pPr>
    </w:p>
    <w:p w:rsidR="00A57B65" w:rsidRPr="00331C7E" w:rsidRDefault="00A57B65" w:rsidP="00A57B65">
      <w:pPr>
        <w:spacing w:line="360" w:lineRule="auto"/>
        <w:ind w:firstLine="709"/>
        <w:rPr>
          <w:sz w:val="28"/>
          <w:szCs w:val="28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Изучение педагогической и психологической литературы, посвященной вопросам физического воспит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ания, позволило прийти к выводу 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о том, что именно, йога, способству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ет развитию физических качеств, а именно 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гибкость, равновесие, выносливость, и гармонизации эмоционально-волевой сферы ребенка. Изучение данного направления, создает необходимый двигательный режим, положительный психологический настрой, способствующий укреплению здоровья ребенка, его физическому и умственному развитию, и существенно помогает в воспитании здорового, жизнерадостного, физически совершенного, гармонически и творчески развитого ребенка. </w:t>
      </w:r>
    </w:p>
    <w:p w:rsidR="00A57B65" w:rsidRPr="00D86A3C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lastRenderedPageBreak/>
        <w:t xml:space="preserve">Йога доступна детям любой категории: с ослабленным здоровьем, с низким уровнем развития физических качеств, с проблемами в эмоционально-волевой сфере, с низкими адаптивными возможностями. В отличие от других физических упражнений, имеющих динамический характер, в йоге основное внимание уделяется статическому поддержанию поз. Их выполнение требует плавных, осмысленных движений, спокойного ритма и оказывает на организм умеренную нагрузку. Важная особенность йоги – сочетание физических упражнений с расслаблением и дыхательной гимнастикой. Кроме того, доступность системы в том, что выполнение физических упражнений не требует никаких снарядов и специальных приспособлений. </w:t>
      </w:r>
    </w:p>
    <w:p w:rsidR="00A57B65" w:rsidRPr="00F82A04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i/>
          <w:kern w:val="0"/>
          <w:sz w:val="28"/>
          <w:szCs w:val="28"/>
          <w:lang w:eastAsia="en-US" w:bidi="ar-SA"/>
        </w:rPr>
      </w:pPr>
      <w:r w:rsidRPr="00F82A04">
        <w:rPr>
          <w:rFonts w:eastAsiaTheme="minorHAnsi" w:cs="Times New Roman"/>
          <w:i/>
          <w:kern w:val="0"/>
          <w:sz w:val="28"/>
          <w:szCs w:val="28"/>
          <w:lang w:eastAsia="en-US" w:bidi="ar-SA"/>
        </w:rPr>
        <w:t xml:space="preserve">Задачи: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Оздоровительные задачи.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1.Развитие физических качеств у детей при помощи йоги.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2.Укрепление здоровья: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-содействовать оптимизации роста и развития опорно-двигательного аппарата;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-профилактика нарушений опорно-двигательного аппарата и простудных заболеваний;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-содействовать развитию функциональных органов дыхания, кровообращения, сердечно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 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- сосудистой и нервной систем организма;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 -способствовать повышению защитных свойств организма и его устойчивости к заболеваниям средствами движения, дыхательной гимнастики, самомассажа, упражнений йоги;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-содействовать формированию правильной осанки и гигиенических навыков;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-способствовать оздоровлению психики ребенка.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3. Совершенствование психомо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>торных способностей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: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-развивать двигательные качества;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-развивать мелкую моторику. </w:t>
      </w:r>
    </w:p>
    <w:p w:rsidR="00A57B65" w:rsidRPr="00D86A3C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lastRenderedPageBreak/>
        <w:t xml:space="preserve">4.Развитие творческих и созидательных способностей занимающихся. </w:t>
      </w:r>
    </w:p>
    <w:p w:rsidR="00A57B65" w:rsidRPr="00D86A3C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Образовательные задачи: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 ознакомление детей с терминами: физические качества; выносливость, равновесие, гибкость, сила;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 формирование физических двигательных умений и навыков ребенка в соответствии с его индивидуальными особенностями; </w:t>
      </w:r>
    </w:p>
    <w:p w:rsidR="00A57B65" w:rsidRPr="00D86A3C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- расширение кругозора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>, уточнение представлений о своё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м теле, уважительное отношение к физической культуре, создание положительной основы для формирования привычки к здоровому образу жизни. </w:t>
      </w:r>
    </w:p>
    <w:p w:rsidR="00A57B65" w:rsidRPr="00D86A3C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Воспитательные задачи: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 воспитание потребности в здоровом образе жизни;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- выработка привычки к соблюдению режима, потребность в физических упражнениях и играх.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 xml:space="preserve">Ожидаемые результаты реализации программы: 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>
        <w:rPr>
          <w:rFonts w:eastAsiaTheme="minorHAnsi" w:cs="Times New Roman"/>
          <w:kern w:val="0"/>
          <w:sz w:val="28"/>
          <w:szCs w:val="28"/>
          <w:lang w:eastAsia="en-US" w:bidi="ar-SA"/>
        </w:rPr>
        <w:t>- п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овышение уровня физической подготовленности и разви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>тия физических качеств у детей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, имев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>ших низкий уровень их развития;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>
        <w:rPr>
          <w:rFonts w:eastAsiaTheme="minorHAnsi" w:cs="Times New Roman"/>
          <w:kern w:val="0"/>
          <w:sz w:val="28"/>
          <w:szCs w:val="28"/>
          <w:lang w:eastAsia="en-US" w:bidi="ar-SA"/>
        </w:rPr>
        <w:t>- с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табилизац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>ия эмоционального фона у детей;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>
        <w:rPr>
          <w:rFonts w:eastAsiaTheme="minorHAnsi" w:cs="Times New Roman"/>
          <w:kern w:val="0"/>
          <w:sz w:val="28"/>
          <w:szCs w:val="28"/>
          <w:lang w:eastAsia="en-US" w:bidi="ar-SA"/>
        </w:rPr>
        <w:t>- п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отребность в ведении здорового образа жизни у детей и р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>одителей;</w:t>
      </w:r>
    </w:p>
    <w:p w:rsidR="00A57B65" w:rsidRDefault="00A57B65" w:rsidP="00A57B65">
      <w:pPr>
        <w:widowControl/>
        <w:suppressAutoHyphens w:val="0"/>
        <w:spacing w:line="360" w:lineRule="auto"/>
        <w:ind w:firstLine="709"/>
        <w:rPr>
          <w:rFonts w:eastAsiaTheme="minorHAnsi" w:cs="Times New Roman"/>
          <w:kern w:val="0"/>
          <w:sz w:val="28"/>
          <w:szCs w:val="28"/>
          <w:lang w:eastAsia="en-US" w:bidi="ar-SA"/>
        </w:rPr>
      </w:pPr>
      <w:r>
        <w:rPr>
          <w:rFonts w:eastAsiaTheme="minorHAnsi" w:cs="Times New Roman"/>
          <w:kern w:val="0"/>
          <w:sz w:val="28"/>
          <w:szCs w:val="28"/>
          <w:lang w:eastAsia="en-US" w:bidi="ar-SA"/>
        </w:rPr>
        <w:t>- ф</w:t>
      </w:r>
      <w:r w:rsidRPr="00D86A3C">
        <w:rPr>
          <w:rFonts w:eastAsiaTheme="minorHAnsi" w:cs="Times New Roman"/>
          <w:kern w:val="0"/>
          <w:sz w:val="28"/>
          <w:szCs w:val="28"/>
          <w:lang w:eastAsia="en-US" w:bidi="ar-SA"/>
        </w:rPr>
        <w:t>ормирование у родителей представлений о физических возможностях детей, возрастных требованиях и тре</w:t>
      </w:r>
      <w:r>
        <w:rPr>
          <w:rFonts w:eastAsiaTheme="minorHAnsi" w:cs="Times New Roman"/>
          <w:kern w:val="0"/>
          <w:sz w:val="28"/>
          <w:szCs w:val="28"/>
          <w:lang w:eastAsia="en-US" w:bidi="ar-SA"/>
        </w:rPr>
        <w:t>бованиях программы образовательного учреждения.</w:t>
      </w:r>
    </w:p>
    <w:p w:rsidR="00A57B65" w:rsidRPr="00D86A3C" w:rsidRDefault="00A57B65" w:rsidP="00A57B65">
      <w:pPr>
        <w:widowControl/>
        <w:suppressAutoHyphens w:val="0"/>
        <w:spacing w:line="360" w:lineRule="auto"/>
        <w:ind w:firstLine="709"/>
        <w:rPr>
          <w:rFonts w:eastAsia="Times New Roman" w:cs="Times New Roman"/>
          <w:i/>
          <w:iCs/>
          <w:kern w:val="0"/>
          <w:sz w:val="28"/>
          <w:szCs w:val="28"/>
          <w:shd w:val="clear" w:color="auto" w:fill="FFFFFF"/>
          <w:lang w:eastAsia="ru-RU" w:bidi="ar-SA"/>
        </w:rPr>
      </w:pPr>
      <w:r w:rsidRPr="00F82A04">
        <w:rPr>
          <w:rFonts w:eastAsia="Times New Roman" w:cs="Times New Roman"/>
          <w:bCs/>
          <w:i/>
          <w:iCs/>
          <w:kern w:val="0"/>
          <w:sz w:val="28"/>
          <w:szCs w:val="28"/>
          <w:shd w:val="clear" w:color="auto" w:fill="FFFFFF"/>
          <w:lang w:eastAsia="ru-RU" w:bidi="ar-SA"/>
        </w:rPr>
        <w:t>Принципы построения занятия</w:t>
      </w:r>
      <w:r>
        <w:rPr>
          <w:rFonts w:eastAsia="Times New Roman" w:cs="Times New Roman"/>
          <w:bCs/>
          <w:iCs/>
          <w:kern w:val="0"/>
          <w:sz w:val="28"/>
          <w:szCs w:val="28"/>
          <w:shd w:val="clear" w:color="auto" w:fill="FFFFFF"/>
          <w:lang w:eastAsia="ru-RU" w:bidi="ar-SA"/>
        </w:rPr>
        <w:t>:</w:t>
      </w:r>
    </w:p>
    <w:p w:rsidR="00A57B65" w:rsidRPr="00D86A3C" w:rsidRDefault="00A57B65" w:rsidP="00A57B65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uto"/>
        <w:ind w:left="0"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>системность – педагогическое воздействие выстроено в систему специальных занятий, упражнений и заданий;</w:t>
      </w:r>
    </w:p>
    <w:p w:rsidR="00A57B65" w:rsidRPr="00D86A3C" w:rsidRDefault="00A57B65" w:rsidP="00A57B65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uto"/>
        <w:ind w:left="0"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>возрастное соответствие – предлагаемые игры и упражнения (позы) учитывают возрастные возможности детей данного возраста;</w:t>
      </w:r>
    </w:p>
    <w:p w:rsidR="00A57B65" w:rsidRPr="00D86A3C" w:rsidRDefault="00A57B65" w:rsidP="00A57B65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uto"/>
        <w:ind w:left="0"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spellStart"/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>деятельностный</w:t>
      </w:r>
      <w:proofErr w:type="spellEnd"/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принцип – задачи развития физических качеств достигаются через игровую деятельность;</w:t>
      </w:r>
    </w:p>
    <w:p w:rsidR="00A57B65" w:rsidRPr="00D86A3C" w:rsidRDefault="00A57B65" w:rsidP="00A57B65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uto"/>
        <w:ind w:left="0"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spellStart"/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>здоровьесберегающий</w:t>
      </w:r>
      <w:proofErr w:type="spellEnd"/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принцип – обеспечено сочетание статичного и динамичного положения детей, смена видов деятельности.</w:t>
      </w:r>
    </w:p>
    <w:p w:rsidR="00A57B65" w:rsidRPr="00F82A04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i/>
          <w:kern w:val="0"/>
          <w:sz w:val="28"/>
          <w:szCs w:val="28"/>
          <w:lang w:eastAsia="ru-RU" w:bidi="ar-SA"/>
        </w:rPr>
      </w:pPr>
      <w:r w:rsidRPr="00F82A04">
        <w:rPr>
          <w:rFonts w:eastAsia="Times New Roman" w:cs="Times New Roman"/>
          <w:bCs/>
          <w:i/>
          <w:iCs/>
          <w:kern w:val="0"/>
          <w:sz w:val="28"/>
          <w:szCs w:val="28"/>
          <w:lang w:eastAsia="ru-RU" w:bidi="ar-SA"/>
        </w:rPr>
        <w:lastRenderedPageBreak/>
        <w:t>Участники занятия</w:t>
      </w:r>
    </w:p>
    <w:p w:rsidR="00A57B65" w:rsidRPr="00D86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Дети 5-9</w:t>
      </w: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лет, без ограничений по группе здоровья,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 разным темпераментом. </w:t>
      </w: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>Программа носит развивающий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 оздоровительный</w:t>
      </w: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хар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актер. Занятия проходят 2 раза в неделю, продолжительностью</w:t>
      </w: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55 минут, со спокойной музыкой.</w:t>
      </w:r>
    </w:p>
    <w:p w:rsidR="00A57B65" w:rsidRPr="00071BC7" w:rsidRDefault="00A57B65" w:rsidP="00A57B65">
      <w:pPr>
        <w:widowControl/>
        <w:suppressAutoHyphens w:val="0"/>
        <w:spacing w:line="360" w:lineRule="auto"/>
        <w:ind w:firstLine="709"/>
        <w:rPr>
          <w:rFonts w:eastAsia="Times New Roman" w:cs="Times New Roman"/>
          <w:iCs/>
          <w:kern w:val="0"/>
          <w:sz w:val="28"/>
          <w:szCs w:val="28"/>
          <w:shd w:val="clear" w:color="auto" w:fill="FFFFFF"/>
          <w:lang w:eastAsia="ru-RU" w:bidi="ar-SA"/>
        </w:rPr>
      </w:pPr>
      <w:r w:rsidRPr="00F82A04">
        <w:rPr>
          <w:rFonts w:eastAsia="Times New Roman" w:cs="Times New Roman"/>
          <w:bCs/>
          <w:i/>
          <w:iCs/>
          <w:kern w:val="0"/>
          <w:sz w:val="28"/>
          <w:szCs w:val="28"/>
          <w:shd w:val="clear" w:color="auto" w:fill="FFFFFF"/>
          <w:lang w:eastAsia="ru-RU" w:bidi="ar-SA"/>
        </w:rPr>
        <w:t>Структура занятия</w:t>
      </w:r>
      <w:r>
        <w:rPr>
          <w:rFonts w:eastAsia="Times New Roman" w:cs="Times New Roman"/>
          <w:bCs/>
          <w:iCs/>
          <w:kern w:val="0"/>
          <w:sz w:val="28"/>
          <w:szCs w:val="28"/>
          <w:shd w:val="clear" w:color="auto" w:fill="FFFFFF"/>
          <w:lang w:eastAsia="ru-RU" w:bidi="ar-SA"/>
        </w:rPr>
        <w:t>:</w:t>
      </w:r>
    </w:p>
    <w:p w:rsidR="00A57B65" w:rsidRPr="000D4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D4A3C">
        <w:rPr>
          <w:rFonts w:eastAsia="Times New Roman" w:cs="Times New Roman"/>
          <w:iCs/>
          <w:kern w:val="0"/>
          <w:sz w:val="28"/>
          <w:szCs w:val="28"/>
          <w:lang w:eastAsia="ru-RU" w:bidi="ar-SA"/>
        </w:rPr>
        <w:t>I. Вводная часть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A57B65" w:rsidRPr="00D86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Приветствие, знакомство, основные рекомендации.</w:t>
      </w:r>
    </w:p>
    <w:p w:rsidR="00A57B65" w:rsidRPr="00D86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2. Разминка. Суставная гимнастика - у</w:t>
      </w: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пражнения на проработку мелких групп мышц и суставов. Особое внимание уделяется развитию мелкой моторики, то есть суставов и мышц ладони, стопы, шеи и головы. Упражнения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выполняются сидя или стоя.</w:t>
      </w:r>
    </w:p>
    <w:p w:rsidR="00A57B65" w:rsidRPr="000D4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D4A3C">
        <w:rPr>
          <w:rFonts w:eastAsia="Times New Roman" w:cs="Times New Roman"/>
          <w:iCs/>
          <w:kern w:val="0"/>
          <w:sz w:val="28"/>
          <w:szCs w:val="28"/>
          <w:lang w:eastAsia="ru-RU" w:bidi="ar-SA"/>
        </w:rPr>
        <w:t>II. Основная часть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A57B65" w:rsidRPr="00D86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 </w:t>
      </w: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Дети переходят к выполнению комплекса поз – 6-10 основных поз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(далее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асан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). Например, Сурья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Намаскар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(Приветствие солнцу) – комплекс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асан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на вытяжение позвоночника и разогрева всего тела.</w:t>
      </w:r>
    </w:p>
    <w:p w:rsidR="00A57B65" w:rsidRPr="000F6E92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 </w:t>
      </w: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>Силовой блок. Дети вып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олняют упражнения на укрепление </w:t>
      </w: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>о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сновных групп мышц: для укрепления мышц живота, спины, ног, рук, для развития стоп, плечевого пояса. Выполнение балансовых 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асан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: на одной ноге, руках.</w:t>
      </w:r>
    </w:p>
    <w:p w:rsidR="00A57B65" w:rsidRPr="00D86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3. Дыхательные упражнения (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пранаяма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).</w:t>
      </w:r>
    </w:p>
    <w:p w:rsidR="00A57B65" w:rsidRPr="00D86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4. Гимнастика для глаз (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тратака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).</w:t>
      </w:r>
    </w:p>
    <w:p w:rsidR="00A57B65" w:rsidRPr="00D86A3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86A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5.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Игры на развитие органов чувств, памяти, моторики, профилактика плоскостопия, развитие творчества через рисование. </w:t>
      </w:r>
    </w:p>
    <w:p w:rsidR="00A57B65" w:rsidRPr="00625B7C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5B7C">
        <w:rPr>
          <w:rFonts w:eastAsia="Times New Roman" w:cs="Times New Roman"/>
          <w:iCs/>
          <w:kern w:val="0"/>
          <w:sz w:val="28"/>
          <w:szCs w:val="28"/>
          <w:lang w:eastAsia="ru-RU" w:bidi="ar-SA"/>
        </w:rPr>
        <w:t>III. Заключительная часть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A57B65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1.Медитация – проходит сидя с закрытыми глазами, концентрация на                                                                              дыхание, представляя место или предмет, который делает ребенка счастливым.</w:t>
      </w:r>
    </w:p>
    <w:p w:rsidR="00A57B65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2.Отдых (</w:t>
      </w: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Шавасана</w:t>
      </w:r>
      <w:proofErr w:type="spell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) – проходит лежа на спине, на глаза мешочки (натуральные из семян льна и лаванды), дети накрываются одеялами,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расслабление каждой части тела. Дети представляют: полет на ковре-самолете, бабочку или как лежат на песке на берегу моря.</w:t>
      </w:r>
    </w:p>
    <w:p w:rsidR="00A57B65" w:rsidRPr="00F82A04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cs="Times New Roman"/>
          <w:i/>
          <w:sz w:val="28"/>
          <w:szCs w:val="28"/>
          <w:shd w:val="clear" w:color="auto" w:fill="FFFFFF"/>
        </w:rPr>
      </w:pPr>
      <w:r w:rsidRPr="00F82A04">
        <w:rPr>
          <w:rFonts w:cs="Times New Roman"/>
          <w:i/>
          <w:sz w:val="28"/>
          <w:szCs w:val="28"/>
          <w:shd w:val="clear" w:color="auto" w:fill="FFFFFF"/>
        </w:rPr>
        <w:t>Заключение</w:t>
      </w:r>
    </w:p>
    <w:p w:rsidR="00A57B65" w:rsidRPr="003B5F8A" w:rsidRDefault="00A57B65" w:rsidP="00A57B65">
      <w:pPr>
        <w:widowControl/>
        <w:shd w:val="clear" w:color="auto" w:fill="FFFFFF"/>
        <w:suppressAutoHyphens w:val="0"/>
        <w:spacing w:line="360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3B5F8A">
        <w:rPr>
          <w:rFonts w:cs="Times New Roman"/>
          <w:sz w:val="28"/>
          <w:szCs w:val="28"/>
          <w:shd w:val="clear" w:color="auto" w:fill="FFFFFF"/>
        </w:rPr>
        <w:t>Представленная программа и система работы по развитию физических качеств у детей 5-9 лет через использование йоги могут быть использованы инструкторами по физической культуре, медицинскими работниками, педагогами, как в дошкольных, так и в образовательных учреждениях. С помощью йоги открываются новые возможности для развития физических качеств не только у детей дошкольного возраста,</w:t>
      </w:r>
      <w:r>
        <w:rPr>
          <w:rFonts w:cs="Times New Roman"/>
          <w:sz w:val="28"/>
          <w:szCs w:val="28"/>
          <w:shd w:val="clear" w:color="auto" w:fill="FFFFFF"/>
        </w:rPr>
        <w:t xml:space="preserve"> начальной школы,</w:t>
      </w:r>
      <w:r w:rsidRPr="003B5F8A">
        <w:rPr>
          <w:rFonts w:cs="Times New Roman"/>
          <w:sz w:val="28"/>
          <w:szCs w:val="28"/>
          <w:shd w:val="clear" w:color="auto" w:fill="FFFFFF"/>
        </w:rPr>
        <w:t xml:space="preserve"> но и у подростков и взрослого населения. Развитие физических качеств – путь к здоровью любого человека.</w:t>
      </w:r>
    </w:p>
    <w:p w:rsidR="00787391" w:rsidRDefault="00275D73"/>
    <w:sectPr w:rsidR="0078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F6171"/>
    <w:multiLevelType w:val="multilevel"/>
    <w:tmpl w:val="013A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65"/>
    <w:rsid w:val="00275D73"/>
    <w:rsid w:val="00276EB9"/>
    <w:rsid w:val="002A0A2F"/>
    <w:rsid w:val="007F311D"/>
    <w:rsid w:val="00A57B65"/>
    <w:rsid w:val="00AC180E"/>
    <w:rsid w:val="00E4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7FF0"/>
  <w15:chartTrackingRefBased/>
  <w15:docId w15:val="{C378C769-DF83-408F-9FFD-30BDADD75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B65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F311D"/>
    <w:rPr>
      <w:rFonts w:ascii="Consolas" w:hAnsi="Consolas" w:cs="Mangal"/>
      <w:sz w:val="20"/>
      <w:szCs w:val="18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311D"/>
    <w:rPr>
      <w:rFonts w:ascii="Consolas" w:eastAsia="DejaVu Sans" w:hAnsi="Consolas" w:cs="Mangal"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2019-02-03T21:24:00Z</dcterms:created>
  <dcterms:modified xsi:type="dcterms:W3CDTF">2019-02-05T13:14:00Z</dcterms:modified>
</cp:coreProperties>
</file>