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50E" w:rsidRPr="000A350E" w:rsidRDefault="000A350E" w:rsidP="000A350E">
      <w:pPr>
        <w:tabs>
          <w:tab w:val="left" w:pos="399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350E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 №54»</w:t>
      </w: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A350E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50E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ПОВЫШЕНИЕ ЗНАЧИМОСТИ ДШИ </w:t>
      </w:r>
    </w:p>
    <w:p w:rsidR="00AF69F7" w:rsidRDefault="000A350E" w:rsidP="000A350E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ДУХОВНО-НРАВСТВЕННОМ ВОСПИТАНИИ </w:t>
      </w:r>
    </w:p>
    <w:p w:rsidR="000A350E" w:rsidRDefault="000A350E" w:rsidP="000A350E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ПОДРАСТАЮЩЕГО ПОКОЛЕНИЯ»</w:t>
      </w: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A350E" w:rsidRDefault="000A350E" w:rsidP="000A350E">
      <w:pPr>
        <w:tabs>
          <w:tab w:val="left" w:pos="3990"/>
          <w:tab w:val="left" w:pos="813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0A350E" w:rsidRDefault="000A350E" w:rsidP="000A350E">
      <w:pPr>
        <w:tabs>
          <w:tab w:val="left" w:pos="3990"/>
          <w:tab w:val="left" w:pos="8130"/>
        </w:tabs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Мясоедова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Т.И.,  </w:t>
      </w:r>
    </w:p>
    <w:p w:rsidR="005B2CC4" w:rsidRDefault="005B2CC4" w:rsidP="000A350E">
      <w:pPr>
        <w:tabs>
          <w:tab w:val="left" w:pos="3990"/>
          <w:tab w:val="left" w:pos="813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0A350E" w:rsidRDefault="005B2CC4" w:rsidP="000A350E">
      <w:pPr>
        <w:tabs>
          <w:tab w:val="left" w:pos="3990"/>
          <w:tab w:val="left" w:pos="813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работе</w:t>
      </w:r>
      <w:r w:rsidR="000A350E">
        <w:rPr>
          <w:rFonts w:ascii="Times New Roman" w:hAnsi="Times New Roman" w:cs="Times New Roman"/>
          <w:sz w:val="28"/>
          <w:szCs w:val="28"/>
        </w:rPr>
        <w:t xml:space="preserve"> ДШИ №54 </w:t>
      </w:r>
    </w:p>
    <w:p w:rsidR="000A350E" w:rsidRPr="000A350E" w:rsidRDefault="005B2CC4" w:rsidP="000A350E">
      <w:pPr>
        <w:tabs>
          <w:tab w:val="left" w:pos="3990"/>
          <w:tab w:val="left" w:pos="813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3BB" w:rsidRDefault="000A350E" w:rsidP="005B2CC4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Полысаево 2018</w:t>
      </w:r>
    </w:p>
    <w:p w:rsidR="000A350E" w:rsidRPr="00E56420" w:rsidRDefault="00E56420" w:rsidP="00AF69F7">
      <w:pPr>
        <w:tabs>
          <w:tab w:val="left" w:pos="39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E56420">
        <w:rPr>
          <w:rFonts w:ascii="Times New Roman" w:hAnsi="Times New Roman" w:cs="Times New Roman"/>
          <w:sz w:val="28"/>
          <w:szCs w:val="28"/>
        </w:rPr>
        <w:t>СОДЕРЖАНИЕ</w:t>
      </w:r>
    </w:p>
    <w:p w:rsidR="00AF69F7" w:rsidRPr="00AF69F7" w:rsidRDefault="00AF69F7" w:rsidP="000A350E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69F7">
        <w:rPr>
          <w:rFonts w:ascii="Times New Roman" w:hAnsi="Times New Roman" w:cs="Times New Roman"/>
          <w:sz w:val="28"/>
          <w:szCs w:val="28"/>
        </w:rPr>
        <w:t>1. Введение</w:t>
      </w:r>
      <w:r w:rsidR="00E5642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……………………………………………………………………….3</w:t>
      </w:r>
    </w:p>
    <w:p w:rsidR="000A350E" w:rsidRPr="00AF69F7" w:rsidRDefault="00AF69F7" w:rsidP="000A350E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69F7">
        <w:rPr>
          <w:rFonts w:ascii="Times New Roman" w:hAnsi="Times New Roman" w:cs="Times New Roman"/>
          <w:sz w:val="28"/>
          <w:szCs w:val="28"/>
        </w:rPr>
        <w:t>2</w:t>
      </w:r>
      <w:r w:rsidR="000A350E" w:rsidRPr="00AF69F7">
        <w:rPr>
          <w:rFonts w:ascii="Times New Roman" w:hAnsi="Times New Roman" w:cs="Times New Roman"/>
          <w:sz w:val="28"/>
          <w:szCs w:val="28"/>
        </w:rPr>
        <w:t>. Историческая справка о создании школ иску</w:t>
      </w:r>
      <w:proofErr w:type="gramStart"/>
      <w:r w:rsidR="000A350E" w:rsidRPr="00AF69F7">
        <w:rPr>
          <w:rFonts w:ascii="Times New Roman" w:hAnsi="Times New Roman" w:cs="Times New Roman"/>
          <w:sz w:val="28"/>
          <w:szCs w:val="28"/>
        </w:rPr>
        <w:t>сств в Р</w:t>
      </w:r>
      <w:proofErr w:type="gramEnd"/>
      <w:r w:rsidR="000A350E" w:rsidRPr="00AF69F7">
        <w:rPr>
          <w:rFonts w:ascii="Times New Roman" w:hAnsi="Times New Roman" w:cs="Times New Roman"/>
          <w:sz w:val="28"/>
          <w:szCs w:val="28"/>
        </w:rPr>
        <w:t>оссии</w:t>
      </w:r>
      <w:r w:rsidR="00E56420">
        <w:rPr>
          <w:rFonts w:ascii="Times New Roman" w:hAnsi="Times New Roman" w:cs="Times New Roman"/>
          <w:sz w:val="28"/>
          <w:szCs w:val="28"/>
        </w:rPr>
        <w:t>………………3</w:t>
      </w:r>
    </w:p>
    <w:p w:rsidR="00E56420" w:rsidRDefault="00AF69F7" w:rsidP="000A350E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69F7">
        <w:rPr>
          <w:rFonts w:ascii="Times New Roman" w:hAnsi="Times New Roman" w:cs="Times New Roman"/>
          <w:sz w:val="28"/>
          <w:szCs w:val="28"/>
        </w:rPr>
        <w:t>3. Школа искусств как учреждение дополнительного образования</w:t>
      </w:r>
      <w:r w:rsidR="00E56420">
        <w:rPr>
          <w:rFonts w:ascii="Times New Roman" w:hAnsi="Times New Roman" w:cs="Times New Roman"/>
          <w:sz w:val="28"/>
          <w:szCs w:val="28"/>
        </w:rPr>
        <w:t>………</w:t>
      </w:r>
      <w:r w:rsidR="005B2CC4">
        <w:rPr>
          <w:rFonts w:ascii="Times New Roman" w:hAnsi="Times New Roman" w:cs="Times New Roman"/>
          <w:sz w:val="28"/>
          <w:szCs w:val="28"/>
        </w:rPr>
        <w:t>…</w:t>
      </w:r>
    </w:p>
    <w:p w:rsidR="000A350E" w:rsidRPr="00AF69F7" w:rsidRDefault="00AF69F7" w:rsidP="000A350E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69F7">
        <w:rPr>
          <w:rFonts w:ascii="Times New Roman" w:hAnsi="Times New Roman" w:cs="Times New Roman"/>
          <w:sz w:val="28"/>
          <w:szCs w:val="28"/>
        </w:rPr>
        <w:t xml:space="preserve"> в настоящее время</w:t>
      </w:r>
      <w:r w:rsidR="005B2CC4">
        <w:rPr>
          <w:rFonts w:ascii="Times New Roman" w:hAnsi="Times New Roman" w:cs="Times New Roman"/>
          <w:sz w:val="28"/>
          <w:szCs w:val="28"/>
        </w:rPr>
        <w:t>……………………………………………………………….5</w:t>
      </w:r>
    </w:p>
    <w:p w:rsidR="00AF69F7" w:rsidRPr="00AF69F7" w:rsidRDefault="00AF69F7" w:rsidP="000A350E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69F7">
        <w:rPr>
          <w:rFonts w:ascii="Times New Roman" w:hAnsi="Times New Roman" w:cs="Times New Roman"/>
          <w:sz w:val="28"/>
          <w:szCs w:val="28"/>
        </w:rPr>
        <w:t>4. Образовательная программа ДШИ №54</w:t>
      </w:r>
      <w:r w:rsidR="005B2CC4">
        <w:rPr>
          <w:rFonts w:ascii="Times New Roman" w:hAnsi="Times New Roman" w:cs="Times New Roman"/>
          <w:sz w:val="28"/>
          <w:szCs w:val="28"/>
        </w:rPr>
        <w:t>……………………………………10</w:t>
      </w:r>
    </w:p>
    <w:p w:rsidR="00AF69F7" w:rsidRPr="00AF69F7" w:rsidRDefault="00AF69F7" w:rsidP="000A350E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69F7">
        <w:rPr>
          <w:rFonts w:ascii="Times New Roman" w:hAnsi="Times New Roman" w:cs="Times New Roman"/>
          <w:sz w:val="28"/>
          <w:szCs w:val="28"/>
        </w:rPr>
        <w:t>5. Заключение</w:t>
      </w:r>
      <w:r w:rsidR="005B2CC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……………………………………………………………………27</w:t>
      </w:r>
    </w:p>
    <w:p w:rsidR="00AF69F7" w:rsidRPr="00AF69F7" w:rsidRDefault="00AF69F7" w:rsidP="000A350E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69F7">
        <w:rPr>
          <w:rFonts w:ascii="Times New Roman" w:hAnsi="Times New Roman" w:cs="Times New Roman"/>
          <w:sz w:val="28"/>
          <w:szCs w:val="28"/>
        </w:rPr>
        <w:t>6. Список литературы</w:t>
      </w:r>
      <w:r w:rsidR="005B2CC4">
        <w:rPr>
          <w:rFonts w:ascii="Times New Roman" w:hAnsi="Times New Roman" w:cs="Times New Roman"/>
          <w:sz w:val="28"/>
          <w:szCs w:val="28"/>
        </w:rPr>
        <w:t>…………………………………………………………...28</w:t>
      </w: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09075C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E56420">
      <w:pPr>
        <w:tabs>
          <w:tab w:val="left" w:pos="3990"/>
        </w:tabs>
        <w:rPr>
          <w:rFonts w:ascii="Times New Roman" w:hAnsi="Times New Roman" w:cs="Times New Roman"/>
          <w:b/>
          <w:sz w:val="28"/>
          <w:szCs w:val="28"/>
        </w:rPr>
      </w:pPr>
    </w:p>
    <w:p w:rsidR="000A350E" w:rsidRDefault="000A350E" w:rsidP="001D3611">
      <w:pPr>
        <w:tabs>
          <w:tab w:val="left" w:pos="3990"/>
        </w:tabs>
        <w:rPr>
          <w:rFonts w:ascii="Times New Roman" w:hAnsi="Times New Roman" w:cs="Times New Roman"/>
          <w:b/>
          <w:sz w:val="28"/>
          <w:szCs w:val="28"/>
        </w:rPr>
      </w:pPr>
    </w:p>
    <w:p w:rsidR="001D3611" w:rsidRPr="00E56420" w:rsidRDefault="00E56420" w:rsidP="00E56420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3611" w:rsidRPr="00820EF2" w:rsidRDefault="00A1673B" w:rsidP="00BB2629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E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1D3611" w:rsidRPr="00820EF2"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1D3611" w:rsidRPr="00C30719" w:rsidRDefault="008868BE" w:rsidP="008868BE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8BE">
        <w:rPr>
          <w:rFonts w:ascii="Times New Roman" w:hAnsi="Times New Roman" w:cs="Times New Roman"/>
          <w:sz w:val="28"/>
          <w:szCs w:val="28"/>
        </w:rPr>
        <w:t xml:space="preserve">Согласно целому ряду стратегических документов, в том числе Стратегии национальной безопасности Российской Федерации, утвержденной Указом Президента Российской Федерации от 31.12.2015 №683, система художественного образования является важнейшим ресурсом для духовно-нравственного развития российского общества. </w:t>
      </w:r>
      <w:r w:rsidR="001D3611" w:rsidRPr="00C30719">
        <w:rPr>
          <w:rFonts w:ascii="Times New Roman" w:hAnsi="Times New Roman" w:cs="Times New Roman"/>
          <w:sz w:val="28"/>
          <w:szCs w:val="28"/>
        </w:rPr>
        <w:t>Важнейшей задачей государственной культурной политики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611" w:rsidRPr="00C30719">
        <w:rPr>
          <w:rFonts w:ascii="Times New Roman" w:hAnsi="Times New Roman" w:cs="Times New Roman"/>
          <w:sz w:val="28"/>
          <w:szCs w:val="28"/>
        </w:rPr>
        <w:t>сохранение и развитие не имеющей аналогов в мировом образовательном</w:t>
      </w:r>
      <w:r w:rsidR="00BB2629">
        <w:rPr>
          <w:rFonts w:ascii="Times New Roman" w:hAnsi="Times New Roman" w:cs="Times New Roman"/>
          <w:sz w:val="28"/>
          <w:szCs w:val="28"/>
        </w:rPr>
        <w:t xml:space="preserve"> </w:t>
      </w:r>
      <w:r w:rsidR="001D3611" w:rsidRPr="00C30719">
        <w:rPr>
          <w:rFonts w:ascii="Times New Roman" w:hAnsi="Times New Roman" w:cs="Times New Roman"/>
          <w:sz w:val="28"/>
          <w:szCs w:val="28"/>
        </w:rPr>
        <w:t>пространстве трехуровневой системы художественного образования (детская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611" w:rsidRPr="00C30719">
        <w:rPr>
          <w:rFonts w:ascii="Times New Roman" w:hAnsi="Times New Roman" w:cs="Times New Roman"/>
          <w:sz w:val="28"/>
          <w:szCs w:val="28"/>
        </w:rPr>
        <w:t>школа искусств — училище — творческий вуз), воспитавшей н</w:t>
      </w:r>
      <w:r w:rsidR="001D3611">
        <w:rPr>
          <w:rFonts w:ascii="Times New Roman" w:hAnsi="Times New Roman" w:cs="Times New Roman"/>
          <w:sz w:val="28"/>
          <w:szCs w:val="28"/>
        </w:rPr>
        <w:t xml:space="preserve">е одно поколение </w:t>
      </w:r>
      <w:r w:rsidR="001D3611" w:rsidRPr="00C30719">
        <w:rPr>
          <w:rFonts w:ascii="Times New Roman" w:hAnsi="Times New Roman" w:cs="Times New Roman"/>
          <w:sz w:val="28"/>
          <w:szCs w:val="28"/>
        </w:rPr>
        <w:t>великих деятелей искусства и культуры.</w:t>
      </w:r>
      <w:r w:rsidR="00A1673B" w:rsidRPr="00A1673B">
        <w:rPr>
          <w:rFonts w:ascii="Times New Roman" w:hAnsi="Times New Roman" w:cs="Times New Roman"/>
          <w:sz w:val="28"/>
          <w:szCs w:val="28"/>
        </w:rPr>
        <w:t xml:space="preserve"> </w:t>
      </w:r>
      <w:r w:rsidR="00A1673B" w:rsidRPr="00C30719">
        <w:rPr>
          <w:rFonts w:ascii="Times New Roman" w:hAnsi="Times New Roman" w:cs="Times New Roman"/>
          <w:sz w:val="28"/>
          <w:szCs w:val="28"/>
        </w:rPr>
        <w:t>Основой этой системы, зародившейся в конце XJX века, являются детские</w:t>
      </w:r>
      <w:r w:rsidR="00820EF2">
        <w:rPr>
          <w:rFonts w:ascii="Times New Roman" w:hAnsi="Times New Roman" w:cs="Times New Roman"/>
          <w:sz w:val="28"/>
          <w:szCs w:val="28"/>
        </w:rPr>
        <w:t xml:space="preserve"> </w:t>
      </w:r>
      <w:r w:rsidR="00A1673B" w:rsidRPr="00C30719">
        <w:rPr>
          <w:rFonts w:ascii="Times New Roman" w:hAnsi="Times New Roman" w:cs="Times New Roman"/>
          <w:sz w:val="28"/>
          <w:szCs w:val="28"/>
        </w:rPr>
        <w:t xml:space="preserve">школы искусств (ДШИ), </w:t>
      </w:r>
      <w:proofErr w:type="gramStart"/>
      <w:r w:rsidR="00A1673B" w:rsidRPr="00C30719">
        <w:rPr>
          <w:rFonts w:ascii="Times New Roman" w:hAnsi="Times New Roman" w:cs="Times New Roman"/>
          <w:sz w:val="28"/>
          <w:szCs w:val="28"/>
        </w:rPr>
        <w:t>перспективам</w:t>
      </w:r>
      <w:proofErr w:type="gramEnd"/>
      <w:r w:rsidR="00A1673B" w:rsidRPr="00C30719">
        <w:rPr>
          <w:rFonts w:ascii="Times New Roman" w:hAnsi="Times New Roman" w:cs="Times New Roman"/>
          <w:sz w:val="28"/>
          <w:szCs w:val="28"/>
        </w:rPr>
        <w:t xml:space="preserve"> развития которых было посвящено</w:t>
      </w:r>
      <w:r w:rsidR="00820EF2">
        <w:rPr>
          <w:rFonts w:ascii="Times New Roman" w:hAnsi="Times New Roman" w:cs="Times New Roman"/>
          <w:sz w:val="28"/>
          <w:szCs w:val="28"/>
        </w:rPr>
        <w:t xml:space="preserve"> </w:t>
      </w:r>
      <w:r w:rsidR="00A1673B" w:rsidRPr="00C30719">
        <w:rPr>
          <w:rFonts w:ascii="Times New Roman" w:hAnsi="Times New Roman" w:cs="Times New Roman"/>
          <w:sz w:val="28"/>
          <w:szCs w:val="28"/>
        </w:rPr>
        <w:t>заседание коллегии Минкультуры России в июле 2017 года.</w:t>
      </w:r>
      <w:r w:rsidR="00820EF2">
        <w:rPr>
          <w:rFonts w:ascii="Times New Roman" w:hAnsi="Times New Roman" w:cs="Times New Roman"/>
          <w:sz w:val="28"/>
          <w:szCs w:val="28"/>
        </w:rPr>
        <w:t xml:space="preserve"> </w:t>
      </w:r>
      <w:r w:rsidR="00A1673B" w:rsidRPr="00C30719">
        <w:rPr>
          <w:rFonts w:ascii="Times New Roman" w:hAnsi="Times New Roman" w:cs="Times New Roman"/>
          <w:sz w:val="28"/>
          <w:szCs w:val="28"/>
        </w:rPr>
        <w:t>В настоящее время в стране 5007 ДШИ, в которых обучается 1,5 млн.</w:t>
      </w:r>
      <w:r w:rsidR="00820EF2">
        <w:rPr>
          <w:rFonts w:ascii="Times New Roman" w:hAnsi="Times New Roman" w:cs="Times New Roman"/>
          <w:sz w:val="28"/>
          <w:szCs w:val="28"/>
        </w:rPr>
        <w:t xml:space="preserve"> </w:t>
      </w:r>
      <w:r w:rsidR="00A1673B" w:rsidRPr="00C30719">
        <w:rPr>
          <w:rFonts w:ascii="Times New Roman" w:hAnsi="Times New Roman" w:cs="Times New Roman"/>
          <w:sz w:val="28"/>
          <w:szCs w:val="28"/>
        </w:rPr>
        <w:t>одаренных детей. Ежегодное увеличение количества детей, обучающихся в</w:t>
      </w:r>
      <w:r w:rsidR="00820EF2">
        <w:rPr>
          <w:rFonts w:ascii="Times New Roman" w:hAnsi="Times New Roman" w:cs="Times New Roman"/>
          <w:sz w:val="28"/>
          <w:szCs w:val="28"/>
        </w:rPr>
        <w:t xml:space="preserve"> </w:t>
      </w:r>
      <w:r w:rsidR="00A1673B" w:rsidRPr="00C30719">
        <w:rPr>
          <w:rFonts w:ascii="Times New Roman" w:hAnsi="Times New Roman" w:cs="Times New Roman"/>
          <w:sz w:val="28"/>
          <w:szCs w:val="28"/>
        </w:rPr>
        <w:t xml:space="preserve">ДШИ, указывает на востребованность данного образования. </w:t>
      </w:r>
      <w:r w:rsidR="00A1673B">
        <w:rPr>
          <w:rFonts w:ascii="Times New Roman" w:hAnsi="Times New Roman" w:cs="Times New Roman"/>
          <w:sz w:val="28"/>
          <w:szCs w:val="28"/>
        </w:rPr>
        <w:t xml:space="preserve"> </w:t>
      </w:r>
      <w:r w:rsidR="007F42B1">
        <w:rPr>
          <w:rFonts w:ascii="Times New Roman" w:hAnsi="Times New Roman" w:cs="Times New Roman"/>
          <w:sz w:val="28"/>
          <w:szCs w:val="28"/>
        </w:rPr>
        <w:t>Учредители ДШИ, которыми в основном являются муниципалитеты, недооценивают значимость ДШИ как социального института. В ряде субъектов Российской Федерации отсутствует вертикальная связь между региональными и муниципальными органами управления культурой по вопросу функционирования и перспектив развития школ искусств. Среди наиболее острых проблем – отношение к ДШИ как к учреждениям культурно-досуговой направленности (кружкам, домам детского творчества), финансирование по остаточному принципу, б</w:t>
      </w:r>
      <w:r w:rsidR="006B6732">
        <w:rPr>
          <w:rFonts w:ascii="Times New Roman" w:hAnsi="Times New Roman" w:cs="Times New Roman"/>
          <w:sz w:val="28"/>
          <w:szCs w:val="28"/>
        </w:rPr>
        <w:t>олее низкий уровень оплаты труда преподавателей ДШИ, нежели работников других учреждений дополнительного образования. Недооценка со стороны учредителей роли ДШИ  в системе художественного образования, многолетнее недофинансирование деятельности ДШИ, привело к отсутствию возможности укреплять материально-техническую базу, приобретать музыкальные инструменты, пополнять библиотечные фонды, повышать квалификацию работников. Это не только сказывается на всей системе художественного образования, но и на духовно-нравственном состоянии российского общества.</w:t>
      </w:r>
    </w:p>
    <w:p w:rsidR="001D3611" w:rsidRDefault="001D3611" w:rsidP="001D3611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56420" w:rsidRDefault="00E56420" w:rsidP="00BB2629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73B" w:rsidRPr="00820EF2" w:rsidRDefault="00A1673B" w:rsidP="00BB2629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EF2">
        <w:rPr>
          <w:rFonts w:ascii="Times New Roman" w:hAnsi="Times New Roman" w:cs="Times New Roman"/>
          <w:b/>
          <w:sz w:val="28"/>
          <w:szCs w:val="28"/>
        </w:rPr>
        <w:t>2. Историческая справка о создании школ иску</w:t>
      </w:r>
      <w:proofErr w:type="gramStart"/>
      <w:r w:rsidRPr="00820EF2">
        <w:rPr>
          <w:rFonts w:ascii="Times New Roman" w:hAnsi="Times New Roman" w:cs="Times New Roman"/>
          <w:b/>
          <w:sz w:val="28"/>
          <w:szCs w:val="28"/>
        </w:rPr>
        <w:t>сств в Р</w:t>
      </w:r>
      <w:proofErr w:type="gramEnd"/>
      <w:r w:rsidRPr="00820EF2">
        <w:rPr>
          <w:rFonts w:ascii="Times New Roman" w:hAnsi="Times New Roman" w:cs="Times New Roman"/>
          <w:b/>
          <w:sz w:val="28"/>
          <w:szCs w:val="28"/>
        </w:rPr>
        <w:t>оссии.</w:t>
      </w:r>
    </w:p>
    <w:p w:rsidR="00820EF2" w:rsidRDefault="00820EF2" w:rsidP="00820EF2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3611" w:rsidRPr="001D3611">
        <w:rPr>
          <w:rFonts w:ascii="Times New Roman" w:hAnsi="Times New Roman" w:cs="Times New Roman"/>
          <w:sz w:val="28"/>
          <w:szCs w:val="28"/>
        </w:rPr>
        <w:t xml:space="preserve">В первой половине </w:t>
      </w:r>
      <w:hyperlink r:id="rId9" w:tooltip="XIX век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XIX века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в крупных городах Российской империи стали появляться первые платные частные музыкальные школы. Во второй половине XIX века по инициативе русских композиторов </w:t>
      </w:r>
      <w:hyperlink r:id="rId10" w:tooltip="Лядов, Анатолий Константинович" w:history="1"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Анатолия Константиновича </w:t>
        </w:r>
        <w:proofErr w:type="spellStart"/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Лядова</w:t>
        </w:r>
        <w:proofErr w:type="spellEnd"/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tooltip="Римский-Корсаков, Николай Андреевич" w:history="1"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Николая Андреевича</w:t>
        </w:r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 Римского-Корсакова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tooltip="Танеев, Сергей Иванович" w:history="1"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Сергея Ивановича</w:t>
        </w:r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 Танеева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создаются общедоступные </w:t>
      </w:r>
      <w:r w:rsidR="001D3611" w:rsidRPr="001D3611">
        <w:rPr>
          <w:rFonts w:ascii="Times New Roman" w:hAnsi="Times New Roman" w:cs="Times New Roman"/>
          <w:sz w:val="28"/>
          <w:szCs w:val="28"/>
        </w:rPr>
        <w:lastRenderedPageBreak/>
        <w:t xml:space="preserve">музыкальные школы. Тогда они не были рассчитаны исключительно на детей. Среди подобных учебных заведений известность получила </w:t>
      </w:r>
      <w:hyperlink r:id="rId13" w:tooltip="Бесплатная музыкальная школа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Бесплатная музыкальная школа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, основанная в </w:t>
      </w:r>
      <w:hyperlink r:id="rId14" w:tooltip="1862 год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1862 году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5" w:tooltip="Санкт-Петербург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Санкт-Петербурге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по инициативе </w:t>
      </w:r>
      <w:hyperlink r:id="rId16" w:tooltip="Балакирев, Милий Алексеевич" w:history="1">
        <w:proofErr w:type="spellStart"/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Милия</w:t>
        </w:r>
        <w:proofErr w:type="spellEnd"/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 Алексеевича </w:t>
        </w:r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 Балакирева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 </w:t>
      </w:r>
      <w:hyperlink r:id="rId17" w:tooltip="Ломакин, Гавриил Якимович" w:history="1"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Гавриила</w:t>
        </w:r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Якимовича</w:t>
        </w:r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 Ломакина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EF2" w:rsidRDefault="00820EF2" w:rsidP="00820EF2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3611" w:rsidRPr="001D3611">
        <w:rPr>
          <w:rFonts w:ascii="Times New Roman" w:hAnsi="Times New Roman" w:cs="Times New Roman"/>
          <w:sz w:val="28"/>
          <w:szCs w:val="28"/>
        </w:rPr>
        <w:t xml:space="preserve">В </w:t>
      </w:r>
      <w:hyperlink r:id="rId18" w:tooltip="1918 год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1918 году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в Петрограде была основана первая государственная детская музыкальная школа (</w:t>
      </w:r>
      <w:hyperlink r:id="rId19" w:tooltip="Музыкальная школа имени Н. А. Римского-Корсакова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Музыкальная школа имени Н. А. Римского-Корсакова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). Ко второй половине 1920-х годов в стране было два типа музыкальных школ: четырёхлетняя музыкальная школа первой ступени для детей и курсы общего музыкального образования для взрослых. В 1933 году детские четырёхлетние школы были преобразованы </w:t>
      </w:r>
      <w:proofErr w:type="gramStart"/>
      <w:r w:rsidR="001D3611" w:rsidRPr="001D36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D3611" w:rsidRPr="001D3611">
        <w:rPr>
          <w:rFonts w:ascii="Times New Roman" w:hAnsi="Times New Roman" w:cs="Times New Roman"/>
          <w:sz w:val="28"/>
          <w:szCs w:val="28"/>
        </w:rPr>
        <w:t xml:space="preserve"> семилетние ДМШ. Эти школы были сделаны начальным звеном профессионального музыкального образования. Основное внимание там уделялось обучению игре на </w:t>
      </w:r>
      <w:hyperlink r:id="rId20" w:tooltip="Музыкальные инструменты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музыкальных инструментах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. Была создана система профессионального музыкального образования ШУВ («школа — училище — вуз»). В то же время при </w:t>
      </w:r>
      <w:hyperlink r:id="rId21" w:tooltip="Консерватория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консерваториях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были созданы специальные десятилетние музыкальные </w:t>
      </w:r>
      <w:proofErr w:type="gramStart"/>
      <w:r w:rsidR="001D3611" w:rsidRPr="001D3611">
        <w:rPr>
          <w:rFonts w:ascii="Times New Roman" w:hAnsi="Times New Roman" w:cs="Times New Roman"/>
          <w:sz w:val="28"/>
          <w:szCs w:val="28"/>
        </w:rPr>
        <w:t>школы</w:t>
      </w:r>
      <w:proofErr w:type="gramEnd"/>
      <w:r w:rsidR="001D3611" w:rsidRPr="001D3611">
        <w:rPr>
          <w:rFonts w:ascii="Times New Roman" w:hAnsi="Times New Roman" w:cs="Times New Roman"/>
          <w:sz w:val="28"/>
          <w:szCs w:val="28"/>
        </w:rPr>
        <w:t xml:space="preserve"> — ССМШ — </w:t>
      </w:r>
      <w:proofErr w:type="gramStart"/>
      <w:r w:rsidR="001D3611" w:rsidRPr="001D3611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наряду со средним давали и профессиональное образование, необходимое для поступления в музыкальный вуз. </w:t>
      </w:r>
    </w:p>
    <w:p w:rsidR="00021747" w:rsidRDefault="00021747" w:rsidP="00820EF2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3611" w:rsidRPr="001D3611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22" w:tooltip="Великая Отечественная война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войны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появились пятилетние вечерние музыкальные школы, ориентированные на молодёжь. В СССР детские музыкальные школы не только </w:t>
      </w:r>
      <w:proofErr w:type="gramStart"/>
      <w:r w:rsidR="001D3611" w:rsidRPr="001D3611">
        <w:rPr>
          <w:rFonts w:ascii="Times New Roman" w:hAnsi="Times New Roman" w:cs="Times New Roman"/>
          <w:sz w:val="28"/>
          <w:szCs w:val="28"/>
        </w:rPr>
        <w:t>выполняли роль</w:t>
      </w:r>
      <w:proofErr w:type="gramEnd"/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начального звена профессионального музыкального образования, но и обеспечивали </w:t>
      </w:r>
      <w:proofErr w:type="spellStart"/>
      <w:r w:rsidR="001D3611" w:rsidRPr="001D3611">
        <w:rPr>
          <w:rFonts w:ascii="Times New Roman" w:hAnsi="Times New Roman" w:cs="Times New Roman"/>
          <w:sz w:val="28"/>
          <w:szCs w:val="28"/>
        </w:rPr>
        <w:t>общеэстетическое</w:t>
      </w:r>
      <w:proofErr w:type="spellEnd"/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воспитание детей. </w:t>
      </w:r>
      <w:proofErr w:type="gramStart"/>
      <w:r w:rsidR="001D3611" w:rsidRPr="001D3611">
        <w:rPr>
          <w:rFonts w:ascii="Times New Roman" w:hAnsi="Times New Roman" w:cs="Times New Roman"/>
          <w:sz w:val="28"/>
          <w:szCs w:val="28"/>
        </w:rPr>
        <w:t xml:space="preserve">Эту систему в 1980-е годы подвергал критике музыковед </w:t>
      </w:r>
      <w:hyperlink r:id="rId23" w:tooltip="Цыпин, Геннадий Моисеевич (страница отсутствует)" w:history="1"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Геннадий Моисеевич </w:t>
        </w:r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 Цыпин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>. По его мнению, при таком обучении будущие профессиональные музыканты получают недостаточное количество навыков и умений, а дети, не имеющие профессиональных музыкальных способностей, вынуждены изучать ненужный им комплекс академических упражнений, что может вызвать негативное отношение к музыке и уход из школы.</w:t>
      </w:r>
      <w:proofErr w:type="gramEnd"/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Поэтому родителям продвинутых учеников ДМШ педагоги иногда советовали (и советуют сейчас) перевести своих детей в ССМШ в средних классах, а по отношению к слабым ученикам — облегчали требования. В советское время обучение в музыкальных школах страны осуществлялось по единой образовательной программе. </w:t>
      </w:r>
    </w:p>
    <w:p w:rsidR="00157137" w:rsidRDefault="00021747" w:rsidP="00157137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3611" w:rsidRPr="001D3611">
        <w:rPr>
          <w:rFonts w:ascii="Times New Roman" w:hAnsi="Times New Roman" w:cs="Times New Roman"/>
          <w:sz w:val="28"/>
          <w:szCs w:val="28"/>
        </w:rPr>
        <w:t xml:space="preserve">В постсоветский период </w:t>
      </w:r>
      <w:proofErr w:type="gramStart"/>
      <w:r w:rsidR="001D3611" w:rsidRPr="001D36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детским музыкальным образованием со стороны </w:t>
      </w:r>
      <w:hyperlink r:id="rId24" w:tooltip="Министерство культуры Российской Федерации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Министерства культуры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был снижен. Преподаватели музыкальных школ получили возможность самостоятельно выбирать программы обучения. В 1992 году вышел закон «Об образовании», в котором детские школы искусств определялись как учреждения доп</w:t>
      </w:r>
      <w:r>
        <w:rPr>
          <w:rFonts w:ascii="Times New Roman" w:hAnsi="Times New Roman" w:cs="Times New Roman"/>
          <w:sz w:val="28"/>
          <w:szCs w:val="28"/>
        </w:rPr>
        <w:t xml:space="preserve">олнительного образования детей (ранее, в советский период истории страны, такой дифференциации не было). </w:t>
      </w:r>
      <w:r w:rsidR="001D3611" w:rsidRPr="001D3611">
        <w:rPr>
          <w:rFonts w:ascii="Times New Roman" w:hAnsi="Times New Roman" w:cs="Times New Roman"/>
          <w:sz w:val="28"/>
          <w:szCs w:val="28"/>
        </w:rPr>
        <w:t xml:space="preserve">Большинство музыкальных школ стали детскими школами искусств, благодаря появлению в них </w:t>
      </w:r>
      <w:r w:rsidR="001D3611" w:rsidRPr="001D3611">
        <w:rPr>
          <w:rFonts w:ascii="Times New Roman" w:hAnsi="Times New Roman" w:cs="Times New Roman"/>
          <w:sz w:val="28"/>
          <w:szCs w:val="28"/>
        </w:rPr>
        <w:lastRenderedPageBreak/>
        <w:t>хореографического отделения, отделений эстрадного вокала и изобразительного искусства</w:t>
      </w:r>
      <w:hyperlink r:id="rId25" w:anchor="cite_note-Самовик-4" w:history="1"/>
      <w:r w:rsidR="001D3611" w:rsidRPr="001D3611">
        <w:rPr>
          <w:rFonts w:ascii="Times New Roman" w:hAnsi="Times New Roman" w:cs="Times New Roman"/>
          <w:sz w:val="28"/>
          <w:szCs w:val="28"/>
        </w:rPr>
        <w:t xml:space="preserve">. Стал снижаться статус музыкальных школ. В то же время перед детскими школами искусств были поставлены новые задачи, аналогичные тем, что выполняют клубы, кружки и творческие секции. Детские школы искусств не имели единых требований к образовательному процессу, а разработанные Министерством культуры учебные планы носили лишь рекомендательный характер. Качество детского образования сфере культуры и искусства стало снижаться. Детские музыкальные школы столкнулись с нехваткой кадров и снижением количества учеников. Кадровый дефицит больше всего затронул классы </w:t>
      </w:r>
      <w:hyperlink r:id="rId26" w:tooltip="Духовые музыкальные инструменты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духовых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и струнных инструментов. Число детей, обучающихся игре на </w:t>
      </w:r>
      <w:hyperlink r:id="rId27" w:tooltip="Струнные музыкальные инструменты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струнных инструментах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, в период с 2005 по 2015 год сократилось почти на 35 тысяч. Эти проблемы детских музыкальных школ негативно сказались на качестве профессионального образования. </w:t>
      </w:r>
      <w:r w:rsidR="001571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137" w:rsidRDefault="00157137" w:rsidP="00157137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Законом РФ «Об образовании», изданным в 1992 году, ДШИ были отнесены к учреждениям дополнительного образования (в советский период истории страны такой дифференциации не было), перед которыми ставились задачи в области досуговой деятельности, характерной для клубов, кружков. Специфика деятельности ДШИ в данном законе отражения не нашла, а ранее изданные министерством культуры СССР, РСФСР нормативные правовые акты утратили силу (Типовое положение о ДШИ, единые по всей стране учебные планы). К началу 2000 годов, когда ДШИ стали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выполнять роль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досуговых учреждений, резко уменьшилось количество абитуриентов в образовательных учреждениях среднего и высшего образования отрасли культуры, снизилось качество их подготовки. В результате отечественная система художественного образования, взрастившая целую плеяду деятелей искусств, стала утрачивать свои высокие позиции.</w:t>
      </w:r>
    </w:p>
    <w:p w:rsidR="001D3611" w:rsidRPr="001D3611" w:rsidRDefault="00157137" w:rsidP="00157137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7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3611" w:rsidRPr="001D3611">
        <w:rPr>
          <w:rFonts w:ascii="Times New Roman" w:hAnsi="Times New Roman" w:cs="Times New Roman"/>
          <w:sz w:val="28"/>
          <w:szCs w:val="28"/>
        </w:rPr>
        <w:t xml:space="preserve">Тем не менее, в ССМШ уровень обучения по-прежнему остается одним из самых высоких в мире. В этих школах существует достаточно серьезный конкурс. В </w:t>
      </w:r>
      <w:hyperlink r:id="rId28" w:tooltip="Центральная музыкальная школа" w:history="1"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московскую школ</w:t>
        </w:r>
        <w:proofErr w:type="gramStart"/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у-</w:t>
        </w:r>
        <w:proofErr w:type="gramEnd"/>
        <w:r w:rsidR="001D3611" w:rsidRPr="001D361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«десятилетку»</w:t>
        </w:r>
      </w:hyperlink>
      <w:r w:rsidR="001D3611" w:rsidRPr="001D3611">
        <w:rPr>
          <w:rFonts w:ascii="Times New Roman" w:hAnsi="Times New Roman" w:cs="Times New Roman"/>
          <w:sz w:val="28"/>
          <w:szCs w:val="28"/>
        </w:rPr>
        <w:t xml:space="preserve"> приезжают талантливые де</w:t>
      </w:r>
      <w:r w:rsidR="00021747">
        <w:rPr>
          <w:rFonts w:ascii="Times New Roman" w:hAnsi="Times New Roman" w:cs="Times New Roman"/>
          <w:sz w:val="28"/>
          <w:szCs w:val="28"/>
        </w:rPr>
        <w:t>ти из всей России</w:t>
      </w:r>
      <w:r w:rsidR="001D3611" w:rsidRPr="001D3611">
        <w:rPr>
          <w:rFonts w:ascii="Times New Roman" w:hAnsi="Times New Roman" w:cs="Times New Roman"/>
          <w:sz w:val="28"/>
          <w:szCs w:val="28"/>
        </w:rPr>
        <w:t xml:space="preserve">, иногда принимаются и иностранцы. Подобных специальных музыкальных школ в 2016 г. было девять. Значительный процент их выпускников в дальнейшем становится видными музыкантами. </w:t>
      </w:r>
    </w:p>
    <w:p w:rsidR="00021747" w:rsidRDefault="00021747" w:rsidP="00021747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21747" w:rsidRPr="00021747" w:rsidRDefault="00021747" w:rsidP="00021747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747">
        <w:rPr>
          <w:rFonts w:ascii="Times New Roman" w:hAnsi="Times New Roman" w:cs="Times New Roman"/>
          <w:b/>
          <w:sz w:val="28"/>
          <w:szCs w:val="28"/>
        </w:rPr>
        <w:t>3. Школа искусств как учреждение дополнительного образования в настоящее время.</w:t>
      </w:r>
    </w:p>
    <w:p w:rsidR="0009075C" w:rsidRDefault="00157137" w:rsidP="00BB2629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37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целью сохранения отечественной системы художественного образования, возвращения исторической миссии ДШИ как первого звена трехуровневой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систеиы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подготовки творческих кадров, вычленения ДШИ из числа других учреждений дополнительного образования (кружков, станций юных натуралистов) в особую группу, в 2011 году в Закон РФ  «Об образовании»</w:t>
      </w:r>
      <w:r w:rsidR="008868BE">
        <w:rPr>
          <w:rFonts w:ascii="Times New Roman" w:hAnsi="Times New Roman" w:cs="Times New Roman"/>
          <w:sz w:val="28"/>
          <w:szCs w:val="28"/>
        </w:rPr>
        <w:t xml:space="preserve"> были внесены изменения в части реализации в ДШИ предпрофессиональных </w:t>
      </w:r>
      <w:r w:rsidR="008868BE">
        <w:rPr>
          <w:rFonts w:ascii="Times New Roman" w:hAnsi="Times New Roman" w:cs="Times New Roman"/>
          <w:sz w:val="28"/>
          <w:szCs w:val="28"/>
        </w:rPr>
        <w:lastRenderedPageBreak/>
        <w:t>программ в области искусств, к которым Министерством культуры России</w:t>
      </w:r>
      <w:proofErr w:type="gramEnd"/>
      <w:r w:rsidR="008868BE">
        <w:rPr>
          <w:rFonts w:ascii="Times New Roman" w:hAnsi="Times New Roman" w:cs="Times New Roman"/>
          <w:sz w:val="28"/>
          <w:szCs w:val="28"/>
        </w:rPr>
        <w:t xml:space="preserve"> устанавливаются федеральные требования.</w:t>
      </w:r>
    </w:p>
    <w:p w:rsidR="00FE5B5E" w:rsidRDefault="00BB2629" w:rsidP="00BB2629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868BE">
        <w:rPr>
          <w:rFonts w:ascii="Times New Roman" w:hAnsi="Times New Roman" w:cs="Times New Roman"/>
          <w:sz w:val="28"/>
          <w:szCs w:val="28"/>
        </w:rPr>
        <w:t>Федеральный закон от 29.12.2012 №273 «Об образовании в Российской Федерации» не только сохранил внесенные в 2011 году изменения в Закон РФ  «Об образовании» 1992 года, но и расширил полномочия Министерства культуры России по изданию нормативных правовых актов для деятельности ДШИ.</w:t>
      </w:r>
      <w:r w:rsidR="0009075C">
        <w:rPr>
          <w:rFonts w:ascii="Times New Roman" w:hAnsi="Times New Roman" w:cs="Times New Roman"/>
          <w:sz w:val="28"/>
          <w:szCs w:val="28"/>
        </w:rPr>
        <w:t xml:space="preserve"> </w:t>
      </w:r>
      <w:r w:rsidR="001370F7">
        <w:rPr>
          <w:rFonts w:ascii="Times New Roman" w:hAnsi="Times New Roman" w:cs="Times New Roman"/>
          <w:sz w:val="28"/>
          <w:szCs w:val="28"/>
        </w:rPr>
        <w:t xml:space="preserve">За последние три года </w:t>
      </w:r>
      <w:r w:rsidR="00345496">
        <w:rPr>
          <w:rFonts w:ascii="Times New Roman" w:hAnsi="Times New Roman" w:cs="Times New Roman"/>
          <w:sz w:val="28"/>
          <w:szCs w:val="28"/>
        </w:rPr>
        <w:t xml:space="preserve">министерством культуры </w:t>
      </w:r>
      <w:r w:rsidR="001370F7">
        <w:rPr>
          <w:rFonts w:ascii="Times New Roman" w:hAnsi="Times New Roman" w:cs="Times New Roman"/>
          <w:sz w:val="28"/>
          <w:szCs w:val="28"/>
        </w:rPr>
        <w:t>было утверждено 20 нормативных правовых акта, в том числе 16 федерально-государственных требований к предпрофессиональным программам в области искусств</w:t>
      </w:r>
      <w:r w:rsidR="00345496">
        <w:rPr>
          <w:rFonts w:ascii="Times New Roman" w:hAnsi="Times New Roman" w:cs="Times New Roman"/>
          <w:sz w:val="28"/>
          <w:szCs w:val="28"/>
        </w:rPr>
        <w:t>, порядок приема на предпрофессиональные программы</w:t>
      </w:r>
      <w:r w:rsidR="009761BF">
        <w:rPr>
          <w:rFonts w:ascii="Times New Roman" w:hAnsi="Times New Roman" w:cs="Times New Roman"/>
          <w:sz w:val="28"/>
          <w:szCs w:val="28"/>
        </w:rPr>
        <w:t xml:space="preserve"> №1145</w:t>
      </w:r>
      <w:r w:rsidR="0055635D">
        <w:rPr>
          <w:rFonts w:ascii="Times New Roman" w:hAnsi="Times New Roman" w:cs="Times New Roman"/>
          <w:sz w:val="28"/>
          <w:szCs w:val="28"/>
        </w:rPr>
        <w:t xml:space="preserve"> от 14.08.2013 </w:t>
      </w:r>
      <w:r w:rsidR="008868BE">
        <w:rPr>
          <w:rFonts w:ascii="Times New Roman" w:hAnsi="Times New Roman" w:cs="Times New Roman"/>
          <w:sz w:val="28"/>
          <w:szCs w:val="28"/>
        </w:rPr>
        <w:t>года,</w:t>
      </w:r>
      <w:r w:rsidR="00345496">
        <w:rPr>
          <w:rFonts w:ascii="Times New Roman" w:hAnsi="Times New Roman" w:cs="Times New Roman"/>
          <w:sz w:val="28"/>
          <w:szCs w:val="28"/>
        </w:rPr>
        <w:t xml:space="preserve"> порядок проведения итоговой аттестации, образец свидетельства об окончании ДШИ</w:t>
      </w:r>
      <w:r w:rsidR="00FE5B5E">
        <w:rPr>
          <w:rFonts w:ascii="Times New Roman" w:hAnsi="Times New Roman" w:cs="Times New Roman"/>
          <w:sz w:val="28"/>
          <w:szCs w:val="28"/>
        </w:rPr>
        <w:t xml:space="preserve"> после освоения предпрофессиональных программ.  </w:t>
      </w:r>
      <w:r w:rsidR="0009075C">
        <w:rPr>
          <w:rFonts w:ascii="Times New Roman" w:hAnsi="Times New Roman" w:cs="Times New Roman"/>
          <w:sz w:val="28"/>
          <w:szCs w:val="28"/>
        </w:rPr>
        <w:t xml:space="preserve"> </w:t>
      </w:r>
      <w:r w:rsidR="00FE5B5E">
        <w:rPr>
          <w:rFonts w:ascii="Times New Roman" w:hAnsi="Times New Roman" w:cs="Times New Roman"/>
          <w:sz w:val="28"/>
          <w:szCs w:val="28"/>
        </w:rPr>
        <w:t xml:space="preserve">Предпрофессиональные программы </w:t>
      </w:r>
      <w:r w:rsidR="00E55E25">
        <w:rPr>
          <w:rFonts w:ascii="Times New Roman" w:hAnsi="Times New Roman" w:cs="Times New Roman"/>
          <w:sz w:val="28"/>
          <w:szCs w:val="28"/>
        </w:rPr>
        <w:t xml:space="preserve">призваны не только </w:t>
      </w:r>
      <w:proofErr w:type="gramStart"/>
      <w:r w:rsidR="00E55E25">
        <w:rPr>
          <w:rFonts w:ascii="Times New Roman" w:hAnsi="Times New Roman" w:cs="Times New Roman"/>
          <w:sz w:val="28"/>
          <w:szCs w:val="28"/>
        </w:rPr>
        <w:t>приобщить</w:t>
      </w:r>
      <w:proofErr w:type="gramEnd"/>
      <w:r w:rsidR="00E55E25">
        <w:rPr>
          <w:rFonts w:ascii="Times New Roman" w:hAnsi="Times New Roman" w:cs="Times New Roman"/>
          <w:sz w:val="28"/>
          <w:szCs w:val="28"/>
        </w:rPr>
        <w:t xml:space="preserve"> детей к высокому искусству, сформировать обширную аудиторию будущих ценителей высокого искусства, заинтересованных слушателей и зрителей концертных залов, но и подготовить из большого количества выпускников, обучившихся по единым учебно-методическим ориентирам, будущих профессионалов. В советский период истории нашей страны таких выпускников в ДШИ было 10-15% в год от  общего количества.</w:t>
      </w:r>
    </w:p>
    <w:p w:rsidR="00E55E25" w:rsidRDefault="00E55E25" w:rsidP="008868BE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трехуровневая система художественного образования была представлена следующим образом:</w:t>
      </w:r>
    </w:p>
    <w:p w:rsidR="00E55E25" w:rsidRDefault="00E55E25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5306 образовательных учреждений</w:t>
      </w:r>
    </w:p>
    <w:p w:rsidR="00E55E25" w:rsidRDefault="00E55E25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1687713 обучающихся</w:t>
      </w:r>
    </w:p>
    <w:p w:rsidR="00E55E25" w:rsidRDefault="002708C8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ДШИ    </w:t>
      </w:r>
      <w:r w:rsidR="00E55E25">
        <w:rPr>
          <w:rFonts w:ascii="Times New Roman" w:hAnsi="Times New Roman" w:cs="Times New Roman"/>
          <w:b/>
          <w:sz w:val="28"/>
          <w:szCs w:val="28"/>
        </w:rPr>
        <w:t>5007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08C8">
        <w:rPr>
          <w:rFonts w:ascii="Times New Roman" w:hAnsi="Times New Roman" w:cs="Times New Roman"/>
          <w:b/>
          <w:sz w:val="24"/>
          <w:szCs w:val="24"/>
        </w:rPr>
        <w:t>(170 Д</w:t>
      </w:r>
      <w:r>
        <w:rPr>
          <w:rFonts w:ascii="Times New Roman" w:hAnsi="Times New Roman" w:cs="Times New Roman"/>
          <w:b/>
          <w:sz w:val="24"/>
          <w:szCs w:val="24"/>
        </w:rPr>
        <w:t>ШИ в ведении органов управления</w:t>
      </w:r>
      <w:r w:rsidRPr="002708C8">
        <w:rPr>
          <w:rFonts w:ascii="Times New Roman" w:hAnsi="Times New Roman" w:cs="Times New Roman"/>
          <w:b/>
          <w:sz w:val="24"/>
          <w:szCs w:val="24"/>
        </w:rPr>
        <w:t xml:space="preserve"> образованием)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E55E25">
        <w:rPr>
          <w:rFonts w:ascii="Times New Roman" w:hAnsi="Times New Roman" w:cs="Times New Roman"/>
          <w:b/>
          <w:sz w:val="28"/>
          <w:szCs w:val="28"/>
        </w:rPr>
        <w:t xml:space="preserve"> 1555118 человек;</w:t>
      </w:r>
    </w:p>
    <w:p w:rsidR="00E55E25" w:rsidRDefault="002708C8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ПОУ                      236,</w:t>
      </w:r>
      <w:r w:rsidR="00E55E25">
        <w:rPr>
          <w:rFonts w:ascii="Times New Roman" w:hAnsi="Times New Roman" w:cs="Times New Roman"/>
          <w:b/>
          <w:sz w:val="28"/>
          <w:szCs w:val="28"/>
        </w:rPr>
        <w:t xml:space="preserve"> 69485 человек;</w:t>
      </w:r>
    </w:p>
    <w:p w:rsidR="00E55E25" w:rsidRPr="00E55E25" w:rsidRDefault="00E55E25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ВУЗы                     63</w:t>
      </w:r>
      <w:r w:rsidR="002708C8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63110 человек.</w:t>
      </w:r>
    </w:p>
    <w:p w:rsidR="002708C8" w:rsidRDefault="002708C8" w:rsidP="008868BE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последние годы в стране сохраняется тенденция к сокращению сети ДШИ:</w:t>
      </w:r>
    </w:p>
    <w:p w:rsidR="002708C8" w:rsidRDefault="002708C8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2012  - 5270</w:t>
      </w:r>
    </w:p>
    <w:p w:rsidR="002708C8" w:rsidRDefault="002708C8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– 5223</w:t>
      </w:r>
    </w:p>
    <w:p w:rsidR="002708C8" w:rsidRDefault="002708C8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 – 5186</w:t>
      </w:r>
    </w:p>
    <w:p w:rsidR="002708C8" w:rsidRDefault="002708C8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 – 5108</w:t>
      </w:r>
    </w:p>
    <w:p w:rsidR="002708C8" w:rsidRDefault="002708C8" w:rsidP="008868BE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 – 5007</w:t>
      </w:r>
    </w:p>
    <w:p w:rsidR="00BB2629" w:rsidRDefault="002708C8" w:rsidP="00E11ECB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2016 год количество ДШИ уменьшилось на 101 единицу: было закрыто 11 школ искусств (в том числе в Алтайском крае 5 школ). Но сокращение ДШИ </w:t>
      </w:r>
      <w:r>
        <w:rPr>
          <w:rFonts w:ascii="Times New Roman" w:hAnsi="Times New Roman" w:cs="Times New Roman"/>
          <w:sz w:val="28"/>
          <w:szCs w:val="28"/>
        </w:rPr>
        <w:lastRenderedPageBreak/>
        <w:t>связано не столько с их закрытием, сколько с реорганизацией</w:t>
      </w:r>
      <w:r w:rsidR="00EF5F2E">
        <w:rPr>
          <w:rFonts w:ascii="Times New Roman" w:hAnsi="Times New Roman" w:cs="Times New Roman"/>
          <w:sz w:val="28"/>
          <w:szCs w:val="28"/>
        </w:rPr>
        <w:t xml:space="preserve"> путем присоединения малокомплектных ДШИ в качестве филиалов </w:t>
      </w:r>
      <w:proofErr w:type="gramStart"/>
      <w:r w:rsidR="00EF5F2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F5F2E">
        <w:rPr>
          <w:rFonts w:ascii="Times New Roman" w:hAnsi="Times New Roman" w:cs="Times New Roman"/>
          <w:sz w:val="28"/>
          <w:szCs w:val="28"/>
        </w:rPr>
        <w:t xml:space="preserve"> более </w:t>
      </w:r>
      <w:proofErr w:type="gramStart"/>
      <w:r w:rsidR="00EF5F2E">
        <w:rPr>
          <w:rFonts w:ascii="Times New Roman" w:hAnsi="Times New Roman" w:cs="Times New Roman"/>
          <w:sz w:val="28"/>
          <w:szCs w:val="28"/>
        </w:rPr>
        <w:t>крупным</w:t>
      </w:r>
      <w:proofErr w:type="gramEnd"/>
      <w:r w:rsidR="00EF5F2E">
        <w:rPr>
          <w:rFonts w:ascii="Times New Roman" w:hAnsi="Times New Roman" w:cs="Times New Roman"/>
          <w:sz w:val="28"/>
          <w:szCs w:val="28"/>
        </w:rPr>
        <w:t xml:space="preserve"> (в Кемеровской области в 2012 году было 112 ДШИ, в 2016 году – 109). В результате сокращения числа ДШИ сокращается и количество </w:t>
      </w:r>
      <w:proofErr w:type="gramStart"/>
      <w:r w:rsidR="00EF5F2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F5F2E">
        <w:rPr>
          <w:rFonts w:ascii="Times New Roman" w:hAnsi="Times New Roman" w:cs="Times New Roman"/>
          <w:sz w:val="28"/>
          <w:szCs w:val="28"/>
        </w:rPr>
        <w:t xml:space="preserve">. Количественные изменения сети ДШИ происходят также за счет смены ведомственной принадлежности. Так, в 2015-2016 годах 22 ДШИ были переведены из органов управления культурой в органы управления образованием. </w:t>
      </w:r>
      <w:proofErr w:type="gramStart"/>
      <w:r w:rsidR="00EF5F2E">
        <w:rPr>
          <w:rFonts w:ascii="Times New Roman" w:hAnsi="Times New Roman" w:cs="Times New Roman"/>
          <w:sz w:val="28"/>
          <w:szCs w:val="28"/>
        </w:rPr>
        <w:t xml:space="preserve">За последние 5 лет </w:t>
      </w:r>
      <w:r w:rsidR="00BB2629">
        <w:rPr>
          <w:rFonts w:ascii="Times New Roman" w:hAnsi="Times New Roman" w:cs="Times New Roman"/>
          <w:sz w:val="28"/>
          <w:szCs w:val="28"/>
        </w:rPr>
        <w:t>в субъектах Российской Федерации было открыто 13 ДШИ (Омск, Саранск, Орел).</w:t>
      </w:r>
      <w:proofErr w:type="gramEnd"/>
      <w:r w:rsidR="00BB2629">
        <w:rPr>
          <w:rFonts w:ascii="Times New Roman" w:hAnsi="Times New Roman" w:cs="Times New Roman"/>
          <w:sz w:val="28"/>
          <w:szCs w:val="28"/>
        </w:rPr>
        <w:t xml:space="preserve"> С целью повышения качества профессионального образования, выявления наиболее</w:t>
      </w:r>
      <w:r w:rsidR="00E11ECB">
        <w:rPr>
          <w:rFonts w:ascii="Times New Roman" w:hAnsi="Times New Roman" w:cs="Times New Roman"/>
          <w:sz w:val="28"/>
          <w:szCs w:val="28"/>
        </w:rPr>
        <w:t xml:space="preserve"> </w:t>
      </w:r>
      <w:r w:rsidR="00BB2629">
        <w:rPr>
          <w:rFonts w:ascii="Times New Roman" w:hAnsi="Times New Roman" w:cs="Times New Roman"/>
          <w:sz w:val="28"/>
          <w:szCs w:val="28"/>
        </w:rPr>
        <w:t>одаренных детей</w:t>
      </w:r>
      <w:r w:rsidR="00E11ECB">
        <w:rPr>
          <w:rFonts w:ascii="Times New Roman" w:hAnsi="Times New Roman" w:cs="Times New Roman"/>
          <w:sz w:val="28"/>
          <w:szCs w:val="28"/>
        </w:rPr>
        <w:t xml:space="preserve"> на базе подведомственных Минкультуры России вузов открываются школы иску</w:t>
      </w:r>
      <w:proofErr w:type="gramStart"/>
      <w:r w:rsidR="00E11ECB">
        <w:rPr>
          <w:rFonts w:ascii="Times New Roman" w:hAnsi="Times New Roman" w:cs="Times New Roman"/>
          <w:sz w:val="28"/>
          <w:szCs w:val="28"/>
        </w:rPr>
        <w:t>сств в к</w:t>
      </w:r>
      <w:proofErr w:type="gramEnd"/>
      <w:r w:rsidR="00E11ECB">
        <w:rPr>
          <w:rFonts w:ascii="Times New Roman" w:hAnsi="Times New Roman" w:cs="Times New Roman"/>
          <w:sz w:val="28"/>
          <w:szCs w:val="28"/>
        </w:rPr>
        <w:t>ачестве структурных подразделений. По состоянию на 01.01.2017 года в таких школах обучалось 3265 детей.</w:t>
      </w:r>
    </w:p>
    <w:p w:rsidR="00E11ECB" w:rsidRDefault="00E11ECB" w:rsidP="00E11ECB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Несмотря на сокращение ДШИ в целом по стране количество обучающихся в них ежегодно растет, что указывает на востребованность ДШИ как социального института.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3F4C43">
        <w:rPr>
          <w:rFonts w:ascii="Times New Roman" w:hAnsi="Times New Roman" w:cs="Times New Roman"/>
          <w:sz w:val="28"/>
          <w:szCs w:val="28"/>
        </w:rPr>
        <w:t>2016 г</w:t>
      </w:r>
      <w:r>
        <w:rPr>
          <w:rFonts w:ascii="Times New Roman" w:hAnsi="Times New Roman" w:cs="Times New Roman"/>
          <w:sz w:val="28"/>
          <w:szCs w:val="28"/>
        </w:rPr>
        <w:t xml:space="preserve">оду контингент обучающихся составил 1555118 человек, что на 21764 человека (1,4%) больше показателя 2015 года (1533354 человек). </w:t>
      </w:r>
      <w:proofErr w:type="gramStart"/>
      <w:r>
        <w:rPr>
          <w:rFonts w:ascii="Times New Roman" w:hAnsi="Times New Roman" w:cs="Times New Roman"/>
          <w:sz w:val="28"/>
          <w:szCs w:val="28"/>
        </w:rPr>
        <w:t>Охват детского населения в возрасте от 7 до 15 лет обучением в ДШИ от общего числа детей данного возраста в 2016 году составил 11,6%, в 2015 году – 11,8%.</w:t>
      </w:r>
      <w:r w:rsidR="003F4C43">
        <w:rPr>
          <w:rFonts w:ascii="Times New Roman" w:hAnsi="Times New Roman" w:cs="Times New Roman"/>
          <w:sz w:val="28"/>
          <w:szCs w:val="28"/>
        </w:rPr>
        <w:t xml:space="preserve"> Среди федеральных округов лидирует Центральный округ (13%), в Сибирском округе охват детского населения в возрасте от 7 до 15 лет обучением в ДШИ от общего числа детей данного возраста составил 11,2%.</w:t>
      </w:r>
      <w:proofErr w:type="gramEnd"/>
    </w:p>
    <w:p w:rsidR="003F4C43" w:rsidRDefault="003F4C43" w:rsidP="00E11ECB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Важнейшим показателем деятельности ДШИ является качество реализации предпрофессиональных программ в области искусств. На 2016-2017 учебный год на дополнительные предпрофессиональные программы было принято 171897 человек (36,6% от общего приема). Средний конкурс при приеме составил 1,37 человек на место. Самый высокий конкурс по программе «Архитектура» (2,28%), самый низкий по программе «Музыкальный фольклор» (1,19%).</w:t>
      </w:r>
      <w:r w:rsidR="00D944F8">
        <w:rPr>
          <w:rFonts w:ascii="Times New Roman" w:hAnsi="Times New Roman" w:cs="Times New Roman"/>
          <w:sz w:val="28"/>
          <w:szCs w:val="28"/>
        </w:rPr>
        <w:t xml:space="preserve"> Фортепиано – 1,44%, народные инструменты – 1,29%, живопись – 1,39% человек на место. Наиболее востребованными являются предпрофессиональные программы «Живопись» (контингент обучающихся составил 29,8% от всех обучающихся по предпрофессиональным программам), «Фортепиано» (21%), «Народные инструменты» (14,5%), «Хореографическое творчество» (11%), «Хоровое пение» (6,3%). </w:t>
      </w:r>
    </w:p>
    <w:p w:rsidR="002C2196" w:rsidRDefault="002C2196" w:rsidP="00E11ECB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Соотношение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амках государственных (муниципальных) заданий для ДШИ на реализацию предпрофессиональных программ составляет 38,3%, а общеразвивающих – 61,7%. Если тенденция к увеличению бюджетных мест на общеразвивающие программы будет продолжаться, то это приведет к ситуации, аналогичной периоду рубежа </w:t>
      </w:r>
      <w:r>
        <w:rPr>
          <w:rFonts w:ascii="Times New Roman" w:hAnsi="Times New Roman" w:cs="Times New Roman"/>
          <w:sz w:val="28"/>
          <w:szCs w:val="28"/>
        </w:rPr>
        <w:lastRenderedPageBreak/>
        <w:t>столетий, когда многие ДШИ стали занимать нишу досуговых учреждений.</w:t>
      </w:r>
      <w:r w:rsidR="006864D5">
        <w:rPr>
          <w:rFonts w:ascii="Times New Roman" w:hAnsi="Times New Roman" w:cs="Times New Roman"/>
          <w:sz w:val="28"/>
          <w:szCs w:val="28"/>
        </w:rPr>
        <w:t xml:space="preserve"> Реализуемые в настоящее время предпрофессиональные программы – это прямая аналогия программ ДШИ середины </w:t>
      </w:r>
      <w:r w:rsidR="006864D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6864D5">
        <w:rPr>
          <w:rFonts w:ascii="Times New Roman" w:hAnsi="Times New Roman" w:cs="Times New Roman"/>
          <w:sz w:val="28"/>
          <w:szCs w:val="28"/>
        </w:rPr>
        <w:t xml:space="preserve"> века, по которым училось не одно поколение великих деятелей искусств. Общеразвивающие программы являются аналогом программ, которые в советский период истории нашей страны реализовывались на художественно-эстетических отделениях ДШИ, и, соответственно, составляли второстепенную направленность в их деятельности (художественно-эстетические отделения стали открываться в 80-е годы </w:t>
      </w:r>
      <w:r w:rsidR="006864D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6864D5">
        <w:rPr>
          <w:rFonts w:ascii="Times New Roman" w:hAnsi="Times New Roman" w:cs="Times New Roman"/>
          <w:sz w:val="28"/>
          <w:szCs w:val="28"/>
        </w:rPr>
        <w:t xml:space="preserve"> века).</w:t>
      </w:r>
    </w:p>
    <w:p w:rsidR="006864D5" w:rsidRDefault="006864D5" w:rsidP="00E11ECB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Одним из важных показателей эффективности ДШИ является сох</w:t>
      </w:r>
      <w:r w:rsidR="00F6217E">
        <w:rPr>
          <w:rFonts w:ascii="Times New Roman" w:hAnsi="Times New Roman" w:cs="Times New Roman"/>
          <w:sz w:val="28"/>
          <w:szCs w:val="28"/>
        </w:rPr>
        <w:t>ранение контингента обучающихся: по состоянию за 2016 год сохранность контингента составила 46,6% (по всем программам):</w:t>
      </w:r>
    </w:p>
    <w:p w:rsidR="00F6217E" w:rsidRPr="006864D5" w:rsidRDefault="00F6217E" w:rsidP="00E11ECB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8C8" w:rsidRDefault="00F6217E" w:rsidP="00F6217E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сохранения контингента</w:t>
      </w:r>
    </w:p>
    <w:p w:rsidR="00F6217E" w:rsidRDefault="00F6217E" w:rsidP="00F6217E">
      <w:pPr>
        <w:tabs>
          <w:tab w:val="left" w:pos="3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2014                2015                2016</w:t>
      </w:r>
    </w:p>
    <w:p w:rsidR="00F6217E" w:rsidRPr="00F6217E" w:rsidRDefault="00F6217E" w:rsidP="00F6217E">
      <w:pPr>
        <w:tabs>
          <w:tab w:val="left" w:pos="3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44,7%             46,1%             46,6%</w:t>
      </w:r>
    </w:p>
    <w:p w:rsidR="002708C8" w:rsidRDefault="00F6217E" w:rsidP="0052713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положительную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динамику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полный курс образовательной программы осваивают меньше половины от поступивших в ДШИ детей. Тому есть несколько причин: утрата интереса к обучению, кадровые, методические, материально-технические проблемы в самой ДШИ, отсутствие у ребенка возможности полноценно выполнять домашнее задание. </w:t>
      </w:r>
    </w:p>
    <w:p w:rsidR="00F6217E" w:rsidRDefault="00527133" w:rsidP="0052713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6217E">
        <w:rPr>
          <w:rFonts w:ascii="Times New Roman" w:hAnsi="Times New Roman" w:cs="Times New Roman"/>
          <w:sz w:val="28"/>
          <w:szCs w:val="28"/>
        </w:rPr>
        <w:t>Финансирование ДШИ по остаточному принципу во многих регионах страны негативно отражается на материально- техническом обеспечении образовательного процесса. В 2016 году в среднем на 1 ДШИ на капитальный ремонт приходилось 107,2 тыс. рублей.</w:t>
      </w:r>
      <w:r w:rsidR="00E64568">
        <w:rPr>
          <w:rFonts w:ascii="Times New Roman" w:hAnsi="Times New Roman" w:cs="Times New Roman"/>
          <w:sz w:val="28"/>
          <w:szCs w:val="28"/>
        </w:rPr>
        <w:t xml:space="preserve"> Во многих регионах испытывают острую нехватку учебных помещений, отсутствуют концертные залы, хореографические и выставочные залы, что препятствует полноценной реализации федерально-государственных требований к предпрофессиональным программам. Остро стоят вопросы, связанные с оснащением ДШИ современным учебным оборудованием и обновлением парка музыкальных инструментов. По результатам последних 20 лет износ музыкальных инструментов превысил 60%, а в некоторых ДШИ 80-90%.</w:t>
      </w:r>
    </w:p>
    <w:p w:rsidR="00E64568" w:rsidRDefault="00E64568" w:rsidP="0052713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Неотъемлемым показателем качества образования является укомплектованность библиотечных фондов ДШИ учебно-методической литературой, нотными изданиями. В 2016 году на пополнение библиотечных фондов в среднем одна ДШИ </w:t>
      </w:r>
      <w:r w:rsidR="00826B98">
        <w:rPr>
          <w:rFonts w:ascii="Times New Roman" w:hAnsi="Times New Roman" w:cs="Times New Roman"/>
          <w:sz w:val="28"/>
          <w:szCs w:val="28"/>
        </w:rPr>
        <w:t>могла себе позволить израсходовать 5,3 тыс. рублей, более 20% ДШИ не имели даже такой возможности.</w:t>
      </w:r>
    </w:p>
    <w:p w:rsidR="00826B98" w:rsidRDefault="00826B98" w:rsidP="0052713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Не менее важным аспектом, от которого зависит качество образования, является кадровый потенциал ДШИ. По состоянию на 2016 год в ДШИ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работало 96107 преподавателей, при этом с непрофильным высшим образованием 21,2%, от их количества, с непрофильным средним образованием -12,7%.</w:t>
      </w:r>
    </w:p>
    <w:p w:rsidR="00F27BC4" w:rsidRDefault="00F27BC4" w:rsidP="00826B9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образования преподавателей:</w:t>
      </w:r>
    </w:p>
    <w:p w:rsidR="00F27BC4" w:rsidRDefault="00F27BC4" w:rsidP="00826B9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B98" w:rsidRDefault="00826B98" w:rsidP="00826B9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 год – 98658 преподавателей</w:t>
      </w:r>
    </w:p>
    <w:p w:rsidR="00F27BC4" w:rsidRDefault="00F27BC4" w:rsidP="00826B9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BC4" w:rsidRDefault="00F27BC4" w:rsidP="00826B9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2016 год – 96107 преподавателей, </w:t>
      </w:r>
    </w:p>
    <w:p w:rsidR="00F27BC4" w:rsidRDefault="00F27BC4" w:rsidP="00826B9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них имеют:</w:t>
      </w:r>
    </w:p>
    <w:p w:rsidR="00F27BC4" w:rsidRDefault="00F27BC4" w:rsidP="00826B9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высшее профильное образование – 46914 чел;</w:t>
      </w:r>
    </w:p>
    <w:p w:rsidR="00F27BC4" w:rsidRDefault="00F27BC4" w:rsidP="00826B9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среднее профильное образование – 31922 чел.</w:t>
      </w:r>
    </w:p>
    <w:p w:rsidR="00826B98" w:rsidRDefault="00826B98" w:rsidP="00F27BC4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7BC4" w:rsidRDefault="00F27BC4" w:rsidP="00F27BC4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ДШИ в молодых квалифицированных кадрах весьма актуальна: в 2016 году в ДШИ было 2204 вакантные ставки по должности «преподаватель», 278 вакантных ставок по должности «концертмейстер», а около 50% преподавателей имели возраст свыше 55 лет.</w:t>
      </w:r>
    </w:p>
    <w:p w:rsidR="00A0395A" w:rsidRPr="00BB69B9" w:rsidRDefault="00A0395A" w:rsidP="00F27BC4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 сравнению с учителями общеобразовательных школ льготы для молодых специалистов (преподавателей) ДШИ практически не предусматривались, а уровень заработной платы у преподавателей ДШИ был ниже не только чем уровень заработной платы у учителей общеобразовательных школ, но и педагогов дополнительного образования других ведомств. Стоит отметить, что сведения субъектов Российской Федерации по заработной плате преподавателей ДШИ  разнятся.</w:t>
      </w:r>
      <w:r w:rsidR="003C4B5E">
        <w:rPr>
          <w:rFonts w:ascii="Times New Roman" w:hAnsi="Times New Roman" w:cs="Times New Roman"/>
          <w:sz w:val="28"/>
          <w:szCs w:val="28"/>
        </w:rPr>
        <w:t xml:space="preserve"> По итогам проведенного в 2016 году Минкультуры России мониторинга средняя заработная плата по стране составила 27280 рублей (83,6% от среднемесячного дохода от трудовой деятельности). </w:t>
      </w:r>
      <w:proofErr w:type="gramStart"/>
      <w:r w:rsidR="003C4B5E">
        <w:rPr>
          <w:rFonts w:ascii="Times New Roman" w:hAnsi="Times New Roman" w:cs="Times New Roman"/>
          <w:sz w:val="28"/>
          <w:szCs w:val="28"/>
        </w:rPr>
        <w:t>А согласно данным ГИВЦ Минкультуры России, полученным в ходе обработки федеральных форм статистической отчетности ФНС №ЗП-образование «Сведения о численности и оплате труда работников сферы образования по категориям персонала», предоставляемых органами управления культурой субъектов РФ, уровень среднемесячной заработной платы преподавателей ДШИ составила 25036 руб. или 76,7% от среднемесячного дохода от трудовой деятельности.</w:t>
      </w:r>
      <w:proofErr w:type="gramEnd"/>
      <w:r w:rsidR="003C4B5E">
        <w:rPr>
          <w:rFonts w:ascii="Times New Roman" w:hAnsi="Times New Roman" w:cs="Times New Roman"/>
          <w:sz w:val="28"/>
          <w:szCs w:val="28"/>
        </w:rPr>
        <w:t xml:space="preserve"> В ряде регионов страны по итогам 2016 года</w:t>
      </w:r>
      <w:r w:rsidR="00CD17FB">
        <w:rPr>
          <w:rFonts w:ascii="Times New Roman" w:hAnsi="Times New Roman" w:cs="Times New Roman"/>
          <w:sz w:val="28"/>
          <w:szCs w:val="28"/>
        </w:rPr>
        <w:t xml:space="preserve"> заработная плата </w:t>
      </w:r>
      <w:r w:rsidR="00CD17FB" w:rsidRPr="00CD17FB">
        <w:rPr>
          <w:rFonts w:ascii="Times New Roman" w:hAnsi="Times New Roman" w:cs="Times New Roman"/>
          <w:sz w:val="28"/>
          <w:szCs w:val="28"/>
        </w:rPr>
        <w:t xml:space="preserve">преподавателей ДШИ </w:t>
      </w:r>
      <w:r w:rsidR="00CD17FB">
        <w:rPr>
          <w:rFonts w:ascii="Times New Roman" w:hAnsi="Times New Roman" w:cs="Times New Roman"/>
          <w:sz w:val="28"/>
          <w:szCs w:val="28"/>
        </w:rPr>
        <w:t xml:space="preserve">даже превысила 100% </w:t>
      </w:r>
      <w:r w:rsidR="00CD17FB" w:rsidRPr="00CD17FB">
        <w:rPr>
          <w:rFonts w:ascii="Times New Roman" w:hAnsi="Times New Roman" w:cs="Times New Roman"/>
          <w:sz w:val="28"/>
          <w:szCs w:val="28"/>
        </w:rPr>
        <w:t>от среднемесячного дохода от трудовой деятельности</w:t>
      </w:r>
      <w:r w:rsidR="00CD17FB">
        <w:rPr>
          <w:rFonts w:ascii="Times New Roman" w:hAnsi="Times New Roman" w:cs="Times New Roman"/>
          <w:sz w:val="28"/>
          <w:szCs w:val="28"/>
        </w:rPr>
        <w:t xml:space="preserve"> (Московская область, Республика Бурятия, Камчатский край, Сахалинская область, Белгородская область).</w:t>
      </w:r>
    </w:p>
    <w:p w:rsidR="00C762FE" w:rsidRDefault="00C762FE" w:rsidP="00F27BC4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62F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 целью повышения кадрового потенциала Минкультуры России выделяет подведомственным вузам средства на организацию повышения квалификации преподавателей ДШИ на безвозмездной для ДШИ основе. Организуется целевое обучение студентов.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последние 2 года количество обучающихся на условиях целевого приема и целевого обучения увеличилось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269 человек (2014 г. – 491, 2016 г. – 960), </w:t>
      </w:r>
      <w:r w:rsidR="00CC3A4A">
        <w:rPr>
          <w:rFonts w:ascii="Times New Roman" w:hAnsi="Times New Roman" w:cs="Times New Roman"/>
          <w:sz w:val="28"/>
          <w:szCs w:val="28"/>
        </w:rPr>
        <w:t>среди которых и будущие профессиональные кадры для ДШИ.</w:t>
      </w:r>
      <w:proofErr w:type="gramEnd"/>
      <w:r w:rsidR="00CC3A4A">
        <w:rPr>
          <w:rFonts w:ascii="Times New Roman" w:hAnsi="Times New Roman" w:cs="Times New Roman"/>
          <w:sz w:val="28"/>
          <w:szCs w:val="28"/>
        </w:rPr>
        <w:t xml:space="preserve"> Выделяются средства на творческие мероприятия (фестивали, конкурсы, выставки, мастер-классы), в рамках которых преподаватели ДШИ получают уроки мастерства у деятелей искусств из Москвы и Санкт-Петербурга. Ежегодно проводятся Общероссийские конкурсы «Лучший преподаватель ДШИ», «50 лучших детских школ искусств», «Молодые дарования России». </w:t>
      </w:r>
    </w:p>
    <w:p w:rsidR="00CC3A4A" w:rsidRDefault="00CC3A4A" w:rsidP="00F27BC4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Значительную поддержку оказывают и региональные учебно-методические центры, которые проводят форумы, педагогические чтения, научно-практические конференции, творческие школы. Большая работа проводится по обеспечению </w:t>
      </w:r>
      <w:r w:rsidR="000F37CC">
        <w:rPr>
          <w:rFonts w:ascii="Times New Roman" w:hAnsi="Times New Roman" w:cs="Times New Roman"/>
          <w:sz w:val="28"/>
          <w:szCs w:val="28"/>
        </w:rPr>
        <w:t>участия детей в региональных, всероссийских и международных конкурсах, выставках и других творческих мероприятиях, поскольку одним из аспектов мотивации детей к продолжению обучения и самореализации является конкурсная ситуация. В 2016 году состоялось 25511 творческих мероприятий, на проведение которых было израсходовано около 1 млрд. руб., в этих мероприятиях приняло участие 67,1% от общего количества детей, обучающихся в ДШИ.  Из общего количества участников творческих мероприятий 42972 детей стали стипендиатами (лауреатами), а общий объем средств на выплаты стипендий и премий из всех источников финансирования составил 324 млн.</w:t>
      </w:r>
      <w:r w:rsidR="005169D0">
        <w:rPr>
          <w:rFonts w:ascii="Times New Roman" w:hAnsi="Times New Roman" w:cs="Times New Roman"/>
          <w:sz w:val="28"/>
          <w:szCs w:val="28"/>
        </w:rPr>
        <w:t xml:space="preserve"> </w:t>
      </w:r>
      <w:r w:rsidR="000F37CC">
        <w:rPr>
          <w:rFonts w:ascii="Times New Roman" w:hAnsi="Times New Roman" w:cs="Times New Roman"/>
          <w:sz w:val="28"/>
          <w:szCs w:val="28"/>
        </w:rPr>
        <w:t>руб.</w:t>
      </w:r>
    </w:p>
    <w:p w:rsidR="005169D0" w:rsidRDefault="005169D0" w:rsidP="00F27BC4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69D0" w:rsidRDefault="005169D0" w:rsidP="005169D0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Участие детей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региональных, </w:t>
      </w:r>
    </w:p>
    <w:p w:rsidR="005169D0" w:rsidRDefault="005169D0" w:rsidP="005169D0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всероссийских и международных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мероприятиях</w:t>
      </w:r>
      <w:proofErr w:type="gramEnd"/>
    </w:p>
    <w:p w:rsidR="005169D0" w:rsidRDefault="005169D0" w:rsidP="005169D0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(% от количества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):</w:t>
      </w:r>
    </w:p>
    <w:p w:rsidR="005169D0" w:rsidRDefault="005169D0" w:rsidP="005169D0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год           2016 год</w:t>
      </w:r>
    </w:p>
    <w:p w:rsidR="005169D0" w:rsidRDefault="005169D0" w:rsidP="005169D0">
      <w:pPr>
        <w:tabs>
          <w:tab w:val="left" w:pos="39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47,1%                  67,1%</w:t>
      </w:r>
    </w:p>
    <w:p w:rsidR="00F97283" w:rsidRPr="005169D0" w:rsidRDefault="00F97283" w:rsidP="005169D0">
      <w:pPr>
        <w:tabs>
          <w:tab w:val="left" w:pos="399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69D0" w:rsidRDefault="005169D0" w:rsidP="00F27BC4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8C8" w:rsidRPr="00057BD0" w:rsidRDefault="00057BD0" w:rsidP="00BB69B9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BD0">
        <w:rPr>
          <w:rFonts w:ascii="Times New Roman" w:hAnsi="Times New Roman" w:cs="Times New Roman"/>
          <w:b/>
          <w:sz w:val="28"/>
          <w:szCs w:val="28"/>
        </w:rPr>
        <w:t>4. Образовательная программа ДШИ №54.</w:t>
      </w:r>
    </w:p>
    <w:p w:rsidR="005600F5" w:rsidRPr="005600F5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       </w:t>
      </w:r>
      <w:r w:rsidR="005600F5" w:rsidRPr="005600F5">
        <w:rPr>
          <w:rFonts w:ascii="Times New Roman" w:hAnsi="Times New Roman" w:cs="Times New Roman"/>
          <w:sz w:val="28"/>
          <w:szCs w:val="28"/>
        </w:rPr>
        <w:t>Образовательная программа МБУ ДО «ДШИ №54» представляет собой нормативно-управленческий документ, характеризующий концепцию деятельности учреждения дополнительного образования, в том числе – инновационную деятельность.</w:t>
      </w:r>
    </w:p>
    <w:p w:rsidR="005600F5" w:rsidRPr="005600F5" w:rsidRDefault="005600F5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00F5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5600F5">
        <w:rPr>
          <w:rFonts w:ascii="Times New Roman" w:hAnsi="Times New Roman" w:cs="Times New Roman"/>
          <w:sz w:val="28"/>
          <w:szCs w:val="28"/>
        </w:rPr>
        <w:t xml:space="preserve">Образовательная программа составлена в соответствии с Федеральным Законом «Об образовании в Российской Федерации» от 29.12.2012 года №273-ФЗ, в соответствии с федеральными государственными требованиями </w:t>
      </w:r>
      <w:r w:rsidR="00D62313" w:rsidRPr="00D62313">
        <w:rPr>
          <w:rFonts w:ascii="Times New Roman" w:hAnsi="Times New Roman" w:cs="Times New Roman"/>
          <w:sz w:val="28"/>
          <w:szCs w:val="28"/>
        </w:rPr>
        <w:t xml:space="preserve"> </w:t>
      </w:r>
      <w:r w:rsidRPr="005600F5">
        <w:rPr>
          <w:rFonts w:ascii="Times New Roman" w:hAnsi="Times New Roman" w:cs="Times New Roman"/>
          <w:sz w:val="28"/>
          <w:szCs w:val="28"/>
        </w:rPr>
        <w:t xml:space="preserve"> к дополнительным предпрофессиональным общеобразовательным программам в области искусств, утвержденными Приказом Министерства культуры Российской Федерации от 12.03.2012 года №163, Законом Российской Федерации от 10.07.1992 г. №3266-1 «Об образовании», </w:t>
      </w:r>
      <w:r w:rsidRPr="005600F5">
        <w:rPr>
          <w:rFonts w:ascii="Times New Roman" w:hAnsi="Times New Roman" w:cs="Times New Roman"/>
          <w:sz w:val="28"/>
          <w:szCs w:val="28"/>
        </w:rPr>
        <w:lastRenderedPageBreak/>
        <w:t>Положением о порядке и формах проведения итоговой аттестации обучающихся по</w:t>
      </w:r>
      <w:proofErr w:type="gramEnd"/>
      <w:r w:rsidRPr="005600F5">
        <w:rPr>
          <w:rFonts w:ascii="Times New Roman" w:hAnsi="Times New Roman" w:cs="Times New Roman"/>
          <w:sz w:val="28"/>
          <w:szCs w:val="28"/>
        </w:rPr>
        <w:t xml:space="preserve"> дополнительным предпрофессиональным общеобразовательным программам в области искусств, утвержденных </w:t>
      </w:r>
    </w:p>
    <w:p w:rsidR="005600F5" w:rsidRPr="005600F5" w:rsidRDefault="005600F5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00F5">
        <w:rPr>
          <w:rFonts w:ascii="Times New Roman" w:hAnsi="Times New Roman" w:cs="Times New Roman"/>
          <w:sz w:val="28"/>
          <w:szCs w:val="28"/>
        </w:rPr>
        <w:t xml:space="preserve">Приказом Министерства культуры Российской Федерации от 09.02.2012 года №86, </w:t>
      </w:r>
      <w:r w:rsidR="00D62313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Pr="005600F5">
        <w:rPr>
          <w:rFonts w:ascii="Times New Roman" w:hAnsi="Times New Roman" w:cs="Times New Roman"/>
          <w:sz w:val="28"/>
          <w:szCs w:val="28"/>
        </w:rPr>
        <w:t>с учетом Рекомендаций по организации образовательной и методической деятельности при реализации общеразвивающих программ в области искусств, направленных Письмом Министерства культуры Российской Федерации от 21.11.2013 года №191-01-39/06-ГИ, Уставом муниципального бюджетного учреждения дополнительного образования «Детская школа искусств №54», Лицензией на право осуществления образовательной деятельности, правовыми актами вышестоящих организаций,  локальными</w:t>
      </w:r>
      <w:proofErr w:type="gramEnd"/>
      <w:r w:rsidRPr="005600F5">
        <w:rPr>
          <w:rFonts w:ascii="Times New Roman" w:hAnsi="Times New Roman" w:cs="Times New Roman"/>
          <w:sz w:val="28"/>
          <w:szCs w:val="28"/>
        </w:rPr>
        <w:t xml:space="preserve"> актами.</w:t>
      </w:r>
    </w:p>
    <w:p w:rsidR="00D62313" w:rsidRDefault="00D62313" w:rsidP="00D62313">
      <w:pPr>
        <w:tabs>
          <w:tab w:val="left" w:pos="3990"/>
        </w:tabs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600F5" w:rsidRPr="005600F5">
        <w:rPr>
          <w:rFonts w:ascii="Times New Roman" w:hAnsi="Times New Roman" w:cs="Times New Roman"/>
          <w:sz w:val="28"/>
          <w:szCs w:val="28"/>
        </w:rPr>
        <w:t>Программа предусматривает преемственность дополнительной предпрофессиональной общеобразовательной программы в области искусств и основных профессиональных образовательных программ среднего профессионального и высшего профессионального образования в области искусств. Федеральные государственные требования дают школе иску</w:t>
      </w:r>
      <w:proofErr w:type="gramStart"/>
      <w:r w:rsidR="005600F5" w:rsidRPr="005600F5">
        <w:rPr>
          <w:rFonts w:ascii="Times New Roman" w:hAnsi="Times New Roman" w:cs="Times New Roman"/>
          <w:sz w:val="28"/>
          <w:szCs w:val="28"/>
        </w:rPr>
        <w:t>сств пр</w:t>
      </w:r>
      <w:proofErr w:type="gramEnd"/>
      <w:r w:rsidR="005600F5" w:rsidRPr="005600F5">
        <w:rPr>
          <w:rFonts w:ascii="Times New Roman" w:hAnsi="Times New Roman" w:cs="Times New Roman"/>
          <w:sz w:val="28"/>
          <w:szCs w:val="28"/>
        </w:rPr>
        <w:t>аво на реализацию предпрофессиональных программ в сокращенные сроки и по индивидуальным учебным планам.</w:t>
      </w:r>
      <w:r w:rsidRPr="00D62313">
        <w:t xml:space="preserve"> 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1. Обновление содержания образования, повышение его качества и доступности.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2. Реализация предпрофессиональных общеобразовательных программ.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3. Реализация общеразвивающих общеобразовательных программ.  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4. Воспитание и развитие у обучающихся личностных качеств, позволяющих уважать и принимать духовные и культурные ценности разных народов.</w:t>
      </w:r>
    </w:p>
    <w:p w:rsidR="00D62313" w:rsidRPr="00D62313" w:rsidRDefault="00BB69B9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62313" w:rsidRPr="00D62313">
        <w:rPr>
          <w:rFonts w:ascii="Times New Roman" w:hAnsi="Times New Roman" w:cs="Times New Roman"/>
          <w:sz w:val="28"/>
          <w:szCs w:val="28"/>
        </w:rPr>
        <w:t>Воспитание детей в творческой атмосфере, обстановке доброжелательности.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6. Формирование общей культуры </w:t>
      </w:r>
      <w:proofErr w:type="gramStart"/>
      <w:r w:rsidRPr="00D6231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62313">
        <w:rPr>
          <w:rFonts w:ascii="Times New Roman" w:hAnsi="Times New Roman" w:cs="Times New Roman"/>
          <w:sz w:val="28"/>
          <w:szCs w:val="28"/>
        </w:rPr>
        <w:t>.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7. Выявление одаренных детей и создание наиболее благоприятных условий для совершенствования их таланта.</w:t>
      </w:r>
    </w:p>
    <w:p w:rsidR="002708C8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8. Подготовка </w:t>
      </w:r>
      <w:proofErr w:type="gramStart"/>
      <w:r w:rsidRPr="00D6231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62313">
        <w:rPr>
          <w:rFonts w:ascii="Times New Roman" w:hAnsi="Times New Roman" w:cs="Times New Roman"/>
          <w:sz w:val="28"/>
          <w:szCs w:val="28"/>
        </w:rPr>
        <w:t xml:space="preserve"> для поступления в образовательные учреждения профессионального образования.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         Высокое качество образования, его доступность, открытость, привлекательность для обучающихся, их родителей и всего общества обеспечивается созданием в образовательном учреждении комфортной, развивающей образовательной среды, включающей: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 - использование образовательных технологий, основанных на лучших достижениях отечественного образования в сфере культуры и искусства;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lastRenderedPageBreak/>
        <w:t xml:space="preserve"> - организации творческой деятельности обучающихся путем проведения творческих мероприятий (конкурсов, фестивалей, олимпиад, мастер-классов, концертов, выставок);</w:t>
      </w:r>
    </w:p>
    <w:p w:rsidR="002708C8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 - организации творческой и культурно-просветительской деятельности совместно с другими детскими школами искусств, образовательными учреждениями среднего профессионального и высшего профессионального образования.</w:t>
      </w:r>
    </w:p>
    <w:p w:rsidR="00D62313" w:rsidRPr="00D62313" w:rsidRDefault="00D62313" w:rsidP="00D62313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62313">
        <w:rPr>
          <w:rFonts w:ascii="Times New Roman" w:hAnsi="Times New Roman" w:cs="Times New Roman"/>
          <w:sz w:val="28"/>
          <w:szCs w:val="28"/>
        </w:rPr>
        <w:t>В настоящее время ДШИ №54 реализует следующие дополнительные образовательные программы: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62313">
        <w:rPr>
          <w:rFonts w:ascii="Times New Roman" w:hAnsi="Times New Roman" w:cs="Times New Roman"/>
          <w:sz w:val="28"/>
          <w:szCs w:val="28"/>
        </w:rPr>
        <w:t>Дополнительная предпрофессиональная общеобразовательная программа в области изобразительного искусства «Живопись» 5 лет</w:t>
      </w:r>
      <w:r w:rsidR="00BB69B9">
        <w:rPr>
          <w:rFonts w:ascii="Times New Roman" w:hAnsi="Times New Roman" w:cs="Times New Roman"/>
          <w:sz w:val="28"/>
          <w:szCs w:val="28"/>
        </w:rPr>
        <w:t>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2. Дополнительная предпрофессиональная общеобразовательная программа в области музыкального </w:t>
      </w:r>
      <w:r w:rsidR="00BB69B9">
        <w:rPr>
          <w:rFonts w:ascii="Times New Roman" w:hAnsi="Times New Roman" w:cs="Times New Roman"/>
          <w:sz w:val="28"/>
          <w:szCs w:val="28"/>
        </w:rPr>
        <w:t>искусства «Фортепиано» 8(9) лет.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3. Дополнительная предпрофессиональная общеобразовательная программа в области музыкального искусства </w:t>
      </w:r>
      <w:r w:rsidR="00BB69B9">
        <w:rPr>
          <w:rFonts w:ascii="Times New Roman" w:hAnsi="Times New Roman" w:cs="Times New Roman"/>
          <w:sz w:val="28"/>
          <w:szCs w:val="28"/>
        </w:rPr>
        <w:t>«Народные инструменты» 8(9) лет.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4. Дополнительная общеразвивающая общеобразовательная программа «Соль</w:t>
      </w:r>
      <w:r w:rsidR="00BB69B9">
        <w:rPr>
          <w:rFonts w:ascii="Times New Roman" w:hAnsi="Times New Roman" w:cs="Times New Roman"/>
          <w:sz w:val="28"/>
          <w:szCs w:val="28"/>
        </w:rPr>
        <w:t>ное пение» 7 лет.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5. Дополнительная общеразвивающая общеобразовательн</w:t>
      </w:r>
      <w:r w:rsidR="00BB69B9">
        <w:rPr>
          <w:rFonts w:ascii="Times New Roman" w:hAnsi="Times New Roman" w:cs="Times New Roman"/>
          <w:sz w:val="28"/>
          <w:szCs w:val="28"/>
        </w:rPr>
        <w:t>ая программа «Фортепиано» 7 лет.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6. Дополнительная общеразвивающая общеобразовательная  програм</w:t>
      </w:r>
      <w:r w:rsidR="00BB69B9">
        <w:rPr>
          <w:rFonts w:ascii="Times New Roman" w:hAnsi="Times New Roman" w:cs="Times New Roman"/>
          <w:sz w:val="28"/>
          <w:szCs w:val="28"/>
        </w:rPr>
        <w:t>ма «Народные инструменты» 5 лет.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7. Дополнительная общеразвивающая общеобразовательная  програм</w:t>
      </w:r>
      <w:r w:rsidR="00BB69B9">
        <w:rPr>
          <w:rFonts w:ascii="Times New Roman" w:hAnsi="Times New Roman" w:cs="Times New Roman"/>
          <w:sz w:val="28"/>
          <w:szCs w:val="28"/>
        </w:rPr>
        <w:t>ма «Народные инструменты» 7 лет.</w:t>
      </w:r>
      <w:r w:rsidRPr="00D623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8. Дополнительная общеразвивающая общеобразовательная   программа «Хо</w:t>
      </w:r>
      <w:r w:rsidR="00BB69B9">
        <w:rPr>
          <w:rFonts w:ascii="Times New Roman" w:hAnsi="Times New Roman" w:cs="Times New Roman"/>
          <w:sz w:val="28"/>
          <w:szCs w:val="28"/>
        </w:rPr>
        <w:t>реографическое искусство» 7 лет.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9. Дополнительная   общеразвивающая общеобразовательная программа в области музыкал</w:t>
      </w:r>
      <w:r w:rsidR="00BB69B9">
        <w:rPr>
          <w:rFonts w:ascii="Times New Roman" w:hAnsi="Times New Roman" w:cs="Times New Roman"/>
          <w:sz w:val="28"/>
          <w:szCs w:val="28"/>
        </w:rPr>
        <w:t>ьного искусства «Гитара» 3 года.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10. Дополнительная  общеразвивающая общеобразовательная программа в области музыкального искусства «Фортепиано» 3 года.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11. Дополнительная  общеразвивающая общеобразовательная программа раннего эстетического р</w:t>
      </w:r>
      <w:r w:rsidR="00BB69B9">
        <w:rPr>
          <w:rFonts w:ascii="Times New Roman" w:hAnsi="Times New Roman" w:cs="Times New Roman"/>
          <w:sz w:val="28"/>
          <w:szCs w:val="28"/>
        </w:rPr>
        <w:t>азвития «Радуга детства» 2 года.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12. Дополнительная  общеразвивающая общеобразовательная программа эстетического развития «Планета искусств» 2 года.</w:t>
      </w:r>
    </w:p>
    <w:p w:rsidR="00D62313" w:rsidRPr="00D62313" w:rsidRDefault="00BB69B9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="00D62313" w:rsidRPr="00D62313">
        <w:rPr>
          <w:rFonts w:ascii="Times New Roman" w:hAnsi="Times New Roman" w:cs="Times New Roman"/>
          <w:sz w:val="28"/>
          <w:szCs w:val="28"/>
        </w:rPr>
        <w:t xml:space="preserve"> ДШИ №54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313" w:rsidRPr="00D62313">
        <w:rPr>
          <w:rFonts w:ascii="Times New Roman" w:hAnsi="Times New Roman" w:cs="Times New Roman"/>
          <w:sz w:val="28"/>
          <w:szCs w:val="28"/>
        </w:rPr>
        <w:t>три отделения: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Музыкальное</w:t>
      </w:r>
      <w:r w:rsidR="00BB69B9">
        <w:rPr>
          <w:rFonts w:ascii="Times New Roman" w:hAnsi="Times New Roman" w:cs="Times New Roman"/>
          <w:sz w:val="28"/>
          <w:szCs w:val="28"/>
        </w:rPr>
        <w:t xml:space="preserve"> (фортепиано, баян, аккордеон, домра, балалайка, гитара, сольное пение)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2. Художественное.</w:t>
      </w:r>
    </w:p>
    <w:p w:rsidR="00D62313" w:rsidRPr="00D62313" w:rsidRDefault="00D62313" w:rsidP="00D62313">
      <w:pPr>
        <w:tabs>
          <w:tab w:val="left" w:pos="39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>3. Хореографическое.</w:t>
      </w:r>
    </w:p>
    <w:p w:rsidR="009830DC" w:rsidRPr="00DC3CEC" w:rsidRDefault="00D62313" w:rsidP="009830D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313">
        <w:rPr>
          <w:rFonts w:ascii="Times New Roman" w:hAnsi="Times New Roman" w:cs="Times New Roman"/>
          <w:sz w:val="28"/>
          <w:szCs w:val="28"/>
        </w:rPr>
        <w:t xml:space="preserve"> Форма обучения – очная. Образовательный процесс осуществляется в две смены (в зависимости от смены общеобразовательной школы). Правом обучения в школе пользуются все граждане Российской Федерации.  </w:t>
      </w:r>
      <w:r w:rsidR="009830DC" w:rsidRPr="00DC3CEC">
        <w:rPr>
          <w:rFonts w:ascii="Times New Roman" w:hAnsi="Times New Roman" w:cs="Times New Roman"/>
          <w:sz w:val="28"/>
          <w:szCs w:val="28"/>
        </w:rPr>
        <w:t>Организация  образовательного процесса в школе по дополнительным общеразвивающим программам осуществляется на основе 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№191-01-39/06-ГИ.</w:t>
      </w:r>
    </w:p>
    <w:p w:rsidR="009830DC" w:rsidRPr="00DC3CEC" w:rsidRDefault="009830DC" w:rsidP="009830D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CEC">
        <w:rPr>
          <w:rFonts w:ascii="Times New Roman" w:hAnsi="Times New Roman" w:cs="Times New Roman"/>
          <w:sz w:val="28"/>
          <w:szCs w:val="28"/>
        </w:rPr>
        <w:t xml:space="preserve">     Данные учебные планы включают как перечень основных предметов, так и предметы по выбору и направлены на обеспечение максимального развития творческих способностей обучающихся, получение ими полноценного начального художественного образования. Основная задача разработанных учебных планов – это возможность свободно приспосабливаться к индивидуальным особенностям и склонностям обучающихся, способствовать развитию разносторонней творческой инициативы и одаренности детей и подростков, их общему эстетическому воспитанию, а также ранней профессиональной направленности обучающихся. Совершенствование образовательного процесса отражается в изменениях учебных планов в соответствии с требованиями времени и направлено на создание их оптимального варианта.</w:t>
      </w:r>
    </w:p>
    <w:p w:rsidR="009830DC" w:rsidRPr="00DC3CEC" w:rsidRDefault="009830DC" w:rsidP="009830D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Учебные планы по дополнительным предпрофессиональным программам</w:t>
      </w:r>
      <w:r w:rsidRPr="00DC3CEC">
        <w:rPr>
          <w:rFonts w:ascii="Times New Roman" w:hAnsi="Times New Roman" w:cs="Times New Roman"/>
          <w:sz w:val="28"/>
          <w:szCs w:val="28"/>
        </w:rPr>
        <w:t xml:space="preserve"> в области музыкального и художественного искусства разработаны на основе монографии «О реализации дополнительных предпрофессиональных программ в области искусств» в 2 частях: монография: сборник материалов для детских школ искусств / автор-составитель А.О. </w:t>
      </w:r>
      <w:proofErr w:type="spellStart"/>
      <w:r w:rsidRPr="00DC3CEC">
        <w:rPr>
          <w:rFonts w:ascii="Times New Roman" w:hAnsi="Times New Roman" w:cs="Times New Roman"/>
          <w:sz w:val="28"/>
          <w:szCs w:val="28"/>
        </w:rPr>
        <w:t>Аракелова</w:t>
      </w:r>
      <w:proofErr w:type="spellEnd"/>
      <w:r w:rsidRPr="00DC3CEC">
        <w:rPr>
          <w:rFonts w:ascii="Times New Roman" w:hAnsi="Times New Roman" w:cs="Times New Roman"/>
          <w:sz w:val="28"/>
          <w:szCs w:val="28"/>
        </w:rPr>
        <w:t xml:space="preserve">.- Москва: Министерство культуры России, 2012 год, и с учетом федеральных государственных требований (ФГТ), в соответствии с графиками образовательного процесса школы и сроков </w:t>
      </w:r>
      <w:proofErr w:type="gramStart"/>
      <w:r w:rsidRPr="00DC3CEC">
        <w:rPr>
          <w:rFonts w:ascii="Times New Roman" w:hAnsi="Times New Roman" w:cs="Times New Roman"/>
          <w:sz w:val="28"/>
          <w:szCs w:val="28"/>
        </w:rPr>
        <w:t>обучения по программе</w:t>
      </w:r>
      <w:proofErr w:type="gramEnd"/>
      <w:r w:rsidRPr="00DC3CEC">
        <w:rPr>
          <w:rFonts w:ascii="Times New Roman" w:hAnsi="Times New Roman" w:cs="Times New Roman"/>
          <w:sz w:val="28"/>
          <w:szCs w:val="28"/>
        </w:rPr>
        <w:t>, а также отражают структуру программы, установленную ФГТ, в части:</w:t>
      </w:r>
    </w:p>
    <w:p w:rsidR="009830DC" w:rsidRPr="00DC3CEC" w:rsidRDefault="009830DC" w:rsidP="009830D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CEC">
        <w:rPr>
          <w:rFonts w:ascii="Times New Roman" w:hAnsi="Times New Roman" w:cs="Times New Roman"/>
          <w:sz w:val="28"/>
          <w:szCs w:val="28"/>
        </w:rPr>
        <w:t xml:space="preserve"> - наименование предметных областей и разделов;</w:t>
      </w:r>
    </w:p>
    <w:p w:rsidR="009830DC" w:rsidRPr="00DC3CEC" w:rsidRDefault="009830DC" w:rsidP="009830D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CEC">
        <w:rPr>
          <w:rFonts w:ascii="Times New Roman" w:hAnsi="Times New Roman" w:cs="Times New Roman"/>
          <w:sz w:val="28"/>
          <w:szCs w:val="28"/>
        </w:rPr>
        <w:t xml:space="preserve"> - форм проведения учебных занятий;</w:t>
      </w:r>
    </w:p>
    <w:p w:rsidR="009830DC" w:rsidRPr="00DC3CEC" w:rsidRDefault="009830DC" w:rsidP="009830D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CEC">
        <w:rPr>
          <w:rFonts w:ascii="Times New Roman" w:hAnsi="Times New Roman" w:cs="Times New Roman"/>
          <w:sz w:val="28"/>
          <w:szCs w:val="28"/>
        </w:rPr>
        <w:t xml:space="preserve"> - проведения консультаций;</w:t>
      </w:r>
    </w:p>
    <w:p w:rsidR="009830DC" w:rsidRPr="00DC3CEC" w:rsidRDefault="009830DC" w:rsidP="009830D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CEC">
        <w:rPr>
          <w:rFonts w:ascii="Times New Roman" w:hAnsi="Times New Roman" w:cs="Times New Roman"/>
          <w:sz w:val="28"/>
          <w:szCs w:val="28"/>
        </w:rPr>
        <w:t xml:space="preserve"> - итоговой аттестации обучающихся с обозначением ее форм и наименований.</w:t>
      </w:r>
    </w:p>
    <w:p w:rsidR="009830DC" w:rsidRDefault="009830DC" w:rsidP="009830D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CEC">
        <w:rPr>
          <w:rFonts w:ascii="Times New Roman" w:hAnsi="Times New Roman" w:cs="Times New Roman"/>
          <w:sz w:val="28"/>
          <w:szCs w:val="28"/>
        </w:rPr>
        <w:lastRenderedPageBreak/>
        <w:t xml:space="preserve">      Учебные планы определяют перечень предметов по годам обучения и учебным полугодиям, формы промежуточной аттестации, объемов часов по каждому предмету. Предметные области имеют обязательную и вариативную части.  </w:t>
      </w:r>
    </w:p>
    <w:p w:rsidR="00DC3CEC" w:rsidRPr="00DC3CEC" w:rsidRDefault="00077746" w:rsidP="007E7211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746">
        <w:rPr>
          <w:rFonts w:ascii="Times New Roman" w:hAnsi="Times New Roman" w:cs="Times New Roman"/>
          <w:sz w:val="28"/>
          <w:szCs w:val="28"/>
        </w:rPr>
        <w:t xml:space="preserve">      </w:t>
      </w:r>
      <w:r w:rsidR="00DC3CEC">
        <w:rPr>
          <w:rFonts w:ascii="Times New Roman" w:hAnsi="Times New Roman" w:cs="Times New Roman"/>
          <w:sz w:val="28"/>
          <w:szCs w:val="28"/>
        </w:rPr>
        <w:t xml:space="preserve"> </w:t>
      </w:r>
      <w:r w:rsidR="00DC3CEC" w:rsidRPr="00DC3CEC">
        <w:rPr>
          <w:rFonts w:ascii="Times New Roman" w:hAnsi="Times New Roman" w:cs="Times New Roman"/>
          <w:sz w:val="28"/>
          <w:szCs w:val="28"/>
        </w:rPr>
        <w:t>Материально-техническая база  образовательного учреждения соответствует санитарным  и противопожарным нормам, нормам охраны труда. Образовательный процесс осуществляется в отдельно стоящем здании</w:t>
      </w:r>
      <w:r w:rsidR="007E7211">
        <w:rPr>
          <w:rFonts w:ascii="Times New Roman" w:hAnsi="Times New Roman" w:cs="Times New Roman"/>
          <w:sz w:val="28"/>
          <w:szCs w:val="28"/>
        </w:rPr>
        <w:t xml:space="preserve">, площадь здания – </w:t>
      </w:r>
      <w:r w:rsidR="007E7211" w:rsidRPr="007E7211">
        <w:rPr>
          <w:rFonts w:ascii="Times New Roman" w:hAnsi="Times New Roman" w:cs="Times New Roman"/>
          <w:sz w:val="28"/>
          <w:szCs w:val="28"/>
        </w:rPr>
        <w:t>1238</w:t>
      </w:r>
      <w:r w:rsidR="007E7211">
        <w:rPr>
          <w:rFonts w:ascii="Times New Roman" w:hAnsi="Times New Roman" w:cs="Times New Roman"/>
          <w:sz w:val="28"/>
          <w:szCs w:val="28"/>
        </w:rPr>
        <w:t xml:space="preserve"> кв. м</w:t>
      </w:r>
      <w:r w:rsidR="00DC3CEC" w:rsidRPr="00DC3CEC">
        <w:rPr>
          <w:rFonts w:ascii="Times New Roman" w:hAnsi="Times New Roman" w:cs="Times New Roman"/>
          <w:sz w:val="28"/>
          <w:szCs w:val="28"/>
        </w:rPr>
        <w:t xml:space="preserve">. Учебные классы </w:t>
      </w:r>
      <w:r w:rsidR="007E7211">
        <w:rPr>
          <w:rFonts w:ascii="Times New Roman" w:hAnsi="Times New Roman" w:cs="Times New Roman"/>
          <w:sz w:val="28"/>
          <w:szCs w:val="28"/>
        </w:rPr>
        <w:t>(</w:t>
      </w:r>
      <w:r w:rsidR="007E7211" w:rsidRPr="007E7211">
        <w:rPr>
          <w:rFonts w:ascii="Times New Roman" w:hAnsi="Times New Roman" w:cs="Times New Roman"/>
          <w:sz w:val="28"/>
          <w:szCs w:val="28"/>
        </w:rPr>
        <w:t>25</w:t>
      </w:r>
      <w:r w:rsidR="007E7211">
        <w:rPr>
          <w:rFonts w:ascii="Times New Roman" w:hAnsi="Times New Roman" w:cs="Times New Roman"/>
          <w:sz w:val="28"/>
          <w:szCs w:val="28"/>
        </w:rPr>
        <w:t xml:space="preserve"> кабинетов площадью 822 кв. м) </w:t>
      </w:r>
      <w:r w:rsidR="00DC3CEC" w:rsidRPr="00DC3CEC">
        <w:rPr>
          <w:rFonts w:ascii="Times New Roman" w:hAnsi="Times New Roman" w:cs="Times New Roman"/>
          <w:sz w:val="28"/>
          <w:szCs w:val="28"/>
        </w:rPr>
        <w:t>имеют хорошее освещение, звукоизоляцию, хорошо проветриваются и своевременно ремонтируются.</w:t>
      </w:r>
    </w:p>
    <w:p w:rsidR="00DC3CEC" w:rsidRPr="00DC3CEC" w:rsidRDefault="00DC3CEC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CEC">
        <w:rPr>
          <w:rFonts w:ascii="Times New Roman" w:hAnsi="Times New Roman" w:cs="Times New Roman"/>
          <w:sz w:val="28"/>
          <w:szCs w:val="28"/>
        </w:rPr>
        <w:t xml:space="preserve">       В школе имеется концертный зал на 160 зрительских мест. Музыкальные инструменты регулярно обслуживаются настройщиком</w:t>
      </w:r>
      <w:r w:rsidR="007E7211">
        <w:rPr>
          <w:rFonts w:ascii="Times New Roman" w:hAnsi="Times New Roman" w:cs="Times New Roman"/>
          <w:sz w:val="28"/>
          <w:szCs w:val="28"/>
        </w:rPr>
        <w:t xml:space="preserve">, но требуется обновление музыкальных инструментов, т.к. </w:t>
      </w:r>
      <w:r w:rsidR="00ED5ABD">
        <w:rPr>
          <w:rFonts w:ascii="Times New Roman" w:hAnsi="Times New Roman" w:cs="Times New Roman"/>
          <w:sz w:val="28"/>
          <w:szCs w:val="28"/>
        </w:rPr>
        <w:t xml:space="preserve">из </w:t>
      </w:r>
      <w:r w:rsidR="000B4267">
        <w:rPr>
          <w:rFonts w:ascii="Times New Roman" w:hAnsi="Times New Roman" w:cs="Times New Roman"/>
          <w:sz w:val="28"/>
          <w:szCs w:val="28"/>
        </w:rPr>
        <w:t>63 инструментов 16</w:t>
      </w:r>
      <w:r w:rsidR="00ED5ABD">
        <w:rPr>
          <w:rFonts w:ascii="Times New Roman" w:hAnsi="Times New Roman" w:cs="Times New Roman"/>
          <w:sz w:val="28"/>
          <w:szCs w:val="28"/>
        </w:rPr>
        <w:t xml:space="preserve">% подлежат замене. </w:t>
      </w:r>
      <w:r w:rsidRPr="00DC3CEC">
        <w:rPr>
          <w:rFonts w:ascii="Times New Roman" w:hAnsi="Times New Roman" w:cs="Times New Roman"/>
          <w:sz w:val="28"/>
          <w:szCs w:val="28"/>
        </w:rPr>
        <w:t xml:space="preserve">Кабинеты </w:t>
      </w:r>
      <w:r w:rsidR="00ED5ABD">
        <w:rPr>
          <w:rFonts w:ascii="Times New Roman" w:hAnsi="Times New Roman" w:cs="Times New Roman"/>
          <w:sz w:val="28"/>
          <w:szCs w:val="28"/>
        </w:rPr>
        <w:t>для музыкально-теоретических</w:t>
      </w:r>
      <w:r w:rsidRPr="00DC3CEC">
        <w:rPr>
          <w:rFonts w:ascii="Times New Roman" w:hAnsi="Times New Roman" w:cs="Times New Roman"/>
          <w:sz w:val="28"/>
          <w:szCs w:val="28"/>
        </w:rPr>
        <w:t xml:space="preserve"> </w:t>
      </w:r>
      <w:r w:rsidR="00ED5ABD">
        <w:rPr>
          <w:rFonts w:ascii="Times New Roman" w:hAnsi="Times New Roman" w:cs="Times New Roman"/>
          <w:sz w:val="28"/>
          <w:szCs w:val="28"/>
        </w:rPr>
        <w:t>предметов</w:t>
      </w:r>
      <w:r w:rsidRPr="00DC3CEC">
        <w:rPr>
          <w:rFonts w:ascii="Times New Roman" w:hAnsi="Times New Roman" w:cs="Times New Roman"/>
          <w:sz w:val="28"/>
          <w:szCs w:val="28"/>
        </w:rPr>
        <w:t xml:space="preserve"> оснащены</w:t>
      </w:r>
      <w:r w:rsidR="00ED5ABD">
        <w:rPr>
          <w:rFonts w:ascii="Times New Roman" w:hAnsi="Times New Roman" w:cs="Times New Roman"/>
          <w:sz w:val="28"/>
          <w:szCs w:val="28"/>
        </w:rPr>
        <w:t xml:space="preserve">  мультимедийным оборудованием.</w:t>
      </w:r>
    </w:p>
    <w:p w:rsidR="00DC3CEC" w:rsidRPr="00DC3CEC" w:rsidRDefault="00DC3CEC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CEC">
        <w:rPr>
          <w:rFonts w:ascii="Times New Roman" w:hAnsi="Times New Roman" w:cs="Times New Roman"/>
          <w:sz w:val="28"/>
          <w:szCs w:val="28"/>
        </w:rPr>
        <w:t xml:space="preserve">      Для занятий на художественном отделении кабинеты оборудованы мольбертами, предметами натурного фонда, </w:t>
      </w:r>
      <w:r w:rsidR="00ED5ABD">
        <w:rPr>
          <w:rFonts w:ascii="Times New Roman" w:hAnsi="Times New Roman" w:cs="Times New Roman"/>
          <w:sz w:val="28"/>
          <w:szCs w:val="28"/>
        </w:rPr>
        <w:t xml:space="preserve">мультимедийным оборудованием, </w:t>
      </w:r>
      <w:r w:rsidRPr="00DC3CEC">
        <w:rPr>
          <w:rFonts w:ascii="Times New Roman" w:hAnsi="Times New Roman" w:cs="Times New Roman"/>
          <w:sz w:val="28"/>
          <w:szCs w:val="28"/>
        </w:rPr>
        <w:t xml:space="preserve"> соответствующим освещением</w:t>
      </w:r>
      <w:r w:rsidR="000B4267">
        <w:rPr>
          <w:rFonts w:ascii="Times New Roman" w:hAnsi="Times New Roman" w:cs="Times New Roman"/>
          <w:sz w:val="28"/>
          <w:szCs w:val="28"/>
        </w:rPr>
        <w:t>, регулярно приобретаются канцелярские товары, кисти для рисования, ватман.</w:t>
      </w:r>
    </w:p>
    <w:p w:rsidR="00DC3CEC" w:rsidRPr="00DC3CEC" w:rsidRDefault="00DC3CEC" w:rsidP="00ED5ABD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CEC">
        <w:rPr>
          <w:rFonts w:ascii="Times New Roman" w:hAnsi="Times New Roman" w:cs="Times New Roman"/>
          <w:sz w:val="28"/>
          <w:szCs w:val="28"/>
        </w:rPr>
        <w:t xml:space="preserve">      Библиотечный фонд укомплектован печатными изданиями учебной и учебно-методической</w:t>
      </w:r>
      <w:r w:rsidR="00ED5ABD">
        <w:rPr>
          <w:rFonts w:ascii="Times New Roman" w:hAnsi="Times New Roman" w:cs="Times New Roman"/>
          <w:sz w:val="28"/>
          <w:szCs w:val="28"/>
        </w:rPr>
        <w:t>, нотной</w:t>
      </w:r>
      <w:r w:rsidR="000B4267"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Pr="00DC3CEC">
        <w:rPr>
          <w:rFonts w:ascii="Times New Roman" w:hAnsi="Times New Roman" w:cs="Times New Roman"/>
          <w:sz w:val="28"/>
          <w:szCs w:val="28"/>
        </w:rPr>
        <w:t xml:space="preserve">, </w:t>
      </w:r>
      <w:r w:rsidR="00ED5ABD">
        <w:rPr>
          <w:rFonts w:ascii="Times New Roman" w:hAnsi="Times New Roman" w:cs="Times New Roman"/>
          <w:sz w:val="28"/>
          <w:szCs w:val="28"/>
        </w:rPr>
        <w:t xml:space="preserve"> </w:t>
      </w:r>
      <w:r w:rsidRPr="00DC3CEC">
        <w:rPr>
          <w:rFonts w:ascii="Times New Roman" w:hAnsi="Times New Roman" w:cs="Times New Roman"/>
          <w:sz w:val="28"/>
          <w:szCs w:val="28"/>
        </w:rPr>
        <w:t>учебной литературой по истории мировой культуры, изобразительному искусству и декоративно-прикладному искусству,</w:t>
      </w:r>
      <w:r w:rsidR="00ED5ABD">
        <w:rPr>
          <w:rFonts w:ascii="Times New Roman" w:hAnsi="Times New Roman" w:cs="Times New Roman"/>
          <w:sz w:val="28"/>
          <w:szCs w:val="28"/>
        </w:rPr>
        <w:t xml:space="preserve"> а также альбомами по искусству. Всего  насчитывается свыше 25 тыс. экземпляров</w:t>
      </w:r>
      <w:proofErr w:type="gramStart"/>
      <w:r w:rsidR="00ED5A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C3CEC">
        <w:rPr>
          <w:rFonts w:ascii="Times New Roman" w:hAnsi="Times New Roman" w:cs="Times New Roman"/>
          <w:sz w:val="28"/>
          <w:szCs w:val="28"/>
        </w:rPr>
        <w:t xml:space="preserve"> </w:t>
      </w:r>
      <w:r w:rsidR="000B4267">
        <w:rPr>
          <w:rFonts w:ascii="Times New Roman" w:hAnsi="Times New Roman" w:cs="Times New Roman"/>
          <w:sz w:val="28"/>
          <w:szCs w:val="28"/>
        </w:rPr>
        <w:t>Но в 2017, 2018</w:t>
      </w:r>
      <w:r w:rsidR="00ED5ABD">
        <w:rPr>
          <w:rFonts w:ascii="Times New Roman" w:hAnsi="Times New Roman" w:cs="Times New Roman"/>
          <w:sz w:val="28"/>
          <w:szCs w:val="28"/>
        </w:rPr>
        <w:t xml:space="preserve"> года</w:t>
      </w:r>
      <w:r w:rsidR="000B4267">
        <w:rPr>
          <w:rFonts w:ascii="Times New Roman" w:hAnsi="Times New Roman" w:cs="Times New Roman"/>
          <w:sz w:val="28"/>
          <w:szCs w:val="28"/>
        </w:rPr>
        <w:t>х</w:t>
      </w:r>
      <w:r w:rsidR="00ED5ABD">
        <w:rPr>
          <w:rFonts w:ascii="Times New Roman" w:hAnsi="Times New Roman" w:cs="Times New Roman"/>
          <w:sz w:val="28"/>
          <w:szCs w:val="28"/>
        </w:rPr>
        <w:t xml:space="preserve"> методическая литература </w:t>
      </w:r>
      <w:r w:rsidR="000B4267">
        <w:rPr>
          <w:rFonts w:ascii="Times New Roman" w:hAnsi="Times New Roman" w:cs="Times New Roman"/>
          <w:sz w:val="28"/>
          <w:szCs w:val="28"/>
        </w:rPr>
        <w:t xml:space="preserve">школой </w:t>
      </w:r>
      <w:r w:rsidR="00ED5ABD">
        <w:rPr>
          <w:rFonts w:ascii="Times New Roman" w:hAnsi="Times New Roman" w:cs="Times New Roman"/>
          <w:sz w:val="28"/>
          <w:szCs w:val="28"/>
        </w:rPr>
        <w:t>не приобреталась</w:t>
      </w:r>
      <w:r w:rsidR="000B4267">
        <w:rPr>
          <w:rFonts w:ascii="Times New Roman" w:hAnsi="Times New Roman" w:cs="Times New Roman"/>
          <w:sz w:val="28"/>
          <w:szCs w:val="28"/>
        </w:rPr>
        <w:t xml:space="preserve"> из-за отсутствия поступающих средств от учредителей.</w:t>
      </w:r>
    </w:p>
    <w:p w:rsidR="000B4267" w:rsidRDefault="00DC3CEC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3CEC">
        <w:rPr>
          <w:rFonts w:ascii="Times New Roman" w:hAnsi="Times New Roman" w:cs="Times New Roman"/>
          <w:sz w:val="28"/>
          <w:szCs w:val="28"/>
        </w:rPr>
        <w:t xml:space="preserve">       Безопасность образовательного учреждения является приоритетной в деятельности администрации школы и педагогического коллектива. В целях организации комплексной безопасности в школе установлены: тревожная кнопка, видеонаблюдение, пожарная сигнализация с голосовым оповещением, дымовые </w:t>
      </w:r>
      <w:proofErr w:type="spellStart"/>
      <w:r w:rsidRPr="00DC3CEC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Pr="00DC3C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7638"/>
        <w:gridCol w:w="1417"/>
      </w:tblGrid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зданий, сооружений (ед.)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всех помещений (м</w:t>
            </w:r>
            <w:proofErr w:type="gramStart"/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учебных кабинетов (ед.)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учебных кабинетов (м</w:t>
            </w:r>
            <w:proofErr w:type="gramStart"/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книг в библиотеке, включая учебники, брошюры, журналы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27791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персональных ЭВМ 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персональных ЭВМ, подключенных к системе Интернет 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имеет адрес электронной почты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 имеет собственный сайт в сети Интернет 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имеет пожарную сигнализацию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 имеет </w:t>
            </w:r>
            <w:proofErr w:type="gramStart"/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дымовые</w:t>
            </w:r>
            <w:proofErr w:type="gramEnd"/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имеет «тревожную кнопку»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7746" w:rsidRPr="00077746" w:rsidTr="00C16173">
        <w:tc>
          <w:tcPr>
            <w:tcW w:w="516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38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имеет пожарные краны и рукава</w:t>
            </w:r>
          </w:p>
        </w:tc>
        <w:tc>
          <w:tcPr>
            <w:tcW w:w="1417" w:type="dxa"/>
            <w:shd w:val="clear" w:color="auto" w:fill="auto"/>
          </w:tcPr>
          <w:p w:rsidR="00077746" w:rsidRPr="00077746" w:rsidRDefault="00077746" w:rsidP="0007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77746" w:rsidRDefault="00077746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3CDB" w:rsidRDefault="001E3CDB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3CDB" w:rsidRDefault="001E3CDB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3CDB" w:rsidRDefault="001E3CDB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3CDB" w:rsidRDefault="001E3CDB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3CDB" w:rsidRDefault="001E3CDB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3CDB" w:rsidRDefault="001E3CDB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3CDB" w:rsidRDefault="001E3CDB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3CDB" w:rsidRDefault="001E3CDB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3CDB" w:rsidRDefault="001E3CDB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5E16" w:rsidRDefault="000B4267" w:rsidP="00DC3CEC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CEC" w:rsidRPr="00DC3CEC">
        <w:rPr>
          <w:rFonts w:ascii="Times New Roman" w:hAnsi="Times New Roman" w:cs="Times New Roman"/>
          <w:sz w:val="28"/>
          <w:szCs w:val="28"/>
        </w:rPr>
        <w:t>В</w:t>
      </w:r>
      <w:r w:rsidR="00DC3CEC">
        <w:rPr>
          <w:rFonts w:ascii="Times New Roman" w:hAnsi="Times New Roman" w:cs="Times New Roman"/>
          <w:sz w:val="28"/>
          <w:szCs w:val="28"/>
        </w:rPr>
        <w:t xml:space="preserve"> </w:t>
      </w:r>
      <w:r w:rsidR="00DC3CEC" w:rsidRPr="00DC3CEC">
        <w:rPr>
          <w:rFonts w:ascii="Times New Roman" w:hAnsi="Times New Roman" w:cs="Times New Roman"/>
          <w:sz w:val="28"/>
          <w:szCs w:val="28"/>
        </w:rPr>
        <w:t xml:space="preserve"> школе работает высококвалифицированный профессионально грамотный коллектив.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927"/>
        <w:gridCol w:w="2144"/>
        <w:gridCol w:w="2202"/>
        <w:gridCol w:w="2610"/>
      </w:tblGrid>
      <w:tr w:rsidR="00E631E7" w:rsidRPr="000B5E16" w:rsidTr="00C16173">
        <w:trPr>
          <w:cantSplit/>
          <w:trHeight w:val="1134"/>
        </w:trPr>
        <w:tc>
          <w:tcPr>
            <w:tcW w:w="520" w:type="dxa"/>
            <w:shd w:val="clear" w:color="auto" w:fill="auto"/>
            <w:textDirection w:val="btLr"/>
          </w:tcPr>
          <w:p w:rsidR="000B5E16" w:rsidRPr="000B5E16" w:rsidRDefault="000B5E16" w:rsidP="00C1617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5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Должность по тарификации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Образование, что окончил, когда, по какой специальности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31E7" w:rsidRPr="000B5E16" w:rsidTr="001E3CDB">
        <w:trPr>
          <w:trHeight w:val="1415"/>
        </w:trPr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Винтер Виктор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Вольдемарович</w:t>
            </w:r>
            <w:proofErr w:type="spellEnd"/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Директор, преподаватель по классу баяна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Без квалификационной категории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C16173">
            <w:pPr>
              <w:tabs>
                <w:tab w:val="left" w:pos="5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Кемеровское музыкальное училище, </w:t>
            </w:r>
            <w:smartTag w:uri="urn:schemas-microsoft-com:office:smarttags" w:element="metricconverter">
              <w:smartTagPr>
                <w:attr w:name="ProductID" w:val="1976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1976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ба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н 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Мясоедова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работе, преподаватель по классу фортепиано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1E3CDB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1E3CDB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Кемеровский государстве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ный институт культуры,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1987 г</w:t>
              </w:r>
            </w:smartTag>
            <w:r w:rsidR="001E3CDB">
              <w:rPr>
                <w:rFonts w:ascii="Times New Roman" w:hAnsi="Times New Roman" w:cs="Times New Roman"/>
                <w:sz w:val="24"/>
                <w:szCs w:val="24"/>
              </w:rPr>
              <w:t>., культурно-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просветительная работа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Кемеровское музыкальное училище,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1979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  фортепиано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Бардышева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теоретических дисциплин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1E3CDB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1E3CDB" w:rsidRPr="001E3CDB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Томский государственный университет,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2010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учитель</w:t>
            </w:r>
            <w:r w:rsidR="001E3CDB">
              <w:rPr>
                <w:rFonts w:ascii="Times New Roman" w:hAnsi="Times New Roman" w:cs="Times New Roman"/>
                <w:sz w:val="24"/>
                <w:szCs w:val="24"/>
              </w:rPr>
              <w:t>-логопед;</w:t>
            </w:r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Прокопьевское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 училище,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2000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теория музыки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Беккер Лариса Васильевна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по классу 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фортепиано, концертмейстер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Первая квалификационная 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Среднее профессиональное,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Бийское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училище,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1986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тепиано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Бельченко Маргарита Михайловна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художественных дисциплин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Томский государственный педагогический университет,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2007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., педагог-психолог; Кемеровское художественное училище,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1992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художник-педагог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Букоткина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Оксана Петровна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по классу аккордеона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Без квалификационной категории 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Кемеровская государственная академия культуры и и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кусств,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2004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художестве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ный руководитель оркестра народных инструментов Кемеровское музыкальное училище, </w:t>
            </w:r>
            <w:smartTag w:uri="urn:schemas-microsoft-com:office:smarttags" w:element="metricconverter">
              <w:smartTagPr>
                <w:attr w:name="ProductID" w:val="1989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1989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аккордеон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Грекова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Елена Иннокентьевна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по классу фортепиано, концертмейстер 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Первая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</w:t>
            </w:r>
            <w:proofErr w:type="spellStart"/>
            <w:r w:rsidR="001E3CDB">
              <w:rPr>
                <w:rFonts w:ascii="Times New Roman" w:hAnsi="Times New Roman" w:cs="Times New Roman"/>
                <w:sz w:val="24"/>
                <w:szCs w:val="24"/>
              </w:rPr>
              <w:t>Бийское</w:t>
            </w:r>
            <w:proofErr w:type="spellEnd"/>
            <w:r w:rsidR="001E3CDB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</w:t>
            </w:r>
            <w:r w:rsidR="001E3CDB" w:rsidRPr="001E3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училище, </w:t>
            </w:r>
            <w:smartTag w:uri="urn:schemas-microsoft-com:office:smarttags" w:element="metricconverter">
              <w:smartTagPr>
                <w:attr w:name="ProductID" w:val="1981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1981 г</w:t>
              </w:r>
            </w:smartTag>
            <w:r w:rsidR="001E3CD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1E3CDB" w:rsidRPr="001E3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тепиано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Дмитриенко Анастасия Евгеньевна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хореографических дисциплин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Высшее, Новосибирский государственный педагогический институт, 2005 г., учитель технологии; Кемеровское областное училище культуры,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2002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руководитель ансамбля народного танца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Ештубаева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по классу струнных народных 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инструментов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 квалификационная категория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Бийское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училище </w:t>
            </w:r>
            <w:smartTag w:uri="urn:schemas-microsoft-com:office:smarttags" w:element="metricconverter">
              <w:smartTagPr>
                <w:attr w:name="ProductID" w:val=",1979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,1979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тель оркестра народных и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струментов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Казакова Надежда Михайловна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художественных дисциплин</w:t>
            </w:r>
          </w:p>
        </w:tc>
        <w:tc>
          <w:tcPr>
            <w:tcW w:w="2202" w:type="dxa"/>
            <w:tcBorders>
              <w:right w:val="single" w:sz="4" w:space="0" w:color="auto"/>
            </w:tcBorders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Высшее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Томский государственный педагогический университет,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., педагог-психолог; Беловское педагогическое училище,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1979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учитель черчения и рисования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Казакова Наталья Юрьевна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художественных дисциплин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tcBorders>
              <w:top w:val="single" w:sz="4" w:space="0" w:color="auto"/>
            </w:tcBorders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Кемеровский государстве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ный университет культуры и искусств,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2005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менеджер социально-культурной де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тельности; </w:t>
            </w:r>
            <w:proofErr w:type="gram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Кемеровское</w:t>
            </w:r>
            <w:proofErr w:type="gram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областное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училище,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2000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художник-мастер </w:t>
            </w:r>
            <w:proofErr w:type="gram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декор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тивно-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прикладному искусству,  </w:t>
            </w:r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народному промыслу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Козлова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Олыя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Тимирьяновна</w:t>
            </w:r>
            <w:proofErr w:type="spellEnd"/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хореографических дисциплин</w:t>
            </w:r>
          </w:p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(совместитель)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1E3CDB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Кемеровский государстве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ный институт культуры, </w:t>
            </w:r>
            <w:smartTag w:uri="urn:schemas-microsoft-com:office:smarttags" w:element="metricconverter">
              <w:smartTagPr>
                <w:attr w:name="ProductID" w:val="1981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1981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руководитель самодеятельн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го хореографического ко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лектива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Кулебакин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Виктор Викторович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по классу баяна, концертмейстер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Первая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1E3CDB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Кемеровский государстве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ный институт культуры,1983  </w:t>
            </w:r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культурно-просветительная 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руководитель оркес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ра народных инструментов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Корякина Людмила Николаевна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теоретических дисциплин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Кемеровский государстве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ный институт культуры, </w:t>
            </w:r>
            <w:smartTag w:uri="urn:schemas-microsoft-com:office:smarttags" w:element="metricconverter">
              <w:smartTagPr>
                <w:attr w:name="ProductID" w:val="1978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1978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,  культурно-</w:t>
            </w:r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просветительная работа;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Бийское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 уч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лище, </w:t>
            </w:r>
            <w:smartTag w:uri="urn:schemas-microsoft-com:office:smarttags" w:element="metricconverter">
              <w:smartTagPr>
                <w:attr w:name="ProductID" w:val="1973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1973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., хоровое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жирование</w:t>
            </w:r>
            <w:proofErr w:type="spellEnd"/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Лушина Надежда Петровна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по классу гитары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Первая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Прокопьевское</w:t>
            </w:r>
            <w:proofErr w:type="spellEnd"/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училище, </w:t>
            </w:r>
            <w:smartTag w:uri="urn:schemas-microsoft-com:office:smarttags" w:element="metricconverter">
              <w:smartTagPr>
                <w:attr w:name="ProductID" w:val="1978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1978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  руководитель сам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деятельного оркестра наро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ных инструментов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Поддубная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художественных дисциплин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1E3CDB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Кемеро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ский государственный ун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верситет культуры и искусс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ва,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2007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дизайнер Кемеровское художественное училище,1999 г.,</w:t>
            </w:r>
          </w:p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художник-педагог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Потапова Анна Анатольевна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Первая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Кемеровский музыкальный колледж,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фортепиано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Солянкина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Леопольдовна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по классу фортепиано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Бийское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училище, </w:t>
            </w:r>
            <w:smartTag w:uri="urn:schemas-microsoft-com:office:smarttags" w:element="metricconverter">
              <w:smartTagPr>
                <w:attr w:name="ProductID" w:val="1975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1975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тепиано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Сыстерова</w:t>
            </w:r>
            <w:proofErr w:type="spellEnd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Дмитриевна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теоретических дисциплин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Первая квалификационная категория</w:t>
            </w:r>
            <w:r w:rsidRPr="000B5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Прокопьевское</w:t>
            </w:r>
            <w:proofErr w:type="spellEnd"/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музыкальное училище,</w:t>
            </w:r>
          </w:p>
          <w:p w:rsidR="000B5E16" w:rsidRPr="000B5E16" w:rsidRDefault="000B5E16" w:rsidP="001E3C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74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1974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., хоровое </w:t>
            </w:r>
            <w:proofErr w:type="spellStart"/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дирижиров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Шумилова Олеся Юрьевна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Кемеровская государственная академия культуры и и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 xml:space="preserve">кусств,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2004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народное творчество; Кемеровское музыкальное училище,1998 г., фортепиано</w:t>
            </w:r>
          </w:p>
        </w:tc>
      </w:tr>
      <w:tr w:rsidR="00E631E7" w:rsidRPr="000B5E16" w:rsidTr="00C16173">
        <w:tc>
          <w:tcPr>
            <w:tcW w:w="520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61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Щербинина Тамара Васильевна</w:t>
            </w:r>
          </w:p>
        </w:tc>
        <w:tc>
          <w:tcPr>
            <w:tcW w:w="2154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Преподаватель по классу академического вокала</w:t>
            </w:r>
          </w:p>
        </w:tc>
        <w:tc>
          <w:tcPr>
            <w:tcW w:w="2202" w:type="dxa"/>
            <w:shd w:val="clear" w:color="auto" w:fill="auto"/>
          </w:tcPr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734" w:type="dxa"/>
            <w:shd w:val="clear" w:color="auto" w:fill="auto"/>
          </w:tcPr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Томское областное</w:t>
            </w:r>
          </w:p>
          <w:p w:rsidR="000B5E16" w:rsidRPr="000B5E16" w:rsidRDefault="000B5E16" w:rsidP="001E3CDB">
            <w:pPr>
              <w:tabs>
                <w:tab w:val="left" w:pos="58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музыкальное училище,</w:t>
            </w:r>
          </w:p>
          <w:p w:rsidR="000B5E16" w:rsidRPr="000B5E16" w:rsidRDefault="000B5E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84 г"/>
              </w:smartTagPr>
              <w:r w:rsidRPr="000B5E16">
                <w:rPr>
                  <w:rFonts w:ascii="Times New Roman" w:hAnsi="Times New Roman" w:cs="Times New Roman"/>
                  <w:sz w:val="24"/>
                  <w:szCs w:val="24"/>
                </w:rPr>
                <w:t>1984 г</w:t>
              </w:r>
            </w:smartTag>
            <w:r w:rsidRPr="000B5E16">
              <w:rPr>
                <w:rFonts w:ascii="Times New Roman" w:hAnsi="Times New Roman" w:cs="Times New Roman"/>
                <w:sz w:val="24"/>
                <w:szCs w:val="24"/>
              </w:rPr>
              <w:t>., дирижер хора</w:t>
            </w:r>
          </w:p>
        </w:tc>
      </w:tr>
    </w:tbl>
    <w:p w:rsidR="00B10716" w:rsidRDefault="00DC3CEC" w:rsidP="00DC3CEC">
      <w:pPr>
        <w:tabs>
          <w:tab w:val="left" w:pos="3990"/>
        </w:tabs>
        <w:spacing w:after="0"/>
        <w:jc w:val="both"/>
      </w:pPr>
      <w:r w:rsidRPr="00DC3CEC">
        <w:rPr>
          <w:rFonts w:ascii="Times New Roman" w:hAnsi="Times New Roman" w:cs="Times New Roman"/>
          <w:sz w:val="28"/>
          <w:szCs w:val="28"/>
        </w:rPr>
        <w:t>100% преподавателей и концертмейстеров имеют профильное образование. 57% имеют высшее образование, 43</w:t>
      </w:r>
      <w:r w:rsidR="000B4267">
        <w:rPr>
          <w:rFonts w:ascii="Times New Roman" w:hAnsi="Times New Roman" w:cs="Times New Roman"/>
          <w:sz w:val="28"/>
          <w:szCs w:val="28"/>
        </w:rPr>
        <w:t>%</w:t>
      </w:r>
      <w:r w:rsidR="000B5E16">
        <w:rPr>
          <w:rFonts w:ascii="Times New Roman" w:hAnsi="Times New Roman" w:cs="Times New Roman"/>
          <w:sz w:val="28"/>
          <w:szCs w:val="28"/>
        </w:rPr>
        <w:t xml:space="preserve"> – среднее специальное, 62</w:t>
      </w:r>
      <w:r w:rsidRPr="00DC3CEC">
        <w:rPr>
          <w:rFonts w:ascii="Times New Roman" w:hAnsi="Times New Roman" w:cs="Times New Roman"/>
          <w:sz w:val="28"/>
          <w:szCs w:val="28"/>
        </w:rPr>
        <w:t>% преподавателей имеют высшую квалификаци</w:t>
      </w:r>
      <w:r w:rsidR="000B5E16">
        <w:rPr>
          <w:rFonts w:ascii="Times New Roman" w:hAnsi="Times New Roman" w:cs="Times New Roman"/>
          <w:sz w:val="28"/>
          <w:szCs w:val="28"/>
        </w:rPr>
        <w:t>онную категорию, 28,6</w:t>
      </w:r>
      <w:r w:rsidRPr="00DC3CEC">
        <w:rPr>
          <w:rFonts w:ascii="Times New Roman" w:hAnsi="Times New Roman" w:cs="Times New Roman"/>
          <w:sz w:val="28"/>
          <w:szCs w:val="28"/>
        </w:rPr>
        <w:t>% - первую квалификационную категорию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C3CEC">
        <w:t xml:space="preserve"> </w:t>
      </w:r>
    </w:p>
    <w:p w:rsidR="00B10716" w:rsidRPr="00077746" w:rsidRDefault="00B10716" w:rsidP="00DC3CEC">
      <w:pPr>
        <w:tabs>
          <w:tab w:val="left" w:pos="399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74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</w:r>
    </w:p>
    <w:p w:rsidR="00B10716" w:rsidRPr="00077746" w:rsidRDefault="00B10716" w:rsidP="00DC3CEC">
      <w:pPr>
        <w:tabs>
          <w:tab w:val="left" w:pos="3990"/>
        </w:tabs>
        <w:spacing w:after="0"/>
        <w:jc w:val="both"/>
        <w:rPr>
          <w:sz w:val="28"/>
          <w:szCs w:val="28"/>
        </w:rPr>
      </w:pPr>
      <w:r w:rsidRPr="00077746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</w:tblGrid>
      <w:tr w:rsidR="00B10716" w:rsidRPr="008969DE" w:rsidTr="00077746">
        <w:tc>
          <w:tcPr>
            <w:tcW w:w="1951" w:type="dxa"/>
            <w:shd w:val="clear" w:color="auto" w:fill="auto"/>
          </w:tcPr>
          <w:p w:rsidR="00B10716" w:rsidRPr="00B10716" w:rsidRDefault="00B10716" w:rsidP="00C16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716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2693" w:type="dxa"/>
            <w:shd w:val="clear" w:color="auto" w:fill="auto"/>
          </w:tcPr>
          <w:p w:rsidR="00B10716" w:rsidRPr="00B10716" w:rsidRDefault="00B107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16">
              <w:rPr>
                <w:rFonts w:ascii="Times New Roman" w:hAnsi="Times New Roman" w:cs="Times New Roman"/>
                <w:sz w:val="24"/>
                <w:szCs w:val="24"/>
              </w:rPr>
              <w:t xml:space="preserve">1 человек </w:t>
            </w:r>
            <w:r w:rsidRPr="00B1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10716">
              <w:rPr>
                <w:rFonts w:ascii="Times New Roman" w:hAnsi="Times New Roman" w:cs="Times New Roman"/>
                <w:sz w:val="24"/>
                <w:szCs w:val="24"/>
              </w:rPr>
              <w:t xml:space="preserve"> 5%</w:t>
            </w:r>
          </w:p>
        </w:tc>
      </w:tr>
      <w:tr w:rsidR="00B10716" w:rsidRPr="008969DE" w:rsidTr="00077746">
        <w:tc>
          <w:tcPr>
            <w:tcW w:w="1951" w:type="dxa"/>
            <w:shd w:val="clear" w:color="auto" w:fill="auto"/>
          </w:tcPr>
          <w:p w:rsidR="00B10716" w:rsidRPr="00B10716" w:rsidRDefault="00B10716" w:rsidP="00C16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716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2693" w:type="dxa"/>
            <w:shd w:val="clear" w:color="auto" w:fill="auto"/>
          </w:tcPr>
          <w:p w:rsidR="00B10716" w:rsidRPr="00B10716" w:rsidRDefault="00B10716" w:rsidP="00C16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716">
              <w:rPr>
                <w:rFonts w:ascii="Times New Roman" w:hAnsi="Times New Roman" w:cs="Times New Roman"/>
                <w:sz w:val="24"/>
                <w:szCs w:val="24"/>
              </w:rPr>
              <w:t xml:space="preserve">9 человек </w:t>
            </w:r>
            <w:r w:rsidRPr="00B1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10716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</w:tr>
    </w:tbl>
    <w:p w:rsidR="00DC3CEC" w:rsidRDefault="00DC3CEC" w:rsidP="00DC3CEC">
      <w:pPr>
        <w:tabs>
          <w:tab w:val="left" w:pos="3990"/>
        </w:tabs>
        <w:spacing w:after="0"/>
        <w:jc w:val="both"/>
      </w:pPr>
    </w:p>
    <w:p w:rsidR="00B10716" w:rsidRDefault="00DC3CEC" w:rsidP="00DC3CEC">
      <w:pPr>
        <w:tabs>
          <w:tab w:val="left" w:pos="3990"/>
        </w:tabs>
        <w:spacing w:after="0"/>
        <w:jc w:val="both"/>
      </w:pPr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083"/>
      </w:tblGrid>
      <w:tr w:rsidR="00B10716" w:rsidRPr="00B10716" w:rsidTr="00C16173">
        <w:tc>
          <w:tcPr>
            <w:tcW w:w="6660" w:type="dxa"/>
            <w:shd w:val="clear" w:color="auto" w:fill="auto"/>
          </w:tcPr>
          <w:p w:rsidR="00B10716" w:rsidRPr="00B10716" w:rsidRDefault="00B10716" w:rsidP="00B1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083" w:type="dxa"/>
            <w:shd w:val="clear" w:color="auto" w:fill="auto"/>
          </w:tcPr>
          <w:p w:rsidR="00B10716" w:rsidRPr="00B10716" w:rsidRDefault="00B10716" w:rsidP="00B1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</w:t>
            </w: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/</w:t>
            </w: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5%</w:t>
            </w:r>
          </w:p>
        </w:tc>
      </w:tr>
      <w:tr w:rsidR="00B10716" w:rsidRPr="00B10716" w:rsidTr="00C16173">
        <w:tc>
          <w:tcPr>
            <w:tcW w:w="6660" w:type="dxa"/>
            <w:shd w:val="clear" w:color="auto" w:fill="auto"/>
          </w:tcPr>
          <w:p w:rsidR="00B10716" w:rsidRPr="00B10716" w:rsidRDefault="00B10716" w:rsidP="00B1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083" w:type="dxa"/>
            <w:shd w:val="clear" w:color="auto" w:fill="auto"/>
          </w:tcPr>
          <w:p w:rsidR="00B10716" w:rsidRPr="00B10716" w:rsidRDefault="00B10716" w:rsidP="00B1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человек </w:t>
            </w: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42,8%</w:t>
            </w:r>
          </w:p>
        </w:tc>
      </w:tr>
    </w:tbl>
    <w:p w:rsidR="00B10716" w:rsidRDefault="00DC3CEC" w:rsidP="00DC3CEC">
      <w:pPr>
        <w:tabs>
          <w:tab w:val="left" w:pos="3990"/>
        </w:tabs>
        <w:spacing w:after="0"/>
        <w:jc w:val="both"/>
      </w:pPr>
      <w:r>
        <w:t xml:space="preserve">       </w:t>
      </w:r>
    </w:p>
    <w:p w:rsidR="00B10716" w:rsidRPr="00B10716" w:rsidRDefault="00B10716" w:rsidP="00B1071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0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Распределение педагогических работников по возрасту</w:t>
      </w:r>
    </w:p>
    <w:p w:rsidR="00B10716" w:rsidRPr="00B10716" w:rsidRDefault="00B10716" w:rsidP="00B10716">
      <w:pPr>
        <w:spacing w:after="12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10716">
        <w:rPr>
          <w:rFonts w:ascii="Times New Roman" w:eastAsia="Times New Roman" w:hAnsi="Times New Roman" w:cs="Times New Roman"/>
          <w:lang w:eastAsia="ru-RU"/>
        </w:rPr>
        <w:t>(без внешних совместителей и работавших по договорам гражданско-правового характера)</w:t>
      </w:r>
    </w:p>
    <w:p w:rsidR="00B10716" w:rsidRPr="00B10716" w:rsidRDefault="00B10716" w:rsidP="00B10716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B107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709"/>
      </w:tblGrid>
      <w:tr w:rsidR="00B10716" w:rsidRPr="009830DC" w:rsidTr="00077746">
        <w:trPr>
          <w:trHeight w:val="35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полных лет по состоянию на 1 января 20</w:t>
            </w: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</w:t>
            </w: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830DC" w:rsidRPr="009830DC" w:rsidTr="00077746">
        <w:trPr>
          <w:trHeight w:val="696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моложе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и старше</w:t>
            </w:r>
          </w:p>
        </w:tc>
      </w:tr>
      <w:tr w:rsidR="009830DC" w:rsidRPr="009830DC" w:rsidTr="000777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830DC" w:rsidRPr="009830DC" w:rsidTr="000777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B1071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</w:t>
            </w: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 работников -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9830DC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07774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9830DC" w:rsidRPr="009830DC" w:rsidTr="00077746">
        <w:trPr>
          <w:trHeight w:val="11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9830DC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Численность педаг</w:t>
            </w:r>
            <w:r w:rsidR="0007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огических работников – женщин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B1071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9830DC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0716" w:rsidRPr="00B10716" w:rsidRDefault="00B10716" w:rsidP="0007774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716" w:rsidRPr="00B10716" w:rsidRDefault="00B10716" w:rsidP="009830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10716" w:rsidRDefault="00B10716" w:rsidP="00DC3CEC">
      <w:pPr>
        <w:tabs>
          <w:tab w:val="left" w:pos="3990"/>
        </w:tabs>
        <w:spacing w:after="0"/>
        <w:jc w:val="both"/>
      </w:pPr>
      <w:r>
        <w:t xml:space="preserve"> </w:t>
      </w:r>
    </w:p>
    <w:p w:rsidR="00E631E7" w:rsidRDefault="001E3CDB" w:rsidP="001E3CDB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CDB">
        <w:t xml:space="preserve">         </w:t>
      </w:r>
      <w:r w:rsidR="003D7D5F">
        <w:rPr>
          <w:rFonts w:ascii="Times New Roman" w:hAnsi="Times New Roman" w:cs="Times New Roman"/>
          <w:sz w:val="28"/>
          <w:szCs w:val="28"/>
        </w:rPr>
        <w:t>В ДШИ №54 обучается около 300 детей</w:t>
      </w:r>
      <w:r w:rsidR="003F0B17">
        <w:rPr>
          <w:rFonts w:ascii="Times New Roman" w:hAnsi="Times New Roman" w:cs="Times New Roman"/>
          <w:sz w:val="28"/>
          <w:szCs w:val="28"/>
        </w:rPr>
        <w:t xml:space="preserve"> в возрасте от 5</w:t>
      </w:r>
      <w:r w:rsidR="0055635D">
        <w:rPr>
          <w:rFonts w:ascii="Times New Roman" w:hAnsi="Times New Roman" w:cs="Times New Roman"/>
          <w:sz w:val="28"/>
          <w:szCs w:val="28"/>
        </w:rPr>
        <w:t xml:space="preserve"> до 18 лет</w:t>
      </w:r>
      <w:r w:rsidR="003D7D5F">
        <w:rPr>
          <w:rFonts w:ascii="Times New Roman" w:hAnsi="Times New Roman" w:cs="Times New Roman"/>
          <w:sz w:val="28"/>
          <w:szCs w:val="28"/>
        </w:rPr>
        <w:t>.</w:t>
      </w:r>
      <w:r w:rsidR="0055635D">
        <w:rPr>
          <w:rFonts w:ascii="Times New Roman" w:hAnsi="Times New Roman" w:cs="Times New Roman"/>
          <w:sz w:val="28"/>
          <w:szCs w:val="28"/>
        </w:rPr>
        <w:t xml:space="preserve"> </w:t>
      </w:r>
      <w:r w:rsidR="003D7D5F">
        <w:rPr>
          <w:rFonts w:ascii="Times New Roman" w:hAnsi="Times New Roman" w:cs="Times New Roman"/>
          <w:sz w:val="28"/>
          <w:szCs w:val="28"/>
        </w:rPr>
        <w:t xml:space="preserve">Охват </w:t>
      </w:r>
      <w:proofErr w:type="gramStart"/>
      <w:r w:rsidR="003D7D5F">
        <w:rPr>
          <w:rFonts w:ascii="Times New Roman" w:hAnsi="Times New Roman" w:cs="Times New Roman"/>
          <w:sz w:val="28"/>
          <w:szCs w:val="28"/>
        </w:rPr>
        <w:t>детского населения, обучающегося в ДШИ составил</w:t>
      </w:r>
      <w:proofErr w:type="gramEnd"/>
      <w:r w:rsidR="003D7D5F">
        <w:rPr>
          <w:rFonts w:ascii="Times New Roman" w:hAnsi="Times New Roman" w:cs="Times New Roman"/>
          <w:sz w:val="28"/>
          <w:szCs w:val="28"/>
        </w:rPr>
        <w:t xml:space="preserve"> 8,4% </w:t>
      </w:r>
      <w:r w:rsidR="0055635D">
        <w:rPr>
          <w:rFonts w:ascii="Times New Roman" w:hAnsi="Times New Roman" w:cs="Times New Roman"/>
          <w:sz w:val="28"/>
          <w:szCs w:val="28"/>
        </w:rPr>
        <w:t>от общ</w:t>
      </w:r>
      <w:r w:rsidR="003D7D5F">
        <w:rPr>
          <w:rFonts w:ascii="Times New Roman" w:hAnsi="Times New Roman" w:cs="Times New Roman"/>
          <w:sz w:val="28"/>
          <w:szCs w:val="28"/>
        </w:rPr>
        <w:t>его числа детей данного возраста, проживающего</w:t>
      </w:r>
      <w:r w:rsidR="003F0B1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F0B17">
        <w:rPr>
          <w:rFonts w:ascii="Times New Roman" w:hAnsi="Times New Roman" w:cs="Times New Roman"/>
          <w:sz w:val="28"/>
          <w:szCs w:val="28"/>
        </w:rPr>
        <w:t>Полысаевском</w:t>
      </w:r>
      <w:proofErr w:type="spellEnd"/>
      <w:r w:rsidR="003F0B17">
        <w:rPr>
          <w:rFonts w:ascii="Times New Roman" w:hAnsi="Times New Roman" w:cs="Times New Roman"/>
          <w:sz w:val="28"/>
          <w:szCs w:val="28"/>
        </w:rPr>
        <w:t xml:space="preserve"> городском округе </w:t>
      </w:r>
      <w:r w:rsidR="003D7D5F">
        <w:rPr>
          <w:rFonts w:ascii="Times New Roman" w:hAnsi="Times New Roman" w:cs="Times New Roman"/>
          <w:sz w:val="28"/>
          <w:szCs w:val="28"/>
        </w:rPr>
        <w:t>(</w:t>
      </w:r>
      <w:r w:rsidR="003F0B17">
        <w:rPr>
          <w:rFonts w:ascii="Times New Roman" w:hAnsi="Times New Roman" w:cs="Times New Roman"/>
          <w:sz w:val="28"/>
          <w:szCs w:val="28"/>
        </w:rPr>
        <w:t>3772 человека</w:t>
      </w:r>
      <w:r w:rsidR="003D7D5F">
        <w:rPr>
          <w:rFonts w:ascii="Times New Roman" w:hAnsi="Times New Roman" w:cs="Times New Roman"/>
          <w:sz w:val="28"/>
          <w:szCs w:val="28"/>
        </w:rPr>
        <w:t>).</w:t>
      </w:r>
      <w:r w:rsidR="003F0B17">
        <w:rPr>
          <w:rFonts w:ascii="Times New Roman" w:hAnsi="Times New Roman" w:cs="Times New Roman"/>
          <w:sz w:val="28"/>
          <w:szCs w:val="28"/>
        </w:rPr>
        <w:t xml:space="preserve"> Образовательная деятельность является основной в школе искусств.</w:t>
      </w:r>
      <w:r w:rsidR="0055635D">
        <w:rPr>
          <w:rFonts w:ascii="Times New Roman" w:hAnsi="Times New Roman" w:cs="Times New Roman"/>
          <w:sz w:val="28"/>
          <w:szCs w:val="28"/>
        </w:rPr>
        <w:t xml:space="preserve">  </w:t>
      </w:r>
      <w:r w:rsidR="003D7D5F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3F0B17">
        <w:rPr>
          <w:rFonts w:ascii="Times New Roman" w:hAnsi="Times New Roman" w:cs="Times New Roman"/>
          <w:sz w:val="28"/>
          <w:szCs w:val="28"/>
        </w:rPr>
        <w:t xml:space="preserve"> в школе проводятся </w:t>
      </w:r>
      <w:r w:rsidR="003D7D5F">
        <w:rPr>
          <w:rFonts w:ascii="Times New Roman" w:hAnsi="Times New Roman" w:cs="Times New Roman"/>
          <w:sz w:val="28"/>
          <w:szCs w:val="28"/>
        </w:rPr>
        <w:t xml:space="preserve">творческие мероприятия: </w:t>
      </w:r>
      <w:r w:rsidR="003F0B17">
        <w:rPr>
          <w:rFonts w:ascii="Times New Roman" w:hAnsi="Times New Roman" w:cs="Times New Roman"/>
          <w:sz w:val="28"/>
          <w:szCs w:val="28"/>
        </w:rPr>
        <w:t>выставки,</w:t>
      </w:r>
      <w:r w:rsidR="00224CB0">
        <w:rPr>
          <w:rFonts w:ascii="Times New Roman" w:hAnsi="Times New Roman" w:cs="Times New Roman"/>
          <w:sz w:val="28"/>
          <w:szCs w:val="28"/>
        </w:rPr>
        <w:t xml:space="preserve"> концерты (</w:t>
      </w:r>
      <w:r w:rsidR="003F0B17">
        <w:rPr>
          <w:rFonts w:ascii="Times New Roman" w:hAnsi="Times New Roman" w:cs="Times New Roman"/>
          <w:sz w:val="28"/>
          <w:szCs w:val="28"/>
        </w:rPr>
        <w:t>12 выст</w:t>
      </w:r>
      <w:r w:rsidR="00224CB0">
        <w:rPr>
          <w:rFonts w:ascii="Times New Roman" w:hAnsi="Times New Roman" w:cs="Times New Roman"/>
          <w:sz w:val="28"/>
          <w:szCs w:val="28"/>
        </w:rPr>
        <w:t>авок, 16 концертных мероприятий,</w:t>
      </w:r>
      <w:r w:rsidR="003F0B17">
        <w:rPr>
          <w:rFonts w:ascii="Times New Roman" w:hAnsi="Times New Roman" w:cs="Times New Roman"/>
          <w:sz w:val="28"/>
          <w:szCs w:val="28"/>
        </w:rPr>
        <w:t xml:space="preserve"> 8 тематических уроков, направленных на патриотическое воспитание подрастающего поколения</w:t>
      </w:r>
      <w:r w:rsidR="00224CB0">
        <w:rPr>
          <w:rFonts w:ascii="Times New Roman" w:hAnsi="Times New Roman" w:cs="Times New Roman"/>
          <w:sz w:val="28"/>
          <w:szCs w:val="28"/>
        </w:rPr>
        <w:t>)</w:t>
      </w:r>
      <w:r w:rsidR="003F0B17">
        <w:rPr>
          <w:rFonts w:ascii="Times New Roman" w:hAnsi="Times New Roman" w:cs="Times New Roman"/>
          <w:sz w:val="28"/>
          <w:szCs w:val="28"/>
        </w:rPr>
        <w:t xml:space="preserve">. Наши ученики участвуют </w:t>
      </w:r>
      <w:r w:rsidR="00224CB0">
        <w:rPr>
          <w:rFonts w:ascii="Times New Roman" w:hAnsi="Times New Roman" w:cs="Times New Roman"/>
          <w:sz w:val="28"/>
          <w:szCs w:val="28"/>
        </w:rPr>
        <w:t xml:space="preserve">в более чем в 40 региональных, всероссийских и  международных конкурсах. </w:t>
      </w:r>
    </w:p>
    <w:p w:rsidR="00E631E7" w:rsidRPr="0044182A" w:rsidRDefault="00E631E7" w:rsidP="00E631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70C0"/>
          <w:kern w:val="28"/>
          <w:sz w:val="24"/>
          <w:szCs w:val="24"/>
        </w:rPr>
      </w:pPr>
      <w:r w:rsidRPr="0044182A"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Информация об участии в мероприятиях различного уровня </w:t>
      </w: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2018 </w:t>
      </w:r>
      <w:r w:rsidRPr="0044182A"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год </w:t>
      </w:r>
      <w:r>
        <w:rPr>
          <w:rFonts w:ascii="Times New Roman" w:eastAsia="Calibri" w:hAnsi="Times New Roman" w:cs="Times New Roman"/>
          <w:b/>
          <w:color w:val="0070C0"/>
          <w:kern w:val="28"/>
          <w:sz w:val="24"/>
          <w:szCs w:val="24"/>
        </w:rPr>
        <w:t xml:space="preserve"> </w:t>
      </w:r>
    </w:p>
    <w:tbl>
      <w:tblPr>
        <w:tblpPr w:leftFromText="180" w:rightFromText="180" w:bottomFromText="160" w:vertAnchor="text" w:tblpY="12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4677"/>
        <w:gridCol w:w="2127"/>
      </w:tblGrid>
      <w:tr w:rsidR="00E631E7" w:rsidRPr="0044182A" w:rsidTr="00E631E7">
        <w:trPr>
          <w:trHeight w:val="360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1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Международные,</w:t>
            </w:r>
            <w:r w:rsidRPr="0044182A">
              <w:rPr>
                <w:rFonts w:ascii="Calibri" w:eastAsia="Calibri" w:hAnsi="Calibri" w:cs="Times New Roman"/>
              </w:rPr>
              <w:t xml:space="preserve"> </w:t>
            </w:r>
            <w:r w:rsidRPr="00441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всероссийские, межрегиональные  конкурсы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82A">
              <w:rPr>
                <w:rFonts w:ascii="Times New Roman" w:eastAsia="Calibri" w:hAnsi="Times New Roman" w:cs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82A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конкурса, дата и место проведения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82A">
              <w:rPr>
                <w:rFonts w:ascii="Times New Roman" w:eastAsia="Calibri" w:hAnsi="Times New Roman" w:cs="Times New Roman"/>
                <w:sz w:val="24"/>
                <w:szCs w:val="24"/>
              </w:rPr>
              <w:t>Полученные награды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82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Хореографический коллектив «Каникулы» (14 человек)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>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дународный онлайн-конкурс хореографического искус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>ства «Вдохновение»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февраль, г. Санкт- Петербург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D70">
              <w:rPr>
                <w:rFonts w:ascii="Times New Roman" w:hAnsi="Times New Roman"/>
                <w:sz w:val="24"/>
                <w:szCs w:val="24"/>
              </w:rPr>
              <w:t xml:space="preserve">лауреат </w:t>
            </w:r>
            <w:r w:rsidRPr="006D4D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6D4D70">
              <w:rPr>
                <w:rFonts w:ascii="Times New Roman" w:hAnsi="Times New Roman"/>
                <w:sz w:val="24"/>
                <w:szCs w:val="24"/>
              </w:rPr>
              <w:t xml:space="preserve"> степени.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82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Власенков Илья,  Князев Кирилл </w:t>
            </w:r>
            <w:proofErr w:type="spellStart"/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>Апарин</w:t>
            </w:r>
            <w:proofErr w:type="spellEnd"/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>VIII Международный конкурс-фестиваль «Закружи вьюга»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февраль, г. Кемерово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дипломанты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82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>Заболотнева</w:t>
            </w:r>
            <w:proofErr w:type="spellEnd"/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>Шаравина</w:t>
            </w:r>
            <w:proofErr w:type="spellEnd"/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(12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>Междун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ародный конкурс «В образе», по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священный 260-летию В.Л. </w:t>
            </w:r>
            <w:proofErr w:type="spellStart"/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>Боровиковского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январь, 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Барнаул, интернет-галерея мо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лодежного и детского творчества «Вернисаж»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82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Мельгунова Марина, 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арова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Зверкова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Екатерина  (25 участников)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IV межд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ународный конкурс детского изоб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разительн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 творчества «Я рисую как Ки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селев»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январь, </w:t>
            </w:r>
            <w:r>
              <w:t xml:space="preserve"> 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г. Туапсе, музей им. Киселева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82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тмухаметов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Рустам,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Арипов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Марк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ин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тернет-конкурс «Я – музыкант»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март, г. Красноярск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(1 место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 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Победитель (2 место)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Битмухаметов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Рустам 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III международный ди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станционный конкурс «Таланты России»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март, г. Москва </w:t>
            </w:r>
            <w:r w:rsidRPr="006D4D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лауреат 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степени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Аксенова Регина, Комарова Мария, Сергеева </w:t>
            </w:r>
            <w:proofErr w:type="spellStart"/>
            <w:proofErr w:type="gramStart"/>
            <w:r w:rsidRPr="00FA658F">
              <w:rPr>
                <w:rFonts w:ascii="Times New Roman" w:eastAsia="Calibri" w:hAnsi="Times New Roman" w:cs="Times New Roman"/>
                <w:sz w:val="24"/>
                <w:szCs w:val="24"/>
              </w:rPr>
              <w:t>Ди-ана</w:t>
            </w:r>
            <w:proofErr w:type="spellEnd"/>
            <w:proofErr w:type="gramEnd"/>
            <w:r w:rsidRPr="00FA65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65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Сафронова Владлена, Петрачкова Эльвира, </w:t>
            </w:r>
            <w:proofErr w:type="spellStart"/>
            <w:r w:rsidRPr="00FA658F">
              <w:rPr>
                <w:rFonts w:ascii="Times New Roman" w:eastAsia="Calibri" w:hAnsi="Times New Roman" w:cs="Times New Roman"/>
                <w:sz w:val="24"/>
                <w:szCs w:val="24"/>
              </w:rPr>
              <w:t>Труте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Дарина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Махлейт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Екатерина  (30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Международный кон</w:t>
            </w:r>
            <w:r w:rsidRPr="00B850D8">
              <w:rPr>
                <w:rFonts w:ascii="Times New Roman" w:eastAsia="Calibri" w:hAnsi="Times New Roman" w:cs="Times New Roman"/>
                <w:sz w:val="24"/>
                <w:szCs w:val="24"/>
              </w:rPr>
              <w:t>курс «Природа-сердце жизни!»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февраль, г. Барнаул, </w:t>
            </w:r>
            <w:r>
              <w:t xml:space="preserve"> </w:t>
            </w:r>
            <w:r w:rsidRPr="00AB5215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Интернет-галерея Вернисаж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Сарамудова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 (12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8F">
              <w:rPr>
                <w:rFonts w:ascii="Times New Roman" w:eastAsia="Calibri" w:hAnsi="Times New Roman" w:cs="Times New Roman"/>
                <w:sz w:val="24"/>
                <w:szCs w:val="24"/>
              </w:rPr>
              <w:t>Междун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ародный конкурс «Мы рисуем Рож</w:t>
            </w:r>
            <w:r w:rsidRPr="00FA658F">
              <w:rPr>
                <w:rFonts w:ascii="Times New Roman" w:eastAsia="Calibri" w:hAnsi="Times New Roman" w:cs="Times New Roman"/>
                <w:sz w:val="24"/>
                <w:szCs w:val="24"/>
              </w:rPr>
              <w:t>дество»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февраль, г. Калининград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8F">
              <w:rPr>
                <w:rFonts w:ascii="Times New Roman" w:eastAsia="Calibri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Волкова Юлия, Енько </w:t>
            </w:r>
            <w:proofErr w:type="spellStart"/>
            <w:r w:rsidRPr="00523480">
              <w:rPr>
                <w:rFonts w:ascii="Times New Roman" w:eastAsia="Calibri" w:hAnsi="Times New Roman" w:cs="Times New Roman"/>
                <w:sz w:val="24"/>
                <w:szCs w:val="24"/>
              </w:rPr>
              <w:t>Адлександра</w:t>
            </w:r>
            <w:proofErr w:type="spellEnd"/>
            <w:r w:rsidRPr="00523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Арефьева Софья, Матиенко Дмитрий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Ильина Алена, Матиенко Дмитрий  (25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8F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конкурс «Экология - 2018»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март, г. Старый Оскол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23480">
              <w:rPr>
                <w:rFonts w:ascii="Times New Roman" w:eastAsia="Calibri" w:hAnsi="Times New Roman" w:cs="Times New Roman"/>
                <w:sz w:val="24"/>
                <w:szCs w:val="24"/>
              </w:rPr>
              <w:t>награждены</w:t>
            </w:r>
            <w:proofErr w:type="gramEnd"/>
            <w:r w:rsidRPr="00523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дипломами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лауреатов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Поддубная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</w:t>
            </w:r>
          </w:p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Шерина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Дарья (15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IV межд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ународный конкурс детского изобразительного творчества «Образ моей стра</w:t>
            </w: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ны»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январь, г. Красноярск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Гран-При, </w:t>
            </w:r>
          </w:p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лауреат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Плетенев</w:t>
            </w:r>
            <w:proofErr w:type="spellEnd"/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Максим, </w:t>
            </w:r>
            <w:proofErr w:type="spellStart"/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Бызова</w:t>
            </w:r>
            <w:proofErr w:type="spellEnd"/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Софья, Беляев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Ангелина, Аверьянова Софья  (25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XII всероссийский кон</w:t>
            </w: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курс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тского рисунка «Волшебный родни</w:t>
            </w: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чок»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январь, г. Кузнецк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лауреаты.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Ансамбли</w:t>
            </w: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Рудзеева</w:t>
            </w:r>
            <w:proofErr w:type="spellEnd"/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Дарья, Шумилова Елизавета, Шумилова Алиса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Мясоедова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Т.И., Рахова Ариадна;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басюк Кирилл, Кудряшова Ирина  (всего 7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IX откр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ытый областной фестиваль ансам</w:t>
            </w:r>
            <w:r w:rsidRPr="00C939A8">
              <w:rPr>
                <w:rFonts w:ascii="Times New Roman" w:eastAsia="Calibri" w:hAnsi="Times New Roman" w:cs="Times New Roman"/>
                <w:sz w:val="24"/>
                <w:szCs w:val="24"/>
              </w:rPr>
              <w:t>блей «Играем вместе»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февраль, г. Кемерово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Благодарность за участие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Герляк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Дарьяна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VI Открытый зональ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ный детский конкурс для учащихся ДМШ и ДШИ малы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 городов и районных центров Ке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меровской области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февраль, г. Гурьевск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Ганина Ирина, Жихарева Марина (12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учаастников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Межрегиональный конкурс «Молодость </w:t>
            </w:r>
            <w:proofErr w:type="gramStart"/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Сибири-будущее</w:t>
            </w:r>
            <w:proofErr w:type="gramEnd"/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Рос-сии»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t xml:space="preserve">февраль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Кемерово, центр изоб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разительно-</w:t>
            </w:r>
            <w:proofErr w:type="spellStart"/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Крымцов</w:t>
            </w:r>
            <w:proofErr w:type="spellEnd"/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Даниил,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Закаблуковская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  (5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XXV областная выставка-конкурс «Рису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ем радугу Кузбасса»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январь, г.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Ленинск-Кузнецкий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Артеменко Анна, Волкова Юлия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Арефьева Софья  (8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Областной конкурс юных художников «С юбил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еем, любимый Кузбасс», посвященный 75-летию Кеме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ровской области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январь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победители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Хореографический коллектив «Каникулы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 (19 человек)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конкурс «Танцевальная мозаи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ка»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февраль, г.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Ленинск-Кузнецкий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Хореографический коллектив «Каникулы» </w:t>
            </w:r>
            <w:proofErr w:type="gramStart"/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-д</w:t>
            </w:r>
            <w:proofErr w:type="gramEnd"/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ипломант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Шумилова Елизавета,  </w:t>
            </w:r>
          </w:p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Горячкин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Игорь (6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Областная открытая тео</w:t>
            </w:r>
            <w:r w:rsidRPr="002757C7">
              <w:rPr>
                <w:rFonts w:ascii="Times New Roman" w:eastAsia="Calibri" w:hAnsi="Times New Roman" w:cs="Times New Roman"/>
                <w:sz w:val="24"/>
                <w:szCs w:val="24"/>
              </w:rPr>
              <w:t>ретическая олимпиада для учащихся музыкального отделения школ искусств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20.04. 2018, г. Кемерово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лауреат 3 степени дипломант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Кудряшова Ирина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Областной конкурс пианистов им. Л. </w:t>
            </w:r>
            <w:proofErr w:type="spellStart"/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Синцева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05.04.2018, г. Кемерово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Благодарность за участие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Хореог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рафический коллектив «Каникулы» (12 человек)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III Открытый региональ</w:t>
            </w: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ный фестиваль-конкурс хореографического </w:t>
            </w:r>
            <w:proofErr w:type="spellStart"/>
            <w:proofErr w:type="gramStart"/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твор-чества</w:t>
            </w:r>
            <w:proofErr w:type="spellEnd"/>
            <w:proofErr w:type="gramEnd"/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детских школ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искусств «Парад надежд – 2018», 07.05.2018</w:t>
            </w:r>
            <w:r>
              <w:t xml:space="preserve"> </w:t>
            </w: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г. Кемерово, Дворец куль-туры шахте-ров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лауреат 2 степени в 2-х номинациях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Арипов</w:t>
            </w:r>
            <w:proofErr w:type="spellEnd"/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Фомин Федор</w:t>
            </w: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Битмухаметов</w:t>
            </w:r>
            <w:proofErr w:type="spellEnd"/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стам</w:t>
            </w: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; ансамбль ложкарей «Удальцы»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(6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6D4D70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 фестиваль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конкурс «Русская частуш</w:t>
            </w: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ка»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12.06.2018, г. Полысаево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44182A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Фомин Федор, </w:t>
            </w:r>
            <w:proofErr w:type="spellStart"/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Битмухамет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Рустам, Пантелеева Екатерина</w:t>
            </w: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, Гребенюков Максим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Князев Кирилл (7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конкурс ис</w:t>
            </w: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полнителей на народных инструментах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04.04.2018, г.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Ленинск-Кузнецкий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ДМШ №12</w:t>
            </w:r>
          </w:p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Герляк</w:t>
            </w:r>
            <w:proofErr w:type="spellEnd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Дарьяна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Шумилова Алиса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,  Симбирцева Полина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Кудряшова Ирина</w:t>
            </w:r>
          </w:p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Печеркина</w:t>
            </w:r>
            <w:proofErr w:type="spellEnd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Дарья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(5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82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конкурс юных пианистов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11.04.2018, г.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Ленинск-Кузнецкий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ДМШ №12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Залалутдинова</w:t>
            </w:r>
            <w:proofErr w:type="spellEnd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Кравченко София, </w:t>
            </w:r>
            <w:proofErr w:type="spellStart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Суздалев</w:t>
            </w:r>
            <w:proofErr w:type="spellEnd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Матвей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Городская олимпиада по предметам музыкально-теоретического цикла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14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.04.2018, г. </w:t>
            </w:r>
            <w:proofErr w:type="gramStart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Ленинск-Кузнецкий</w:t>
            </w:r>
            <w:proofErr w:type="gramEnd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, ДМШ №12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Поддубная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Татьяна,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Матиенко Николай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 «Ангел вдохно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вения»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сезон 2017-2018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4 тура, г. Санкт-Петербург,</w:t>
            </w:r>
            <w:r>
              <w:t xml:space="preserve"> 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АНО «Санкт-П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етербургский центр дополнитель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ного </w:t>
            </w:r>
            <w:proofErr w:type="spellStart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профес-сионального</w:t>
            </w:r>
            <w:proofErr w:type="spellEnd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Медалью и Дипломом звания «Абсолютный Победитель»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Поддубна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Татьяна, Арефьева Софья,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Куты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шева</w:t>
            </w:r>
            <w:proofErr w:type="spellEnd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Комарова Мария, Ганина Ирина,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Фролова Татьяна, Собакина Ульяна, Сальникова Анастасия, </w:t>
            </w:r>
            <w:proofErr w:type="spellStart"/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Виннико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Мария, Котенкова Анастасия  (20 участников)</w:t>
            </w:r>
            <w:proofErr w:type="gram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Конкурс-выставка пле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нэрных работ «Дыхание Земли российской»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июнь-август 2018,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 изоб</w:t>
            </w:r>
            <w:r w:rsidRPr="004556DD">
              <w:rPr>
                <w:rFonts w:ascii="Times New Roman" w:eastAsia="Calibri" w:hAnsi="Times New Roman" w:cs="Times New Roman"/>
                <w:sz w:val="24"/>
                <w:szCs w:val="24"/>
              </w:rPr>
              <w:t>разительного искусства, г. Санкт-Петербург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Власенков Илья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фестиваль-конкурс эст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радных ансамблей «</w:t>
            </w:r>
            <w:proofErr w:type="gramStart"/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Рит-мы</w:t>
            </w:r>
            <w:proofErr w:type="gramEnd"/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Кузбасса»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21.09.2018, 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 народного творче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ства и досуга, г. Кемерово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B77A6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Жихарева Марина,</w:t>
            </w:r>
          </w:p>
          <w:p w:rsidR="00E631E7" w:rsidRPr="00FB77A6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Александра, </w:t>
            </w:r>
            <w:proofErr w:type="spellStart"/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>Лошакова</w:t>
            </w:r>
            <w:proofErr w:type="spellEnd"/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Валерия;</w:t>
            </w:r>
          </w:p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Теплоухова Диана, Жихарева Марина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12 участников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межрегиональный фестиваль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«Зодчество в Сибири – 2018» девиз фестиваля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Мир в масштабе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июнь,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Барнаул,</w:t>
            </w:r>
            <w:r>
              <w:t xml:space="preserve">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Интернет -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галерея «Вернисаж».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Хореографический ансамбль «Каникулы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(6 участников)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C9108C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VI международный онлайн - конкурс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хореографического искусства «5 Звёзд»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сентябрь, 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Санкт-Петербург</w:t>
            </w:r>
          </w:p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C9108C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Лауреат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II  степени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C9108C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Караулова</w:t>
            </w:r>
            <w:proofErr w:type="spellEnd"/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Светлана. </w:t>
            </w:r>
          </w:p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Прокудина Юлия, Ганина Ирина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(20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 международный конкурс-выставка 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молодежного и детского творчества «Моя семья, Мой край, Моя страна» - 2018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сентябрь,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Барнаул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>Битмухаметов</w:t>
            </w:r>
            <w:proofErr w:type="spellEnd"/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Рустам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Ковбасюк Кирилл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Сутягина Арина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международный Интернет -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проходящий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формате ФМВДК «Таланты России»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октябрь, 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1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>(26 учащихся).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конкурс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детского творчества «Увидеть </w:t>
            </w:r>
            <w:proofErr w:type="gramStart"/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>необычное</w:t>
            </w:r>
            <w:proofErr w:type="gramEnd"/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обычном»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октябрь,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>(5 учащихся).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11824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конкурс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декоративно прикладного искусства «Заповедный сувенир»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ноябрь,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B77A6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Шумилова Елизавета, </w:t>
            </w:r>
            <w:proofErr w:type="spellStart"/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>Рудзеева</w:t>
            </w:r>
            <w:proofErr w:type="spellEnd"/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Дарья, Шумилова Алиса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Власенков Илья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B77A6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конкурс-фестиваль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рамках проекта «Сибирь зажиг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ает звезды» Центральная детская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октябрь,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7A6">
              <w:rPr>
                <w:rFonts w:ascii="Times New Roman" w:eastAsia="Calibri" w:hAnsi="Times New Roman" w:cs="Times New Roman"/>
                <w:sz w:val="24"/>
                <w:szCs w:val="24"/>
              </w:rPr>
              <w:t>Кемерово.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B77A6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1F80">
              <w:rPr>
                <w:rFonts w:ascii="Times New Roman" w:eastAsia="Calibri" w:hAnsi="Times New Roman" w:cs="Times New Roman"/>
                <w:sz w:val="24"/>
                <w:szCs w:val="24"/>
              </w:rPr>
              <w:t>Метелева</w:t>
            </w:r>
            <w:proofErr w:type="spellEnd"/>
            <w:r w:rsidRPr="00B71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Светлана, </w:t>
            </w:r>
            <w:proofErr w:type="spellStart"/>
            <w:r w:rsidRPr="00B71F80">
              <w:rPr>
                <w:rFonts w:ascii="Times New Roman" w:eastAsia="Calibri" w:hAnsi="Times New Roman" w:cs="Times New Roman"/>
                <w:sz w:val="24"/>
                <w:szCs w:val="24"/>
              </w:rPr>
              <w:t>Мах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лейт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Екатерина,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Крымцов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Даниил </w:t>
            </w:r>
            <w:r w:rsidRPr="00B71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форум</w:t>
            </w:r>
            <w:r w:rsidRPr="00B71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детского творчества – 2018 «Экология души»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октябрь, </w:t>
            </w:r>
            <w:r w:rsidRPr="00B71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1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Калининград.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Лауреаты II степени.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B77A6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(3 участника).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Всероссийский конкурс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«Невская палитра»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сентябрь,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proofErr w:type="gramEnd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Санкт</w:t>
            </w:r>
            <w:proofErr w:type="spellEnd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-Петербург, молодежный центр государственный Эрмитаж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B77A6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(26 участников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 международном </w:t>
            </w:r>
            <w:proofErr w:type="gram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конкурсе</w:t>
            </w:r>
            <w:proofErr w:type="gramEnd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детского изобразительного творчества «Я рисую как Киселев»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ноябрь,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Туапсе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музей им. Киселёва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Герляк</w:t>
            </w:r>
            <w:proofErr w:type="spellEnd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Дарьяна</w:t>
            </w:r>
            <w:proofErr w:type="spellEnd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Симбирцева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Семенов Демид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Фомин Федор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Поддубных</w:t>
            </w:r>
            <w:proofErr w:type="spellEnd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1E7" w:rsidRPr="00FB77A6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Шумилова Елизавета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международном </w:t>
            </w:r>
            <w:proofErr w:type="gram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конкурсе</w:t>
            </w:r>
            <w:proofErr w:type="gramEnd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детского и молодежного творчества «Звездный проект» номинация «Инструментальное исполнительство», «Академическое пение» 24.11.2018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Ленинск-Кузнецкий МАУК «ДК и искусства»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Дипломант 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Дипломант 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B77A6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Хореогр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афический ансамбль «Каникулы» (6 человек)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международном </w:t>
            </w:r>
            <w:proofErr w:type="gram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конкурсе</w:t>
            </w:r>
            <w:proofErr w:type="gramEnd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детского и молодежного творчества «Звездный проект» номинация «Хореография» 25.11.2018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Ленинск-Кузнецкий МАУК «ДК и искусства»: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Лауреат III степени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14 участников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IV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выставка - конкурс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детского художественного творчества «Постигая Мастера»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отправили по почте 16.11.2018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Тольяти</w:t>
            </w:r>
            <w:proofErr w:type="spellEnd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13 участников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XII  Международный конкурс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детского творчества «Ангел Рождества»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декабрь,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Балтийск,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19 участников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конкурс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детского творчества “Мой город”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декабрь,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Великие Луки</w:t>
            </w:r>
            <w:proofErr w:type="gramStart"/>
            <w:r w:rsidRPr="00F03C5D">
              <w:rPr>
                <w:rFonts w:ascii="Times New Roman" w:eastAsia="Calibri" w:hAnsi="Times New Roman" w:cs="Times New Roman"/>
                <w:sz w:val="24"/>
                <w:szCs w:val="24"/>
              </w:rPr>
              <w:t>,.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Винникова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Мария, Ко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марова Мария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Областная олимпиада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композиции среди учащихся ДХШ и художественных отделений ДШИ Кемеровской области с 06.11.2018 по 08.11.2018 ГПОУ «Кемеровский областной художественный колледж»,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Дипломы за участие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Петрачкова Эльвира, Арефьева Софья, </w:t>
            </w:r>
            <w:proofErr w:type="spell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Зверкова</w:t>
            </w:r>
            <w:proofErr w:type="spell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Екатерина, </w:t>
            </w:r>
            <w:proofErr w:type="gram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Звягин-</w:t>
            </w:r>
            <w:proofErr w:type="spell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цева</w:t>
            </w:r>
            <w:proofErr w:type="spellEnd"/>
            <w:proofErr w:type="gram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Анастасия, </w:t>
            </w:r>
            <w:proofErr w:type="spell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Закаблуковская</w:t>
            </w:r>
            <w:proofErr w:type="spell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E5E8B" w:rsidRDefault="00E631E7" w:rsidP="00C161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Региональная благотворительная акция «Ангел надежды» в Кемеровском областном центре народного творчества и досуга,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  2018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E5E8B" w:rsidRDefault="00E631E7" w:rsidP="00C161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«Хореографический ансамбль «Каникулы»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(8 человек)</w:t>
            </w:r>
          </w:p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F03C5D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Региональный 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фестивал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детско-юношеского творчества «Таланты на-гора!» МАУК «Дворец культуры и искусства»,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февраль, </w:t>
            </w:r>
            <w:proofErr w:type="spell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енинск</w:t>
            </w:r>
            <w:proofErr w:type="spell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-Кузнецкий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Лауреаты</w:t>
            </w:r>
          </w:p>
        </w:tc>
      </w:tr>
      <w:tr w:rsidR="00E631E7" w:rsidRPr="0044182A" w:rsidTr="00E631E7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Унич</w:t>
            </w:r>
            <w:proofErr w:type="spell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Анастасия, </w:t>
            </w:r>
            <w:proofErr w:type="spell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Герляк</w:t>
            </w:r>
            <w:proofErr w:type="spell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Дарьяна</w:t>
            </w:r>
            <w:proofErr w:type="spell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Крав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енко Софья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Архипов Марк, Упорова Юлия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1E7" w:rsidRPr="00A01F9E" w:rsidRDefault="00E631E7" w:rsidP="00C161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Шумилова Елизавета, 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Горячкин</w:t>
            </w:r>
            <w:proofErr w:type="spell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Игорь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 участников)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DE5E8B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XXI городская теоретическая олимпиада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09.12.2018 в МБУ </w:t>
            </w:r>
            <w:proofErr w:type="gram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gram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музыкальная школа № 12»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Ленинск-Кузнецкий: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E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Дипломанты</w:t>
            </w:r>
          </w:p>
        </w:tc>
      </w:tr>
      <w:tr w:rsidR="00E631E7" w:rsidRPr="0044182A" w:rsidTr="00C16173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Pr="00A01F9E" w:rsidRDefault="00E631E7" w:rsidP="00C1617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E7" w:rsidRDefault="00E631E7" w:rsidP="00C161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 конкурсных мероприятий. Лауреатов: 128; дипломантов: 39, гран-при: 1; медали: 2</w:t>
            </w:r>
          </w:p>
        </w:tc>
      </w:tr>
    </w:tbl>
    <w:p w:rsidR="00E631E7" w:rsidRDefault="00E631E7" w:rsidP="00E631E7">
      <w:pPr>
        <w:rPr>
          <w:rFonts w:ascii="Times New Roman" w:hAnsi="Times New Roman" w:cs="Times New Roman"/>
          <w:sz w:val="28"/>
          <w:szCs w:val="28"/>
        </w:rPr>
      </w:pPr>
      <w:r w:rsidRPr="00E631E7">
        <w:rPr>
          <w:rFonts w:ascii="Times New Roman" w:hAnsi="Times New Roman" w:cs="Times New Roman"/>
          <w:sz w:val="28"/>
          <w:szCs w:val="28"/>
        </w:rPr>
        <w:t xml:space="preserve">За 2018 год было проведено 17 выставок, 25 концертов, 9 тематических уроков. Мероприятия посетили </w:t>
      </w:r>
      <w:r>
        <w:rPr>
          <w:rFonts w:ascii="Times New Roman" w:hAnsi="Times New Roman" w:cs="Times New Roman"/>
          <w:sz w:val="28"/>
          <w:szCs w:val="28"/>
        </w:rPr>
        <w:t>более 2 тыс.</w:t>
      </w:r>
      <w:r w:rsidRPr="00E631E7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5635D" w:rsidRDefault="00E631E7" w:rsidP="00E631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 </w:t>
      </w:r>
      <w:r w:rsidRPr="00E631E7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31E7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proofErr w:type="spellStart"/>
      <w:r w:rsidRPr="00E631E7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01.03.2018 года:</w:t>
      </w:r>
    </w:p>
    <w:p w:rsidR="00E631E7" w:rsidRPr="00E631E7" w:rsidRDefault="00E631E7" w:rsidP="001E3CDB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083"/>
      </w:tblGrid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обучающихся, принявших участие в массовых мероприятиях (конкурсы, соревнования, фестивали, конференции), в общей </w:t>
            </w:r>
            <w:proofErr w:type="gramStart"/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обучающихся, в том числе: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 человека 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63,4%     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человека / 7,5%   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региональном уровне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человек 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5,6%    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,3% 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 человек 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24,7% 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обучающихся – победителей и призеров массовых мероприятий (конкурсы, соревнования, фестивали, конференции), в общей </w:t>
            </w:r>
            <w:proofErr w:type="gramStart"/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обучающихся, в том числе: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человек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36,5%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человек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5,6%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 уровне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человек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3,8%   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межрегиональном уровне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человек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3,4%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человек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10,9%</w:t>
            </w:r>
          </w:p>
        </w:tc>
      </w:tr>
      <w:tr w:rsidR="00E631E7" w:rsidRPr="00E631E7" w:rsidTr="00C16173">
        <w:tc>
          <w:tcPr>
            <w:tcW w:w="6660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2083" w:type="dxa"/>
            <w:shd w:val="clear" w:color="auto" w:fill="auto"/>
          </w:tcPr>
          <w:p w:rsidR="00E631E7" w:rsidRPr="00E631E7" w:rsidRDefault="00E631E7" w:rsidP="00E63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человек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E63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12,8%</w:t>
            </w:r>
          </w:p>
        </w:tc>
      </w:tr>
    </w:tbl>
    <w:p w:rsidR="00E631E7" w:rsidRPr="00E631E7" w:rsidRDefault="00E631E7" w:rsidP="001E3CDB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46D6A" w:rsidRPr="00546D6A" w:rsidRDefault="00546D6A" w:rsidP="00546D6A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D6A">
        <w:rPr>
          <w:rFonts w:ascii="Times New Roman" w:hAnsi="Times New Roman" w:cs="Times New Roman"/>
          <w:b/>
          <w:sz w:val="28"/>
          <w:szCs w:val="28"/>
        </w:rPr>
        <w:t xml:space="preserve">Стипендиаты </w:t>
      </w:r>
      <w:proofErr w:type="spellStart"/>
      <w:r w:rsidRPr="00546D6A">
        <w:rPr>
          <w:rFonts w:ascii="Times New Roman" w:hAnsi="Times New Roman" w:cs="Times New Roman"/>
          <w:b/>
          <w:sz w:val="28"/>
          <w:szCs w:val="28"/>
        </w:rPr>
        <w:t>Полысаевского</w:t>
      </w:r>
      <w:proofErr w:type="spellEnd"/>
      <w:r w:rsidRPr="00546D6A">
        <w:rPr>
          <w:rFonts w:ascii="Times New Roman" w:hAnsi="Times New Roman" w:cs="Times New Roman"/>
          <w:b/>
          <w:sz w:val="28"/>
          <w:szCs w:val="28"/>
        </w:rPr>
        <w:t xml:space="preserve"> городского округа «Юные дарования»</w:t>
      </w:r>
    </w:p>
    <w:p w:rsidR="00546D6A" w:rsidRPr="00546D6A" w:rsidRDefault="00546D6A" w:rsidP="00546D6A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271"/>
        <w:gridCol w:w="1638"/>
        <w:gridCol w:w="2226"/>
      </w:tblGrid>
      <w:tr w:rsidR="00546D6A" w:rsidTr="00546D6A">
        <w:tc>
          <w:tcPr>
            <w:tcW w:w="948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 </w:t>
            </w:r>
          </w:p>
        </w:tc>
        <w:tc>
          <w:tcPr>
            <w:tcW w:w="3271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2226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Отделение </w:t>
            </w:r>
          </w:p>
        </w:tc>
      </w:tr>
      <w:tr w:rsidR="00546D6A" w:rsidTr="00546D6A">
        <w:tc>
          <w:tcPr>
            <w:tcW w:w="948" w:type="dxa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271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Чернухина Екатерина</w:t>
            </w:r>
          </w:p>
        </w:tc>
        <w:tc>
          <w:tcPr>
            <w:tcW w:w="1638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3 клас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226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удожественное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46D6A" w:rsidTr="00546D6A">
        <w:tc>
          <w:tcPr>
            <w:tcW w:w="948" w:type="dxa"/>
            <w:vMerge w:val="restart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3271" w:type="dxa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Крымцов</w:t>
            </w:r>
            <w:proofErr w:type="spellEnd"/>
            <w:r w:rsidRPr="00546D6A">
              <w:rPr>
                <w:rFonts w:ascii="Times New Roman" w:hAnsi="Times New Roman" w:cs="Times New Roman"/>
                <w:sz w:val="28"/>
                <w:szCs w:val="28"/>
              </w:rPr>
              <w:t xml:space="preserve"> 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Закаблуковская</w:t>
            </w:r>
            <w:proofErr w:type="spellEnd"/>
            <w:r w:rsidRPr="00546D6A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1638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2226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удожественное</w:t>
            </w:r>
          </w:p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</w:tc>
      </w:tr>
      <w:tr w:rsidR="00546D6A" w:rsidTr="00546D6A">
        <w:tc>
          <w:tcPr>
            <w:tcW w:w="948" w:type="dxa"/>
            <w:vMerge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1" w:type="dxa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Шумилова Елизавета</w:t>
            </w:r>
          </w:p>
        </w:tc>
        <w:tc>
          <w:tcPr>
            <w:tcW w:w="1638" w:type="dxa"/>
          </w:tcPr>
          <w:p w:rsidR="00546D6A" w:rsidRPr="00546D6A" w:rsidRDefault="00546D6A" w:rsidP="0023626B">
            <w:pPr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фортепиано</w:t>
            </w:r>
          </w:p>
        </w:tc>
        <w:tc>
          <w:tcPr>
            <w:tcW w:w="2226" w:type="dxa"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узыкальн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</w:p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6A" w:rsidTr="00546D6A">
        <w:tc>
          <w:tcPr>
            <w:tcW w:w="948" w:type="dxa"/>
            <w:vMerge w:val="restart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271" w:type="dxa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Баковский</w:t>
            </w:r>
            <w:proofErr w:type="spellEnd"/>
            <w:r w:rsidRPr="00546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  <w:proofErr w:type="spellEnd"/>
          </w:p>
        </w:tc>
        <w:tc>
          <w:tcPr>
            <w:tcW w:w="1638" w:type="dxa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2226" w:type="dxa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удожественное</w:t>
            </w:r>
          </w:p>
        </w:tc>
      </w:tr>
      <w:tr w:rsidR="00546D6A" w:rsidTr="00546D6A">
        <w:tc>
          <w:tcPr>
            <w:tcW w:w="948" w:type="dxa"/>
            <w:vMerge/>
          </w:tcPr>
          <w:p w:rsid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1" w:type="dxa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Битмухаметов</w:t>
            </w:r>
            <w:proofErr w:type="spellEnd"/>
            <w:r w:rsidRPr="00546D6A">
              <w:rPr>
                <w:rFonts w:ascii="Times New Roman" w:hAnsi="Times New Roman" w:cs="Times New Roman"/>
                <w:sz w:val="28"/>
                <w:szCs w:val="28"/>
              </w:rPr>
              <w:t xml:space="preserve"> Рустам</w:t>
            </w:r>
          </w:p>
        </w:tc>
        <w:tc>
          <w:tcPr>
            <w:tcW w:w="1638" w:type="dxa"/>
          </w:tcPr>
          <w:p w:rsidR="00546D6A" w:rsidRPr="00546D6A" w:rsidRDefault="00546D6A" w:rsidP="0023626B">
            <w:pPr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1 класс балалайка</w:t>
            </w:r>
          </w:p>
        </w:tc>
        <w:tc>
          <w:tcPr>
            <w:tcW w:w="2226" w:type="dxa"/>
          </w:tcPr>
          <w:p w:rsidR="00546D6A" w:rsidRPr="00546D6A" w:rsidRDefault="00546D6A" w:rsidP="00546D6A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узыкальное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46D6A" w:rsidRPr="003719A8" w:rsidRDefault="00546D6A" w:rsidP="00546D6A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19A8" w:rsidRDefault="0023626B" w:rsidP="0023626B">
      <w:pPr>
        <w:autoSpaceDE w:val="0"/>
        <w:autoSpaceDN w:val="0"/>
        <w:adjustRightInd w:val="0"/>
        <w:spacing w:after="0" w:line="322" w:lineRule="exact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6B">
        <w:rPr>
          <w:rFonts w:ascii="Times New Roman" w:hAnsi="Times New Roman" w:cs="Times New Roman"/>
          <w:b/>
          <w:sz w:val="28"/>
          <w:szCs w:val="28"/>
        </w:rPr>
        <w:t xml:space="preserve">Стипендиаты Губернаторского культурного центра </w:t>
      </w:r>
    </w:p>
    <w:p w:rsidR="0023626B" w:rsidRPr="0023626B" w:rsidRDefault="0023626B" w:rsidP="0023626B">
      <w:pPr>
        <w:autoSpaceDE w:val="0"/>
        <w:autoSpaceDN w:val="0"/>
        <w:adjustRightInd w:val="0"/>
        <w:spacing w:after="0" w:line="322" w:lineRule="exact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6B">
        <w:rPr>
          <w:rFonts w:ascii="Times New Roman" w:hAnsi="Times New Roman" w:cs="Times New Roman"/>
          <w:b/>
          <w:sz w:val="28"/>
          <w:szCs w:val="28"/>
        </w:rPr>
        <w:t>«Юные дарования Кузбасса»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271"/>
        <w:gridCol w:w="1638"/>
        <w:gridCol w:w="2226"/>
      </w:tblGrid>
      <w:tr w:rsidR="0023626B" w:rsidTr="00FD0D3D">
        <w:tc>
          <w:tcPr>
            <w:tcW w:w="948" w:type="dxa"/>
          </w:tcPr>
          <w:p w:rsid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 </w:t>
            </w:r>
          </w:p>
        </w:tc>
        <w:tc>
          <w:tcPr>
            <w:tcW w:w="3271" w:type="dxa"/>
          </w:tcPr>
          <w:p w:rsid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:rsid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2226" w:type="dxa"/>
          </w:tcPr>
          <w:p w:rsid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Отделение </w:t>
            </w:r>
          </w:p>
        </w:tc>
      </w:tr>
      <w:tr w:rsidR="0023626B" w:rsidTr="00FD0D3D">
        <w:tc>
          <w:tcPr>
            <w:tcW w:w="948" w:type="dxa"/>
            <w:vMerge w:val="restart"/>
          </w:tcPr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-2017</w:t>
            </w:r>
          </w:p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71" w:type="dxa"/>
          </w:tcPr>
          <w:p w:rsidR="0023626B" w:rsidRPr="0023626B" w:rsidRDefault="0023626B" w:rsidP="0023626B">
            <w:pPr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626B">
              <w:rPr>
                <w:rFonts w:ascii="Times New Roman" w:hAnsi="Times New Roman" w:cs="Times New Roman"/>
                <w:sz w:val="28"/>
                <w:szCs w:val="28"/>
              </w:rPr>
              <w:t>Поддубная</w:t>
            </w:r>
            <w:proofErr w:type="spellEnd"/>
            <w:r w:rsidRPr="0023626B">
              <w:rPr>
                <w:rFonts w:ascii="Times New Roman" w:hAnsi="Times New Roman" w:cs="Times New Roman"/>
                <w:sz w:val="28"/>
                <w:szCs w:val="28"/>
              </w:rPr>
              <w:t xml:space="preserve"> Татьяна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626B" w:rsidRDefault="0023626B" w:rsidP="0023626B">
            <w:pPr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8" w:type="dxa"/>
          </w:tcPr>
          <w:p w:rsid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3 клас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226" w:type="dxa"/>
          </w:tcPr>
          <w:p w:rsid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3626B" w:rsidTr="00FD0D3D">
        <w:tc>
          <w:tcPr>
            <w:tcW w:w="948" w:type="dxa"/>
            <w:vMerge/>
          </w:tcPr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1" w:type="dxa"/>
          </w:tcPr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3626B">
              <w:rPr>
                <w:rFonts w:ascii="Times New Roman" w:hAnsi="Times New Roman" w:cs="Times New Roman"/>
                <w:sz w:val="28"/>
                <w:szCs w:val="28"/>
              </w:rPr>
              <w:t>Остапенко Наталья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2226" w:type="dxa"/>
          </w:tcPr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</w:tc>
      </w:tr>
      <w:tr w:rsidR="0023626B" w:rsidTr="00FD0D3D">
        <w:tc>
          <w:tcPr>
            <w:tcW w:w="948" w:type="dxa"/>
          </w:tcPr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2017 - </w:t>
            </w: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271" w:type="dxa"/>
          </w:tcPr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26B">
              <w:rPr>
                <w:rFonts w:ascii="Times New Roman" w:hAnsi="Times New Roman" w:cs="Times New Roman"/>
                <w:sz w:val="28"/>
                <w:szCs w:val="28"/>
              </w:rPr>
              <w:t>Артёменко 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226" w:type="dxa"/>
          </w:tcPr>
          <w:p w:rsid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6A"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26B" w:rsidTr="00FD0D3D">
        <w:tc>
          <w:tcPr>
            <w:tcW w:w="948" w:type="dxa"/>
          </w:tcPr>
          <w:p w:rsid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2018 - 2019</w:t>
            </w:r>
          </w:p>
        </w:tc>
        <w:tc>
          <w:tcPr>
            <w:tcW w:w="3271" w:type="dxa"/>
          </w:tcPr>
          <w:p w:rsidR="0023626B" w:rsidRP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Закаблуковская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1638" w:type="dxa"/>
          </w:tcPr>
          <w:p w:rsidR="0023626B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2226" w:type="dxa"/>
          </w:tcPr>
          <w:p w:rsidR="0023626B" w:rsidRPr="00546D6A" w:rsidRDefault="0023626B" w:rsidP="00FD0D3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Художественное </w:t>
            </w:r>
          </w:p>
        </w:tc>
      </w:tr>
    </w:tbl>
    <w:p w:rsidR="00546D6A" w:rsidRPr="00546D6A" w:rsidRDefault="0023626B" w:rsidP="00546D6A">
      <w:pPr>
        <w:autoSpaceDE w:val="0"/>
        <w:autoSpaceDN w:val="0"/>
        <w:adjustRightInd w:val="0"/>
        <w:spacing w:after="0" w:line="322" w:lineRule="exac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173" w:rsidRPr="003719A8" w:rsidRDefault="003719A8" w:rsidP="00C16173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631E7">
        <w:rPr>
          <w:rFonts w:ascii="Times New Roman" w:hAnsi="Times New Roman" w:cs="Times New Roman"/>
          <w:sz w:val="28"/>
          <w:szCs w:val="28"/>
        </w:rPr>
        <w:t xml:space="preserve">Ежегодно из стен школы выходит от 20 до 40 выпускников. В 2018 году был первый выпуск обучающихся по предпрофессиональной программе </w:t>
      </w:r>
      <w:r w:rsidR="00C16173">
        <w:rPr>
          <w:rFonts w:ascii="Times New Roman" w:hAnsi="Times New Roman" w:cs="Times New Roman"/>
          <w:sz w:val="28"/>
          <w:szCs w:val="28"/>
        </w:rPr>
        <w:t>«Живопись»</w:t>
      </w:r>
      <w:proofErr w:type="gramStart"/>
      <w:r w:rsidR="00C161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16173">
        <w:rPr>
          <w:rFonts w:ascii="Times New Roman" w:hAnsi="Times New Roman" w:cs="Times New Roman"/>
          <w:sz w:val="28"/>
          <w:szCs w:val="28"/>
        </w:rPr>
        <w:t xml:space="preserve"> На итоговую аттестацию был приглашен преподаватель Кемеровского областного художественного колледжа</w:t>
      </w:r>
      <w:r w:rsidR="00C16173">
        <w:rPr>
          <w:rFonts w:ascii="Times New Roman" w:hAnsi="Times New Roman" w:cs="Times New Roman"/>
          <w:sz w:val="24"/>
          <w:szCs w:val="24"/>
        </w:rPr>
        <w:t xml:space="preserve"> </w:t>
      </w:r>
      <w:r w:rsidR="00C16173" w:rsidRPr="00E76D62">
        <w:rPr>
          <w:rFonts w:ascii="Times New Roman" w:hAnsi="Times New Roman" w:cs="Times New Roman"/>
          <w:sz w:val="28"/>
          <w:szCs w:val="28"/>
        </w:rPr>
        <w:t xml:space="preserve">Осипов Александр Михайлович. Активная работа ведется по профессиональной ориентации </w:t>
      </w:r>
      <w:proofErr w:type="gramStart"/>
      <w:r w:rsidR="00C16173" w:rsidRPr="00E76D6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16173" w:rsidRPr="00E76D62">
        <w:rPr>
          <w:rFonts w:ascii="Times New Roman" w:hAnsi="Times New Roman" w:cs="Times New Roman"/>
          <w:sz w:val="28"/>
          <w:szCs w:val="28"/>
        </w:rPr>
        <w:t>.</w:t>
      </w:r>
      <w:r w:rsidR="00C16173">
        <w:rPr>
          <w:rFonts w:ascii="Times New Roman" w:hAnsi="Times New Roman" w:cs="Times New Roman"/>
          <w:sz w:val="24"/>
          <w:szCs w:val="24"/>
        </w:rPr>
        <w:t xml:space="preserve"> </w:t>
      </w:r>
      <w:r w:rsidR="00C16173" w:rsidRPr="00C16173">
        <w:rPr>
          <w:rFonts w:ascii="Times New Roman" w:hAnsi="Times New Roman" w:cs="Times New Roman"/>
          <w:sz w:val="28"/>
          <w:szCs w:val="28"/>
        </w:rPr>
        <w:t xml:space="preserve">Ежегодно приглашаются преподаватели из средних специальных учреждений для проведения мастер-классов. В 2018 году прошел мастер-класс </w:t>
      </w:r>
      <w:proofErr w:type="spellStart"/>
      <w:r w:rsidR="00C16173" w:rsidRPr="00C16173">
        <w:rPr>
          <w:rFonts w:ascii="Times New Roman" w:hAnsi="Times New Roman" w:cs="Times New Roman"/>
          <w:sz w:val="28"/>
          <w:szCs w:val="28"/>
        </w:rPr>
        <w:t>Олейниковой</w:t>
      </w:r>
      <w:proofErr w:type="spellEnd"/>
      <w:r w:rsidR="00C16173" w:rsidRPr="00C16173">
        <w:rPr>
          <w:rFonts w:ascii="Times New Roman" w:hAnsi="Times New Roman" w:cs="Times New Roman"/>
          <w:sz w:val="28"/>
          <w:szCs w:val="28"/>
        </w:rPr>
        <w:t xml:space="preserve"> Жанны Вячеславовны, преподавателя </w:t>
      </w:r>
      <w:r w:rsidR="00C16173" w:rsidRPr="00C16173">
        <w:rPr>
          <w:rFonts w:ascii="Times New Roman" w:hAnsi="Times New Roman" w:cs="Times New Roman"/>
          <w:sz w:val="28"/>
          <w:szCs w:val="28"/>
        </w:rPr>
        <w:lastRenderedPageBreak/>
        <w:t>Кемеровского областного музыкального колледжа, председателя ПЦК «фортепиано», Почетного работника среднего профессионального образования</w:t>
      </w:r>
      <w:r w:rsidR="00C16173">
        <w:rPr>
          <w:rFonts w:ascii="Times New Roman" w:hAnsi="Times New Roman" w:cs="Times New Roman"/>
          <w:sz w:val="28"/>
          <w:szCs w:val="28"/>
        </w:rPr>
        <w:t xml:space="preserve">.  </w:t>
      </w:r>
      <w:r w:rsidR="00C16173" w:rsidRPr="007767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6173" w:rsidRDefault="00C16173" w:rsidP="00C16173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173" w:rsidRPr="00C16173" w:rsidRDefault="00C16173" w:rsidP="00C16173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Деятельность</w:t>
      </w:r>
      <w:r w:rsidRPr="00776700">
        <w:rPr>
          <w:rFonts w:ascii="Times New Roman" w:hAnsi="Times New Roman" w:cs="Times New Roman"/>
          <w:b/>
          <w:sz w:val="24"/>
          <w:szCs w:val="24"/>
        </w:rPr>
        <w:t xml:space="preserve"> по профессиональной ориентации обучающихся </w:t>
      </w:r>
      <w:r>
        <w:rPr>
          <w:rFonts w:ascii="Times New Roman" w:hAnsi="Times New Roman" w:cs="Times New Roman"/>
          <w:b/>
          <w:sz w:val="24"/>
          <w:szCs w:val="24"/>
        </w:rPr>
        <w:t>в 2017, 2018</w:t>
      </w:r>
      <w:r w:rsidRPr="007767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6D62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C16173" w:rsidRPr="00B635F2" w:rsidTr="00C16173">
        <w:tc>
          <w:tcPr>
            <w:tcW w:w="7227" w:type="dxa"/>
          </w:tcPr>
          <w:p w:rsidR="00C16173" w:rsidRDefault="00C16173" w:rsidP="00C16173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F2">
              <w:rPr>
                <w:rFonts w:ascii="Times New Roman" w:hAnsi="Times New Roman" w:cs="Times New Roman"/>
                <w:b/>
                <w:sz w:val="24"/>
                <w:szCs w:val="24"/>
              </w:rPr>
              <w:t>Посещение кураторами контрольных срезов</w:t>
            </w:r>
          </w:p>
          <w:p w:rsidR="00C16173" w:rsidRDefault="00C16173" w:rsidP="00C1617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35F2">
              <w:rPr>
                <w:rFonts w:ascii="Times New Roman" w:hAnsi="Times New Roman" w:cs="Times New Roman"/>
                <w:sz w:val="24"/>
                <w:szCs w:val="24"/>
              </w:rPr>
              <w:t xml:space="preserve">(указать специальности, </w:t>
            </w:r>
            <w:proofErr w:type="gramEnd"/>
          </w:p>
          <w:p w:rsidR="00C16173" w:rsidRPr="00B635F2" w:rsidRDefault="00C16173" w:rsidP="00C1617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ФИО и должность кураторов</w:t>
            </w:r>
            <w:r w:rsidRPr="00B635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227" w:type="dxa"/>
          </w:tcPr>
          <w:p w:rsidR="00C16173" w:rsidRDefault="00C16173" w:rsidP="00C16173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кураторов в выпускных экзаменах</w:t>
            </w:r>
          </w:p>
          <w:p w:rsidR="00C16173" w:rsidRDefault="00C16173" w:rsidP="00C1617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35F2">
              <w:rPr>
                <w:rFonts w:ascii="Times New Roman" w:hAnsi="Times New Roman" w:cs="Times New Roman"/>
                <w:sz w:val="24"/>
                <w:szCs w:val="24"/>
              </w:rPr>
              <w:t>(указать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5F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специальности, </w:t>
            </w:r>
            <w:proofErr w:type="gramEnd"/>
          </w:p>
          <w:p w:rsidR="00C16173" w:rsidRPr="000602A0" w:rsidRDefault="00C16173" w:rsidP="00C1617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ФИО и должность кураторов</w:t>
            </w:r>
            <w:r w:rsidRPr="00B635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C16173" w:rsidRPr="00B635F2" w:rsidTr="00C16173">
        <w:tc>
          <w:tcPr>
            <w:tcW w:w="7227" w:type="dxa"/>
          </w:tcPr>
          <w:p w:rsidR="00C16173" w:rsidRPr="00C16173" w:rsidRDefault="00C16173" w:rsidP="00E76D62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73">
              <w:rPr>
                <w:rFonts w:ascii="Times New Roman" w:hAnsi="Times New Roman" w:cs="Times New Roman"/>
                <w:sz w:val="24"/>
                <w:szCs w:val="24"/>
              </w:rPr>
              <w:t>10.12.2017 г. – контрольный срез выпускных классов по дополнительной предпрофессиональной общеобразовательной программе в области изобразительного искусства «Живопись». Куратор - Демаков Юрий Петрович, преподаватель ГПОУ «Кемеровский областной художественный колледж», член Союза художников</w:t>
            </w:r>
            <w:r w:rsidR="00E76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D62" w:rsidRPr="00C1617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C16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7" w:type="dxa"/>
          </w:tcPr>
          <w:p w:rsidR="00C16173" w:rsidRPr="00C16173" w:rsidRDefault="00C16173" w:rsidP="00C161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16173">
              <w:rPr>
                <w:rFonts w:ascii="Times New Roman" w:hAnsi="Times New Roman" w:cs="Times New Roman"/>
                <w:sz w:val="24"/>
                <w:szCs w:val="24"/>
              </w:rPr>
              <w:t xml:space="preserve"> 16.05.2018 г. – выпускные экзамены по сольфеджио по дополнительной общеразвивающей общеобразовательной программе «Фортепиано» и «Сольное пение (академическое)»; куратор – </w:t>
            </w:r>
            <w:proofErr w:type="gramStart"/>
            <w:r w:rsidRPr="00C1617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C1617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Антоновна, преподаватель ГПОУ «Кемеровский областной музыкальный колледж», Почётный работник среднего профессионального образования Российской Федерации.</w:t>
            </w:r>
          </w:p>
          <w:p w:rsidR="00C16173" w:rsidRPr="00C16173" w:rsidRDefault="00C16173" w:rsidP="00C1617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161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16173" w:rsidRPr="00B635F2" w:rsidTr="00C16173">
        <w:tc>
          <w:tcPr>
            <w:tcW w:w="7227" w:type="dxa"/>
          </w:tcPr>
          <w:p w:rsidR="00C16173" w:rsidRDefault="00E76D62" w:rsidP="00C1617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26.12.2918 г. – контрольный срез выпускных классов по дополнительной общеразвивающей программе в области искусств «Фортепиано».</w:t>
            </w:r>
          </w:p>
          <w:p w:rsidR="00E76D62" w:rsidRPr="00C16173" w:rsidRDefault="00E76D62" w:rsidP="00C1617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- </w:t>
            </w:r>
            <w:proofErr w:type="spellStart"/>
            <w:r w:rsidRPr="00E76D62"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 w:rsidRPr="00E76D62">
              <w:rPr>
                <w:rFonts w:ascii="Times New Roman" w:hAnsi="Times New Roman" w:cs="Times New Roman"/>
                <w:sz w:val="24"/>
                <w:szCs w:val="24"/>
              </w:rPr>
              <w:t xml:space="preserve"> Жанна Вячеславовна, преподаватель ГПОУ «Кемеровский областной музыкальный колледж», Почётный работник среднего профессионального образования Российской Федерации.</w:t>
            </w:r>
          </w:p>
        </w:tc>
        <w:tc>
          <w:tcPr>
            <w:tcW w:w="7227" w:type="dxa"/>
          </w:tcPr>
          <w:p w:rsidR="00C16173" w:rsidRPr="00C16173" w:rsidRDefault="00C16173" w:rsidP="00E76D6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16173">
              <w:rPr>
                <w:rFonts w:ascii="Times New Roman" w:hAnsi="Times New Roman" w:cs="Times New Roman"/>
                <w:sz w:val="24"/>
                <w:szCs w:val="24"/>
              </w:rPr>
              <w:t>21.05.2018 г. – выпускные экзамены по станковой композиции по дополнительной предпрофессиональной общеобразовательной программе в области изобразительного искусства «Живопись»; куратор – Осипов Александр Михайлович, преподаватель ГПОУ «Кемеровский областной художественный колледж», член Союза художников</w:t>
            </w:r>
            <w:r w:rsidR="00E76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D62" w:rsidRPr="00C1617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C16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6173" w:rsidRPr="00B635F2" w:rsidTr="00C16173">
        <w:tc>
          <w:tcPr>
            <w:tcW w:w="7227" w:type="dxa"/>
          </w:tcPr>
          <w:p w:rsidR="00C16173" w:rsidRPr="00C16173" w:rsidRDefault="00E76D62" w:rsidP="00E76D62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10.12.2018</w:t>
            </w:r>
            <w:r w:rsidRPr="00E76D62">
              <w:rPr>
                <w:rFonts w:ascii="Times New Roman" w:hAnsi="Times New Roman" w:cs="Times New Roman"/>
                <w:sz w:val="24"/>
                <w:szCs w:val="24"/>
              </w:rPr>
              <w:t xml:space="preserve"> г. – контрольный срез выпускных классов по дополнительной предпрофессиональной общеобразовательной программе в области изобразительного искусства «Живопись». Куратор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76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  <w:r w:rsidRPr="00E76D62">
              <w:rPr>
                <w:rFonts w:ascii="Times New Roman" w:hAnsi="Times New Roman" w:cs="Times New Roman"/>
                <w:sz w:val="24"/>
                <w:szCs w:val="24"/>
              </w:rPr>
              <w:t>, преподаватель ГПОУ «Кемеровский областной художественный колледж», член Союза художников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17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E76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7" w:type="dxa"/>
          </w:tcPr>
          <w:p w:rsidR="00C16173" w:rsidRPr="00C16173" w:rsidRDefault="00C16173" w:rsidP="00C1617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73">
              <w:rPr>
                <w:rFonts w:ascii="Times New Roman" w:hAnsi="Times New Roman" w:cs="Times New Roman"/>
                <w:sz w:val="24"/>
                <w:szCs w:val="24"/>
              </w:rPr>
              <w:t xml:space="preserve"> 23.05.2018 г. - выпускные экзамены по специальности «Фортепиано» по дополнительной общеразвивающей общеобразовательной программе «Фортепиано»; куратор – </w:t>
            </w:r>
            <w:proofErr w:type="spellStart"/>
            <w:r w:rsidRPr="00C16173"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 w:rsidRPr="00C16173">
              <w:rPr>
                <w:rFonts w:ascii="Times New Roman" w:hAnsi="Times New Roman" w:cs="Times New Roman"/>
                <w:sz w:val="24"/>
                <w:szCs w:val="24"/>
              </w:rPr>
              <w:t xml:space="preserve"> Жанна Вячеславовна, преподаватель ГПОУ «Кемеровский областной музыкальный колледж»,</w:t>
            </w:r>
            <w:r w:rsidRPr="00C1617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16173">
              <w:rPr>
                <w:rFonts w:ascii="Times New Roman" w:hAnsi="Times New Roman" w:cs="Times New Roman"/>
                <w:sz w:val="24"/>
                <w:szCs w:val="24"/>
              </w:rPr>
              <w:t>Почётный работник среднего профессионального образования Российской Федерации.</w:t>
            </w:r>
          </w:p>
        </w:tc>
      </w:tr>
    </w:tbl>
    <w:p w:rsidR="00C16173" w:rsidRDefault="00C16173" w:rsidP="00172D64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E7A60" w:rsidRPr="00EE7A60" w:rsidRDefault="00EE7A60" w:rsidP="003719A8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A60">
        <w:rPr>
          <w:rFonts w:ascii="Times New Roman" w:hAnsi="Times New Roman" w:cs="Times New Roman"/>
          <w:b/>
          <w:sz w:val="28"/>
          <w:szCs w:val="28"/>
        </w:rPr>
        <w:t>Выпускники  2016-2017 год:</w:t>
      </w:r>
    </w:p>
    <w:p w:rsidR="00EE7A60" w:rsidRPr="00EE7A60" w:rsidRDefault="00EE7A60" w:rsidP="00EE7A60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Музыкальное отделение – 8 человек</w:t>
      </w:r>
    </w:p>
    <w:p w:rsidR="00EE7A60" w:rsidRPr="00EE7A60" w:rsidRDefault="00EE7A60" w:rsidP="00EE7A60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Художественное отделение – 1 человек</w:t>
      </w:r>
    </w:p>
    <w:p w:rsidR="00EE7A60" w:rsidRPr="00EE7A60" w:rsidRDefault="00EE7A60" w:rsidP="00EE7A60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Хореографическое отделение – 5 человек</w:t>
      </w:r>
    </w:p>
    <w:p w:rsidR="00EE7A60" w:rsidRDefault="00EE7A60" w:rsidP="00EE7A60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E7A60" w:rsidRPr="00EE7A60" w:rsidRDefault="00EE7A60" w:rsidP="00EE7A60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A60">
        <w:rPr>
          <w:rFonts w:ascii="Times New Roman" w:hAnsi="Times New Roman" w:cs="Times New Roman"/>
          <w:b/>
          <w:sz w:val="28"/>
          <w:szCs w:val="28"/>
        </w:rPr>
        <w:t>Выпускники  2017-2018 год:</w:t>
      </w:r>
    </w:p>
    <w:p w:rsidR="00EE7A60" w:rsidRPr="00EE7A60" w:rsidRDefault="00EE7A60" w:rsidP="00EE7A60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Музыкальное отделение – 16 человек</w:t>
      </w:r>
    </w:p>
    <w:p w:rsidR="00EE7A60" w:rsidRPr="00EE7A60" w:rsidRDefault="00EE7A60" w:rsidP="00EE7A60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lastRenderedPageBreak/>
        <w:t>Художественное отделение – 2 человека по общеразвивающей программе, 29 по предпрофессиональной</w:t>
      </w:r>
    </w:p>
    <w:p w:rsidR="00172D64" w:rsidRPr="00F00696" w:rsidRDefault="00EE7A60" w:rsidP="00EE7A60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E7A60">
        <w:rPr>
          <w:rFonts w:ascii="Times New Roman" w:hAnsi="Times New Roman" w:cs="Times New Roman"/>
          <w:sz w:val="28"/>
          <w:szCs w:val="28"/>
        </w:rPr>
        <w:t>Хореографическое отделение – 8 человек</w:t>
      </w:r>
    </w:p>
    <w:p w:rsidR="00EE7A60" w:rsidRDefault="00EE7A60" w:rsidP="005828B5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28B5" w:rsidRPr="00EE7A60" w:rsidRDefault="00EE7A60" w:rsidP="005828B5">
      <w:pPr>
        <w:spacing w:after="0" w:line="240" w:lineRule="auto"/>
        <w:ind w:left="900"/>
        <w:jc w:val="center"/>
        <w:rPr>
          <w:rFonts w:ascii="Century Gothic" w:eastAsia="Times New Roman" w:hAnsi="Century Gothic" w:cs="Times New Roman"/>
          <w:b/>
          <w:bCs/>
          <w:i/>
          <w:iCs/>
          <w:sz w:val="44"/>
          <w:szCs w:val="44"/>
          <w:lang w:eastAsia="ru-RU"/>
        </w:rPr>
      </w:pPr>
      <w:r w:rsidRPr="00EE7A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Поступили в СПУ и ВУЗы:</w:t>
      </w:r>
      <w:r w:rsidR="00F00696" w:rsidRPr="00EE7A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A60">
        <w:rPr>
          <w:rFonts w:ascii="Times New Roman" w:hAnsi="Times New Roman" w:cs="Times New Roman"/>
          <w:b/>
          <w:sz w:val="28"/>
          <w:szCs w:val="28"/>
        </w:rPr>
        <w:t xml:space="preserve">2016 год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EE7A60">
        <w:rPr>
          <w:rFonts w:ascii="Times New Roman" w:hAnsi="Times New Roman" w:cs="Times New Roman"/>
          <w:b/>
          <w:sz w:val="28"/>
          <w:szCs w:val="28"/>
        </w:rPr>
        <w:t xml:space="preserve"> 4 человека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1. Сашенкова Елизавета - Кемеровский художественный колледж по специальности «ДПИ».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2. Остапенко Наталья - Кемеровский художественный колледж по специальности «ДПИ».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3. Редькина Кристина - Кемеровский художественный колледж по специальности «ДПИ».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 xml:space="preserve">4. Аверина Валерия - </w:t>
      </w:r>
      <w:proofErr w:type="spellStart"/>
      <w:r w:rsidRPr="00EE7A60">
        <w:rPr>
          <w:rFonts w:ascii="Times New Roman" w:hAnsi="Times New Roman" w:cs="Times New Roman"/>
          <w:sz w:val="28"/>
          <w:szCs w:val="28"/>
        </w:rPr>
        <w:t>Беловский</w:t>
      </w:r>
      <w:proofErr w:type="spellEnd"/>
      <w:r w:rsidRPr="00EE7A60">
        <w:rPr>
          <w:rFonts w:ascii="Times New Roman" w:hAnsi="Times New Roman" w:cs="Times New Roman"/>
          <w:sz w:val="28"/>
          <w:szCs w:val="28"/>
        </w:rPr>
        <w:t xml:space="preserve"> педагогический колледж по специальности «Дизайн».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A60">
        <w:rPr>
          <w:rFonts w:ascii="Times New Roman" w:hAnsi="Times New Roman" w:cs="Times New Roman"/>
          <w:b/>
          <w:sz w:val="28"/>
          <w:szCs w:val="28"/>
        </w:rPr>
        <w:t xml:space="preserve">2017 год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EE7A60">
        <w:rPr>
          <w:rFonts w:ascii="Times New Roman" w:hAnsi="Times New Roman" w:cs="Times New Roman"/>
          <w:b/>
          <w:sz w:val="28"/>
          <w:szCs w:val="28"/>
        </w:rPr>
        <w:t xml:space="preserve"> 3 человека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1. Семенова Ольга – Кемеровский музыкальный колледж по специальности «Аккордеон».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2. Подгорных Елизавета - Кемеровский художественный колледж по специальности «Живопись».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3. Калашникова Анна - Новосибирский университет искусства, архитектуры и дизайна по специальности «Реставрация архитектурных объектов».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A60">
        <w:rPr>
          <w:rFonts w:ascii="Times New Roman" w:hAnsi="Times New Roman" w:cs="Times New Roman"/>
          <w:b/>
          <w:sz w:val="28"/>
          <w:szCs w:val="28"/>
        </w:rPr>
        <w:t xml:space="preserve">2018 год 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E7A60">
        <w:rPr>
          <w:rFonts w:ascii="Times New Roman" w:hAnsi="Times New Roman" w:cs="Times New Roman"/>
          <w:b/>
          <w:sz w:val="28"/>
          <w:szCs w:val="28"/>
        </w:rPr>
        <w:t>7 человек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1. Артеменко Анна – Новосибирский университет архитектуры и дизайна по специальности «Ландшафтный дизайн».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E7A60">
        <w:rPr>
          <w:rFonts w:ascii="Times New Roman" w:hAnsi="Times New Roman" w:cs="Times New Roman"/>
          <w:sz w:val="28"/>
          <w:szCs w:val="28"/>
        </w:rPr>
        <w:t>Закаблуковская</w:t>
      </w:r>
      <w:proofErr w:type="spellEnd"/>
      <w:r w:rsidRPr="00EE7A60">
        <w:rPr>
          <w:rFonts w:ascii="Times New Roman" w:hAnsi="Times New Roman" w:cs="Times New Roman"/>
          <w:sz w:val="28"/>
          <w:szCs w:val="28"/>
        </w:rPr>
        <w:t xml:space="preserve"> Ксения – Кемеровский художественный колледж по специальности «ДПИ».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E7A60">
        <w:rPr>
          <w:rFonts w:ascii="Times New Roman" w:hAnsi="Times New Roman" w:cs="Times New Roman"/>
          <w:sz w:val="28"/>
          <w:szCs w:val="28"/>
        </w:rPr>
        <w:t>Железкина</w:t>
      </w:r>
      <w:proofErr w:type="spellEnd"/>
      <w:r w:rsidRPr="00EE7A60">
        <w:rPr>
          <w:rFonts w:ascii="Times New Roman" w:hAnsi="Times New Roman" w:cs="Times New Roman"/>
          <w:sz w:val="28"/>
          <w:szCs w:val="28"/>
        </w:rPr>
        <w:t xml:space="preserve"> Екатерина – Кемеровский музыкальный колледж по специальности «Фортепиано». 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E7A60">
        <w:rPr>
          <w:rFonts w:ascii="Times New Roman" w:hAnsi="Times New Roman" w:cs="Times New Roman"/>
          <w:sz w:val="28"/>
          <w:szCs w:val="28"/>
        </w:rPr>
        <w:t>Сарамудова</w:t>
      </w:r>
      <w:proofErr w:type="spellEnd"/>
      <w:r w:rsidRPr="00EE7A60">
        <w:rPr>
          <w:rFonts w:ascii="Times New Roman" w:hAnsi="Times New Roman" w:cs="Times New Roman"/>
          <w:sz w:val="28"/>
          <w:szCs w:val="28"/>
        </w:rPr>
        <w:t xml:space="preserve"> Виктория – Кемеровский архитектурно-строительный техникум по специальности «Дизайн».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 xml:space="preserve">5. Власенко Анжелика – </w:t>
      </w:r>
      <w:proofErr w:type="spellStart"/>
      <w:r w:rsidRPr="00EE7A60">
        <w:rPr>
          <w:rFonts w:ascii="Times New Roman" w:hAnsi="Times New Roman" w:cs="Times New Roman"/>
          <w:sz w:val="28"/>
          <w:szCs w:val="28"/>
        </w:rPr>
        <w:t>Беловский</w:t>
      </w:r>
      <w:proofErr w:type="spellEnd"/>
      <w:r w:rsidRPr="00EE7A60">
        <w:rPr>
          <w:rFonts w:ascii="Times New Roman" w:hAnsi="Times New Roman" w:cs="Times New Roman"/>
          <w:sz w:val="28"/>
          <w:szCs w:val="28"/>
        </w:rPr>
        <w:t xml:space="preserve"> педагогический колледж по специальности «Дизайн».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6. Пантелеева Екатерина – Новосибирский музыкальный колледж по специальности «Народные инструменты».</w:t>
      </w:r>
    </w:p>
    <w:p w:rsidR="00EE7A60" w:rsidRPr="00EE7A60" w:rsidRDefault="00EE7A60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60">
        <w:rPr>
          <w:rFonts w:ascii="Times New Roman" w:hAnsi="Times New Roman" w:cs="Times New Roman"/>
          <w:sz w:val="28"/>
          <w:szCs w:val="28"/>
        </w:rPr>
        <w:t>7. Караваева Виктория - Кемеровский художественный колледж по специальности «ДПИ».</w:t>
      </w:r>
    </w:p>
    <w:p w:rsidR="003719A8" w:rsidRDefault="003719A8" w:rsidP="00EE7A60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C52" w:rsidRDefault="003719A8" w:rsidP="000B3C52">
      <w:pPr>
        <w:jc w:val="center"/>
        <w:rPr>
          <w:rFonts w:ascii="Times New Roman" w:hAnsi="Times New Roman" w:cs="Times New Roman"/>
          <w:sz w:val="28"/>
          <w:szCs w:val="28"/>
        </w:rPr>
      </w:pPr>
      <w:r w:rsidRPr="003719A8">
        <w:rPr>
          <w:rFonts w:ascii="Times New Roman" w:hAnsi="Times New Roman" w:cs="Times New Roman"/>
          <w:b/>
          <w:sz w:val="28"/>
          <w:szCs w:val="28"/>
        </w:rPr>
        <w:t>5. Заключение</w:t>
      </w:r>
      <w:r w:rsidR="000B3C52">
        <w:rPr>
          <w:rFonts w:ascii="Times New Roman" w:hAnsi="Times New Roman" w:cs="Times New Roman"/>
          <w:sz w:val="28"/>
          <w:szCs w:val="28"/>
        </w:rPr>
        <w:t>.</w:t>
      </w:r>
    </w:p>
    <w:p w:rsidR="00172D64" w:rsidRDefault="000B3C52" w:rsidP="000B3C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настоящее время роль и значение ДШИ значительно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шире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нежели только реализация образовательных программ. ДШИ – это творческие и просветительские центры, деятельность которых направлена на духовное и интеллектуальное развитие подрастающего поколения путем приобщения к искусству.</w:t>
      </w:r>
      <w:r w:rsidR="003719A8" w:rsidRPr="000B3C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десятилетия своего функционирования деятельность ДШИ </w:t>
      </w:r>
      <w:r>
        <w:rPr>
          <w:rFonts w:ascii="Times New Roman" w:hAnsi="Times New Roman" w:cs="Times New Roman"/>
          <w:sz w:val="28"/>
          <w:szCs w:val="28"/>
        </w:rPr>
        <w:lastRenderedPageBreak/>
        <w:t>способствовала признанию отечественной системы художественного образования национальным достоянием страны, не имеющей аналогов в мировом образовательном пространстве (за исключением некоторых бывших республик в составе СССР)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Совместная  работа Минкультуры России, органов управления субъектов Российской Федерации и муниципальных образований будут способствовать</w:t>
      </w:r>
      <w:r w:rsidR="00FA2B23">
        <w:rPr>
          <w:rFonts w:ascii="Times New Roman" w:hAnsi="Times New Roman" w:cs="Times New Roman"/>
          <w:sz w:val="28"/>
          <w:szCs w:val="28"/>
        </w:rPr>
        <w:t xml:space="preserve"> не только подготовке высококвалифицированных кадров для отрасли культуры, но и формированию всесторонне развитого, высокоинтеллектуального человеческого капитала для нашей страны.</w:t>
      </w:r>
    </w:p>
    <w:p w:rsidR="00FA2B23" w:rsidRDefault="00FA2B23" w:rsidP="000B3C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B23" w:rsidRDefault="00FA2B23" w:rsidP="000B3C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B23" w:rsidRDefault="00FA2B23" w:rsidP="000B3C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B23" w:rsidRDefault="00FA2B23" w:rsidP="000B3C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B23" w:rsidRDefault="00FA2B23" w:rsidP="000B3C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B23" w:rsidRDefault="00FA2B23" w:rsidP="000B3C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C4" w:rsidRDefault="005B2CC4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B23" w:rsidRDefault="00FA2B23" w:rsidP="00FA2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B23">
        <w:rPr>
          <w:rFonts w:ascii="Times New Roman" w:hAnsi="Times New Roman" w:cs="Times New Roman"/>
          <w:b/>
          <w:sz w:val="28"/>
          <w:szCs w:val="28"/>
        </w:rPr>
        <w:lastRenderedPageBreak/>
        <w:t>6. Список литературы</w:t>
      </w:r>
    </w:p>
    <w:p w:rsidR="00FA2B23" w:rsidRDefault="00FA2B23" w:rsidP="00FA2B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Аракелова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 «Детские школы искусств Российской Федерации» (аналитическая справка по итогам мониторинга за 2016 год),</w:t>
      </w:r>
      <w:r w:rsidRPr="00FA2B23">
        <w:t xml:space="preserve"> </w:t>
      </w:r>
      <w:r>
        <w:rPr>
          <w:rFonts w:ascii="Times New Roman" w:hAnsi="Times New Roman" w:cs="Times New Roman"/>
          <w:sz w:val="28"/>
          <w:szCs w:val="28"/>
        </w:rPr>
        <w:t>сайт</w:t>
      </w:r>
      <w:r w:rsidRPr="00FA2B23">
        <w:rPr>
          <w:rFonts w:ascii="Times New Roman" w:hAnsi="Times New Roman" w:cs="Times New Roman"/>
          <w:sz w:val="28"/>
          <w:szCs w:val="28"/>
        </w:rPr>
        <w:t xml:space="preserve"> rumcrb.ucoz.ru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2B23" w:rsidRDefault="00FA2B23" w:rsidP="00FA2B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F7EDB">
        <w:rPr>
          <w:rFonts w:ascii="Times New Roman" w:hAnsi="Times New Roman" w:cs="Times New Roman"/>
          <w:sz w:val="28"/>
          <w:szCs w:val="28"/>
        </w:rPr>
        <w:t xml:space="preserve">Решение Коллегии Министерства культуры Российской Федерации «О современном состоянии и перспективах развития детских школ искусств», Москва, Решение Коллегии №16 от 08.07.2017 г. </w:t>
      </w:r>
    </w:p>
    <w:p w:rsidR="005F7EDB" w:rsidRDefault="005F7EDB" w:rsidP="00FA2B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Стратегия государственной культурной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политики на 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2030 года, Распоряжение Правительства Российской Федерации</w:t>
      </w:r>
      <w:r w:rsidR="006932ED">
        <w:rPr>
          <w:rFonts w:ascii="Times New Roman" w:hAnsi="Times New Roman" w:cs="Times New Roman"/>
          <w:sz w:val="28"/>
          <w:szCs w:val="28"/>
        </w:rPr>
        <w:t xml:space="preserve"> №326-р от 29.02.2016 г.</w:t>
      </w:r>
    </w:p>
    <w:p w:rsidR="006932ED" w:rsidRPr="00FA2B23" w:rsidRDefault="006932ED" w:rsidP="00FA2B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Указ Президента </w:t>
      </w:r>
      <w:r w:rsidRPr="006932ED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«Об объявлении в </w:t>
      </w:r>
      <w:r w:rsidRPr="006932ED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Десятилетия детства» №240 от 29.05.2017 г.</w:t>
      </w:r>
    </w:p>
    <w:sectPr w:rsidR="006932ED" w:rsidRPr="00FA2B23" w:rsidSect="00E631E7">
      <w:headerReference w:type="default" r:id="rId29"/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9EB" w:rsidRDefault="001C19EB" w:rsidP="000A350E">
      <w:pPr>
        <w:spacing w:after="0" w:line="240" w:lineRule="auto"/>
      </w:pPr>
      <w:r>
        <w:separator/>
      </w:r>
    </w:p>
  </w:endnote>
  <w:endnote w:type="continuationSeparator" w:id="0">
    <w:p w:rsidR="001C19EB" w:rsidRDefault="001C19EB" w:rsidP="000A3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420" w:rsidRDefault="00E56420">
    <w:pPr>
      <w:pStyle w:val="a6"/>
      <w:jc w:val="right"/>
    </w:pPr>
  </w:p>
  <w:p w:rsidR="00E56420" w:rsidRDefault="00E564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9EB" w:rsidRDefault="001C19EB" w:rsidP="000A350E">
      <w:pPr>
        <w:spacing w:after="0" w:line="240" w:lineRule="auto"/>
      </w:pPr>
      <w:r>
        <w:separator/>
      </w:r>
    </w:p>
  </w:footnote>
  <w:footnote w:type="continuationSeparator" w:id="0">
    <w:p w:rsidR="001C19EB" w:rsidRDefault="001C19EB" w:rsidP="000A3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209042"/>
      <w:docPartObj>
        <w:docPartGallery w:val="Page Numbers (Top of Page)"/>
        <w:docPartUnique/>
      </w:docPartObj>
    </w:sdtPr>
    <w:sdtContent>
      <w:p w:rsidR="00E56420" w:rsidRDefault="00E56420">
        <w:pPr>
          <w:pStyle w:val="a4"/>
          <w:jc w:val="right"/>
        </w:pPr>
        <w:r>
          <w:t xml:space="preserve">   </w:t>
        </w:r>
      </w:p>
    </w:sdtContent>
  </w:sdt>
  <w:p w:rsidR="00E56420" w:rsidRDefault="00E564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E765A"/>
    <w:multiLevelType w:val="hybridMultilevel"/>
    <w:tmpl w:val="83DC0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60458"/>
    <w:multiLevelType w:val="hybridMultilevel"/>
    <w:tmpl w:val="DA8A9F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9CC41C4"/>
    <w:multiLevelType w:val="hybridMultilevel"/>
    <w:tmpl w:val="B740A02A"/>
    <w:lvl w:ilvl="0" w:tplc="F06635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BC2"/>
    <w:rsid w:val="00003CF4"/>
    <w:rsid w:val="00021747"/>
    <w:rsid w:val="00057BD0"/>
    <w:rsid w:val="000704E9"/>
    <w:rsid w:val="00077746"/>
    <w:rsid w:val="0009075C"/>
    <w:rsid w:val="000A350E"/>
    <w:rsid w:val="000B3C52"/>
    <w:rsid w:val="000B4267"/>
    <w:rsid w:val="000B5E16"/>
    <w:rsid w:val="000B6022"/>
    <w:rsid w:val="000F37CC"/>
    <w:rsid w:val="001370F7"/>
    <w:rsid w:val="00157137"/>
    <w:rsid w:val="00172D64"/>
    <w:rsid w:val="001C19EB"/>
    <w:rsid w:val="001D3611"/>
    <w:rsid w:val="001E3CDB"/>
    <w:rsid w:val="00224CB0"/>
    <w:rsid w:val="0023626B"/>
    <w:rsid w:val="002708C8"/>
    <w:rsid w:val="002C2196"/>
    <w:rsid w:val="00345496"/>
    <w:rsid w:val="003719A8"/>
    <w:rsid w:val="003C4B5E"/>
    <w:rsid w:val="003D7D5F"/>
    <w:rsid w:val="003F0B17"/>
    <w:rsid w:val="003F4C43"/>
    <w:rsid w:val="00491D76"/>
    <w:rsid w:val="0049760F"/>
    <w:rsid w:val="005169D0"/>
    <w:rsid w:val="00527133"/>
    <w:rsid w:val="005443B7"/>
    <w:rsid w:val="00546D6A"/>
    <w:rsid w:val="0055635D"/>
    <w:rsid w:val="005600F5"/>
    <w:rsid w:val="005828B5"/>
    <w:rsid w:val="005B2CC4"/>
    <w:rsid w:val="005F7EDB"/>
    <w:rsid w:val="00676E21"/>
    <w:rsid w:val="006864D5"/>
    <w:rsid w:val="006932ED"/>
    <w:rsid w:val="006B6732"/>
    <w:rsid w:val="007E7211"/>
    <w:rsid w:val="007F42B1"/>
    <w:rsid w:val="00820EF2"/>
    <w:rsid w:val="00826B98"/>
    <w:rsid w:val="008868BE"/>
    <w:rsid w:val="00922A02"/>
    <w:rsid w:val="009473BB"/>
    <w:rsid w:val="009761BF"/>
    <w:rsid w:val="009830DC"/>
    <w:rsid w:val="00A0395A"/>
    <w:rsid w:val="00A1673B"/>
    <w:rsid w:val="00A466BF"/>
    <w:rsid w:val="00AF69F7"/>
    <w:rsid w:val="00B10716"/>
    <w:rsid w:val="00BA2128"/>
    <w:rsid w:val="00BB2629"/>
    <w:rsid w:val="00BB69B9"/>
    <w:rsid w:val="00C16173"/>
    <w:rsid w:val="00C30719"/>
    <w:rsid w:val="00C762FE"/>
    <w:rsid w:val="00CC3A4A"/>
    <w:rsid w:val="00CD17FB"/>
    <w:rsid w:val="00D62313"/>
    <w:rsid w:val="00D6527E"/>
    <w:rsid w:val="00D944F8"/>
    <w:rsid w:val="00DC3CEC"/>
    <w:rsid w:val="00E11ECB"/>
    <w:rsid w:val="00E47DED"/>
    <w:rsid w:val="00E55E25"/>
    <w:rsid w:val="00E56420"/>
    <w:rsid w:val="00E631E7"/>
    <w:rsid w:val="00E64568"/>
    <w:rsid w:val="00E76D62"/>
    <w:rsid w:val="00ED4BC2"/>
    <w:rsid w:val="00ED5ABD"/>
    <w:rsid w:val="00EE7A60"/>
    <w:rsid w:val="00EF5F2E"/>
    <w:rsid w:val="00F00696"/>
    <w:rsid w:val="00F17140"/>
    <w:rsid w:val="00F27BC4"/>
    <w:rsid w:val="00F6217E"/>
    <w:rsid w:val="00F71150"/>
    <w:rsid w:val="00F97283"/>
    <w:rsid w:val="00FA2B23"/>
    <w:rsid w:val="00FC2096"/>
    <w:rsid w:val="00FE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50E"/>
  </w:style>
  <w:style w:type="paragraph" w:styleId="a6">
    <w:name w:val="footer"/>
    <w:basedOn w:val="a"/>
    <w:link w:val="a7"/>
    <w:uiPriority w:val="99"/>
    <w:unhideWhenUsed/>
    <w:rsid w:val="000A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50E"/>
  </w:style>
  <w:style w:type="character" w:styleId="a8">
    <w:name w:val="Hyperlink"/>
    <w:basedOn w:val="a0"/>
    <w:uiPriority w:val="99"/>
    <w:unhideWhenUsed/>
    <w:rsid w:val="001D3611"/>
    <w:rPr>
      <w:color w:val="0563C1" w:themeColor="hyperlink"/>
      <w:u w:val="single"/>
    </w:rPr>
  </w:style>
  <w:style w:type="paragraph" w:styleId="a9">
    <w:name w:val="No Spacing"/>
    <w:uiPriority w:val="1"/>
    <w:qFormat/>
    <w:rsid w:val="00C16173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56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50E"/>
  </w:style>
  <w:style w:type="paragraph" w:styleId="a6">
    <w:name w:val="footer"/>
    <w:basedOn w:val="a"/>
    <w:link w:val="a7"/>
    <w:uiPriority w:val="99"/>
    <w:unhideWhenUsed/>
    <w:rsid w:val="000A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50E"/>
  </w:style>
  <w:style w:type="character" w:styleId="a8">
    <w:name w:val="Hyperlink"/>
    <w:basedOn w:val="a0"/>
    <w:uiPriority w:val="99"/>
    <w:unhideWhenUsed/>
    <w:rsid w:val="001D3611"/>
    <w:rPr>
      <w:color w:val="0563C1" w:themeColor="hyperlink"/>
      <w:u w:val="single"/>
    </w:rPr>
  </w:style>
  <w:style w:type="paragraph" w:styleId="a9">
    <w:name w:val="No Spacing"/>
    <w:uiPriority w:val="1"/>
    <w:qFormat/>
    <w:rsid w:val="00C16173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56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4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8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1%D0%B5%D1%81%D0%BF%D0%BB%D0%B0%D1%82%D0%BD%D0%B0%D1%8F_%D0%BC%D1%83%D0%B7%D1%8B%D0%BA%D0%B0%D0%BB%D1%8C%D0%BD%D0%B0%D1%8F_%D1%88%D0%BA%D0%BE%D0%BB%D0%B0" TargetMode="External"/><Relationship Id="rId18" Type="http://schemas.openxmlformats.org/officeDocument/2006/relationships/hyperlink" Target="https://ru.wikipedia.org/wiki/1918_%D0%B3%D0%BE%D0%B4" TargetMode="External"/><Relationship Id="rId26" Type="http://schemas.openxmlformats.org/officeDocument/2006/relationships/hyperlink" Target="https://ru.wikipedia.org/wiki/%D0%94%D1%83%D1%85%D0%BE%D0%B2%D1%8B%D0%B5_%D0%BC%D1%83%D0%B7%D1%8B%D0%BA%D0%B0%D0%BB%D1%8C%D0%BD%D1%8B%D0%B5_%D0%B8%D0%BD%D1%81%D1%82%D1%80%D1%83%D0%BC%D0%B5%D0%BD%D1%82%D1%8B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A%D0%BE%D0%BD%D1%81%D0%B5%D1%80%D0%B2%D0%B0%D1%82%D0%BE%D1%80%D0%B8%D1%8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2%D0%B0%D0%BD%D0%B5%D0%B5%D0%B2,_%D0%A1%D0%B5%D1%80%D0%B3%D0%B5%D0%B9_%D0%98%D0%B2%D0%B0%D0%BD%D0%BE%D0%B2%D0%B8%D1%87" TargetMode="External"/><Relationship Id="rId17" Type="http://schemas.openxmlformats.org/officeDocument/2006/relationships/hyperlink" Target="https://ru.wikipedia.org/wiki/%D0%9B%D0%BE%D0%BC%D0%B0%D0%BA%D0%B8%D0%BD,_%D0%93%D0%B0%D0%B2%D1%80%D0%B8%D0%B8%D0%BB_%D0%AF%D0%BA%D0%B8%D0%BC%D0%BE%D0%B2%D0%B8%D1%87" TargetMode="External"/><Relationship Id="rId25" Type="http://schemas.openxmlformats.org/officeDocument/2006/relationships/hyperlink" Target="https://ru.wikipedia.org/wiki/%D0%94%D0%B5%D1%82%D1%81%D0%BA%D0%B8%D0%B5_%D0%BC%D1%83%D0%B7%D1%8B%D0%BA%D0%B0%D0%BB%D1%8C%D0%BD%D1%8B%D0%B5_%D1%88%D0%BA%D0%BE%D0%BB%D1%8B_%D0%B2_%D0%A0%D0%BE%D1%81%D1%81%D0%B8%D0%B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0%B0%D0%BB%D0%B0%D0%BA%D0%B8%D1%80%D0%B5%D0%B2,_%D0%9C%D0%B8%D0%BB%D0%B8%D0%B9_%D0%90%D0%BB%D0%B5%D0%BA%D1%81%D0%B5%D0%B5%D0%B2%D0%B8%D1%87" TargetMode="External"/><Relationship Id="rId20" Type="http://schemas.openxmlformats.org/officeDocument/2006/relationships/hyperlink" Target="https://ru.wikipedia.org/wiki/%D0%9C%D1%83%D0%B7%D1%8B%D0%BA%D0%B0%D0%BB%D1%8C%D0%BD%D1%8B%D0%B5_%D0%B8%D0%BD%D1%81%D1%82%D1%80%D1%83%D0%BC%D0%B5%D0%BD%D1%82%D1%8B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0%D0%B8%D0%BC%D1%81%D0%BA%D0%B8%D0%B9-%D0%9A%D0%BE%D1%80%D1%81%D0%B0%D0%BA%D0%BE%D0%B2,_%D0%9D%D0%B8%D0%BA%D0%BE%D0%BB%D0%B0%D0%B9_%D0%90%D0%BD%D0%B4%D1%80%D0%B5%D0%B5%D0%B2%D0%B8%D1%87" TargetMode="External"/><Relationship Id="rId24" Type="http://schemas.openxmlformats.org/officeDocument/2006/relationships/hyperlink" Target="https://ru.wikipedia.org/wiki/%D0%9C%D0%B8%D0%BD%D0%B8%D1%81%D1%82%D0%B5%D1%80%D1%81%D1%82%D0%B2%D0%BE_%D0%BA%D1%83%D0%BB%D1%8C%D1%82%D1%83%D1%80%D1%8B_%D0%A0%D0%BE%D1%81%D1%81%D0%B8%D0%B9%D1%81%D0%BA%D0%BE%D0%B9_%D0%A4%D0%B5%D0%B4%D0%B5%D1%80%D0%B0%D1%86%D0%B8%D0%B8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1%D0%B0%D0%BD%D0%BA%D1%82-%D0%9F%D0%B5%D1%82%D0%B5%D1%80%D0%B1%D1%83%D1%80%D0%B3" TargetMode="External"/><Relationship Id="rId23" Type="http://schemas.openxmlformats.org/officeDocument/2006/relationships/hyperlink" Target="https://ru.wikipedia.org/w/index.php?title=%D0%A6%D1%8B%D0%BF%D0%B8%D0%BD,_%D0%93%D0%B5%D0%BD%D0%BD%D0%B0%D0%B4%D0%B8%D0%B9_%D0%9C%D0%BE%D0%B8%D1%81%D0%B5%D0%B5%D0%B2%D0%B8%D1%87&amp;action=edit&amp;redlink=1" TargetMode="External"/><Relationship Id="rId28" Type="http://schemas.openxmlformats.org/officeDocument/2006/relationships/hyperlink" Target="https://ru.wikipedia.org/wiki/%D0%A6%D0%B5%D0%BD%D1%82%D1%80%D0%B0%D0%BB%D1%8C%D0%BD%D0%B0%D1%8F_%D0%BC%D1%83%D0%B7%D1%8B%D0%BA%D0%B0%D0%BB%D1%8C%D0%BD%D0%B0%D1%8F_%D1%88%D0%BA%D0%BE%D0%BB%D0%B0" TargetMode="External"/><Relationship Id="rId10" Type="http://schemas.openxmlformats.org/officeDocument/2006/relationships/hyperlink" Target="https://ru.wikipedia.org/wiki/%D0%9B%D1%8F%D0%B4%D0%BE%D0%B2,_%D0%90%D0%BD%D0%B0%D1%82%D0%BE%D0%BB%D0%B8%D0%B9_%D0%9A%D0%BE%D0%BD%D1%81%D1%82%D0%B0%D0%BD%D1%82%D0%B8%D0%BD%D0%BE%D0%B2%D0%B8%D1%87" TargetMode="External"/><Relationship Id="rId19" Type="http://schemas.openxmlformats.org/officeDocument/2006/relationships/hyperlink" Target="https://ru.wikipedia.org/wiki/%D0%9C%D1%83%D0%B7%D1%8B%D0%BA%D0%B0%D0%BB%D1%8C%D0%BD%D0%B0%D1%8F_%D1%88%D0%BA%D0%BE%D0%BB%D0%B0_%D0%B8%D0%BC%D0%B5%D0%BD%D0%B8_%D0%9D._%D0%90._%D0%A0%D0%B8%D0%BC%D1%81%D0%BA%D0%BE%D0%B3%D0%BE-%D0%9A%D0%BE%D1%80%D1%81%D0%B0%D0%BA%D0%BE%D0%B2%D0%B0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XIX_%D0%B2%D0%B5%D0%BA" TargetMode="External"/><Relationship Id="rId14" Type="http://schemas.openxmlformats.org/officeDocument/2006/relationships/hyperlink" Target="https://ru.wikipedia.org/wiki/1862_%D0%B3%D0%BE%D0%B4" TargetMode="External"/><Relationship Id="rId22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27" Type="http://schemas.openxmlformats.org/officeDocument/2006/relationships/hyperlink" Target="https://ru.wikipedia.org/wiki/%D0%A1%D1%82%D1%80%D1%83%D0%BD%D0%BD%D1%8B%D0%B5_%D0%BC%D1%83%D0%B7%D1%8B%D0%BA%D0%B0%D0%BB%D1%8C%D0%BD%D1%8B%D0%B5_%D0%B8%D0%BD%D1%81%D1%82%D1%80%D1%83%D0%BC%D0%B5%D0%BD%D1%82%D1%8B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7D5AC-3DCA-4623-8DDB-E343F8B11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29</Pages>
  <Words>8578</Words>
  <Characters>48896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miaso</dc:creator>
  <cp:keywords/>
  <dc:description/>
  <cp:lastModifiedBy>miaso</cp:lastModifiedBy>
  <cp:revision>17</cp:revision>
  <cp:lastPrinted>2019-01-26T07:57:00Z</cp:lastPrinted>
  <dcterms:created xsi:type="dcterms:W3CDTF">2017-12-04T01:54:00Z</dcterms:created>
  <dcterms:modified xsi:type="dcterms:W3CDTF">2019-01-26T07:58:00Z</dcterms:modified>
</cp:coreProperties>
</file>