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2FB" w:rsidRPr="001E5FD2" w:rsidRDefault="00E9451E" w:rsidP="00E945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5FD2">
        <w:rPr>
          <w:rFonts w:ascii="Times New Roman" w:hAnsi="Times New Roman" w:cs="Times New Roman"/>
          <w:b/>
          <w:bCs/>
          <w:sz w:val="24"/>
          <w:szCs w:val="24"/>
        </w:rPr>
        <w:t>Оценка и обратная связь. Поучать или научать?</w:t>
      </w:r>
    </w:p>
    <w:p w:rsidR="00E9451E" w:rsidRDefault="00E9451E" w:rsidP="00E9451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9451E" w:rsidRDefault="00E9451E" w:rsidP="00E9451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76D3C" w:rsidRDefault="00584340" w:rsidP="00E9451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Модернизация  Российского образования и общества в целом, требует нового подхода к пониманию оценивания знаний и умений учащихся, компетенций их в той ли иной области знания.</w:t>
      </w:r>
    </w:p>
    <w:p w:rsidR="00E9451E" w:rsidRDefault="00E9451E" w:rsidP="00E9451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Оценка, как способ оценивания ученика, как методология</w:t>
      </w:r>
      <w:r w:rsidR="002714C6">
        <w:rPr>
          <w:rFonts w:ascii="Times New Roman" w:hAnsi="Times New Roman" w:cs="Times New Roman"/>
          <w:bCs/>
          <w:sz w:val="24"/>
          <w:szCs w:val="24"/>
        </w:rPr>
        <w:t xml:space="preserve"> и механизм сопоставления желаемого результата с фактическим, как система обратной связи с учеником – является объектом постоянных споров и </w:t>
      </w:r>
      <w:r w:rsidR="001E5FD2">
        <w:rPr>
          <w:rFonts w:ascii="Times New Roman" w:hAnsi="Times New Roman" w:cs="Times New Roman"/>
          <w:bCs/>
          <w:sz w:val="24"/>
          <w:szCs w:val="24"/>
        </w:rPr>
        <w:t>обсуждений не только в педагогическом сообществе, но и в соц</w:t>
      </w:r>
      <w:r w:rsidR="0049375C">
        <w:rPr>
          <w:rFonts w:ascii="Times New Roman" w:hAnsi="Times New Roman" w:cs="Times New Roman"/>
          <w:bCs/>
          <w:sz w:val="24"/>
          <w:szCs w:val="24"/>
        </w:rPr>
        <w:t xml:space="preserve">иуме вообще. Есть как защитники, поддерживающие </w:t>
      </w:r>
      <w:r w:rsidR="001E5FD2">
        <w:rPr>
          <w:rFonts w:ascii="Times New Roman" w:hAnsi="Times New Roman" w:cs="Times New Roman"/>
          <w:bCs/>
          <w:sz w:val="24"/>
          <w:szCs w:val="24"/>
        </w:rPr>
        <w:t>«оценк</w:t>
      </w:r>
      <w:r w:rsidR="0049375C">
        <w:rPr>
          <w:rFonts w:ascii="Times New Roman" w:hAnsi="Times New Roman" w:cs="Times New Roman"/>
          <w:bCs/>
          <w:sz w:val="24"/>
          <w:szCs w:val="24"/>
        </w:rPr>
        <w:t>у</w:t>
      </w:r>
      <w:r w:rsidR="001E5FD2">
        <w:rPr>
          <w:rFonts w:ascii="Times New Roman" w:hAnsi="Times New Roman" w:cs="Times New Roman"/>
          <w:bCs/>
          <w:sz w:val="24"/>
          <w:szCs w:val="24"/>
        </w:rPr>
        <w:t xml:space="preserve">», так и те, что пытаются найти и предложить альтернативы ей. </w:t>
      </w:r>
    </w:p>
    <w:p w:rsidR="0049375C" w:rsidRDefault="0049375C" w:rsidP="00E9451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 момента введения в образовательный процесс системы оценивания и до современного периода времени, оценка является главным цифровым выражением результата взаимодействия учителя и ученика.</w:t>
      </w:r>
    </w:p>
    <w:p w:rsidR="003B6857" w:rsidRDefault="003B6857" w:rsidP="00E9451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Оценивание – это специфический механизм синтеза и анализа (сопоставления) фактического результата и ожидаемым результатом в процессе обучения по той или иной программе, школьному курсу (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Терешина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2015).</w:t>
      </w:r>
    </w:p>
    <w:p w:rsidR="0049375C" w:rsidRDefault="0049375C" w:rsidP="00E9451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Современное оценивание и оценка в школах нового поколения может  немного отличаться от советского периода оценивания, когда отметка отражала конкретные знания конкретного ученика по тому или иному вопросу. В этом случае, </w:t>
      </w:r>
      <w:r w:rsidR="0013305F">
        <w:rPr>
          <w:rFonts w:ascii="Times New Roman" w:hAnsi="Times New Roman" w:cs="Times New Roman"/>
          <w:bCs/>
          <w:sz w:val="24"/>
          <w:szCs w:val="24"/>
        </w:rPr>
        <w:t>«тройка»  показывала  недостаточность, ограниченность знаний ученика.  Оценка «четыре» («хорошо») показывала средний уровень знаний по конкретному вопросу или предмету в целом, тогда как отметка «отлично» (или «пять») – показывала полный, достаточный уровень знаний ученика.</w:t>
      </w:r>
    </w:p>
    <w:p w:rsidR="0013305F" w:rsidRDefault="0013305F" w:rsidP="00E9451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соответствии с современным законодательством об образовании в Российской Федерации,  критерии, раскрывающие значение оценки немного изменились. Так, «тройка» сегодня показывает – это достаточный базовый уровень знаний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«Четверка» - это показатель достаточно объемных и глубоких знаний, которыми ученик хорошо владеет. В то время как «пятерка» - это показатель не только эрудированности ученика, не только показатель его обширных и прочных знаний, но и свидетельство творческого подхода</w:t>
      </w:r>
      <w:r w:rsidR="004E05CA">
        <w:rPr>
          <w:rFonts w:ascii="Times New Roman" w:hAnsi="Times New Roman" w:cs="Times New Roman"/>
          <w:bCs/>
          <w:sz w:val="24"/>
          <w:szCs w:val="24"/>
        </w:rPr>
        <w:t xml:space="preserve"> к изучаемому предмету.</w:t>
      </w:r>
    </w:p>
    <w:p w:rsidR="004E05CA" w:rsidRDefault="004E05CA" w:rsidP="00E9451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Для  более эффективного и результативного процесса оценивания общая оценка по предмету/курсу, выводится не из расчета того, каких отметок больше, та и будет стоять в графе «за четверть», а с помощью математического расчета «среднего балла» (когда складываются все оценки и полученная сумма делится на количество оценок). </w:t>
      </w:r>
    </w:p>
    <w:p w:rsidR="004E05CA" w:rsidRDefault="004E05CA" w:rsidP="00E9451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Такой подход «среднего балла», позволяет и педагогу вести  качественный мониторинг эффективности усвоения программы,  учащемуся контролировать свои оценки и результати</w:t>
      </w:r>
      <w:r w:rsidR="003B6857">
        <w:rPr>
          <w:rFonts w:ascii="Times New Roman" w:hAnsi="Times New Roman" w:cs="Times New Roman"/>
          <w:bCs/>
          <w:sz w:val="24"/>
          <w:szCs w:val="24"/>
        </w:rPr>
        <w:t>вность обучения.</w:t>
      </w:r>
    </w:p>
    <w:p w:rsidR="003B6857" w:rsidRDefault="003B6857" w:rsidP="003B685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Оценивание, как необходимый элемент взаимосвязи и контроля, мониторинга и мотивации,  как  залог обеспечения обратной связи с учеником, применяется каждым учителем. Так, сегодня в первых классах российских школ система оценки обучающихся с помощью оценок, запрещена. Но необходимость оценивания и мониторинга,  вынуждает педагогов придумывать свою систему ранжирования ответов и оценивания их качества (смайлики, звездочки разного цвета, грибочки и т.д.).</w:t>
      </w:r>
    </w:p>
    <w:p w:rsidR="003B6857" w:rsidRDefault="003B6857" w:rsidP="003B685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Оценивание  как процесс и как механизм, необходимый в образовании, выполняет ряд специфических функций:</w:t>
      </w:r>
    </w:p>
    <w:p w:rsidR="003B6857" w:rsidRDefault="002211DD" w:rsidP="003B6857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Формативная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функция оценивания.  Это текущее оценивание в течение определенного периода времени (четверть, триместр, полугодие).   Функция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формативного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оценивания – это определение текущего уровня усвоения знаний,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тех или иных компетенций, навыков, наличие опыта и умение его преобразовывать, синтезировать. Эта функция полезна всем субъектам образовательной деятельности. Педагог оценивает возможности учащегося, его личностный потенциал и  работу в процессе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прохождения программы.  Ученику такое оценивание помогает  понять и оценить правильность</w:t>
      </w:r>
      <w:r w:rsidR="00584340">
        <w:rPr>
          <w:rFonts w:ascii="Times New Roman" w:hAnsi="Times New Roman" w:cs="Times New Roman"/>
          <w:bCs/>
          <w:sz w:val="24"/>
          <w:szCs w:val="24"/>
        </w:rPr>
        <w:t xml:space="preserve"> своей системы самообразования, указывает на пробелы в знаниях, которые следует восполнить. Родители с помощью текущего оценивания могут контролировать результативность образовательного процесса вообще и уровень знаний своего ребенка по конкретному примеру, в частности.</w:t>
      </w:r>
    </w:p>
    <w:p w:rsidR="00584340" w:rsidRDefault="00584340" w:rsidP="003B6857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Мотивирующая функция.</w:t>
      </w:r>
      <w:r w:rsidR="007F315E">
        <w:rPr>
          <w:rFonts w:ascii="Times New Roman" w:hAnsi="Times New Roman" w:cs="Times New Roman"/>
          <w:bCs/>
          <w:sz w:val="24"/>
          <w:szCs w:val="24"/>
        </w:rPr>
        <w:t xml:space="preserve"> Мотивирует учителя на </w:t>
      </w:r>
      <w:r w:rsidR="006D02B1">
        <w:rPr>
          <w:rFonts w:ascii="Times New Roman" w:hAnsi="Times New Roman" w:cs="Times New Roman"/>
          <w:bCs/>
          <w:sz w:val="24"/>
          <w:szCs w:val="24"/>
        </w:rPr>
        <w:t>поиски новых форм и методов работы, новых технологий в преподавании. Учеников мотивирует к активности, деятельности.</w:t>
      </w:r>
      <w:r w:rsidR="00F01B2B">
        <w:rPr>
          <w:rFonts w:ascii="Times New Roman" w:hAnsi="Times New Roman" w:cs="Times New Roman"/>
          <w:bCs/>
          <w:sz w:val="24"/>
          <w:szCs w:val="24"/>
        </w:rPr>
        <w:t xml:space="preserve"> Мотивирует</w:t>
      </w:r>
      <w:r w:rsidR="006D02B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01B2B" w:rsidRPr="00F01B2B">
        <w:rPr>
          <w:rFonts w:ascii="Times New Roman" w:hAnsi="Times New Roman" w:cs="Times New Roman"/>
          <w:color w:val="000000"/>
          <w:sz w:val="24"/>
          <w:szCs w:val="24"/>
        </w:rPr>
        <w:t>учащихся на устранение имеющихся пробелов в усвоении учебной программы.</w:t>
      </w:r>
    </w:p>
    <w:p w:rsidR="00F01B2B" w:rsidRDefault="00F01B2B" w:rsidP="003B6857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Оценочная функция – показывает конкретный результат усвоения и трансляции учеником  знаний и умений, демонстрации  сформированных компетенций по  тому или иному курсу/предмету.</w:t>
      </w:r>
    </w:p>
    <w:p w:rsidR="00F01B2B" w:rsidRDefault="00F01B2B" w:rsidP="003B6857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Функция обратной связи. С помощью оценивания реализуется  взаимосвязь между всеми субъектами образовательной деятельности. Так, двойка или тройка – это «сигнал» ученику и родителям учащегося о необходимости принять меры по  решению проблемы, восполнения пробела учащегося в знаниях. Обратная связь осуществляется не только между родителями и учителем, учителем и учеником, но и между учителем и администрацией образовательного учреждения, между  администрацией  школы и родителями учащегося.</w:t>
      </w:r>
    </w:p>
    <w:p w:rsidR="00F01B2B" w:rsidRPr="003B6857" w:rsidRDefault="00F01B2B" w:rsidP="003B6857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Функция мониторинга.  Здесь имеется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ввиду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диагностирующая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роль  оценивания и отслеживание изменений в усвоении программы учащимися или одним конкретным учеником.</w:t>
      </w:r>
    </w:p>
    <w:p w:rsidR="003B6857" w:rsidRDefault="00F01B2B" w:rsidP="00E9451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Система оценивания – это  результат и, одновременно, процесс контроля</w:t>
      </w:r>
      <w:r w:rsidR="00921B5E">
        <w:rPr>
          <w:rFonts w:ascii="Times New Roman" w:hAnsi="Times New Roman" w:cs="Times New Roman"/>
          <w:bCs/>
          <w:sz w:val="24"/>
          <w:szCs w:val="24"/>
        </w:rPr>
        <w:t xml:space="preserve"> подачи материала и его усвоения. Это многогранная система, обеспечивающая не только взаимосвязь, но и провоцирующая, мотивирующая к действиям, выводам, коррекции стиля  поведения или технологии преподавания.</w:t>
      </w:r>
    </w:p>
    <w:p w:rsidR="00921B5E" w:rsidRDefault="00921B5E" w:rsidP="00E9451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Успешность/эффективность оценивания  достигается при реализации следующих принципов:</w:t>
      </w:r>
    </w:p>
    <w:p w:rsidR="00921B5E" w:rsidRDefault="00921B5E" w:rsidP="00921B5E">
      <w:pPr>
        <w:pStyle w:val="a7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1B5E">
        <w:rPr>
          <w:rFonts w:ascii="Times New Roman" w:hAnsi="Times New Roman" w:cs="Times New Roman"/>
          <w:bCs/>
          <w:sz w:val="24"/>
          <w:szCs w:val="24"/>
        </w:rPr>
        <w:t>Системность.</w:t>
      </w:r>
    </w:p>
    <w:p w:rsidR="00921B5E" w:rsidRDefault="00921B5E" w:rsidP="00921B5E">
      <w:pPr>
        <w:pStyle w:val="a7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Преемственность и непрерывность.</w:t>
      </w:r>
    </w:p>
    <w:p w:rsidR="00921B5E" w:rsidRDefault="00921B5E" w:rsidP="00921B5E">
      <w:pPr>
        <w:pStyle w:val="a7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1B5E">
        <w:rPr>
          <w:rFonts w:ascii="Times New Roman" w:hAnsi="Times New Roman" w:cs="Times New Roman"/>
          <w:bCs/>
          <w:sz w:val="24"/>
          <w:szCs w:val="24"/>
        </w:rPr>
        <w:t>Соответствие реальности</w:t>
      </w:r>
      <w:r w:rsidR="007C71EE">
        <w:rPr>
          <w:rFonts w:ascii="Times New Roman" w:hAnsi="Times New Roman" w:cs="Times New Roman"/>
          <w:bCs/>
          <w:sz w:val="24"/>
          <w:szCs w:val="24"/>
        </w:rPr>
        <w:t>.</w:t>
      </w:r>
    </w:p>
    <w:p w:rsidR="002211DD" w:rsidRPr="00921B5E" w:rsidRDefault="00921B5E" w:rsidP="00921B5E">
      <w:pPr>
        <w:pStyle w:val="a7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Адекватность.</w:t>
      </w:r>
    </w:p>
    <w:p w:rsidR="00FE4FE2" w:rsidRDefault="00E9451E" w:rsidP="00FE4FE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21B5E">
        <w:rPr>
          <w:color w:val="000000"/>
        </w:rPr>
        <w:t xml:space="preserve">Обратная связь с учениками обеспечивается непрерывно: и как сигнал участия, и для своевременной коррекции шагов ученика, и для оценки качества этих шагов. </w:t>
      </w:r>
      <w:r w:rsidR="00921B5E">
        <w:rPr>
          <w:color w:val="000000"/>
        </w:rPr>
        <w:t xml:space="preserve">Важно обеспечить непрерывность и системность оценивания, которое будет  реализовываться на основании </w:t>
      </w:r>
      <w:r w:rsidR="007C71EE">
        <w:rPr>
          <w:color w:val="000000"/>
        </w:rPr>
        <w:t>общих критериев оценки, неизменных для разных учеников, разных предметов и учителей. Это обеспечивается не только образовательным законодательством Российской Федерации, но и профессионализмом педагогов и администрации образовательного учреждения.</w:t>
      </w:r>
    </w:p>
    <w:p w:rsidR="00FE4FE2" w:rsidRPr="00FE4FE2" w:rsidRDefault="00FE4FE2" w:rsidP="00FE4FE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FE4FE2">
        <w:rPr>
          <w:color w:val="000000"/>
        </w:rPr>
        <w:t>Обратная связь – процесс сообщения и получения комментариев о конкретных действиях, ситуациях, спорных вопросах, которые ведут к достижению цели.</w:t>
      </w:r>
    </w:p>
    <w:p w:rsidR="00FE4FE2" w:rsidRDefault="00FE4FE2" w:rsidP="00FE4F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4F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эффективной обратной связи является основой обучения школьников. Обратная связь – это инструмент, дающий представление о том, как идет процесс обучения, информирует учителя о достижениях и проблемах учащихся, позволяя определить уровень достижения цели и решения учебных задач. Обратная связь должна проходить в атмосфере взаимоуважения и доброжелательности, предоставлять время для того, чтобы учащиеся исправили ошибки или сменили направление мышления и деятельности.</w:t>
      </w:r>
    </w:p>
    <w:p w:rsidR="00FE4FE2" w:rsidRPr="00FE4FE2" w:rsidRDefault="00FE4FE2" w:rsidP="00FE4F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  <w:r w:rsidRPr="00FE4F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Посредством обратной связи ученик получает информацию, которая помогает осознать собственные пробелы в учении и конкретные рекомендации для продвижения вперед, а учитель – информацию, помогающую осознать пробелы в обучении и внесения </w:t>
      </w:r>
      <w:r w:rsidRPr="00FE4F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изменений в свою деятельность (подбор новых методов, техник обучения, внесение изменений в распределение времени урока и др.). Обучение учащихся становится более эффективным в случае, если им предоставляется частая и значимая обратная связь.</w:t>
      </w:r>
    </w:p>
    <w:p w:rsidR="00FE4FE2" w:rsidRPr="00FE4FE2" w:rsidRDefault="00FE4FE2" w:rsidP="00FE4F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Pr="00FE4F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Обратная связь может осуществляться как в ус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тной, так и в письменной форме. Но итогом, в данном случае – будет оценка.</w:t>
      </w:r>
    </w:p>
    <w:p w:rsidR="007C71EE" w:rsidRPr="00921B5E" w:rsidRDefault="00E9451E" w:rsidP="007C71E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21B5E">
        <w:rPr>
          <w:color w:val="000000"/>
        </w:rPr>
        <w:t>Психологическая и социальная значимость контроля поднята в системе максимально – от самоконтро</w:t>
      </w:r>
      <w:r w:rsidR="007C71EE">
        <w:rPr>
          <w:color w:val="000000"/>
        </w:rPr>
        <w:t>ля до контроля государственного, что достигается  оцениванием  знаний, умений, компетенций учащегося на разных уровнях: локальном, муниципальном,  региональном, государственном. Так, оценка за домашнее задание или  лабораторную работу на уроке английского языка – это  больше мотивация к деятельности и результат усвоения  выданного ранее материала, оценка самостоятельности учащегося в работе по той или иной теме. Тогда как городские проверочные работы – это оценка деятельности в определенный отрезок времени и ученика и его педагога.</w:t>
      </w:r>
    </w:p>
    <w:p w:rsidR="00E9451E" w:rsidRPr="00921B5E" w:rsidRDefault="00E9451E" w:rsidP="00921B5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21B5E">
        <w:rPr>
          <w:color w:val="000000"/>
        </w:rPr>
        <w:t>Пятиуровневый подход к организации учебной работы на уроке позволяет составителям программ и методических разработок четко определить необходимое время для изучения каждой темы курса. Время работы точно зависит от той цели, с которой данная тема введена в курс.</w:t>
      </w:r>
    </w:p>
    <w:p w:rsidR="00E9451E" w:rsidRDefault="00E9451E" w:rsidP="00921B5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21B5E">
        <w:rPr>
          <w:color w:val="000000"/>
        </w:rPr>
        <w:t>Система позволяет не только индивидуализировать помощь ученику и учителю, но и контролировать результаты их деятельности простым просмотром классного журнала</w:t>
      </w:r>
      <w:r w:rsidR="007C71EE">
        <w:rPr>
          <w:color w:val="000000"/>
        </w:rPr>
        <w:t xml:space="preserve"> или анализом платформы «Сетевой город»</w:t>
      </w:r>
      <w:r w:rsidRPr="00921B5E">
        <w:rPr>
          <w:color w:val="000000"/>
        </w:rPr>
        <w:t xml:space="preserve">. Таким образом, классному журналу </w:t>
      </w:r>
      <w:r w:rsidR="007C71EE">
        <w:rPr>
          <w:color w:val="000000"/>
        </w:rPr>
        <w:t>или электронному журналу придается контролирующее</w:t>
      </w:r>
      <w:r w:rsidRPr="00921B5E">
        <w:rPr>
          <w:color w:val="000000"/>
        </w:rPr>
        <w:t xml:space="preserve"> значение – отражать каждый шаг и учителя, и ученика, быть зеркалом их действий, более того – фиксировать вехами (цифрами) текущий процесс.</w:t>
      </w:r>
    </w:p>
    <w:p w:rsidR="007C71EE" w:rsidRDefault="007C71EE" w:rsidP="00921B5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Необходимо отметить следующее. Современный процесс обучения – это  </w:t>
      </w:r>
      <w:r w:rsidR="00B3703C">
        <w:rPr>
          <w:color w:val="000000"/>
        </w:rPr>
        <w:t xml:space="preserve">не </w:t>
      </w:r>
      <w:r>
        <w:rPr>
          <w:color w:val="000000"/>
        </w:rPr>
        <w:t xml:space="preserve">эффективность самого процесса передачи знаний и умений от педагога к ученику, а </w:t>
      </w:r>
      <w:r w:rsidR="00B3703C">
        <w:rPr>
          <w:color w:val="000000"/>
        </w:rPr>
        <w:t xml:space="preserve"> эффективность </w:t>
      </w:r>
      <w:r>
        <w:rPr>
          <w:color w:val="000000"/>
        </w:rPr>
        <w:t>сопровождени</w:t>
      </w:r>
      <w:r w:rsidR="00B3703C">
        <w:rPr>
          <w:color w:val="000000"/>
        </w:rPr>
        <w:t>я</w:t>
      </w:r>
      <w:r>
        <w:rPr>
          <w:color w:val="000000"/>
        </w:rPr>
        <w:t xml:space="preserve"> педагогом ученика в процес</w:t>
      </w:r>
      <w:r w:rsidR="00B3703C">
        <w:rPr>
          <w:color w:val="000000"/>
        </w:rPr>
        <w:t>се получения  учащимся</w:t>
      </w:r>
      <w:r>
        <w:rPr>
          <w:color w:val="000000"/>
        </w:rPr>
        <w:t xml:space="preserve"> знаний, умений, в </w:t>
      </w:r>
      <w:r w:rsidR="00B3703C">
        <w:rPr>
          <w:color w:val="000000"/>
        </w:rPr>
        <w:t>процессе</w:t>
      </w:r>
      <w:r>
        <w:rPr>
          <w:color w:val="000000"/>
        </w:rPr>
        <w:t xml:space="preserve"> развития тех и</w:t>
      </w:r>
      <w:r w:rsidR="00B3703C">
        <w:rPr>
          <w:color w:val="000000"/>
        </w:rPr>
        <w:t>л</w:t>
      </w:r>
      <w:r>
        <w:rPr>
          <w:color w:val="000000"/>
        </w:rPr>
        <w:t>и иных компетенций.</w:t>
      </w:r>
      <w:r w:rsidR="00B3703C">
        <w:rPr>
          <w:color w:val="000000"/>
        </w:rPr>
        <w:t xml:space="preserve"> Именно поэтому, оценке  и оцениванию вообще, больше отводится роль </w:t>
      </w:r>
      <w:proofErr w:type="spellStart"/>
      <w:r w:rsidR="00B3703C">
        <w:rPr>
          <w:color w:val="000000"/>
        </w:rPr>
        <w:t>мотиватора</w:t>
      </w:r>
      <w:proofErr w:type="spellEnd"/>
      <w:r w:rsidR="00B3703C">
        <w:rPr>
          <w:color w:val="000000"/>
        </w:rPr>
        <w:t xml:space="preserve"> и приема самоконтроля.</w:t>
      </w:r>
    </w:p>
    <w:p w:rsidR="00B3703C" w:rsidRDefault="00B3703C" w:rsidP="00921B5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Исходя их такого подхода взаимодействия в образовательном процессе всех субъектов образования, встает вопрос о роли оценки как таковой: «поучать или научать?».</w:t>
      </w:r>
    </w:p>
    <w:p w:rsidR="00E9451E" w:rsidRPr="00921B5E" w:rsidRDefault="00B3703C" w:rsidP="00921B5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С</w:t>
      </w:r>
      <w:r w:rsidR="00E9451E" w:rsidRPr="00921B5E">
        <w:rPr>
          <w:color w:val="000000"/>
        </w:rPr>
        <w:t>отрудничество в учебном заведении</w:t>
      </w:r>
      <w:r>
        <w:rPr>
          <w:color w:val="000000"/>
        </w:rPr>
        <w:t>, не зависимо от его типа и статуса,</w:t>
      </w:r>
      <w:r w:rsidR="00E9451E" w:rsidRPr="00921B5E">
        <w:rPr>
          <w:color w:val="000000"/>
        </w:rPr>
        <w:t xml:space="preserve"> возникает всегда, когда одни собираются чему-то научиться, а другие готовы этому научить.</w:t>
      </w:r>
      <w:r w:rsidR="00215697">
        <w:rPr>
          <w:color w:val="000000"/>
        </w:rPr>
        <w:t xml:space="preserve"> Это обязательное условие эффективности процесса образования.</w:t>
      </w:r>
    </w:p>
    <w:p w:rsidR="00E9451E" w:rsidRDefault="00E9451E" w:rsidP="00FE4FE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21B5E">
        <w:rPr>
          <w:color w:val="000000"/>
        </w:rPr>
        <w:t xml:space="preserve">Чему-то научиться, что-то узнать – </w:t>
      </w:r>
      <w:r w:rsidR="00215697">
        <w:rPr>
          <w:color w:val="000000"/>
        </w:rPr>
        <w:t>это</w:t>
      </w:r>
      <w:r w:rsidRPr="00921B5E">
        <w:rPr>
          <w:color w:val="000000"/>
        </w:rPr>
        <w:t xml:space="preserve"> </w:t>
      </w:r>
      <w:r w:rsidR="00215697">
        <w:rPr>
          <w:color w:val="000000"/>
        </w:rPr>
        <w:t xml:space="preserve">естественный, но </w:t>
      </w:r>
      <w:r w:rsidRPr="00921B5E">
        <w:rPr>
          <w:color w:val="000000"/>
        </w:rPr>
        <w:t>не всегда осознаваемый порыв ребенка.</w:t>
      </w:r>
      <w:r w:rsidR="00FE4FE2">
        <w:rPr>
          <w:color w:val="000000"/>
        </w:rPr>
        <w:t xml:space="preserve"> Научат, учить чему либо – это не просто желание, это профессиональная функция учителя/педагога</w:t>
      </w:r>
      <w:proofErr w:type="gramStart"/>
      <w:r w:rsidR="00FE4FE2">
        <w:rPr>
          <w:color w:val="000000"/>
        </w:rPr>
        <w:t>.</w:t>
      </w:r>
      <w:proofErr w:type="gramEnd"/>
      <w:r w:rsidR="00FE4FE2">
        <w:rPr>
          <w:color w:val="000000"/>
        </w:rPr>
        <w:t xml:space="preserve">  П</w:t>
      </w:r>
      <w:r w:rsidRPr="00921B5E">
        <w:rPr>
          <w:color w:val="000000"/>
        </w:rPr>
        <w:t xml:space="preserve">рофессионализм </w:t>
      </w:r>
      <w:r w:rsidR="00FE4FE2">
        <w:rPr>
          <w:color w:val="000000"/>
        </w:rPr>
        <w:t xml:space="preserve">учителя </w:t>
      </w:r>
      <w:r w:rsidRPr="00921B5E">
        <w:rPr>
          <w:color w:val="000000"/>
        </w:rPr>
        <w:t>проявляется</w:t>
      </w:r>
      <w:r w:rsidR="00FE4FE2">
        <w:rPr>
          <w:color w:val="000000"/>
        </w:rPr>
        <w:t xml:space="preserve"> именно</w:t>
      </w:r>
      <w:r w:rsidRPr="00921B5E">
        <w:rPr>
          <w:color w:val="000000"/>
        </w:rPr>
        <w:t xml:space="preserve"> в постоянном желании научить конкретного ребенка конкретным вещам. То есть потребность в сотрудничест</w:t>
      </w:r>
      <w:r w:rsidR="00FE4FE2">
        <w:rPr>
          <w:color w:val="000000"/>
        </w:rPr>
        <w:t>ве должна возникать естественно, под воздействием внешних и внутренних факторов, в специально созданных условиях.</w:t>
      </w:r>
    </w:p>
    <w:p w:rsidR="00E9451E" w:rsidRPr="00921B5E" w:rsidRDefault="00FE4FE2" w:rsidP="00FE4FE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В этой  связи, оценка – это еще и технология осуществления такого сотрудничества между учителями и учениками. Эта технология служит педагогической науке</w:t>
      </w:r>
      <w:r w:rsidR="00E9451E" w:rsidRPr="00921B5E">
        <w:rPr>
          <w:color w:val="000000"/>
        </w:rPr>
        <w:t xml:space="preserve"> </w:t>
      </w:r>
      <w:r>
        <w:rPr>
          <w:color w:val="000000"/>
        </w:rPr>
        <w:t>еще и в том, что</w:t>
      </w:r>
      <w:r w:rsidR="00E9451E" w:rsidRPr="00921B5E">
        <w:rPr>
          <w:color w:val="000000"/>
        </w:rPr>
        <w:t xml:space="preserve"> </w:t>
      </w:r>
      <w:r>
        <w:rPr>
          <w:color w:val="000000"/>
        </w:rPr>
        <w:t>способствует</w:t>
      </w:r>
      <w:r w:rsidR="00E9451E" w:rsidRPr="00921B5E">
        <w:rPr>
          <w:color w:val="000000"/>
        </w:rPr>
        <w:t xml:space="preserve"> еще и подключению семьи к сотрудничеству со школой, к обсуждению и смягчению извечного конфликта между отцами и детьми.</w:t>
      </w:r>
      <w:r>
        <w:rPr>
          <w:color w:val="000000"/>
        </w:rPr>
        <w:t xml:space="preserve"> Эта технология не дает</w:t>
      </w:r>
      <w:r w:rsidR="00E9451E" w:rsidRPr="00921B5E">
        <w:rPr>
          <w:color w:val="000000"/>
        </w:rPr>
        <w:t xml:space="preserve"> семье самоустраниться от помощи школе в воспитании собственного ребенка. </w:t>
      </w:r>
      <w:r>
        <w:rPr>
          <w:color w:val="000000"/>
        </w:rPr>
        <w:t>В</w:t>
      </w:r>
      <w:r w:rsidR="00E9451E" w:rsidRPr="00921B5E">
        <w:rPr>
          <w:color w:val="000000"/>
        </w:rPr>
        <w:t xml:space="preserve"> учебном процессе </w:t>
      </w:r>
      <w:r>
        <w:rPr>
          <w:color w:val="000000"/>
        </w:rPr>
        <w:t>нельзя</w:t>
      </w:r>
      <w:r w:rsidR="00E9451E" w:rsidRPr="00921B5E">
        <w:rPr>
          <w:color w:val="000000"/>
        </w:rPr>
        <w:t xml:space="preserve"> обойтись без активной помощи со стороны семьи или без </w:t>
      </w:r>
      <w:r w:rsidR="00B3703C" w:rsidRPr="00921B5E">
        <w:rPr>
          <w:color w:val="000000"/>
        </w:rPr>
        <w:t>активной</w:t>
      </w:r>
      <w:r w:rsidR="00E9451E" w:rsidRPr="00921B5E">
        <w:rPr>
          <w:color w:val="000000"/>
        </w:rPr>
        <w:t xml:space="preserve"> помощи семье со стороны школы.</w:t>
      </w:r>
    </w:p>
    <w:p w:rsidR="00E9451E" w:rsidRDefault="00E9451E" w:rsidP="00921B5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21B5E">
        <w:rPr>
          <w:color w:val="000000"/>
        </w:rPr>
        <w:t>Можно сформулировать закон продуктивного сотрудничества</w:t>
      </w:r>
      <w:r w:rsidR="00FE4FE2">
        <w:rPr>
          <w:color w:val="000000"/>
        </w:rPr>
        <w:t xml:space="preserve"> всех субъектов образовательного процесса</w:t>
      </w:r>
      <w:r w:rsidRPr="00921B5E">
        <w:rPr>
          <w:color w:val="000000"/>
        </w:rPr>
        <w:t>: это умение учить другого и учиться у него.</w:t>
      </w:r>
      <w:r w:rsidR="00FE4FE2">
        <w:rPr>
          <w:color w:val="000000"/>
        </w:rPr>
        <w:t xml:space="preserve"> Именно поэтому  система современного оценивания и  технология выставления оценки, может быть  использована и как рефлексия – то есть выставляться учеником самому себе. Как контроль в среде учеников, когда одноклассники ставят оценки друг другу, объясняя свой выбор  качественными и количественными критериями.</w:t>
      </w:r>
    </w:p>
    <w:p w:rsidR="00FE4FE2" w:rsidRDefault="00FE4FE2" w:rsidP="00921B5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 xml:space="preserve">Популярным видом оценивания сегодня является дистанционная оценка. Когда оценку (балл) выставляет  программа, разработанная той или иной образовательной платформой. Например, если на уроке английского языка диктант – </w:t>
      </w:r>
      <w:proofErr w:type="spellStart"/>
      <w:r>
        <w:rPr>
          <w:color w:val="000000"/>
        </w:rPr>
        <w:t>онлайн</w:t>
      </w:r>
      <w:proofErr w:type="spellEnd"/>
      <w:r>
        <w:rPr>
          <w:color w:val="000000"/>
        </w:rPr>
        <w:t xml:space="preserve"> или </w:t>
      </w:r>
      <w:proofErr w:type="spellStart"/>
      <w:r>
        <w:rPr>
          <w:color w:val="000000"/>
        </w:rPr>
        <w:t>онлайн-тестирование</w:t>
      </w:r>
      <w:proofErr w:type="spellEnd"/>
      <w:r>
        <w:rPr>
          <w:color w:val="000000"/>
        </w:rPr>
        <w:t xml:space="preserve"> проводит информационная образовательная </w:t>
      </w:r>
      <w:proofErr w:type="gramStart"/>
      <w:r>
        <w:rPr>
          <w:color w:val="000000"/>
        </w:rPr>
        <w:t>система</w:t>
      </w:r>
      <w:proofErr w:type="gramEnd"/>
      <w:r>
        <w:rPr>
          <w:color w:val="000000"/>
        </w:rPr>
        <w:t xml:space="preserve"> и она же и выставляет оценки учащимся в личном кабинете. Эти оценки, по договоренности с родителями, администрацией и самими учащимися, педагог может либо выставить в журнал,  либо учесть в качестве дополнительных баллов.</w:t>
      </w:r>
    </w:p>
    <w:p w:rsidR="00FE4FE2" w:rsidRDefault="00FE4FE2" w:rsidP="00921B5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В качестве оценки в современной системе оценивания могут выступать</w:t>
      </w:r>
      <w:r w:rsidR="00EB1DA3">
        <w:rPr>
          <w:color w:val="000000"/>
        </w:rPr>
        <w:t xml:space="preserve"> (</w:t>
      </w:r>
      <w:proofErr w:type="spellStart"/>
      <w:r w:rsidR="00EB1DA3">
        <w:rPr>
          <w:color w:val="000000"/>
        </w:rPr>
        <w:t>Мышковская</w:t>
      </w:r>
      <w:proofErr w:type="spellEnd"/>
      <w:r w:rsidR="00EB1DA3">
        <w:rPr>
          <w:color w:val="000000"/>
        </w:rPr>
        <w:t>, 2018)</w:t>
      </w:r>
      <w:r>
        <w:rPr>
          <w:color w:val="000000"/>
        </w:rPr>
        <w:t>:</w:t>
      </w:r>
    </w:p>
    <w:p w:rsidR="00FE4FE2" w:rsidRDefault="00FE4FE2" w:rsidP="00FE4FE2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Устное поощрение;</w:t>
      </w:r>
    </w:p>
    <w:p w:rsidR="00FE4FE2" w:rsidRDefault="00FE4FE2" w:rsidP="00FE4FE2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Приоритет в выборе определенной темы  или задания на дом;</w:t>
      </w:r>
    </w:p>
    <w:p w:rsidR="00FE4FE2" w:rsidRDefault="00FE4FE2" w:rsidP="00FE4FE2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Творческая работа/исследовательская деятельность;</w:t>
      </w:r>
    </w:p>
    <w:p w:rsidR="00FE4FE2" w:rsidRDefault="00FE4FE2" w:rsidP="00FE4FE2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Оценка (в цифровом ее выражении, не зависимо от критериев </w:t>
      </w:r>
      <w:r w:rsidR="00EB1DA3">
        <w:rPr>
          <w:color w:val="000000"/>
        </w:rPr>
        <w:t>ранжирования</w:t>
      </w:r>
      <w:r>
        <w:rPr>
          <w:color w:val="000000"/>
        </w:rPr>
        <w:t xml:space="preserve"> баллов)</w:t>
      </w:r>
      <w:r w:rsidR="00EB1DA3">
        <w:rPr>
          <w:color w:val="000000"/>
        </w:rPr>
        <w:t>;</w:t>
      </w:r>
    </w:p>
    <w:p w:rsidR="00EB1DA3" w:rsidRDefault="00EB1DA3" w:rsidP="00FE4FE2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Благодарность/грамота/диплом;</w:t>
      </w:r>
    </w:p>
    <w:p w:rsidR="00EB1DA3" w:rsidRDefault="00EB1DA3" w:rsidP="00FE4FE2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Премия.</w:t>
      </w:r>
    </w:p>
    <w:p w:rsidR="00EB1DA3" w:rsidRDefault="00EB1DA3" w:rsidP="00FE4FE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Здесь  стоит сказать о приоритетности цифрового  выражения (бальной оценки) в современном Российском образовании.</w:t>
      </w:r>
    </w:p>
    <w:p w:rsidR="00EB1DA3" w:rsidRDefault="00FE4FE2" w:rsidP="00FE4FE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Не стоит забывать о том, что оценка – это мониторинг не только деятельности учащихся, это еще и показатель результативности работы педагога. Педагог </w:t>
      </w:r>
      <w:r w:rsidR="00E9451E" w:rsidRPr="00921B5E">
        <w:rPr>
          <w:color w:val="000000"/>
        </w:rPr>
        <w:t xml:space="preserve">может не только хорошо учить, но и непрерывно совершенствоваться как в тонкостях своего предмета, так и в способах его преподавания. </w:t>
      </w:r>
    </w:p>
    <w:p w:rsidR="00E9451E" w:rsidRPr="00921B5E" w:rsidRDefault="00E9451E" w:rsidP="00FE4FE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21B5E">
        <w:rPr>
          <w:color w:val="000000"/>
        </w:rPr>
        <w:t>При этом</w:t>
      </w:r>
      <w:proofErr w:type="gramStart"/>
      <w:r w:rsidR="00EB1DA3">
        <w:rPr>
          <w:color w:val="000000"/>
        </w:rPr>
        <w:t>,</w:t>
      </w:r>
      <w:proofErr w:type="gramEnd"/>
      <w:r w:rsidRPr="00921B5E">
        <w:rPr>
          <w:color w:val="000000"/>
        </w:rPr>
        <w:t xml:space="preserve"> он с не меньшей тонкостью будет постигать технологию сотрудничества с самыми разными пре</w:t>
      </w:r>
      <w:r w:rsidR="00FE4FE2">
        <w:rPr>
          <w:color w:val="000000"/>
        </w:rPr>
        <w:t>дставителями рода человеческого, если буде правильно использовать оценку ученикам и анализировать каждую из них, исходя из выбранных им технологий, форм и методов работы.</w:t>
      </w:r>
    </w:p>
    <w:p w:rsidR="00E9451E" w:rsidRPr="00921B5E" w:rsidRDefault="00E9451E" w:rsidP="00921B5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21B5E">
        <w:rPr>
          <w:color w:val="000000"/>
        </w:rPr>
        <w:t>Субъективные</w:t>
      </w:r>
      <w:r w:rsidR="00FE4FE2">
        <w:rPr>
          <w:color w:val="000000"/>
        </w:rPr>
        <w:t xml:space="preserve"> качества педагога, который </w:t>
      </w:r>
      <w:r w:rsidRPr="00921B5E">
        <w:rPr>
          <w:color w:val="000000"/>
        </w:rPr>
        <w:t xml:space="preserve"> применя</w:t>
      </w:r>
      <w:r w:rsidR="00FE4FE2">
        <w:rPr>
          <w:color w:val="000000"/>
        </w:rPr>
        <w:t>ет</w:t>
      </w:r>
      <w:r w:rsidRPr="00921B5E">
        <w:rPr>
          <w:color w:val="000000"/>
        </w:rPr>
        <w:t xml:space="preserve"> </w:t>
      </w:r>
      <w:r w:rsidR="00FE4FE2">
        <w:rPr>
          <w:color w:val="000000"/>
        </w:rPr>
        <w:t xml:space="preserve">оценочную </w:t>
      </w:r>
      <w:r w:rsidRPr="00921B5E">
        <w:rPr>
          <w:color w:val="000000"/>
        </w:rPr>
        <w:t>систему, влия</w:t>
      </w:r>
      <w:r w:rsidR="00FE4FE2">
        <w:rPr>
          <w:color w:val="000000"/>
        </w:rPr>
        <w:t>ют</w:t>
      </w:r>
      <w:r w:rsidRPr="00921B5E">
        <w:rPr>
          <w:color w:val="000000"/>
        </w:rPr>
        <w:t xml:space="preserve"> на его работу, но в пределах хорошего и лучшего; а к негативным результатам не приведут, так как устойчивость системы обеспечена обратной связью – коррекция наступает  автоматически.</w:t>
      </w:r>
    </w:p>
    <w:p w:rsidR="00E9451E" w:rsidRPr="00921B5E" w:rsidRDefault="00E9451E" w:rsidP="00921B5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21B5E">
        <w:rPr>
          <w:color w:val="000000"/>
        </w:rPr>
        <w:t>Можно утверждать, что полное освоение предлагаемой системы позволит каждому педагогу стать специалистом высокого класса</w:t>
      </w:r>
      <w:r w:rsidR="00FE4FE2">
        <w:rPr>
          <w:color w:val="000000"/>
        </w:rPr>
        <w:t>, если обратная связь будет влиять не только на учеников, но и на педагогов.</w:t>
      </w:r>
    </w:p>
    <w:p w:rsidR="00EB1DA3" w:rsidRDefault="00E9451E" w:rsidP="00EB1DA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21B5E">
        <w:rPr>
          <w:color w:val="000000"/>
        </w:rPr>
        <w:t>Еще одно важное качество системы</w:t>
      </w:r>
      <w:r w:rsidR="00FE4FE2">
        <w:rPr>
          <w:color w:val="000000"/>
        </w:rPr>
        <w:t xml:space="preserve"> оценивания</w:t>
      </w:r>
      <w:r w:rsidRPr="00921B5E">
        <w:rPr>
          <w:color w:val="000000"/>
        </w:rPr>
        <w:t xml:space="preserve">: ее можно </w:t>
      </w:r>
      <w:r w:rsidR="00FE4FE2">
        <w:rPr>
          <w:color w:val="000000"/>
        </w:rPr>
        <w:t>трансформировать, дополнять, использовать в разных целях (дидактических, технологических, и т.д.)</w:t>
      </w:r>
    </w:p>
    <w:p w:rsidR="00E9451E" w:rsidRDefault="00E9451E" w:rsidP="00EB1DA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B1DA3">
        <w:rPr>
          <w:color w:val="000000"/>
        </w:rPr>
        <w:t>Таким образом, внедряя в практику приемы взаимоконтроля и взаимопроверки, учитель готовит учащихся к следующей, более сложной ступени обучения</w:t>
      </w:r>
      <w:r w:rsidR="00EB1DA3">
        <w:rPr>
          <w:color w:val="000000"/>
        </w:rPr>
        <w:t xml:space="preserve"> </w:t>
      </w:r>
      <w:r w:rsidRPr="00EB1DA3">
        <w:rPr>
          <w:color w:val="000000"/>
        </w:rPr>
        <w:t>— развитию нав</w:t>
      </w:r>
      <w:r w:rsidR="00EB1DA3">
        <w:rPr>
          <w:color w:val="000000"/>
        </w:rPr>
        <w:t>ыков самоконтроля и самоанализа, развитию компетентностей того или иного вида.</w:t>
      </w:r>
    </w:p>
    <w:p w:rsidR="00EB1DA3" w:rsidRPr="00EB1DA3" w:rsidRDefault="00EB1DA3" w:rsidP="00EB1DA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>Современное образование не знает лучшей системы оценивания, на сегодняшней день, которая бы доказала большую эффективность и способность к результативности и многофункциональности, чем существующая ныне.</w:t>
      </w:r>
      <w:proofErr w:type="gramEnd"/>
    </w:p>
    <w:p w:rsidR="00E9451E" w:rsidRPr="00EB1DA3" w:rsidRDefault="00E9451E" w:rsidP="00E945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1DA3" w:rsidRDefault="00EB1DA3" w:rsidP="00921B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1DA3" w:rsidRDefault="00EB1DA3" w:rsidP="00921B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1DA3" w:rsidRDefault="00EB1DA3" w:rsidP="00921B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1DA3" w:rsidRDefault="00EB1DA3" w:rsidP="00921B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1DA3" w:rsidRDefault="00EB1DA3" w:rsidP="00921B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1DA3" w:rsidRDefault="00EB1DA3" w:rsidP="00921B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1DA3" w:rsidRDefault="00EB1DA3" w:rsidP="00921B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1DA3" w:rsidRDefault="00EB1DA3" w:rsidP="00921B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1DA3" w:rsidRDefault="00EB1DA3" w:rsidP="00921B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1DA3" w:rsidRDefault="00EB1DA3" w:rsidP="00921B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1DA3" w:rsidRDefault="00EB1DA3" w:rsidP="00921B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21B5E" w:rsidRDefault="00921B5E" w:rsidP="00921B5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Список использованной литературы</w:t>
      </w:r>
    </w:p>
    <w:p w:rsidR="00921B5E" w:rsidRDefault="00921B5E" w:rsidP="00921B5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B1DA3" w:rsidRPr="00EB1DA3" w:rsidRDefault="00EB1DA3" w:rsidP="00EB1DA3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B1DA3">
        <w:rPr>
          <w:rFonts w:ascii="Times New Roman" w:hAnsi="Times New Roman" w:cs="Times New Roman"/>
          <w:bCs/>
          <w:sz w:val="24"/>
          <w:szCs w:val="24"/>
        </w:rPr>
        <w:t>Мышковская</w:t>
      </w:r>
      <w:proofErr w:type="spellEnd"/>
      <w:r w:rsidRPr="00EB1DA3">
        <w:rPr>
          <w:rFonts w:ascii="Times New Roman" w:hAnsi="Times New Roman" w:cs="Times New Roman"/>
          <w:bCs/>
          <w:sz w:val="24"/>
          <w:szCs w:val="24"/>
        </w:rPr>
        <w:t xml:space="preserve"> А.П.  </w:t>
      </w:r>
      <w:r w:rsidRPr="00EB1DA3">
        <w:rPr>
          <w:rFonts w:ascii="Times New Roman" w:hAnsi="Times New Roman" w:cs="Times New Roman"/>
          <w:sz w:val="24"/>
          <w:szCs w:val="24"/>
        </w:rPr>
        <w:t xml:space="preserve">Использование эффективных приемов обратной связи, взаимоконтроля и </w:t>
      </w:r>
      <w:proofErr w:type="spellStart"/>
      <w:r w:rsidRPr="00EB1DA3">
        <w:rPr>
          <w:rFonts w:ascii="Times New Roman" w:hAnsi="Times New Roman" w:cs="Times New Roman"/>
          <w:sz w:val="24"/>
          <w:szCs w:val="24"/>
        </w:rPr>
        <w:t>взаимооценки</w:t>
      </w:r>
      <w:proofErr w:type="spellEnd"/>
      <w:r w:rsidRPr="00EB1DA3">
        <w:rPr>
          <w:rFonts w:ascii="Times New Roman" w:hAnsi="Times New Roman" w:cs="Times New Roman"/>
          <w:sz w:val="24"/>
          <w:szCs w:val="24"/>
        </w:rPr>
        <w:t xml:space="preserve"> учащихся на уроках физики. </w:t>
      </w:r>
      <w:r w:rsidRPr="00EB1DA3">
        <w:rPr>
          <w:rFonts w:ascii="Times New Roman" w:hAnsi="Times New Roman" w:cs="Times New Roman"/>
          <w:bCs/>
          <w:sz w:val="24"/>
          <w:szCs w:val="24"/>
        </w:rPr>
        <w:t xml:space="preserve">[Электронный ресурс]. Режим доступа: </w:t>
      </w:r>
      <w:hyperlink r:id="rId7" w:history="1">
        <w:r w:rsidRPr="00EB1DA3">
          <w:rPr>
            <w:rStyle w:val="a6"/>
            <w:rFonts w:ascii="Times New Roman" w:hAnsi="Times New Roman" w:cs="Times New Roman"/>
            <w:sz w:val="24"/>
            <w:szCs w:val="24"/>
          </w:rPr>
          <w:t>https://multiurok.ru/blog/ispol-zovaniie-effiektivnykh-priiemov-obratnoi-sviazi-vzaimokontrolia-i-vzaimootsienki-uchashchikhsia-na-urokakh-fiziki.html</w:t>
        </w:r>
      </w:hyperlink>
      <w:r w:rsidRPr="00EB1DA3">
        <w:rPr>
          <w:rFonts w:ascii="Times New Roman" w:hAnsi="Times New Roman" w:cs="Times New Roman"/>
          <w:sz w:val="24"/>
          <w:szCs w:val="24"/>
        </w:rPr>
        <w:t xml:space="preserve"> (дата обращения 16.11.2018)</w:t>
      </w:r>
    </w:p>
    <w:p w:rsidR="00921B5E" w:rsidRPr="00EB1DA3" w:rsidRDefault="00921B5E" w:rsidP="00EB1DA3">
      <w:pPr>
        <w:pStyle w:val="a7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B1DA3">
        <w:rPr>
          <w:rFonts w:ascii="Times New Roman" w:hAnsi="Times New Roman" w:cs="Times New Roman"/>
          <w:bCs/>
          <w:sz w:val="24"/>
          <w:szCs w:val="24"/>
        </w:rPr>
        <w:t>Терешина</w:t>
      </w:r>
      <w:proofErr w:type="spellEnd"/>
      <w:r w:rsidRPr="00EB1DA3">
        <w:rPr>
          <w:rFonts w:ascii="Times New Roman" w:hAnsi="Times New Roman" w:cs="Times New Roman"/>
          <w:bCs/>
          <w:sz w:val="24"/>
          <w:szCs w:val="24"/>
        </w:rPr>
        <w:t xml:space="preserve"> А.Д. Оценка в образовательной системе Российской Федерации. [Текст] /А.Д. </w:t>
      </w:r>
      <w:proofErr w:type="spellStart"/>
      <w:r w:rsidRPr="00EB1DA3">
        <w:rPr>
          <w:rFonts w:ascii="Times New Roman" w:hAnsi="Times New Roman" w:cs="Times New Roman"/>
          <w:bCs/>
          <w:sz w:val="24"/>
          <w:szCs w:val="24"/>
        </w:rPr>
        <w:t>Терешина</w:t>
      </w:r>
      <w:proofErr w:type="spellEnd"/>
      <w:r w:rsidRPr="00EB1DA3">
        <w:rPr>
          <w:rFonts w:ascii="Times New Roman" w:hAnsi="Times New Roman" w:cs="Times New Roman"/>
          <w:bCs/>
          <w:sz w:val="24"/>
          <w:szCs w:val="24"/>
        </w:rPr>
        <w:t xml:space="preserve"> – М., 2015. – 302 </w:t>
      </w:r>
      <w:proofErr w:type="gramStart"/>
      <w:r w:rsidRPr="00EB1DA3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EB1DA3">
        <w:rPr>
          <w:rFonts w:ascii="Times New Roman" w:hAnsi="Times New Roman" w:cs="Times New Roman"/>
          <w:bCs/>
          <w:sz w:val="24"/>
          <w:szCs w:val="24"/>
        </w:rPr>
        <w:t>.</w:t>
      </w:r>
    </w:p>
    <w:p w:rsidR="00921B5E" w:rsidRDefault="00921B5E" w:rsidP="00921B5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9451E" w:rsidRPr="00E9451E" w:rsidRDefault="00E9451E" w:rsidP="00E945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9451E" w:rsidRPr="00E9451E" w:rsidRDefault="00E9451E" w:rsidP="00E9451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9451E" w:rsidRPr="00E9451E" w:rsidSect="00E9451E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7ADD" w:rsidRDefault="00EE7ADD" w:rsidP="00584340">
      <w:pPr>
        <w:spacing w:after="0" w:line="240" w:lineRule="auto"/>
      </w:pPr>
      <w:r>
        <w:separator/>
      </w:r>
    </w:p>
  </w:endnote>
  <w:endnote w:type="continuationSeparator" w:id="0">
    <w:p w:rsidR="00EE7ADD" w:rsidRDefault="00EE7ADD" w:rsidP="00584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4737985"/>
      <w:docPartObj>
        <w:docPartGallery w:val="Page Numbers (Bottom of Page)"/>
        <w:docPartUnique/>
      </w:docPartObj>
    </w:sdtPr>
    <w:sdtContent>
      <w:p w:rsidR="00FE4FE2" w:rsidRDefault="00FE4FE2" w:rsidP="00584340">
        <w:pPr>
          <w:pStyle w:val="aa"/>
          <w:jc w:val="right"/>
        </w:pPr>
        <w:fldSimple w:instr=" PAGE   \* MERGEFORMAT ">
          <w:r w:rsidR="00EB1DA3">
            <w:rPr>
              <w:noProof/>
            </w:rPr>
            <w:t>5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7ADD" w:rsidRDefault="00EE7ADD" w:rsidP="00584340">
      <w:pPr>
        <w:spacing w:after="0" w:line="240" w:lineRule="auto"/>
      </w:pPr>
      <w:r>
        <w:separator/>
      </w:r>
    </w:p>
  </w:footnote>
  <w:footnote w:type="continuationSeparator" w:id="0">
    <w:p w:rsidR="00EE7ADD" w:rsidRDefault="00EE7ADD" w:rsidP="005843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D7BB2"/>
    <w:multiLevelType w:val="multilevel"/>
    <w:tmpl w:val="6F0CA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1B3119"/>
    <w:multiLevelType w:val="multilevel"/>
    <w:tmpl w:val="8E9EC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65375D"/>
    <w:multiLevelType w:val="multilevel"/>
    <w:tmpl w:val="5ED20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573873"/>
    <w:multiLevelType w:val="multilevel"/>
    <w:tmpl w:val="AC303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632E27"/>
    <w:multiLevelType w:val="hybridMultilevel"/>
    <w:tmpl w:val="8E18D55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C002F78"/>
    <w:multiLevelType w:val="multilevel"/>
    <w:tmpl w:val="9F6EC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AF73CE"/>
    <w:multiLevelType w:val="hybridMultilevel"/>
    <w:tmpl w:val="E420291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2CCB1E9D"/>
    <w:multiLevelType w:val="multilevel"/>
    <w:tmpl w:val="2EAC0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A912A8"/>
    <w:multiLevelType w:val="hybridMultilevel"/>
    <w:tmpl w:val="BE4E58F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3ED64C94"/>
    <w:multiLevelType w:val="hybridMultilevel"/>
    <w:tmpl w:val="FA648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AB1F38"/>
    <w:multiLevelType w:val="multilevel"/>
    <w:tmpl w:val="D17C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7CB3C35"/>
    <w:multiLevelType w:val="multilevel"/>
    <w:tmpl w:val="DC180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87B5083"/>
    <w:multiLevelType w:val="hybridMultilevel"/>
    <w:tmpl w:val="E2E03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D4770EE"/>
    <w:multiLevelType w:val="multilevel"/>
    <w:tmpl w:val="432A1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DB97418"/>
    <w:multiLevelType w:val="hybridMultilevel"/>
    <w:tmpl w:val="2BB2D2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11"/>
  </w:num>
  <w:num w:numId="5">
    <w:abstractNumId w:val="1"/>
  </w:num>
  <w:num w:numId="6">
    <w:abstractNumId w:val="13"/>
  </w:num>
  <w:num w:numId="7">
    <w:abstractNumId w:val="2"/>
  </w:num>
  <w:num w:numId="8">
    <w:abstractNumId w:val="0"/>
  </w:num>
  <w:num w:numId="9">
    <w:abstractNumId w:val="3"/>
  </w:num>
  <w:num w:numId="10">
    <w:abstractNumId w:val="8"/>
  </w:num>
  <w:num w:numId="11">
    <w:abstractNumId w:val="4"/>
  </w:num>
  <w:num w:numId="12">
    <w:abstractNumId w:val="6"/>
  </w:num>
  <w:num w:numId="13">
    <w:abstractNumId w:val="12"/>
  </w:num>
  <w:num w:numId="14">
    <w:abstractNumId w:val="14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451E"/>
    <w:rsid w:val="0013305F"/>
    <w:rsid w:val="001E5FD2"/>
    <w:rsid w:val="00215697"/>
    <w:rsid w:val="002211DD"/>
    <w:rsid w:val="002714C6"/>
    <w:rsid w:val="00276D3C"/>
    <w:rsid w:val="003B6857"/>
    <w:rsid w:val="0049375C"/>
    <w:rsid w:val="004E05CA"/>
    <w:rsid w:val="00584340"/>
    <w:rsid w:val="006D02B1"/>
    <w:rsid w:val="007C71EE"/>
    <w:rsid w:val="007F315E"/>
    <w:rsid w:val="00921B5E"/>
    <w:rsid w:val="00952449"/>
    <w:rsid w:val="00B3703C"/>
    <w:rsid w:val="00CF12FB"/>
    <w:rsid w:val="00E9451E"/>
    <w:rsid w:val="00EB1DA3"/>
    <w:rsid w:val="00EE7ADD"/>
    <w:rsid w:val="00F01B2B"/>
    <w:rsid w:val="00FE4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2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45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E9451E"/>
    <w:rPr>
      <w:i/>
      <w:iCs/>
    </w:rPr>
  </w:style>
  <w:style w:type="character" w:styleId="a5">
    <w:name w:val="Strong"/>
    <w:basedOn w:val="a0"/>
    <w:uiPriority w:val="22"/>
    <w:qFormat/>
    <w:rsid w:val="00E9451E"/>
    <w:rPr>
      <w:b/>
      <w:bCs/>
    </w:rPr>
  </w:style>
  <w:style w:type="character" w:styleId="a6">
    <w:name w:val="Hyperlink"/>
    <w:basedOn w:val="a0"/>
    <w:uiPriority w:val="99"/>
    <w:unhideWhenUsed/>
    <w:rsid w:val="00E9451E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B6857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5843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84340"/>
  </w:style>
  <w:style w:type="paragraph" w:styleId="aa">
    <w:name w:val="footer"/>
    <w:basedOn w:val="a"/>
    <w:link w:val="ab"/>
    <w:uiPriority w:val="99"/>
    <w:unhideWhenUsed/>
    <w:rsid w:val="005843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843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multiurok.ru/blog/ispol-zovaniie-effiektivnykh-priiemov-obratnoi-sviazi-vzaimokontrolia-i-vzaimootsienki-uchashchikhsia-na-urokakh-fiziki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5</Pages>
  <Words>2075</Words>
  <Characters>11831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dcterms:created xsi:type="dcterms:W3CDTF">2018-11-18T02:45:00Z</dcterms:created>
  <dcterms:modified xsi:type="dcterms:W3CDTF">2018-11-20T18:13:00Z</dcterms:modified>
</cp:coreProperties>
</file>