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C2A5C" w14:textId="77777777" w:rsidR="001F3A20" w:rsidRPr="00BE58CC" w:rsidRDefault="001F3A20" w:rsidP="001F3A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8CC">
        <w:rPr>
          <w:rFonts w:ascii="Times New Roman" w:hAnsi="Times New Roman" w:cs="Times New Roman"/>
          <w:b/>
          <w:sz w:val="24"/>
          <w:szCs w:val="24"/>
        </w:rPr>
        <w:t>Нужны ли старшеклассникам творческие задания?</w:t>
      </w:r>
    </w:p>
    <w:p w14:paraId="77521570" w14:textId="77777777" w:rsidR="001F3A20" w:rsidRPr="00BE58CC" w:rsidRDefault="001F3A20" w:rsidP="001F3A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8CC">
        <w:rPr>
          <w:rFonts w:ascii="Times New Roman" w:hAnsi="Times New Roman" w:cs="Times New Roman"/>
          <w:b/>
          <w:sz w:val="24"/>
          <w:szCs w:val="24"/>
        </w:rPr>
        <w:t>Чудинова Елена Владиленовна, учитель английского языка гимназии 168 Центрального района г. Санкт- Петербург</w:t>
      </w:r>
    </w:p>
    <w:p w14:paraId="230D5A02" w14:textId="77777777" w:rsidR="001F3A20" w:rsidRPr="00BE58CC" w:rsidRDefault="001F3A20" w:rsidP="001F3A20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BE58CC">
        <w:rPr>
          <w:rFonts w:ascii="Times New Roman" w:hAnsi="Times New Roman" w:cs="Times New Roman"/>
          <w:i/>
          <w:sz w:val="24"/>
          <w:szCs w:val="24"/>
        </w:rPr>
        <w:t>Автор – педагог с немаленьким стажем, работающий за свою педагогическую жизнь в гимназиях   Санкт Петербурга и Ангарска, будет говорить о своих мыслях по данному вопросу и не претендует на истину в последней инстанции.</w:t>
      </w:r>
    </w:p>
    <w:p w14:paraId="5242BCFE" w14:textId="77777777" w:rsidR="001F3A20" w:rsidRPr="00BE58CC" w:rsidRDefault="001F3A20" w:rsidP="001F3A2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E58CC">
        <w:rPr>
          <w:rFonts w:ascii="Times New Roman" w:hAnsi="Times New Roman" w:cs="Times New Roman"/>
          <w:sz w:val="24"/>
          <w:szCs w:val="24"/>
        </w:rPr>
        <w:t>Стратегия современного образования заключается в предоставлении возможности обучающимся любой ступени проявлять свои таланты и творческий потенциал, что соответствует современным гуманистическим тенденциям современной школы. Поэтому остается актуальной проблема поиска средств развития мыслительных способностей, связанных с творческой деятельностью и личностными наклонностями. Одним из основополагающих принципов обновления содержания образования является его личностная ориентация, предполагающая опору на личностный опыт учащихся. В связи с этим встает вопрос об организации активной самостоятельной деятельности обучающихся, способствующей накоплению творческого опыта и реализации имеющегося багажа знаний в новых для себя условиях.</w:t>
      </w:r>
    </w:p>
    <w:p w14:paraId="655933F0" w14:textId="77777777" w:rsidR="001F3A20" w:rsidRPr="00BE58CC" w:rsidRDefault="001F3A20" w:rsidP="001F3A2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E58CC">
        <w:rPr>
          <w:rFonts w:ascii="Times New Roman" w:hAnsi="Times New Roman" w:cs="Times New Roman"/>
          <w:sz w:val="24"/>
          <w:szCs w:val="24"/>
        </w:rPr>
        <w:t>С постановкой обозначенного вопроса возникает противоречие у учителей – практиков. С одной стороны - необходимость творческих заданий очевидна. А с другой.  Где взять время на реализацию творческих заданий, особенно у старшеклассников, ведь не секрет, что львиную долю учебного времени «съедает» подготовка к ЕГЭ. Готовых рецептов решения данного противоречия нет и быть не может. Только обозначу некоторые моменты из собственного опыта.</w:t>
      </w:r>
    </w:p>
    <w:p w14:paraId="2A2A6BF6" w14:textId="77777777" w:rsidR="001F3A20" w:rsidRPr="00BE58CC" w:rsidRDefault="001F3A20" w:rsidP="001F3A20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58CC">
        <w:rPr>
          <w:rFonts w:ascii="Times New Roman" w:hAnsi="Times New Roman" w:cs="Times New Roman"/>
          <w:sz w:val="24"/>
          <w:szCs w:val="24"/>
        </w:rPr>
        <w:t xml:space="preserve">Во- первых, творческие задания не должны быть частыми. Иначе, пропадает интерес, остро встает пресловутый вопрос о нехватке времени. </w:t>
      </w:r>
    </w:p>
    <w:p w14:paraId="387C73D1" w14:textId="54FBBFC7" w:rsidR="001F3A20" w:rsidRPr="00BE58CC" w:rsidRDefault="001F3A20" w:rsidP="001F3A20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58CC">
        <w:rPr>
          <w:rFonts w:ascii="Times New Roman" w:hAnsi="Times New Roman" w:cs="Times New Roman"/>
          <w:sz w:val="24"/>
          <w:szCs w:val="24"/>
        </w:rPr>
        <w:t>Во- вторых, в старших классах обучающиеся должны понимать, что такое творческое задание и как его выполнить самостоятельно или в сотрудничестве с одноклассниками, т.е. задание не должно возникнуть ниоткуда и сразу решить глобальные проблемы. Следовательно, можно говорить о подготовительной работе, проведенной на уроках (Так, например, на уроках в 10 классе мы проходили тему “</w:t>
      </w:r>
      <w:r w:rsidRPr="00BE58C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E58CC">
        <w:rPr>
          <w:rFonts w:ascii="Times New Roman" w:hAnsi="Times New Roman" w:cs="Times New Roman"/>
          <w:sz w:val="24"/>
          <w:szCs w:val="24"/>
        </w:rPr>
        <w:t xml:space="preserve"> </w:t>
      </w:r>
      <w:r w:rsidRPr="00BE58CC">
        <w:rPr>
          <w:rFonts w:ascii="Times New Roman" w:hAnsi="Times New Roman" w:cs="Times New Roman"/>
          <w:sz w:val="24"/>
          <w:szCs w:val="24"/>
          <w:lang w:val="en-US"/>
        </w:rPr>
        <w:t>book</w:t>
      </w:r>
      <w:r w:rsidRPr="00BE58CC">
        <w:rPr>
          <w:rFonts w:ascii="Times New Roman" w:hAnsi="Times New Roman" w:cs="Times New Roman"/>
          <w:sz w:val="24"/>
          <w:szCs w:val="24"/>
        </w:rPr>
        <w:t>/</w:t>
      </w:r>
      <w:r w:rsidRPr="00BE58CC">
        <w:rPr>
          <w:rFonts w:ascii="Times New Roman" w:hAnsi="Times New Roman" w:cs="Times New Roman"/>
          <w:sz w:val="24"/>
          <w:szCs w:val="24"/>
          <w:lang w:val="en-US"/>
        </w:rPr>
        <w:t>film</w:t>
      </w:r>
      <w:r w:rsidRPr="00BE58CC">
        <w:rPr>
          <w:rFonts w:ascii="Times New Roman" w:hAnsi="Times New Roman" w:cs="Times New Roman"/>
          <w:sz w:val="24"/>
          <w:szCs w:val="24"/>
        </w:rPr>
        <w:t xml:space="preserve"> </w:t>
      </w:r>
      <w:r w:rsidRPr="00BE58CC">
        <w:rPr>
          <w:rFonts w:ascii="Times New Roman" w:hAnsi="Times New Roman" w:cs="Times New Roman"/>
          <w:sz w:val="24"/>
          <w:szCs w:val="24"/>
          <w:lang w:val="en-US"/>
        </w:rPr>
        <w:t>review</w:t>
      </w:r>
      <w:r w:rsidRPr="00BE58CC">
        <w:rPr>
          <w:rFonts w:ascii="Times New Roman" w:hAnsi="Times New Roman" w:cs="Times New Roman"/>
          <w:sz w:val="24"/>
          <w:szCs w:val="24"/>
        </w:rPr>
        <w:t>”. Рассмотрев правила написания подобного рода работ, структуру, изучив необходимую лексику, написав “</w:t>
      </w:r>
      <w:r w:rsidRPr="00BE58C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E58CC">
        <w:rPr>
          <w:rFonts w:ascii="Times New Roman" w:hAnsi="Times New Roman" w:cs="Times New Roman"/>
          <w:sz w:val="24"/>
          <w:szCs w:val="24"/>
        </w:rPr>
        <w:t xml:space="preserve"> </w:t>
      </w:r>
      <w:r w:rsidRPr="00BE58CC">
        <w:rPr>
          <w:rFonts w:ascii="Times New Roman" w:hAnsi="Times New Roman" w:cs="Times New Roman"/>
          <w:sz w:val="24"/>
          <w:szCs w:val="24"/>
          <w:lang w:val="en-US"/>
        </w:rPr>
        <w:t>film</w:t>
      </w:r>
      <w:r w:rsidRPr="00BE58CC">
        <w:rPr>
          <w:rFonts w:ascii="Times New Roman" w:hAnsi="Times New Roman" w:cs="Times New Roman"/>
          <w:sz w:val="24"/>
          <w:szCs w:val="24"/>
        </w:rPr>
        <w:t xml:space="preserve"> </w:t>
      </w:r>
      <w:r w:rsidRPr="00BE58CC">
        <w:rPr>
          <w:rFonts w:ascii="Times New Roman" w:hAnsi="Times New Roman" w:cs="Times New Roman"/>
          <w:sz w:val="24"/>
          <w:szCs w:val="24"/>
          <w:lang w:val="en-US"/>
        </w:rPr>
        <w:t>review</w:t>
      </w:r>
      <w:r w:rsidRPr="00BE58CC">
        <w:rPr>
          <w:rFonts w:ascii="Times New Roman" w:hAnsi="Times New Roman" w:cs="Times New Roman"/>
          <w:sz w:val="24"/>
          <w:szCs w:val="24"/>
        </w:rPr>
        <w:t xml:space="preserve">” (которое само по себе отчасти является творческим заданием) обучающиеся получили задание выполнить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F3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58CC">
        <w:rPr>
          <w:rFonts w:ascii="Times New Roman" w:hAnsi="Times New Roman" w:cs="Times New Roman"/>
          <w:sz w:val="24"/>
          <w:szCs w:val="24"/>
        </w:rPr>
        <w:t>book</w:t>
      </w:r>
      <w:proofErr w:type="spellEnd"/>
      <w:r w:rsidRPr="00BE58CC">
        <w:rPr>
          <w:rFonts w:ascii="Times New Roman" w:hAnsi="Times New Roman" w:cs="Times New Roman"/>
          <w:sz w:val="24"/>
          <w:szCs w:val="24"/>
        </w:rPr>
        <w:t xml:space="preserve"> </w:t>
      </w:r>
      <w:r w:rsidRPr="00BE58CC">
        <w:rPr>
          <w:rFonts w:ascii="Times New Roman" w:hAnsi="Times New Roman" w:cs="Times New Roman"/>
          <w:sz w:val="24"/>
          <w:szCs w:val="24"/>
          <w:lang w:val="en-US"/>
        </w:rPr>
        <w:t>trailer</w:t>
      </w:r>
      <w:r>
        <w:rPr>
          <w:rFonts w:ascii="Times New Roman" w:hAnsi="Times New Roman" w:cs="Times New Roman"/>
          <w:sz w:val="24"/>
          <w:szCs w:val="24"/>
        </w:rPr>
        <w:t>, который они выполнили, показав не только свои языковые умения, но и актерское мастерство, и умение работать с видео и звуковыми файлами.</w:t>
      </w:r>
      <w:r w:rsidRPr="00BE58C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73DC4A" w14:textId="77777777" w:rsidR="001F3A20" w:rsidRPr="00BE58CC" w:rsidRDefault="001F3A20" w:rsidP="001F3A20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58CC">
        <w:rPr>
          <w:rFonts w:ascii="Times New Roman" w:hAnsi="Times New Roman" w:cs="Times New Roman"/>
          <w:sz w:val="24"/>
          <w:szCs w:val="24"/>
        </w:rPr>
        <w:t xml:space="preserve">В-третьих, если задание требует кооперации и времени, то на его выполнение должно быть достаточное количество времени (неделя или две). </w:t>
      </w:r>
    </w:p>
    <w:p w14:paraId="0CD6C1AD" w14:textId="77777777" w:rsidR="001F3A20" w:rsidRPr="00BE58CC" w:rsidRDefault="001F3A20" w:rsidP="001F3A20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58CC">
        <w:rPr>
          <w:rFonts w:ascii="Times New Roman" w:hAnsi="Times New Roman" w:cs="Times New Roman"/>
          <w:sz w:val="24"/>
          <w:szCs w:val="24"/>
        </w:rPr>
        <w:t>В – четвертых, творческие задания должны присутствовать на всех этапах обучения, повышая мотивацию, раскрывая личностные интересы и способности обучающихся. Таким образом, можно и нужно говорить о некой системе творческих заданий, которая должна быть, на мой взгляд, у каждого учителя.</w:t>
      </w:r>
    </w:p>
    <w:p w14:paraId="25D0C591" w14:textId="77777777" w:rsidR="001F3A20" w:rsidRPr="00BE58CC" w:rsidRDefault="001F3A20" w:rsidP="001F3A20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58CC">
        <w:rPr>
          <w:rFonts w:ascii="Times New Roman" w:hAnsi="Times New Roman" w:cs="Times New Roman"/>
          <w:sz w:val="24"/>
          <w:szCs w:val="24"/>
        </w:rPr>
        <w:t>И наконец, , творческое задание должно идти в ногу со временем. Что я имею в виду? Когда я начинала, более двадцати лет назад, это были рисунки и написанные от руки (эстетическое оформление некоторых заданий тоже приветствуется), потом прогресс подарил возможность наличия компьютера практически в каждом доме, и мы получали презентации. Теперь в эпоху развития и совершенствования сотовых телефонов, мы говорим о видео роликах и даже фильмов.</w:t>
      </w:r>
    </w:p>
    <w:p w14:paraId="55381C99" w14:textId="77777777" w:rsidR="001F3A20" w:rsidRPr="00BE58CC" w:rsidRDefault="001F3A20" w:rsidP="001F3A20">
      <w:pPr>
        <w:jc w:val="both"/>
        <w:rPr>
          <w:rFonts w:ascii="Times New Roman" w:hAnsi="Times New Roman" w:cs="Times New Roman"/>
          <w:sz w:val="24"/>
          <w:szCs w:val="24"/>
        </w:rPr>
      </w:pPr>
      <w:r w:rsidRPr="00BE58CC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E58CC">
        <w:rPr>
          <w:rFonts w:ascii="Times New Roman" w:hAnsi="Times New Roman" w:cs="Times New Roman"/>
          <w:sz w:val="24"/>
          <w:szCs w:val="24"/>
        </w:rPr>
        <w:t xml:space="preserve">Итак, творческие задания нужны. Это не только веление времени и закона «Об образовании в Российской Федерации» (2012г), но и возможность применить полученные знания на практике в новой для себя ситуации. Грамматические правила и лексические единицы, знания страноведческого характера должны быть применимы в жизни, а не лежать грузом в головах учащихся, который будет востребован только при выполнении упражнений из учебника или из сборника для подготовки к ЕГЭ.  Конечно, мне хорошо говорить, ведь не все старшеклассники сдают мой предмет. Но и для тех, кто сдает, это отличный шанс совершенствовать грамматические и лексические умения, умения работы с информацией. Подобные задания — это еще и возможность развития метапредметных учебных умений. Это возможность интеграции нескольких школьных предметов. И, как отмечали мои старшеклассники, это- огромный опыт воплощения задуманного в действительности, развитие воображения и еще одна возможность научиться друг у друга (обучение в сотрудничестве) и, естественно, при работе возникают дружеские связи, появляются партнеры или даже друзья. </w:t>
      </w:r>
    </w:p>
    <w:p w14:paraId="64ADFA03" w14:textId="77777777" w:rsidR="001F3A20" w:rsidRPr="00BE58CC" w:rsidRDefault="001F3A20" w:rsidP="001F3A20">
      <w:pPr>
        <w:jc w:val="both"/>
        <w:rPr>
          <w:rFonts w:ascii="Times New Roman" w:hAnsi="Times New Roman" w:cs="Times New Roman"/>
          <w:sz w:val="24"/>
          <w:szCs w:val="24"/>
        </w:rPr>
      </w:pPr>
      <w:r w:rsidRPr="00BE58CC">
        <w:rPr>
          <w:rFonts w:ascii="Times New Roman" w:hAnsi="Times New Roman" w:cs="Times New Roman"/>
          <w:sz w:val="24"/>
          <w:szCs w:val="24"/>
        </w:rPr>
        <w:t xml:space="preserve"> Какие же могут быть творческие задания у старшеклассников?</w:t>
      </w:r>
    </w:p>
    <w:p w14:paraId="015D3C88" w14:textId="77777777" w:rsidR="001F3A20" w:rsidRPr="00BE58CC" w:rsidRDefault="001F3A20" w:rsidP="001F3A20">
      <w:pPr>
        <w:jc w:val="both"/>
        <w:rPr>
          <w:rFonts w:ascii="Times New Roman" w:hAnsi="Times New Roman" w:cs="Times New Roman"/>
          <w:sz w:val="24"/>
          <w:szCs w:val="24"/>
        </w:rPr>
      </w:pPr>
      <w:r w:rsidRPr="00BE58CC">
        <w:rPr>
          <w:rFonts w:ascii="Times New Roman" w:hAnsi="Times New Roman" w:cs="Times New Roman"/>
          <w:sz w:val="24"/>
          <w:szCs w:val="24"/>
        </w:rPr>
        <w:t xml:space="preserve">- Эссе в формате ЕГЭ, </w:t>
      </w:r>
    </w:p>
    <w:p w14:paraId="70E7CF0C" w14:textId="77777777" w:rsidR="001F3A20" w:rsidRPr="00BE58CC" w:rsidRDefault="001F3A20" w:rsidP="001F3A20">
      <w:pPr>
        <w:jc w:val="both"/>
        <w:rPr>
          <w:rFonts w:ascii="Times New Roman" w:hAnsi="Times New Roman" w:cs="Times New Roman"/>
          <w:sz w:val="24"/>
          <w:szCs w:val="24"/>
        </w:rPr>
      </w:pPr>
      <w:r w:rsidRPr="00BE58CC">
        <w:rPr>
          <w:rFonts w:ascii="Times New Roman" w:hAnsi="Times New Roman" w:cs="Times New Roman"/>
          <w:sz w:val="24"/>
          <w:szCs w:val="24"/>
        </w:rPr>
        <w:t xml:space="preserve">- Написание характеристики, </w:t>
      </w:r>
    </w:p>
    <w:p w14:paraId="07FEEE8F" w14:textId="77777777" w:rsidR="001F3A20" w:rsidRPr="00BE58CC" w:rsidRDefault="001F3A20" w:rsidP="001F3A20">
      <w:pPr>
        <w:jc w:val="both"/>
        <w:rPr>
          <w:rFonts w:ascii="Times New Roman" w:hAnsi="Times New Roman" w:cs="Times New Roman"/>
          <w:sz w:val="24"/>
          <w:szCs w:val="24"/>
        </w:rPr>
      </w:pPr>
      <w:r w:rsidRPr="00BE58CC">
        <w:rPr>
          <w:rFonts w:ascii="Times New Roman" w:hAnsi="Times New Roman" w:cs="Times New Roman"/>
          <w:sz w:val="24"/>
          <w:szCs w:val="24"/>
        </w:rPr>
        <w:t>- Сочинение синквейнов или лимериков, даймондов,</w:t>
      </w:r>
    </w:p>
    <w:p w14:paraId="5A1291E1" w14:textId="77777777" w:rsidR="001F3A20" w:rsidRPr="00BE58CC" w:rsidRDefault="001F3A20" w:rsidP="001F3A2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E58CC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BE58CC">
        <w:rPr>
          <w:rFonts w:ascii="Times New Roman" w:hAnsi="Times New Roman" w:cs="Times New Roman"/>
          <w:sz w:val="24"/>
          <w:szCs w:val="24"/>
        </w:rPr>
        <w:t>Создание</w:t>
      </w:r>
      <w:r w:rsidRPr="00BE58CC">
        <w:rPr>
          <w:rFonts w:ascii="Times New Roman" w:hAnsi="Times New Roman" w:cs="Times New Roman"/>
          <w:sz w:val="24"/>
          <w:szCs w:val="24"/>
          <w:lang w:val="en-US"/>
        </w:rPr>
        <w:t xml:space="preserve"> book or film trailer, </w:t>
      </w:r>
    </w:p>
    <w:p w14:paraId="15734BD8" w14:textId="77777777" w:rsidR="001F3A20" w:rsidRDefault="001F3A20" w:rsidP="001F3A20">
      <w:pPr>
        <w:jc w:val="both"/>
        <w:rPr>
          <w:rFonts w:ascii="Times New Roman" w:hAnsi="Times New Roman" w:cs="Times New Roman"/>
          <w:sz w:val="24"/>
          <w:szCs w:val="24"/>
        </w:rPr>
      </w:pPr>
      <w:r w:rsidRPr="00BE58CC">
        <w:rPr>
          <w:rFonts w:ascii="Times New Roman" w:hAnsi="Times New Roman" w:cs="Times New Roman"/>
          <w:sz w:val="24"/>
          <w:szCs w:val="24"/>
        </w:rPr>
        <w:t>- Презентации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3314E8D" w14:textId="77777777" w:rsidR="001F3A20" w:rsidRPr="00BE58CC" w:rsidRDefault="001F3A20" w:rsidP="001F3A2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Письмо потомкам., </w:t>
      </w:r>
    </w:p>
    <w:p w14:paraId="159F29BA" w14:textId="77777777" w:rsidR="001F3A20" w:rsidRPr="00BE58CC" w:rsidRDefault="001F3A20" w:rsidP="001F3A2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Письмо учителю. </w:t>
      </w:r>
    </w:p>
    <w:p w14:paraId="72ECADAC" w14:textId="0015D99F" w:rsidR="00F07FD4" w:rsidRDefault="00F07FD4"/>
    <w:p w14:paraId="614A6647" w14:textId="5DAAEF44" w:rsidR="001F3A20" w:rsidRDefault="001F3A20" w:rsidP="001F3A20">
      <w:pPr>
        <w:jc w:val="center"/>
        <w:rPr>
          <w:rFonts w:ascii="Times New Roman" w:hAnsi="Times New Roman" w:cs="Times New Roman"/>
          <w:sz w:val="24"/>
          <w:szCs w:val="24"/>
        </w:rPr>
      </w:pPr>
      <w:r w:rsidRPr="001F3A20">
        <w:rPr>
          <w:rFonts w:ascii="Times New Roman" w:hAnsi="Times New Roman" w:cs="Times New Roman"/>
          <w:sz w:val="24"/>
          <w:szCs w:val="24"/>
        </w:rPr>
        <w:t>Использованные источники информации:</w:t>
      </w:r>
    </w:p>
    <w:p w14:paraId="5A911754" w14:textId="3F7ED9A8" w:rsidR="001F3A20" w:rsidRPr="001F3A20" w:rsidRDefault="001F3A20" w:rsidP="001F3A2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hyperlink r:id="rId5" w:history="1">
        <w:r w:rsidRPr="001F3A20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http://pedsovet.su/metodika/6373_vidy_tvorcheskih_zadach_i_zadaniy_na_urokah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14:paraId="201CEE5C" w14:textId="31A0E2AE" w:rsidR="001F3A20" w:rsidRPr="001F3A20" w:rsidRDefault="001F3A20" w:rsidP="001F3A2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1F3A20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https://cyberleninka.ru/article/n/tvorcheskie-zadaniya-kak-sredstvo-razvitiya-kreativnyh-sposobnostey-starsheklassnikov-na-urokah-matematiki</w:t>
        </w:r>
      </w:hyperlink>
      <w:bookmarkStart w:id="0" w:name="_GoBack"/>
      <w:bookmarkEnd w:id="0"/>
    </w:p>
    <w:sectPr w:rsidR="001F3A20" w:rsidRPr="001F3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50D8B"/>
    <w:multiLevelType w:val="hybridMultilevel"/>
    <w:tmpl w:val="D834D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520AA9"/>
    <w:multiLevelType w:val="hybridMultilevel"/>
    <w:tmpl w:val="26E0E71C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333"/>
    <w:rsid w:val="001F3A20"/>
    <w:rsid w:val="00B8681B"/>
    <w:rsid w:val="00CE4333"/>
    <w:rsid w:val="00F0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08863"/>
  <w15:chartTrackingRefBased/>
  <w15:docId w15:val="{C25BE412-9154-45C0-BABD-922837252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3A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A2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F3A20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1F3A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yberleninka.ru/article/n/tvorcheskie-zadaniya-kak-sredstvo-razvitiya-kreativnyh-sposobnostey-starsheklassnikov-na-urokah-matematiki" TargetMode="External"/><Relationship Id="rId5" Type="http://schemas.openxmlformats.org/officeDocument/2006/relationships/hyperlink" Target="http://pedsovet.su/metodika/6373_vidy_tvorcheskih_zadach_i_zadaniy_na_uroka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2018-12-29T08:37:00Z</dcterms:created>
  <dcterms:modified xsi:type="dcterms:W3CDTF">2018-12-29T08:47:00Z</dcterms:modified>
</cp:coreProperties>
</file>