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1B1A" w:rsidRPr="00645146" w:rsidRDefault="00C51B1A" w:rsidP="00A4217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Муниципальное бюджетное  образовательное учреждение</w:t>
      </w:r>
    </w:p>
    <w:p w:rsidR="00C51B1A" w:rsidRPr="00645146" w:rsidRDefault="00C51B1A" w:rsidP="00A4217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дополнительного образования детей</w:t>
      </w:r>
    </w:p>
    <w:p w:rsidR="00C51B1A" w:rsidRPr="00645146" w:rsidRDefault="00C51B1A" w:rsidP="00A4217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« Детская школа искусств и народных ремесел»</w:t>
      </w:r>
    </w:p>
    <w:p w:rsidR="00C51B1A" w:rsidRPr="00645146" w:rsidRDefault="00C51B1A" w:rsidP="00A4217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51B1A" w:rsidRPr="00645146" w:rsidRDefault="00C51B1A" w:rsidP="00A4217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51B1A" w:rsidRPr="00645146" w:rsidRDefault="00C51B1A" w:rsidP="00A4217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51B1A" w:rsidRPr="00645146" w:rsidRDefault="00C51B1A" w:rsidP="00A4217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ПЕДАГОГИЧЕСКИЙ ПРОЕКТ</w:t>
      </w:r>
    </w:p>
    <w:p w:rsidR="00C51B1A" w:rsidRPr="00645146" w:rsidRDefault="00C51B1A" w:rsidP="00A4217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>«Информационно-творческие проекты детей</w:t>
      </w:r>
    </w:p>
    <w:p w:rsidR="00C51B1A" w:rsidRPr="00645146" w:rsidRDefault="00C51B1A" w:rsidP="00A4217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>как средство патриотического воспитания</w:t>
      </w:r>
    </w:p>
    <w:p w:rsidR="00C51B1A" w:rsidRDefault="00C51B1A" w:rsidP="00A4217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>учащихся ДШИ»</w:t>
      </w:r>
    </w:p>
    <w:p w:rsidR="00C51B1A" w:rsidRDefault="00C51B1A" w:rsidP="00A4217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51B1A" w:rsidRPr="00645146" w:rsidRDefault="00C51B1A" w:rsidP="00A4217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51B1A" w:rsidRPr="00645146" w:rsidRDefault="00C51B1A" w:rsidP="00A4217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91014"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9pt;height:285pt">
            <v:imagedata r:id="rId7" o:title="" croptop="8283f" cropbottom="3503f" cropleft="8771f" cropright="4175f"/>
          </v:shape>
        </w:pict>
      </w:r>
    </w:p>
    <w:p w:rsidR="00C51B1A" w:rsidRDefault="00C51B1A" w:rsidP="00A42175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51B1A" w:rsidRPr="00645146" w:rsidRDefault="00C51B1A" w:rsidP="00A42175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Автор проекта:</w:t>
      </w:r>
    </w:p>
    <w:p w:rsidR="00C51B1A" w:rsidRPr="00645146" w:rsidRDefault="00C51B1A" w:rsidP="00A42175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>Акишина Румия Ханафиевна</w:t>
      </w:r>
    </w:p>
    <w:p w:rsidR="00C51B1A" w:rsidRPr="00645146" w:rsidRDefault="00C51B1A" w:rsidP="00A42175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– преподаватель по классу баяна и аккордеона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1B1A" w:rsidRDefault="00C51B1A" w:rsidP="0064514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51B1A" w:rsidRDefault="00C51B1A" w:rsidP="0064514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51B1A" w:rsidRDefault="00C51B1A" w:rsidP="0064514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51B1A" w:rsidRDefault="00C51B1A" w:rsidP="0064514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51B1A" w:rsidRPr="00645146" w:rsidRDefault="00C51B1A" w:rsidP="0064514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Ханты-Мансийск</w:t>
      </w:r>
    </w:p>
    <w:p w:rsidR="00C51B1A" w:rsidRPr="00645146" w:rsidRDefault="00C51B1A" w:rsidP="0064514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- 2018</w:t>
      </w:r>
      <w:r w:rsidRPr="00645146">
        <w:rPr>
          <w:rFonts w:ascii="Times New Roman" w:hAnsi="Times New Roman" w:cs="Times New Roman"/>
          <w:sz w:val="28"/>
          <w:szCs w:val="28"/>
        </w:rPr>
        <w:t xml:space="preserve"> –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1B1A" w:rsidRDefault="00C51B1A" w:rsidP="0064514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1B1A" w:rsidRPr="00645146" w:rsidRDefault="00C51B1A" w:rsidP="0064514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СОДЕРЖАНИЕ</w:t>
      </w:r>
    </w:p>
    <w:tbl>
      <w:tblPr>
        <w:tblW w:w="0" w:type="auto"/>
        <w:tblInd w:w="-106" w:type="dxa"/>
        <w:tblLook w:val="00A0"/>
      </w:tblPr>
      <w:tblGrid>
        <w:gridCol w:w="959"/>
        <w:gridCol w:w="6804"/>
        <w:gridCol w:w="1523"/>
      </w:tblGrid>
      <w:tr w:rsidR="00C51B1A" w:rsidRPr="00645146">
        <w:tc>
          <w:tcPr>
            <w:tcW w:w="959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6804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Инновационная карта проекта</w:t>
            </w:r>
          </w:p>
        </w:tc>
        <w:tc>
          <w:tcPr>
            <w:tcW w:w="1523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стр. 3</w:t>
            </w:r>
          </w:p>
        </w:tc>
      </w:tr>
      <w:tr w:rsidR="00C51B1A" w:rsidRPr="00645146">
        <w:tc>
          <w:tcPr>
            <w:tcW w:w="959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6804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Краткая аннотация проекта</w:t>
            </w:r>
          </w:p>
        </w:tc>
        <w:tc>
          <w:tcPr>
            <w:tcW w:w="1523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стр. 5</w:t>
            </w:r>
          </w:p>
        </w:tc>
      </w:tr>
      <w:tr w:rsidR="00C51B1A" w:rsidRPr="00645146">
        <w:trPr>
          <w:trHeight w:val="376"/>
        </w:trPr>
        <w:tc>
          <w:tcPr>
            <w:tcW w:w="959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6804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Обоснование необходимости проекта</w:t>
            </w:r>
          </w:p>
        </w:tc>
        <w:tc>
          <w:tcPr>
            <w:tcW w:w="1523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стр. 5</w:t>
            </w:r>
          </w:p>
        </w:tc>
      </w:tr>
      <w:tr w:rsidR="00C51B1A" w:rsidRPr="00645146">
        <w:tc>
          <w:tcPr>
            <w:tcW w:w="959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6804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Цель и задачи проекта</w:t>
            </w:r>
          </w:p>
        </w:tc>
        <w:tc>
          <w:tcPr>
            <w:tcW w:w="1523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стр. 10</w:t>
            </w:r>
          </w:p>
        </w:tc>
      </w:tr>
      <w:tr w:rsidR="00C51B1A" w:rsidRPr="00645146">
        <w:tc>
          <w:tcPr>
            <w:tcW w:w="959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6804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Основное содержание проекта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1523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стр. 11</w:t>
            </w:r>
          </w:p>
        </w:tc>
      </w:tr>
      <w:tr w:rsidR="00C51B1A" w:rsidRPr="00645146">
        <w:tc>
          <w:tcPr>
            <w:tcW w:w="959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6804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Психолого-педагогические особенности проекта</w:t>
            </w:r>
          </w:p>
        </w:tc>
        <w:tc>
          <w:tcPr>
            <w:tcW w:w="1523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стр. 12</w:t>
            </w:r>
          </w:p>
        </w:tc>
      </w:tr>
      <w:tr w:rsidR="00C51B1A" w:rsidRPr="00645146">
        <w:tc>
          <w:tcPr>
            <w:tcW w:w="959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6804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Механизм реализации</w:t>
            </w:r>
          </w:p>
        </w:tc>
        <w:tc>
          <w:tcPr>
            <w:tcW w:w="1523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стр. 13</w:t>
            </w:r>
          </w:p>
        </w:tc>
      </w:tr>
      <w:tr w:rsidR="00C51B1A" w:rsidRPr="00645146">
        <w:tc>
          <w:tcPr>
            <w:tcW w:w="959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6804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Ресурсы</w:t>
            </w:r>
          </w:p>
        </w:tc>
        <w:tc>
          <w:tcPr>
            <w:tcW w:w="1523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стр. 15</w:t>
            </w:r>
          </w:p>
        </w:tc>
      </w:tr>
      <w:tr w:rsidR="00C51B1A" w:rsidRPr="00645146">
        <w:tc>
          <w:tcPr>
            <w:tcW w:w="959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9.</w:t>
            </w:r>
          </w:p>
        </w:tc>
        <w:tc>
          <w:tcPr>
            <w:tcW w:w="6804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Партнеры</w:t>
            </w:r>
          </w:p>
        </w:tc>
        <w:tc>
          <w:tcPr>
            <w:tcW w:w="1523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стр. 15</w:t>
            </w:r>
          </w:p>
        </w:tc>
      </w:tr>
      <w:tr w:rsidR="00C51B1A" w:rsidRPr="00645146">
        <w:tc>
          <w:tcPr>
            <w:tcW w:w="959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10.</w:t>
            </w:r>
          </w:p>
        </w:tc>
        <w:tc>
          <w:tcPr>
            <w:tcW w:w="6804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Целевая аудитория</w:t>
            </w:r>
          </w:p>
        </w:tc>
        <w:tc>
          <w:tcPr>
            <w:tcW w:w="1523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стр. 16</w:t>
            </w:r>
          </w:p>
        </w:tc>
      </w:tr>
      <w:tr w:rsidR="00C51B1A" w:rsidRPr="00645146">
        <w:tc>
          <w:tcPr>
            <w:tcW w:w="959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11.</w:t>
            </w:r>
          </w:p>
        </w:tc>
        <w:tc>
          <w:tcPr>
            <w:tcW w:w="6804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План реализации проекта</w:t>
            </w:r>
          </w:p>
        </w:tc>
        <w:tc>
          <w:tcPr>
            <w:tcW w:w="1523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стр. 16</w:t>
            </w:r>
          </w:p>
        </w:tc>
      </w:tr>
      <w:tr w:rsidR="00C51B1A" w:rsidRPr="00645146">
        <w:tc>
          <w:tcPr>
            <w:tcW w:w="959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12.</w:t>
            </w:r>
          </w:p>
        </w:tc>
        <w:tc>
          <w:tcPr>
            <w:tcW w:w="6804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Ожидаемые результаты и социальный эффект</w:t>
            </w:r>
          </w:p>
        </w:tc>
        <w:tc>
          <w:tcPr>
            <w:tcW w:w="1523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стр. 17</w:t>
            </w:r>
          </w:p>
        </w:tc>
      </w:tr>
      <w:tr w:rsidR="00C51B1A" w:rsidRPr="00645146">
        <w:tc>
          <w:tcPr>
            <w:tcW w:w="959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13.</w:t>
            </w:r>
          </w:p>
        </w:tc>
        <w:tc>
          <w:tcPr>
            <w:tcW w:w="6804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Перспективы дальнейшей реализации проекта</w:t>
            </w:r>
          </w:p>
        </w:tc>
        <w:tc>
          <w:tcPr>
            <w:tcW w:w="1523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стр. 18</w:t>
            </w:r>
          </w:p>
        </w:tc>
      </w:tr>
      <w:tr w:rsidR="00C51B1A" w:rsidRPr="00645146">
        <w:tc>
          <w:tcPr>
            <w:tcW w:w="959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6804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Литература </w:t>
            </w:r>
          </w:p>
        </w:tc>
        <w:tc>
          <w:tcPr>
            <w:tcW w:w="1523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стр. 20</w:t>
            </w:r>
          </w:p>
        </w:tc>
      </w:tr>
    </w:tbl>
    <w:p w:rsidR="00C51B1A" w:rsidRDefault="00C51B1A" w:rsidP="0064514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1B1A" w:rsidRDefault="00C51B1A" w:rsidP="0064514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1B1A" w:rsidRDefault="00C51B1A" w:rsidP="0064514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1B1A" w:rsidRDefault="00C51B1A" w:rsidP="0064514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1B1A" w:rsidRDefault="00C51B1A" w:rsidP="0064514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1B1A" w:rsidRDefault="00C51B1A" w:rsidP="0064514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1B1A" w:rsidRDefault="00C51B1A" w:rsidP="0064514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1B1A" w:rsidRDefault="00C51B1A" w:rsidP="0064514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1B1A" w:rsidRPr="00645146" w:rsidRDefault="00C51B1A" w:rsidP="0064514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1B1A" w:rsidRPr="00645146" w:rsidRDefault="00C51B1A" w:rsidP="00645146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>Информационная карта педагогического проекта</w:t>
      </w:r>
    </w:p>
    <w:tbl>
      <w:tblPr>
        <w:tblW w:w="9889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34"/>
        <w:gridCol w:w="2409"/>
        <w:gridCol w:w="6946"/>
      </w:tblGrid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409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Полное название проекта</w:t>
            </w:r>
          </w:p>
        </w:tc>
        <w:tc>
          <w:tcPr>
            <w:tcW w:w="694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Информационно-творческие проекты детей как средство патриотического воспитания учащихся ДШИ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409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Авторы проекта</w:t>
            </w:r>
          </w:p>
        </w:tc>
        <w:tc>
          <w:tcPr>
            <w:tcW w:w="6946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Акишина Р.Х.</w:t>
            </w:r>
            <w:r w:rsidRPr="00645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– 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преподаватель по классу баяна и аккордеона;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409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Территория</w:t>
            </w:r>
          </w:p>
        </w:tc>
        <w:tc>
          <w:tcPr>
            <w:tcW w:w="694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г. Ханты-Мансийск, ХМАО – «Югры», Тюменской области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409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Юридический адрес организации</w:t>
            </w:r>
          </w:p>
        </w:tc>
        <w:tc>
          <w:tcPr>
            <w:tcW w:w="6946" w:type="dxa"/>
          </w:tcPr>
          <w:p w:rsidR="00C51B1A" w:rsidRPr="00645146" w:rsidRDefault="00C51B1A" w:rsidP="00645146">
            <w:pPr>
              <w:pStyle w:val="NoSpacing"/>
              <w:jc w:val="both"/>
              <w:rPr>
                <w:spacing w:val="-2"/>
                <w:sz w:val="28"/>
                <w:szCs w:val="28"/>
              </w:rPr>
            </w:pPr>
            <w:r w:rsidRPr="00645146">
              <w:rPr>
                <w:sz w:val="28"/>
                <w:szCs w:val="28"/>
              </w:rPr>
              <w:t xml:space="preserve">628002  г.Ханты-Мансийск, ХМАО-Югра, Тюменской области, </w:t>
            </w:r>
            <w:r w:rsidRPr="00645146">
              <w:rPr>
                <w:spacing w:val="-2"/>
                <w:sz w:val="28"/>
                <w:szCs w:val="28"/>
              </w:rPr>
              <w:t>ул. Дзержинского, 7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409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Телефон/факс</w:t>
            </w:r>
          </w:p>
        </w:tc>
        <w:tc>
          <w:tcPr>
            <w:tcW w:w="694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 (3467) 33-20-40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409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Тип проекта</w:t>
            </w:r>
          </w:p>
        </w:tc>
        <w:tc>
          <w:tcPr>
            <w:tcW w:w="694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Информационно-творческий</w:t>
            </w:r>
            <w:r w:rsidRPr="00645146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409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Форма проведения</w:t>
            </w:r>
          </w:p>
        </w:tc>
        <w:tc>
          <w:tcPr>
            <w:tcW w:w="694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Организация и руководство информационно-творческими проектами детей по изучению истории создания песен  ВОВ и их исполнения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409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Цель проекта</w:t>
            </w:r>
          </w:p>
        </w:tc>
        <w:tc>
          <w:tcPr>
            <w:tcW w:w="694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Организация деятельности детей на исследование военной песни как культурологического феномена и выявление ее роли и значения в духовной жизни общества в годы Великой Отечественной войны.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2409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Задачи педагогического проекта</w:t>
            </w:r>
          </w:p>
        </w:tc>
        <w:tc>
          <w:tcPr>
            <w:tcW w:w="6946" w:type="dxa"/>
          </w:tcPr>
          <w:p w:rsidR="00C51B1A" w:rsidRPr="00645146" w:rsidRDefault="00C51B1A" w:rsidP="00645146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изучить и  систематизировать репертуар песен периода Великой Отечественной войны в соответствии с тематикой и содержанием;</w:t>
            </w:r>
          </w:p>
          <w:p w:rsidR="00C51B1A" w:rsidRPr="00645146" w:rsidRDefault="00C51B1A" w:rsidP="00645146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прививать интерес учащихся к песням военных лет ( содержание, смысл текстов);</w:t>
            </w:r>
          </w:p>
          <w:p w:rsidR="00C51B1A" w:rsidRPr="00645146" w:rsidRDefault="00C51B1A" w:rsidP="00645146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развивать  у детей интерес к истории Великой Отечественной войны;</w:t>
            </w:r>
          </w:p>
          <w:p w:rsidR="00C51B1A" w:rsidRPr="00645146" w:rsidRDefault="00C51B1A" w:rsidP="00645146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формировать  у детей навыки сбора и обработки информации, материалов, умение анализировать;</w:t>
            </w:r>
          </w:p>
          <w:p w:rsidR="00C51B1A" w:rsidRPr="00645146" w:rsidRDefault="00C51B1A" w:rsidP="00645146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воспитывать  чувство патриотизма;</w:t>
            </w:r>
          </w:p>
          <w:p w:rsidR="00C51B1A" w:rsidRPr="00645146" w:rsidRDefault="00C51B1A" w:rsidP="00645146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разработать мероприятия: конкурса  учреждения «Друг мой, походный баян», фестиваль «С баяном навстречу Победе», мероприятие «С баяном на привале»;</w:t>
            </w:r>
          </w:p>
          <w:p w:rsidR="00C51B1A" w:rsidRPr="00645146" w:rsidRDefault="00C51B1A" w:rsidP="00645146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привлечь к сотрудничеству педагогов и учащихся  инструментальных классов школы, родителей;</w:t>
            </w:r>
          </w:p>
          <w:p w:rsidR="00C51B1A" w:rsidRPr="00645146" w:rsidRDefault="00C51B1A" w:rsidP="00645146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выпустить печатную продукцию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409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Актуальность  педагогического проекта</w:t>
            </w:r>
          </w:p>
        </w:tc>
        <w:tc>
          <w:tcPr>
            <w:tcW w:w="6946" w:type="dxa"/>
          </w:tcPr>
          <w:p w:rsidR="00C51B1A" w:rsidRPr="00645146" w:rsidRDefault="00C51B1A" w:rsidP="00645146">
            <w:pPr>
              <w:pStyle w:val="c2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645146">
              <w:rPr>
                <w:sz w:val="28"/>
                <w:szCs w:val="28"/>
              </w:rPr>
              <w:t xml:space="preserve">Актуальность педагогического проекта обусловлена тем, что  необходимо нацелить свою деятельность на </w:t>
            </w:r>
            <w:r w:rsidRPr="00645146">
              <w:rPr>
                <w:rStyle w:val="c3c11"/>
                <w:color w:val="000000"/>
                <w:sz w:val="28"/>
                <w:szCs w:val="28"/>
              </w:rPr>
              <w:t xml:space="preserve">воспитание духовно богатой и нравственной личности, гражданина и патриота России, знающего её культуру и историю.                                                          </w:t>
            </w:r>
            <w:r w:rsidRPr="00645146">
              <w:rPr>
                <w:color w:val="383838"/>
                <w:sz w:val="28"/>
                <w:szCs w:val="28"/>
              </w:rPr>
              <w:t>Именно в этом песенном жанре наблюдается наиболее высокая концентрация таких содержательных смыслов, как патриотизм, любовь к Родине, идея самопожертвования во имя Отчизны. Все это незыблемые духовные ценности, осознаваемые и разделяемые многими поколениями. Именно они никогда не потеряют своей актуальности.</w:t>
            </w:r>
          </w:p>
        </w:tc>
      </w:tr>
      <w:tr w:rsidR="00C51B1A" w:rsidRPr="00645146">
        <w:trPr>
          <w:trHeight w:val="3528"/>
        </w:trPr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2409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Новизна педагогического проекта</w:t>
            </w:r>
          </w:p>
        </w:tc>
        <w:tc>
          <w:tcPr>
            <w:tcW w:w="6946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Новизна проекта заключается в системном подходе к проблеме, обозначенной в работе, в отборе и оптимальном сочетании различных педагогических технологий. Использование в практике</w:t>
            </w:r>
            <w:r w:rsidRPr="00645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способа  нахождения и обработки песенного материала  будет способствовать  проявлению интереса, инициативы и активности детей.                                                                                                Трудно переоценить значение мотивации в учебной и практической деятельности.                                                                                   Познавая новое – учащиеся делают открытия для себя и очень важно, что это происходит самостоятельно.                                      Использую частный уровень новизны, применённый к конкретным условиям, который уже применяется в других школах и клубах данной направленности.</w:t>
            </w:r>
          </w:p>
        </w:tc>
      </w:tr>
      <w:tr w:rsidR="00C51B1A" w:rsidRPr="00645146">
        <w:trPr>
          <w:trHeight w:val="558"/>
        </w:trPr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2409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Целесообразность представленного проекта</w:t>
            </w:r>
          </w:p>
        </w:tc>
        <w:tc>
          <w:tcPr>
            <w:tcW w:w="6946" w:type="dxa"/>
          </w:tcPr>
          <w:p w:rsidR="00C51B1A" w:rsidRPr="00645146" w:rsidRDefault="00C51B1A" w:rsidP="00645146">
            <w:pPr>
              <w:pStyle w:val="NormalWeb"/>
              <w:spacing w:after="0"/>
              <w:jc w:val="both"/>
              <w:rPr>
                <w:sz w:val="28"/>
                <w:szCs w:val="28"/>
              </w:rPr>
            </w:pPr>
            <w:r w:rsidRPr="00645146">
              <w:rPr>
                <w:sz w:val="28"/>
                <w:szCs w:val="28"/>
              </w:rPr>
              <w:t xml:space="preserve">Педагогическая целесообразность проекта просматривается                                            - в интенсификации учебно-воспитательного процесса;  </w:t>
            </w:r>
          </w:p>
          <w:p w:rsidR="00C51B1A" w:rsidRPr="00645146" w:rsidRDefault="00C51B1A" w:rsidP="00645146">
            <w:pPr>
              <w:pStyle w:val="NormalWeb"/>
              <w:spacing w:after="0"/>
              <w:jc w:val="both"/>
              <w:rPr>
                <w:sz w:val="28"/>
                <w:szCs w:val="28"/>
              </w:rPr>
            </w:pPr>
            <w:r w:rsidRPr="00645146">
              <w:rPr>
                <w:sz w:val="28"/>
                <w:szCs w:val="28"/>
              </w:rPr>
              <w:t xml:space="preserve">- в повышении мотивации у детей  к изучению дополнительного репертуара и развития творчества; </w:t>
            </w:r>
          </w:p>
          <w:p w:rsidR="00C51B1A" w:rsidRPr="00645146" w:rsidRDefault="00C51B1A" w:rsidP="00645146">
            <w:pPr>
              <w:pStyle w:val="NormalWeb"/>
              <w:spacing w:after="0"/>
              <w:jc w:val="both"/>
              <w:rPr>
                <w:sz w:val="28"/>
                <w:szCs w:val="28"/>
              </w:rPr>
            </w:pPr>
            <w:r w:rsidRPr="00645146">
              <w:rPr>
                <w:sz w:val="28"/>
                <w:szCs w:val="28"/>
              </w:rPr>
              <w:t xml:space="preserve">- в патриотическом воспитании подрастающего поколения;   </w:t>
            </w:r>
          </w:p>
          <w:p w:rsidR="00C51B1A" w:rsidRPr="00645146" w:rsidRDefault="00C51B1A" w:rsidP="00645146">
            <w:pPr>
              <w:pStyle w:val="NormalWeb"/>
              <w:spacing w:after="0"/>
              <w:jc w:val="both"/>
              <w:rPr>
                <w:sz w:val="28"/>
                <w:szCs w:val="28"/>
              </w:rPr>
            </w:pPr>
            <w:r w:rsidRPr="00645146">
              <w:rPr>
                <w:sz w:val="28"/>
                <w:szCs w:val="28"/>
              </w:rPr>
              <w:t>- приобщение детей к  песенному творчеству военных лет;</w:t>
            </w:r>
          </w:p>
          <w:p w:rsidR="00C51B1A" w:rsidRPr="00645146" w:rsidRDefault="00C51B1A" w:rsidP="00645146">
            <w:pPr>
              <w:pStyle w:val="NormalWeb"/>
              <w:spacing w:after="0"/>
              <w:jc w:val="both"/>
              <w:rPr>
                <w:sz w:val="28"/>
                <w:szCs w:val="28"/>
              </w:rPr>
            </w:pPr>
            <w:r w:rsidRPr="00645146">
              <w:rPr>
                <w:sz w:val="28"/>
                <w:szCs w:val="28"/>
              </w:rPr>
              <w:t>- в формировании навыка публичных выступлений.</w:t>
            </w:r>
          </w:p>
          <w:p w:rsidR="00C51B1A" w:rsidRPr="00645146" w:rsidRDefault="00C51B1A" w:rsidP="00645146">
            <w:pPr>
              <w:pStyle w:val="NormalWeb"/>
              <w:spacing w:after="0"/>
              <w:jc w:val="both"/>
              <w:rPr>
                <w:sz w:val="28"/>
                <w:szCs w:val="28"/>
              </w:rPr>
            </w:pPr>
            <w:r w:rsidRPr="00645146">
              <w:rPr>
                <w:sz w:val="28"/>
                <w:szCs w:val="28"/>
              </w:rPr>
              <w:t>- расширение зоны совместного взаимодействия родителей и детей через проектную деятельность.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2409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Специализация         проекта</w:t>
            </w:r>
          </w:p>
        </w:tc>
        <w:tc>
          <w:tcPr>
            <w:tcW w:w="694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Информационно-творческий</w:t>
            </w:r>
          </w:p>
        </w:tc>
      </w:tr>
      <w:tr w:rsidR="00C51B1A" w:rsidRPr="00645146">
        <w:trPr>
          <w:trHeight w:val="562"/>
        </w:trPr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2409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Срок реализации проекта</w:t>
            </w:r>
          </w:p>
        </w:tc>
        <w:tc>
          <w:tcPr>
            <w:tcW w:w="694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октябрь 2017 г.- октябрь2018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г.     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2409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Название  информационно-творческих проектов детей</w:t>
            </w:r>
          </w:p>
        </w:tc>
        <w:tc>
          <w:tcPr>
            <w:tcW w:w="694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Фронтовые песни: «Катюша», «В землянке», «Смуглянка», «Темная ночь», «Три танкиста», «Майский вальс», «Синий платочек», «</w:t>
            </w:r>
            <w:hyperlink r:id="rId8" w:history="1">
              <w:r w:rsidRPr="00645146">
                <w:rPr>
                  <w:rStyle w:val="Hyperlink"/>
                  <w:rFonts w:ascii="Times New Roman" w:hAnsi="Times New Roman" w:cs="Times New Roman"/>
                  <w:sz w:val="28"/>
                  <w:szCs w:val="28"/>
                  <w:u w:val="none"/>
                </w:rPr>
                <w:t>В лесу прифронтовом</w:t>
              </w:r>
            </w:hyperlink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», «</w:t>
            </w:r>
            <w:hyperlink r:id="rId9" w:history="1">
              <w:r w:rsidRPr="00645146">
                <w:rPr>
                  <w:rStyle w:val="Hyperlink"/>
                  <w:rFonts w:ascii="Times New Roman" w:hAnsi="Times New Roman" w:cs="Times New Roman"/>
                  <w:sz w:val="28"/>
                  <w:szCs w:val="28"/>
                  <w:u w:val="none"/>
                </w:rPr>
                <w:t>Вечер на рейде</w:t>
              </w:r>
            </w:hyperlink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», «</w:t>
            </w:r>
            <w:hyperlink r:id="rId10" w:history="1">
              <w:r w:rsidRPr="00645146">
                <w:rPr>
                  <w:rStyle w:val="Hyperlink"/>
                  <w:rFonts w:ascii="Times New Roman" w:hAnsi="Times New Roman" w:cs="Times New Roman"/>
                  <w:sz w:val="28"/>
                  <w:szCs w:val="28"/>
                  <w:u w:val="none"/>
                </w:rPr>
                <w:t>Где же вы, друзья-однополчане</w:t>
              </w:r>
            </w:hyperlink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»,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br/>
              <w:t>«День победы», «</w:t>
            </w:r>
            <w:hyperlink r:id="rId11" w:history="1">
              <w:r w:rsidRPr="00645146">
                <w:rPr>
                  <w:rStyle w:val="Hyperlink"/>
                  <w:rFonts w:ascii="Times New Roman" w:hAnsi="Times New Roman" w:cs="Times New Roman"/>
                  <w:sz w:val="28"/>
                  <w:szCs w:val="28"/>
                  <w:u w:val="none"/>
                </w:rPr>
                <w:t>Журавли</w:t>
              </w:r>
            </w:hyperlink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» , «</w:t>
            </w:r>
            <w:hyperlink r:id="rId12" w:history="1">
              <w:r w:rsidRPr="00645146">
                <w:rPr>
                  <w:rStyle w:val="Hyperlink"/>
                  <w:rFonts w:ascii="Times New Roman" w:hAnsi="Times New Roman" w:cs="Times New Roman"/>
                  <w:sz w:val="28"/>
                  <w:szCs w:val="28"/>
                  <w:u w:val="none"/>
                </w:rPr>
                <w:t>Казаки в Берлине</w:t>
              </w:r>
            </w:hyperlink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», «На безымянной высот», «Огенек»  «</w:t>
            </w:r>
            <w:hyperlink r:id="rId13" w:history="1">
              <w:r w:rsidRPr="00645146">
                <w:rPr>
                  <w:rStyle w:val="Hyperlink"/>
                  <w:rFonts w:ascii="Times New Roman" w:hAnsi="Times New Roman" w:cs="Times New Roman"/>
                  <w:sz w:val="28"/>
                  <w:szCs w:val="28"/>
                  <w:u w:val="none"/>
                </w:rPr>
                <w:t>Песня о русском солдате</w:t>
              </w:r>
            </w:hyperlink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», «</w:t>
            </w:r>
            <w:hyperlink r:id="rId14" w:history="1">
              <w:r w:rsidRPr="00645146">
                <w:rPr>
                  <w:rStyle w:val="Hyperlink"/>
                  <w:rFonts w:ascii="Times New Roman" w:hAnsi="Times New Roman" w:cs="Times New Roman"/>
                  <w:sz w:val="28"/>
                  <w:szCs w:val="28"/>
                  <w:u w:val="none"/>
                </w:rPr>
                <w:t>Песня фронтового шофера</w:t>
              </w:r>
            </w:hyperlink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», «</w:t>
            </w:r>
            <w:hyperlink r:id="rId15" w:history="1">
              <w:r w:rsidRPr="00645146">
                <w:rPr>
                  <w:rStyle w:val="Hyperlink"/>
                  <w:rFonts w:ascii="Times New Roman" w:hAnsi="Times New Roman" w:cs="Times New Roman"/>
                  <w:sz w:val="28"/>
                  <w:szCs w:val="28"/>
                  <w:u w:val="none"/>
                </w:rPr>
                <w:t>Поклонимся великим тем годам</w:t>
              </w:r>
            </w:hyperlink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», «</w:t>
            </w:r>
            <w:hyperlink r:id="rId16" w:history="1">
              <w:r w:rsidRPr="00645146">
                <w:rPr>
                  <w:rStyle w:val="Hyperlink"/>
                  <w:rFonts w:ascii="Times New Roman" w:hAnsi="Times New Roman" w:cs="Times New Roman"/>
                  <w:sz w:val="28"/>
                  <w:szCs w:val="28"/>
                  <w:u w:val="none"/>
                </w:rPr>
                <w:t>Прощание славянки</w:t>
              </w:r>
            </w:hyperlink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»,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br/>
              <w:t>«</w:t>
            </w:r>
            <w:hyperlink r:id="rId17" w:history="1">
              <w:r w:rsidRPr="00645146">
                <w:rPr>
                  <w:rStyle w:val="Hyperlink"/>
                  <w:rFonts w:ascii="Times New Roman" w:hAnsi="Times New Roman" w:cs="Times New Roman"/>
                  <w:sz w:val="28"/>
                  <w:szCs w:val="28"/>
                  <w:u w:val="none"/>
                </w:rPr>
                <w:t>Случайный вальс</w:t>
              </w:r>
            </w:hyperlink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», «</w:t>
            </w:r>
            <w:r w:rsidRPr="00645146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vertAlign w:val="superscript"/>
              </w:rPr>
              <w:t xml:space="preserve"> </w:t>
            </w:r>
            <w:hyperlink r:id="rId18" w:history="1">
              <w:r w:rsidRPr="00645146">
                <w:rPr>
                  <w:rStyle w:val="Hyperlink"/>
                  <w:rFonts w:ascii="Times New Roman" w:hAnsi="Times New Roman" w:cs="Times New Roman"/>
                  <w:sz w:val="28"/>
                  <w:szCs w:val="28"/>
                  <w:u w:val="none"/>
                </w:rPr>
                <w:t>Эх, дороги</w:t>
              </w:r>
            </w:hyperlink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» и т.д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2409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Место реализации</w:t>
            </w:r>
          </w:p>
        </w:tc>
        <w:tc>
          <w:tcPr>
            <w:tcW w:w="6946" w:type="dxa"/>
          </w:tcPr>
          <w:p w:rsidR="00C51B1A" w:rsidRPr="00645146" w:rsidRDefault="00C51B1A" w:rsidP="00645146">
            <w:pPr>
              <w:pStyle w:val="ListParagraph"/>
              <w:spacing w:after="0" w:line="240" w:lineRule="auto"/>
              <w:ind w:left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Муниципальное бюджетное  образовательное учреждение дополнительного образования детей « Детская школа искусств и народных ремесел», ДДПП, пансионат для престарелых «Уют»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2409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Официальный язык </w:t>
            </w:r>
          </w:p>
        </w:tc>
        <w:tc>
          <w:tcPr>
            <w:tcW w:w="694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русский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2409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Количество участников проекта</w:t>
            </w:r>
          </w:p>
        </w:tc>
        <w:tc>
          <w:tcPr>
            <w:tcW w:w="694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15 детей , 2 педагога, 15 родителей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2409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История осуществления проекта</w:t>
            </w:r>
          </w:p>
        </w:tc>
        <w:tc>
          <w:tcPr>
            <w:tcW w:w="694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Педагоги </w:t>
            </w:r>
            <w:r w:rsidRPr="0064514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народных инструментов начинают осознавать насколько баян, аккордеон   востребованы в большей степени старшим поколением, нежели молодежью. В создавшихся условиях важно, чтобы всенародная любовь к инструментам, с которыми в недалеком прошлом были связаны праздники и будни, радость и горе, годы расцвета и разрухи, оберегалась и передавалась молодежи как одна из лучших граней российской души. Сохранение традиций исполнительства на народных инструментах становится одним из важнейших элементов, составляющих национальную  идею нашего государства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Звучание этих инструментов было особенно популярно в период Великой Отечественной войны при исполнении песен.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С этого периода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собираю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  репертуар и информацию о песнях военных лет. Наши выступления особенно востребованы 9 мая.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2409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Особая информация и примечания проекта </w:t>
            </w:r>
          </w:p>
        </w:tc>
        <w:tc>
          <w:tcPr>
            <w:tcW w:w="694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Данный проект является звеном системы обучения детей игре на баяне и аккордеоне. Его реализация позволит расширить внеклассную работу с детьми, успешнее раскрывать их творческий потенциал, повышать дух патриотизма.  </w:t>
            </w:r>
          </w:p>
        </w:tc>
      </w:tr>
    </w:tbl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1B1A" w:rsidRPr="00645146" w:rsidRDefault="00C51B1A" w:rsidP="00645146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>Краткая аннотация проекта</w:t>
      </w:r>
    </w:p>
    <w:p w:rsidR="00C51B1A" w:rsidRPr="00645146" w:rsidRDefault="00C51B1A" w:rsidP="00645146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Известно, что песня имеет огромное воспитательное значение. Она способна формировать патриотический дух,  успокаивать или вдохновлять на героизм. В песне отражается  история государства, чувства людей прошлых лет. К сожалению, в настоящее время наблюдается тенденция постепенного спада  передачи песни из уст в уста в живом звучании.  </w:t>
      </w:r>
    </w:p>
    <w:p w:rsidR="00C51B1A" w:rsidRPr="00645146" w:rsidRDefault="00C51B1A" w:rsidP="00645146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Несмотря на огромное многообразие детской инструктивной музыки, у каждого педагога есть свой постоянный набор «обязательных» пьес на разные виды техники для разного уровня подготовки детей. Педагогическая ценность этих произведений доказывает их востребованность на протяжении многих десятилетий и даже столетий. Однако, помимо общеизвестных, часто исполняемых пьес, важно и нужно вводить в репертуар песни военных лет, тем самым расширять кругозор детей и слушателей, развивать в детях патриотизм. Прививать интерес к таким музыкальным инструментам как баян, аккордеон, гитара, которые звучали в период войны, и под сопровождение которых исполнялись военные песни.</w:t>
      </w:r>
    </w:p>
    <w:p w:rsidR="00C51B1A" w:rsidRPr="00645146" w:rsidRDefault="00C51B1A" w:rsidP="00645146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BM_K6"/>
      <w:bookmarkEnd w:id="0"/>
      <w:r w:rsidRPr="00645146">
        <w:rPr>
          <w:rFonts w:ascii="Times New Roman" w:hAnsi="Times New Roman" w:cs="Times New Roman"/>
          <w:b/>
          <w:bCs/>
          <w:sz w:val="28"/>
          <w:szCs w:val="28"/>
        </w:rPr>
        <w:t>Обоснование необходимости проекта</w:t>
      </w:r>
    </w:p>
    <w:p w:rsidR="00C51B1A" w:rsidRPr="00645146" w:rsidRDefault="00C51B1A" w:rsidP="00645146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>Проблема: у</w:t>
      </w:r>
      <w:r w:rsidRPr="00645146">
        <w:rPr>
          <w:rFonts w:ascii="Times New Roman" w:hAnsi="Times New Roman" w:cs="Times New Roman"/>
          <w:sz w:val="28"/>
          <w:szCs w:val="28"/>
        </w:rPr>
        <w:t>чащиеся  инструментальных классов ДШИ мало знают песен военных лет, историю их создания, текстов.</w:t>
      </w:r>
    </w:p>
    <w:p w:rsidR="00C51B1A" w:rsidRPr="00645146" w:rsidRDefault="00C51B1A" w:rsidP="0064514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Чтобы привлечь детей к  изучению фронтовых песен,  я стала искать способ активации  интереса детей к этим песням. </w:t>
      </w:r>
    </w:p>
    <w:p w:rsidR="00C51B1A" w:rsidRPr="00645146" w:rsidRDefault="00C51B1A" w:rsidP="00645146">
      <w:pPr>
        <w:pStyle w:val="NormalWeb"/>
        <w:shd w:val="clear" w:color="auto" w:fill="FFFFFF"/>
        <w:spacing w:before="240" w:after="240"/>
        <w:jc w:val="both"/>
        <w:rPr>
          <w:rStyle w:val="Strong"/>
          <w:color w:val="1F497D"/>
          <w:sz w:val="28"/>
          <w:szCs w:val="28"/>
        </w:rPr>
      </w:pPr>
      <w:r w:rsidRPr="00645146">
        <w:rPr>
          <w:sz w:val="28"/>
          <w:szCs w:val="28"/>
        </w:rPr>
        <w:t xml:space="preserve">Создана впечатляющая летопись Великой Отечественной в прозе, поэзии, фильмах, живописных полотнах, памятниках. А сколько песен было создано на войне! Порой только песня с ее жизнеутверждающим текстом и музыкой спасала, поддерживала, придавала боевой дух и просто сплачивала...  </w:t>
      </w:r>
    </w:p>
    <w:p w:rsidR="00C51B1A" w:rsidRPr="00645146" w:rsidRDefault="00C51B1A" w:rsidP="00645146">
      <w:pPr>
        <w:pStyle w:val="NormalWeb"/>
        <w:shd w:val="clear" w:color="auto" w:fill="FFFFFF"/>
        <w:spacing w:before="240" w:after="240"/>
        <w:jc w:val="both"/>
        <w:rPr>
          <w:sz w:val="28"/>
          <w:szCs w:val="28"/>
        </w:rPr>
      </w:pPr>
      <w:r w:rsidRPr="00645146">
        <w:rPr>
          <w:rStyle w:val="Strong"/>
          <w:b w:val="0"/>
          <w:bCs w:val="0"/>
          <w:sz w:val="28"/>
          <w:szCs w:val="28"/>
        </w:rPr>
        <w:t>В</w:t>
      </w:r>
      <w:r w:rsidRPr="00645146">
        <w:rPr>
          <w:sz w:val="28"/>
          <w:szCs w:val="28"/>
        </w:rPr>
        <w:t>оенная песня, безусловно, достояние каждой нации. Именно в этом пласте песенного творчества сосредоточен огромный потенциал, позволяющий предположить, что военная песня способна стать стержнем в духовном объединении нации и морально помочь солдатам на войне.</w:t>
      </w:r>
    </w:p>
    <w:p w:rsidR="00C51B1A" w:rsidRPr="00645146" w:rsidRDefault="00C51B1A" w:rsidP="00645146">
      <w:pPr>
        <w:pStyle w:val="NormalWeb"/>
        <w:shd w:val="clear" w:color="auto" w:fill="FFFFFF"/>
        <w:spacing w:before="240" w:after="24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>У каждой песни своя биография, своя судьба. </w:t>
      </w:r>
    </w:p>
    <w:p w:rsidR="00C51B1A" w:rsidRPr="00645146" w:rsidRDefault="00C51B1A" w:rsidP="00645146">
      <w:pPr>
        <w:pStyle w:val="NormalWeb"/>
        <w:shd w:val="clear" w:color="auto" w:fill="FFFFFF"/>
        <w:spacing w:before="240" w:after="24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>Я  через проектную деятельность доходчиво решила  показать детям, что военная песня – это музыкальное произведение, написанное в песенном жанре, отражающее события личной или общественной жизни на фоне военных событий.                                                             В соответствии с планом работы над педагогическим проектом,   провела среди учащихся класса баяна и  аккордеона (15 детей, 11 родителей) и гитары (10 детей 9 родителей)  опрос.                                                                                                                                                  Результаты опроса:</w:t>
      </w:r>
    </w:p>
    <w:p w:rsidR="00C51B1A" w:rsidRPr="00645146" w:rsidRDefault="00C51B1A" w:rsidP="00645146">
      <w:pPr>
        <w:pStyle w:val="ListParagraph"/>
        <w:numPr>
          <w:ilvl w:val="0"/>
          <w:numId w:val="43"/>
        </w:numPr>
        <w:spacing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не знают  фронтовых песен – 30%</w:t>
      </w:r>
    </w:p>
    <w:p w:rsidR="00C51B1A" w:rsidRPr="00645146" w:rsidRDefault="00C51B1A" w:rsidP="00645146">
      <w:pPr>
        <w:pStyle w:val="ListParagraph"/>
        <w:numPr>
          <w:ilvl w:val="0"/>
          <w:numId w:val="43"/>
        </w:numPr>
        <w:spacing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знают название песен, но не знают текстов – 50%</w:t>
      </w:r>
    </w:p>
    <w:p w:rsidR="00C51B1A" w:rsidRPr="00645146" w:rsidRDefault="00C51B1A" w:rsidP="00645146">
      <w:pPr>
        <w:pStyle w:val="ListParagraph"/>
        <w:numPr>
          <w:ilvl w:val="0"/>
          <w:numId w:val="43"/>
        </w:numPr>
        <w:spacing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слышали мелодию, но не знают название – 10%</w:t>
      </w:r>
    </w:p>
    <w:p w:rsidR="00C51B1A" w:rsidRPr="00645146" w:rsidRDefault="00C51B1A" w:rsidP="00645146">
      <w:pPr>
        <w:pStyle w:val="ListParagraph"/>
        <w:numPr>
          <w:ilvl w:val="0"/>
          <w:numId w:val="43"/>
        </w:numPr>
        <w:spacing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знают часть текста – 10%</w:t>
      </w:r>
    </w:p>
    <w:p w:rsidR="00C51B1A" w:rsidRPr="00645146" w:rsidRDefault="00C51B1A" w:rsidP="00645146">
      <w:pPr>
        <w:spacing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Готовность детей  к участию в информационно-творческих  проектах:                      </w:t>
      </w:r>
      <w:r w:rsidRPr="00645146">
        <w:rPr>
          <w:rFonts w:ascii="Times New Roman" w:hAnsi="Times New Roman" w:cs="Times New Roman"/>
          <w:i/>
          <w:iCs/>
          <w:sz w:val="28"/>
          <w:szCs w:val="28"/>
        </w:rPr>
        <w:t>(опрашивалось 15  детей)</w:t>
      </w:r>
    </w:p>
    <w:p w:rsidR="00C51B1A" w:rsidRPr="00645146" w:rsidRDefault="00C51B1A" w:rsidP="00645146">
      <w:pPr>
        <w:pStyle w:val="ListParagraph"/>
        <w:numPr>
          <w:ilvl w:val="0"/>
          <w:numId w:val="4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хотят узнать историю  фронтовых песен – 100%</w:t>
      </w:r>
    </w:p>
    <w:p w:rsidR="00C51B1A" w:rsidRPr="00645146" w:rsidRDefault="00C51B1A" w:rsidP="00645146">
      <w:pPr>
        <w:pStyle w:val="ListParagraph"/>
        <w:numPr>
          <w:ilvl w:val="0"/>
          <w:numId w:val="4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хотят найти тексты песен – 100%</w:t>
      </w:r>
    </w:p>
    <w:p w:rsidR="00C51B1A" w:rsidRPr="00645146" w:rsidRDefault="00C51B1A" w:rsidP="00645146">
      <w:pPr>
        <w:pStyle w:val="ListParagraph"/>
        <w:numPr>
          <w:ilvl w:val="0"/>
          <w:numId w:val="4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хотят разучить нотный текст песен -100%</w:t>
      </w:r>
    </w:p>
    <w:p w:rsidR="00C51B1A" w:rsidRPr="00645146" w:rsidRDefault="00C51B1A" w:rsidP="00645146">
      <w:pPr>
        <w:pStyle w:val="ListParagraph"/>
        <w:numPr>
          <w:ilvl w:val="0"/>
          <w:numId w:val="4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хотят участвовать в концертной деятельности – 100%</w:t>
      </w:r>
    </w:p>
    <w:p w:rsidR="00C51B1A" w:rsidRPr="00645146" w:rsidRDefault="00C51B1A" w:rsidP="00645146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Готовность родителей участвовать в коллективно-творческой деятельности: </w:t>
      </w:r>
      <w:r w:rsidRPr="00645146">
        <w:rPr>
          <w:rFonts w:ascii="Times New Roman" w:hAnsi="Times New Roman" w:cs="Times New Roman"/>
          <w:i/>
          <w:iCs/>
          <w:sz w:val="28"/>
          <w:szCs w:val="28"/>
        </w:rPr>
        <w:t>(опрошено 13 родителей)</w:t>
      </w:r>
    </w:p>
    <w:p w:rsidR="00C51B1A" w:rsidRPr="00645146" w:rsidRDefault="00C51B1A" w:rsidP="00645146">
      <w:pPr>
        <w:pStyle w:val="ListParagraph"/>
        <w:numPr>
          <w:ilvl w:val="0"/>
          <w:numId w:val="4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заинтересованы участием ребенка в информационно-творческом  проекте – 100%</w:t>
      </w:r>
    </w:p>
    <w:p w:rsidR="00C51B1A" w:rsidRPr="00645146" w:rsidRDefault="00C51B1A" w:rsidP="00645146">
      <w:pPr>
        <w:pStyle w:val="ListParagraph"/>
        <w:numPr>
          <w:ilvl w:val="0"/>
          <w:numId w:val="4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готовы оказать помощь в поиске информации – 80%</w:t>
      </w:r>
    </w:p>
    <w:p w:rsidR="00C51B1A" w:rsidRPr="00645146" w:rsidRDefault="00C51B1A" w:rsidP="00645146">
      <w:pPr>
        <w:pStyle w:val="ListParagraph"/>
        <w:numPr>
          <w:ilvl w:val="0"/>
          <w:numId w:val="4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готовы принять участие в концертах в качестве слушателей – 100%</w:t>
      </w:r>
    </w:p>
    <w:p w:rsidR="00C51B1A" w:rsidRPr="00645146" w:rsidRDefault="00C51B1A" w:rsidP="00645146">
      <w:pPr>
        <w:pStyle w:val="NormalWeb"/>
        <w:shd w:val="clear" w:color="auto" w:fill="FFFFFF"/>
        <w:spacing w:before="240" w:after="24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>Это подтолкнуло меня на проектную работу с детьми для подготовки репертуара, который расскажет интересные факты из жизни всенародно любимых военных  песен, позволит подготовить и провести конкурс внутри коллективов учащихся ДШИ, принять участие в мероприятиях, посвященных Дню Победы, выезжать с концертной деятельностью в учреждения города.</w:t>
      </w:r>
    </w:p>
    <w:p w:rsidR="00C51B1A" w:rsidRPr="00645146" w:rsidRDefault="00C51B1A" w:rsidP="00645146">
      <w:pPr>
        <w:pStyle w:val="NormalWeb"/>
        <w:shd w:val="clear" w:color="auto" w:fill="FFFFFF"/>
        <w:spacing w:before="240" w:after="24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>При исследовании проблем военной песни, было выявлено огромное разнообразие песенных произведений этого жанра, следовательно, встал вопрос классификации военной песни, и в процессе работы  военные песни разделены  на несколько групп:</w:t>
      </w:r>
    </w:p>
    <w:p w:rsidR="00C51B1A" w:rsidRPr="00645146" w:rsidRDefault="00C51B1A" w:rsidP="00645146">
      <w:pPr>
        <w:numPr>
          <w:ilvl w:val="0"/>
          <w:numId w:val="37"/>
        </w:numPr>
        <w:shd w:val="clear" w:color="auto" w:fill="FFFFFF"/>
        <w:spacing w:after="0"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Style w:val="Strong"/>
          <w:rFonts w:ascii="Times New Roman" w:hAnsi="Times New Roman" w:cs="Times New Roman"/>
          <w:sz w:val="28"/>
          <w:szCs w:val="28"/>
        </w:rPr>
        <w:t>Патриотические песни</w:t>
      </w:r>
      <w:r w:rsidRPr="00645146">
        <w:rPr>
          <w:rFonts w:ascii="Times New Roman" w:hAnsi="Times New Roman" w:cs="Times New Roman"/>
          <w:sz w:val="28"/>
          <w:szCs w:val="28"/>
        </w:rPr>
        <w:t>. Песня-призыв защищать Родину («Священная война»)</w:t>
      </w:r>
    </w:p>
    <w:p w:rsidR="00C51B1A" w:rsidRPr="00645146" w:rsidRDefault="00C51B1A" w:rsidP="00645146">
      <w:pPr>
        <w:numPr>
          <w:ilvl w:val="0"/>
          <w:numId w:val="37"/>
        </w:numPr>
        <w:shd w:val="clear" w:color="auto" w:fill="FFFFFF"/>
        <w:spacing w:after="0"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Style w:val="Strong"/>
          <w:rFonts w:ascii="Times New Roman" w:hAnsi="Times New Roman" w:cs="Times New Roman"/>
          <w:sz w:val="28"/>
          <w:szCs w:val="28"/>
        </w:rPr>
        <w:t>Прощальные песни.</w:t>
      </w:r>
      <w:r w:rsidRPr="00645146">
        <w:rPr>
          <w:rStyle w:val="apple-converted-space"/>
          <w:rFonts w:ascii="Times New Roman" w:hAnsi="Times New Roman" w:cs="Times New Roman"/>
          <w:b/>
          <w:bCs/>
          <w:sz w:val="28"/>
          <w:szCs w:val="28"/>
        </w:rPr>
        <w:t> </w:t>
      </w:r>
      <w:r w:rsidRPr="00645146">
        <w:rPr>
          <w:rFonts w:ascii="Times New Roman" w:hAnsi="Times New Roman" w:cs="Times New Roman"/>
          <w:sz w:val="28"/>
          <w:szCs w:val="28"/>
        </w:rPr>
        <w:t>В них звучит тема расставания и разлуки с женами, детьми, матерями, родственниками («Прощайте, скалистые горы»; «Вечер на рейде»; «До свиданья, города и хаты»)</w:t>
      </w:r>
    </w:p>
    <w:p w:rsidR="00C51B1A" w:rsidRPr="00645146" w:rsidRDefault="00C51B1A" w:rsidP="00645146">
      <w:pPr>
        <w:numPr>
          <w:ilvl w:val="0"/>
          <w:numId w:val="37"/>
        </w:numPr>
        <w:shd w:val="clear" w:color="auto" w:fill="FFFFFF"/>
        <w:spacing w:after="0"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Style w:val="Strong"/>
          <w:rFonts w:ascii="Times New Roman" w:hAnsi="Times New Roman" w:cs="Times New Roman"/>
          <w:sz w:val="28"/>
          <w:szCs w:val="28"/>
        </w:rPr>
        <w:t>Лирические песни.</w:t>
      </w:r>
      <w:r w:rsidRPr="00645146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r w:rsidRPr="00645146">
        <w:rPr>
          <w:rFonts w:ascii="Times New Roman" w:hAnsi="Times New Roman" w:cs="Times New Roman"/>
          <w:sz w:val="28"/>
          <w:szCs w:val="28"/>
        </w:rPr>
        <w:t>Песни, в которых солдаты вспоминали о доме, семье («Темная ночь»; «Случайный вальс», «Синий платочек»; «В лесу прифронтовом»)</w:t>
      </w:r>
    </w:p>
    <w:p w:rsidR="00C51B1A" w:rsidRPr="00645146" w:rsidRDefault="00C51B1A" w:rsidP="00645146">
      <w:pPr>
        <w:numPr>
          <w:ilvl w:val="0"/>
          <w:numId w:val="37"/>
        </w:numPr>
        <w:shd w:val="clear" w:color="auto" w:fill="FFFFFF"/>
        <w:spacing w:after="0"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Style w:val="Strong"/>
          <w:rFonts w:ascii="Times New Roman" w:hAnsi="Times New Roman" w:cs="Times New Roman"/>
          <w:sz w:val="28"/>
          <w:szCs w:val="28"/>
        </w:rPr>
        <w:t>Шуточные и задорные песни.</w:t>
      </w:r>
      <w:r w:rsidRPr="00645146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r w:rsidRPr="00645146">
        <w:rPr>
          <w:rFonts w:ascii="Times New Roman" w:hAnsi="Times New Roman" w:cs="Times New Roman"/>
          <w:sz w:val="28"/>
          <w:szCs w:val="28"/>
        </w:rPr>
        <w:t>Их пели солдаты в минуты отдыха на привале («Катюша», «Смуглянка», «Песенка фронтового шофёра»)</w:t>
      </w:r>
    </w:p>
    <w:p w:rsidR="00C51B1A" w:rsidRPr="00645146" w:rsidRDefault="00C51B1A" w:rsidP="00645146">
      <w:pPr>
        <w:numPr>
          <w:ilvl w:val="0"/>
          <w:numId w:val="37"/>
        </w:numPr>
        <w:shd w:val="clear" w:color="auto" w:fill="FFFFFF"/>
        <w:spacing w:after="0" w:line="240" w:lineRule="auto"/>
        <w:ind w:left="450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Style w:val="Strong"/>
          <w:rFonts w:ascii="Times New Roman" w:hAnsi="Times New Roman" w:cs="Times New Roman"/>
          <w:sz w:val="28"/>
          <w:szCs w:val="28"/>
        </w:rPr>
        <w:t>Победные песни.</w:t>
      </w:r>
      <w:r w:rsidRPr="00645146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r w:rsidRPr="00645146">
        <w:rPr>
          <w:rFonts w:ascii="Times New Roman" w:hAnsi="Times New Roman" w:cs="Times New Roman"/>
          <w:sz w:val="28"/>
          <w:szCs w:val="28"/>
        </w:rPr>
        <w:t>В них поется о победе советского солдата над врагом. («Дорога на Берлин»)</w:t>
      </w:r>
    </w:p>
    <w:p w:rsidR="00C51B1A" w:rsidRPr="00645146" w:rsidRDefault="00C51B1A" w:rsidP="00645146">
      <w:pPr>
        <w:pStyle w:val="NormalWeb"/>
        <w:shd w:val="clear" w:color="auto" w:fill="FFFFFF"/>
        <w:spacing w:before="240" w:after="24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>Анализируя</w:t>
      </w:r>
      <w:r w:rsidRPr="00645146">
        <w:rPr>
          <w:rStyle w:val="apple-converted-space"/>
          <w:sz w:val="28"/>
          <w:szCs w:val="28"/>
        </w:rPr>
        <w:t> </w:t>
      </w:r>
      <w:r w:rsidRPr="00645146">
        <w:rPr>
          <w:rStyle w:val="Strong"/>
          <w:sz w:val="28"/>
          <w:szCs w:val="28"/>
        </w:rPr>
        <w:t>тематику</w:t>
      </w:r>
      <w:r w:rsidRPr="00645146">
        <w:rPr>
          <w:rStyle w:val="apple-converted-space"/>
          <w:b/>
          <w:bCs/>
          <w:sz w:val="28"/>
          <w:szCs w:val="28"/>
        </w:rPr>
        <w:t> </w:t>
      </w:r>
      <w:r w:rsidRPr="00645146">
        <w:rPr>
          <w:sz w:val="28"/>
          <w:szCs w:val="28"/>
        </w:rPr>
        <w:t>военных песен, выяснила</w:t>
      </w:r>
      <w:r w:rsidRPr="00645146">
        <w:rPr>
          <w:rStyle w:val="Strong"/>
          <w:sz w:val="28"/>
          <w:szCs w:val="28"/>
        </w:rPr>
        <w:t>,</w:t>
      </w:r>
      <w:r w:rsidRPr="00645146">
        <w:rPr>
          <w:rStyle w:val="apple-converted-space"/>
          <w:b/>
          <w:bCs/>
          <w:sz w:val="28"/>
          <w:szCs w:val="28"/>
        </w:rPr>
        <w:t> </w:t>
      </w:r>
      <w:r w:rsidRPr="00645146">
        <w:rPr>
          <w:sz w:val="28"/>
          <w:szCs w:val="28"/>
        </w:rPr>
        <w:t>что</w:t>
      </w:r>
      <w:r w:rsidRPr="00645146">
        <w:rPr>
          <w:rStyle w:val="apple-converted-space"/>
          <w:b/>
          <w:bCs/>
          <w:sz w:val="28"/>
          <w:szCs w:val="28"/>
        </w:rPr>
        <w:t> </w:t>
      </w:r>
      <w:r w:rsidRPr="00645146">
        <w:rPr>
          <w:rStyle w:val="Strong"/>
          <w:sz w:val="28"/>
          <w:szCs w:val="28"/>
        </w:rPr>
        <w:t>песня-призыв з</w:t>
      </w:r>
      <w:r w:rsidRPr="00645146">
        <w:rPr>
          <w:sz w:val="28"/>
          <w:szCs w:val="28"/>
        </w:rPr>
        <w:t>вучала в начале войны («Священная война»). Мирные, довоенные песни стали первыми военными, обрели как бы второй, не существовавший прежде смысл, ставший главным («Синий платочек», «Катюша»).</w:t>
      </w:r>
    </w:p>
    <w:p w:rsidR="00C51B1A" w:rsidRPr="00645146" w:rsidRDefault="00C51B1A" w:rsidP="00645146">
      <w:pPr>
        <w:pStyle w:val="NormalWeb"/>
        <w:shd w:val="clear" w:color="auto" w:fill="FFFFFF"/>
        <w:spacing w:before="240" w:after="24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 xml:space="preserve">Меняется обстановка на фронтах, «до смерти четыре шага», а в землянках запели, заиграли про любовь. Лирическая </w:t>
      </w:r>
      <w:r w:rsidRPr="00645146">
        <w:rPr>
          <w:rStyle w:val="Strong"/>
          <w:sz w:val="28"/>
          <w:szCs w:val="28"/>
        </w:rPr>
        <w:t>песня-воспоминание, песня-ностальгия</w:t>
      </w:r>
      <w:r w:rsidRPr="00645146">
        <w:rPr>
          <w:rStyle w:val="apple-converted-space"/>
          <w:b/>
          <w:bCs/>
          <w:sz w:val="28"/>
          <w:szCs w:val="28"/>
        </w:rPr>
        <w:t> </w:t>
      </w:r>
      <w:r w:rsidRPr="00645146">
        <w:rPr>
          <w:sz w:val="28"/>
          <w:szCs w:val="28"/>
        </w:rPr>
        <w:t>позволила высказать самые сокровенные мысли и чувства («Тёмная ночь», «Случайный вальс»).</w:t>
      </w:r>
    </w:p>
    <w:p w:rsidR="00C51B1A" w:rsidRPr="00645146" w:rsidRDefault="00C51B1A" w:rsidP="00645146">
      <w:pPr>
        <w:pStyle w:val="NormalWeb"/>
        <w:shd w:val="clear" w:color="auto" w:fill="FFFFFF"/>
        <w:spacing w:before="240" w:after="24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>Осознание горя, причинённого войной, рождало</w:t>
      </w:r>
      <w:r w:rsidRPr="00645146">
        <w:rPr>
          <w:rStyle w:val="apple-converted-space"/>
          <w:sz w:val="28"/>
          <w:szCs w:val="28"/>
        </w:rPr>
        <w:t> </w:t>
      </w:r>
      <w:r w:rsidRPr="00645146">
        <w:rPr>
          <w:rStyle w:val="Strong"/>
          <w:sz w:val="28"/>
          <w:szCs w:val="28"/>
        </w:rPr>
        <w:t>песни-утраты, песни-драмы</w:t>
      </w:r>
      <w:r w:rsidRPr="00645146">
        <w:rPr>
          <w:rStyle w:val="apple-converted-space"/>
          <w:sz w:val="28"/>
          <w:szCs w:val="28"/>
        </w:rPr>
        <w:t xml:space="preserve">  </w:t>
      </w:r>
      <w:r w:rsidRPr="00645146">
        <w:rPr>
          <w:sz w:val="28"/>
          <w:szCs w:val="28"/>
        </w:rPr>
        <w:t>(«Вечная слава героям», «Враги сожгли родную хату»).</w:t>
      </w:r>
    </w:p>
    <w:p w:rsidR="00C51B1A" w:rsidRPr="00645146" w:rsidRDefault="00C51B1A" w:rsidP="00645146">
      <w:pPr>
        <w:pStyle w:val="NormalWeb"/>
        <w:shd w:val="clear" w:color="auto" w:fill="FFFFFF"/>
        <w:spacing w:before="240" w:after="240"/>
        <w:jc w:val="both"/>
        <w:rPr>
          <w:sz w:val="28"/>
          <w:szCs w:val="28"/>
        </w:rPr>
      </w:pPr>
      <w:r w:rsidRPr="00645146">
        <w:rPr>
          <w:rStyle w:val="Strong"/>
          <w:sz w:val="28"/>
          <w:szCs w:val="28"/>
        </w:rPr>
        <w:t xml:space="preserve">Песня-шутка </w:t>
      </w:r>
      <w:r w:rsidRPr="00645146">
        <w:rPr>
          <w:sz w:val="28"/>
          <w:szCs w:val="28"/>
        </w:rPr>
        <w:t>(«Вася-Василёк», «Мишка-одессит»), военные куплеты, сатирические частушки придавали силы, помогали преодолевать трудности военных дней.</w:t>
      </w:r>
    </w:p>
    <w:p w:rsidR="00C51B1A" w:rsidRPr="00645146" w:rsidRDefault="00C51B1A" w:rsidP="00645146">
      <w:pPr>
        <w:pStyle w:val="NormalWeb"/>
        <w:shd w:val="clear" w:color="auto" w:fill="FFFFFF"/>
        <w:spacing w:before="240" w:after="240"/>
        <w:jc w:val="both"/>
        <w:rPr>
          <w:sz w:val="28"/>
          <w:szCs w:val="28"/>
        </w:rPr>
      </w:pPr>
      <w:r w:rsidRPr="00645146">
        <w:rPr>
          <w:rStyle w:val="Strong"/>
          <w:sz w:val="28"/>
          <w:szCs w:val="28"/>
        </w:rPr>
        <w:t>Песня-ликование, песня-слава</w:t>
      </w:r>
      <w:r w:rsidRPr="00645146">
        <w:rPr>
          <w:rStyle w:val="apple-converted-space"/>
          <w:b/>
          <w:bCs/>
          <w:sz w:val="28"/>
          <w:szCs w:val="28"/>
        </w:rPr>
        <w:t> </w:t>
      </w:r>
      <w:r w:rsidRPr="00645146">
        <w:rPr>
          <w:sz w:val="28"/>
          <w:szCs w:val="28"/>
        </w:rPr>
        <w:t>звучит в победном 1945 году («Ехал я из Берлина», «Дорога на Берлин»).</w:t>
      </w:r>
    </w:p>
    <w:p w:rsidR="00C51B1A" w:rsidRPr="00645146" w:rsidRDefault="00C51B1A" w:rsidP="00645146">
      <w:pPr>
        <w:pStyle w:val="NormalWeb"/>
        <w:shd w:val="clear" w:color="auto" w:fill="FFFFFF"/>
        <w:spacing w:before="240" w:after="24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 xml:space="preserve">Рассмотрела особенности воздействия военной песни:                                                                                    </w:t>
      </w:r>
      <w:r w:rsidRPr="00645146">
        <w:rPr>
          <w:rStyle w:val="Strong"/>
          <w:sz w:val="28"/>
          <w:szCs w:val="28"/>
        </w:rPr>
        <w:t>–</w:t>
      </w:r>
      <w:r w:rsidRPr="00645146">
        <w:rPr>
          <w:rStyle w:val="apple-converted-space"/>
          <w:b/>
          <w:bCs/>
          <w:sz w:val="28"/>
          <w:szCs w:val="28"/>
        </w:rPr>
        <w:t> </w:t>
      </w:r>
      <w:r w:rsidRPr="00645146">
        <w:rPr>
          <w:sz w:val="28"/>
          <w:szCs w:val="28"/>
        </w:rPr>
        <w:t xml:space="preserve">объединяющая сила;                                                                                                                                     </w:t>
      </w:r>
      <w:r w:rsidRPr="00645146">
        <w:rPr>
          <w:rStyle w:val="Strong"/>
          <w:sz w:val="28"/>
          <w:szCs w:val="28"/>
        </w:rPr>
        <w:t>–</w:t>
      </w:r>
      <w:r w:rsidRPr="00645146">
        <w:rPr>
          <w:rStyle w:val="apple-converted-space"/>
          <w:b/>
          <w:bCs/>
          <w:sz w:val="28"/>
          <w:szCs w:val="28"/>
        </w:rPr>
        <w:t> </w:t>
      </w:r>
      <w:r w:rsidRPr="00645146">
        <w:rPr>
          <w:sz w:val="28"/>
          <w:szCs w:val="28"/>
        </w:rPr>
        <w:t xml:space="preserve">создание ощущения эмоционального подъема;                                                                                                     </w:t>
      </w:r>
      <w:r w:rsidRPr="00645146">
        <w:rPr>
          <w:rStyle w:val="Strong"/>
          <w:sz w:val="28"/>
          <w:szCs w:val="28"/>
        </w:rPr>
        <w:t>–</w:t>
      </w:r>
      <w:r w:rsidRPr="00645146">
        <w:rPr>
          <w:rStyle w:val="apple-converted-space"/>
          <w:b/>
          <w:bCs/>
          <w:sz w:val="28"/>
          <w:szCs w:val="28"/>
        </w:rPr>
        <w:t> </w:t>
      </w:r>
      <w:r w:rsidRPr="00645146">
        <w:rPr>
          <w:sz w:val="28"/>
          <w:szCs w:val="28"/>
        </w:rPr>
        <w:t xml:space="preserve">передача атмосферы времени;                                                                                                                        </w:t>
      </w:r>
      <w:r w:rsidRPr="00645146">
        <w:rPr>
          <w:rStyle w:val="Strong"/>
          <w:sz w:val="28"/>
          <w:szCs w:val="28"/>
        </w:rPr>
        <w:t>–</w:t>
      </w:r>
      <w:r w:rsidRPr="00645146">
        <w:rPr>
          <w:rStyle w:val="apple-converted-space"/>
          <w:b/>
          <w:bCs/>
          <w:sz w:val="28"/>
          <w:szCs w:val="28"/>
        </w:rPr>
        <w:t> </w:t>
      </w:r>
      <w:r w:rsidRPr="00645146">
        <w:rPr>
          <w:sz w:val="28"/>
          <w:szCs w:val="28"/>
        </w:rPr>
        <w:t>передача самых сокровенных мыслей и чувств, веры в победу.</w:t>
      </w:r>
    </w:p>
    <w:p w:rsidR="00C51B1A" w:rsidRPr="00645146" w:rsidRDefault="00C51B1A" w:rsidP="00645146">
      <w:pPr>
        <w:pStyle w:val="ListParagraph"/>
        <w:spacing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Анализ ситуации вскрыл следующие противоречия:</w:t>
      </w:r>
    </w:p>
    <w:p w:rsidR="00C51B1A" w:rsidRPr="00645146" w:rsidRDefault="00C51B1A" w:rsidP="00645146">
      <w:pPr>
        <w:pStyle w:val="ListParagraph"/>
        <w:spacing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с одной стороны, существует объективная необходимость в патриотическом воспитании детей, а с другой стороны - в его организации недостаточно используются современные методы и средства. </w:t>
      </w:r>
    </w:p>
    <w:p w:rsidR="00C51B1A" w:rsidRPr="00645146" w:rsidRDefault="00C51B1A" w:rsidP="00645146">
      <w:pPr>
        <w:pStyle w:val="ListParagraph"/>
        <w:spacing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Из выше названных противоречий вытекает следующая проблема: как  использовать  песенное творчество военных лет в патриотическом воспитании детей? </w:t>
      </w:r>
    </w:p>
    <w:p w:rsidR="00C51B1A" w:rsidRPr="00645146" w:rsidRDefault="00C51B1A" w:rsidP="00645146">
      <w:pPr>
        <w:pStyle w:val="ListParagraph"/>
        <w:spacing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В результате поиска решения проблемы тема педагогического проекта сформулировалась следующим образом:  « Информационно-творческие проекты детей как средство патриотического воспитания  учащихся ДШИ».                                                                                </w:t>
      </w:r>
      <w:r w:rsidRPr="00645146">
        <w:rPr>
          <w:rFonts w:ascii="Times New Roman" w:hAnsi="Times New Roman" w:cs="Times New Roman"/>
          <w:color w:val="943634"/>
          <w:sz w:val="28"/>
          <w:szCs w:val="28"/>
        </w:rPr>
        <w:t xml:space="preserve"> </w:t>
      </w:r>
      <w:r w:rsidRPr="00645146">
        <w:rPr>
          <w:rFonts w:ascii="Times New Roman" w:hAnsi="Times New Roman" w:cs="Times New Roman"/>
          <w:sz w:val="28"/>
          <w:szCs w:val="28"/>
        </w:rPr>
        <w:t>Проанализировав материал рабочих программ, решила расширить практическое изучение фронтовых песен через реализацию информационно-творческих проектов детей   с выходом на концертную деятельность.</w:t>
      </w:r>
    </w:p>
    <w:p w:rsidR="00C51B1A" w:rsidRPr="00645146" w:rsidRDefault="00C51B1A" w:rsidP="00645146">
      <w:pPr>
        <w:spacing w:line="240" w:lineRule="auto"/>
        <w:jc w:val="both"/>
        <w:rPr>
          <w:rFonts w:ascii="Times New Roman" w:hAnsi="Times New Roman" w:cs="Times New Roman"/>
          <w:color w:val="943634"/>
          <w:sz w:val="28"/>
          <w:szCs w:val="28"/>
        </w:rPr>
      </w:pPr>
      <w:r w:rsidRPr="00645146">
        <w:rPr>
          <w:rFonts w:ascii="Times New Roman" w:hAnsi="Times New Roman" w:cs="Times New Roman"/>
          <w:color w:val="943634"/>
          <w:sz w:val="28"/>
          <w:szCs w:val="28"/>
        </w:rPr>
        <w:t xml:space="preserve">   </w:t>
      </w:r>
      <w:r w:rsidRPr="00645146">
        <w:rPr>
          <w:rFonts w:ascii="Times New Roman" w:hAnsi="Times New Roman" w:cs="Times New Roman"/>
          <w:sz w:val="28"/>
          <w:szCs w:val="28"/>
        </w:rPr>
        <w:t>Не менее значимы и проблемы семейного воспитания – нарушение преемственности семейных традиций и связей между поколениями. Современная семья не выполняет своей исконной функции: передачи подрастающим поколениям духовно-нравственных и культурных традиций, утратив понимание самого процесса воспитания как предоставление ребенку не только телесной, но и духовной пищи. Кризисное состояние современной семьи – это и социальная проблема, требующая решения, и социальная реальность</w:t>
      </w:r>
      <w:r w:rsidRPr="00645146">
        <w:rPr>
          <w:rFonts w:ascii="Times New Roman" w:hAnsi="Times New Roman" w:cs="Times New Roman"/>
          <w:color w:val="943634"/>
          <w:sz w:val="28"/>
          <w:szCs w:val="28"/>
        </w:rPr>
        <w:t>.</w:t>
      </w:r>
    </w:p>
    <w:p w:rsidR="00C51B1A" w:rsidRPr="00645146" w:rsidRDefault="00C51B1A" w:rsidP="0064514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 Тесное взаимодействие необходимо как семье, так и образовательному учреждению, которое не может в полной мере решать вопросы воспитания и образования, не имея контакта и взаимопонимания с семьями своих учеников.</w:t>
      </w:r>
    </w:p>
    <w:p w:rsidR="00C51B1A" w:rsidRPr="00645146" w:rsidRDefault="00C51B1A" w:rsidP="0064514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 Для  воспитания детей, повышения их интереса к песням военных лет, запланировала выстроить их проектную деятельность при тесном  взаимодействии, содружестве и сотворчестве с родителями. </w:t>
      </w:r>
    </w:p>
    <w:p w:rsidR="00C51B1A" w:rsidRPr="00645146" w:rsidRDefault="00C51B1A" w:rsidP="00645146">
      <w:pPr>
        <w:pStyle w:val="ListParagraph"/>
        <w:spacing w:after="0" w:line="240" w:lineRule="auto"/>
        <w:ind w:left="36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51B1A" w:rsidRPr="00645146" w:rsidRDefault="00C51B1A" w:rsidP="00645146">
      <w:pPr>
        <w:pStyle w:val="c2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645146">
        <w:rPr>
          <w:b/>
          <w:bCs/>
          <w:sz w:val="28"/>
          <w:szCs w:val="28"/>
        </w:rPr>
        <w:t xml:space="preserve">Актуальность </w:t>
      </w:r>
      <w:r w:rsidRPr="00645146">
        <w:rPr>
          <w:sz w:val="28"/>
          <w:szCs w:val="28"/>
        </w:rPr>
        <w:t xml:space="preserve">педагогического проекта обусловлена тем, что  необходимо нацелить свою деятельность на </w:t>
      </w:r>
      <w:r w:rsidRPr="00645146">
        <w:rPr>
          <w:rStyle w:val="c3c11"/>
          <w:color w:val="000000"/>
          <w:sz w:val="28"/>
          <w:szCs w:val="28"/>
        </w:rPr>
        <w:t xml:space="preserve">воспитание духовно богатой и нравственной личности, гражданина и патриота России, знающего её культуру и историю.                                                          </w:t>
      </w:r>
      <w:r w:rsidRPr="00645146">
        <w:rPr>
          <w:color w:val="383838"/>
          <w:sz w:val="28"/>
          <w:szCs w:val="28"/>
        </w:rPr>
        <w:t>Именно в этом песенном жанре наблюдается наиболее высокая концентрация таких содержательных смыслов, как патриотизм, любовь к Родине, идея самопожертвования во имя Отчизны. Все это незыблемые духовные ценности, осознаваемые и разделяемые многими поколениями. Именно они никогда не потеряют своей актуальности.</w:t>
      </w:r>
    </w:p>
    <w:p w:rsidR="00C51B1A" w:rsidRPr="00645146" w:rsidRDefault="00C51B1A" w:rsidP="00645146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C51B1A" w:rsidRPr="00645146" w:rsidRDefault="00C51B1A" w:rsidP="0064514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>Новизна</w:t>
      </w:r>
      <w:r w:rsidRPr="00645146">
        <w:rPr>
          <w:rFonts w:ascii="Times New Roman" w:hAnsi="Times New Roman" w:cs="Times New Roman"/>
          <w:sz w:val="28"/>
          <w:szCs w:val="28"/>
        </w:rPr>
        <w:t xml:space="preserve"> проекта заключается в системном подходе к проблеме, обозначенной в работе, в отборе и оптимальном сочетании различных педагогических технологий. Использование в практике</w:t>
      </w:r>
      <w:r w:rsidRPr="0064514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645146">
        <w:rPr>
          <w:rFonts w:ascii="Times New Roman" w:hAnsi="Times New Roman" w:cs="Times New Roman"/>
          <w:sz w:val="28"/>
          <w:szCs w:val="28"/>
        </w:rPr>
        <w:t>способа  нахождения и обработки песенного материала  будет способствовать  проявлению интереса, инициативы и активности детей.                                           Трудно переоценить значение мотивации в учебной и практической деятельности.                          Познавая новое – учащиеся делают открытия для себя и очень важно, что это происходит самостоятельно.</w:t>
      </w:r>
    </w:p>
    <w:p w:rsidR="00C51B1A" w:rsidRPr="00645146" w:rsidRDefault="00C51B1A" w:rsidP="00645146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 xml:space="preserve">Проектная идея </w:t>
      </w:r>
      <w:r w:rsidRPr="00645146">
        <w:rPr>
          <w:rFonts w:ascii="Times New Roman" w:hAnsi="Times New Roman" w:cs="Times New Roman"/>
          <w:sz w:val="28"/>
          <w:szCs w:val="28"/>
        </w:rPr>
        <w:t>заключается в том, что информационно-творческие проекты учащихся способствуют пробуждению  патриотических чувств у детей и взрослых.</w:t>
      </w:r>
    </w:p>
    <w:p w:rsidR="00C51B1A" w:rsidRPr="00645146" w:rsidRDefault="00C51B1A" w:rsidP="0064514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 xml:space="preserve">Творческий  замысел. </w:t>
      </w:r>
      <w:r w:rsidRPr="00645146">
        <w:rPr>
          <w:rFonts w:ascii="Times New Roman" w:hAnsi="Times New Roman" w:cs="Times New Roman"/>
          <w:sz w:val="28"/>
          <w:szCs w:val="28"/>
        </w:rPr>
        <w:t>Руководство разработкой и реализацией информационно-творческих проектов детей    буду завершать итоговой  коллективной концертной деятельностью  на базе ДШИ  с приглашением ветеранов ВОВ и труда, в проведении выездных концертов для пенсионеров Дома престарелых. А так же организую школьный конкурс «Друг мой, походный баян», для популяризации музыкальных инструментов (баян, аккордеон) посредством звучания мелодий военных песен.</w:t>
      </w:r>
    </w:p>
    <w:p w:rsidR="00C51B1A" w:rsidRPr="00645146" w:rsidRDefault="00C51B1A" w:rsidP="0064514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Накануне празднования 70-ой годовщины со дня Великой Победы не могу обойти стороной ветеранов войны и труда, тех, кто действительно высоко ценит эти  песни и музыкальные инструменты,  такие как баян и аккордеон. Поэтому планирую подготовить не просто концерт, а музыкально-литературную композицию - совмещающую  музыку с наглядностью, с погружением в атмосферу военного времени, во втором отделении – концерт в рамках Всероссийского фестиваля в честь Дня баяна и аккордеона. Использование элементов военной формы тех лет еще полнее должно погрузить артистов и слушателей в атмосферу далекого времени, когда на фронт уходили совсем юные бойцы. </w:t>
      </w:r>
    </w:p>
    <w:p w:rsidR="00C51B1A" w:rsidRPr="00645146" w:rsidRDefault="00C51B1A" w:rsidP="00645146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 xml:space="preserve">Концепция проекта                                                                                                                          </w:t>
      </w:r>
      <w:r w:rsidRPr="00645146">
        <w:rPr>
          <w:rFonts w:ascii="Times New Roman" w:hAnsi="Times New Roman" w:cs="Times New Roman"/>
          <w:sz w:val="28"/>
          <w:szCs w:val="28"/>
        </w:rPr>
        <w:t xml:space="preserve"> Концепция,  лежащая в основе проекта, направлена на сотрудничество с родителями учащихся, что значительно расширит возможность стабилизировать дальнейшее дополнительное образование детей на основе формирования общих интересов при сборе информации о песнях военных лет, с последующим их исполнением. </w:t>
      </w:r>
    </w:p>
    <w:p w:rsidR="00C51B1A" w:rsidRPr="00645146" w:rsidRDefault="00C51B1A" w:rsidP="0064514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Основная цель концепции: выстраивание доверительных отношений между учащимися, родителями и преподавателями учреждения дополнительного образования, объединяя их в одну команду, способную помогать друг  другу совместно решать возникшие проблемы.</w:t>
      </w:r>
    </w:p>
    <w:p w:rsidR="00C51B1A" w:rsidRPr="00645146" w:rsidRDefault="00C51B1A" w:rsidP="0064514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Для психологического просвещения родителей планирую провести родительское собрание по теме «Как оказать помощь ребенку при сборе информации и разучивании песен военных лет».</w:t>
      </w:r>
    </w:p>
    <w:p w:rsidR="00C51B1A" w:rsidRPr="00645146" w:rsidRDefault="00C51B1A" w:rsidP="00645146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>Концептуальная  основа  проекта</w:t>
      </w:r>
    </w:p>
    <w:p w:rsidR="00C51B1A" w:rsidRPr="00645146" w:rsidRDefault="00C51B1A" w:rsidP="0064514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Патриотическое воспитание детей может осуществляться различными способами. Одним из основных  подходов к воспитанию является деятельностный подход, который позволяет включить детей в деятельность по осмыслению и присвоению патриотических ценностей. Таким подходом считается проектная деятельность по разработке информационно-творческих проектов.</w:t>
      </w:r>
    </w:p>
    <w:p w:rsidR="00C51B1A" w:rsidRPr="00645146" w:rsidRDefault="00C51B1A" w:rsidP="0064514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Проектная деятельность предполагает следующие этапы работы учащихся:</w:t>
      </w:r>
    </w:p>
    <w:p w:rsidR="00C51B1A" w:rsidRPr="00645146" w:rsidRDefault="00C51B1A" w:rsidP="00645146">
      <w:pPr>
        <w:pStyle w:val="ListParagraph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самоопределение к деятельности                                                                                           </w:t>
      </w:r>
      <w:r w:rsidRPr="00645146">
        <w:rPr>
          <w:rFonts w:ascii="Times New Roman" w:hAnsi="Times New Roman" w:cs="Times New Roman"/>
          <w:i/>
          <w:iCs/>
          <w:sz w:val="28"/>
          <w:szCs w:val="28"/>
        </w:rPr>
        <w:t>(создаются условия к внутренней потребности включиться в деятельность (хочу), выделяется содержательная область (могу)</w:t>
      </w:r>
    </w:p>
    <w:p w:rsidR="00C51B1A" w:rsidRPr="00645146" w:rsidRDefault="00C51B1A" w:rsidP="00645146">
      <w:pPr>
        <w:pStyle w:val="ListParagraph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актуализация знаний и фиксация затруднений в деятельности                                              </w:t>
      </w:r>
      <w:r w:rsidRPr="00645146">
        <w:rPr>
          <w:rFonts w:ascii="Times New Roman" w:hAnsi="Times New Roman" w:cs="Times New Roman"/>
          <w:i/>
          <w:iCs/>
          <w:sz w:val="28"/>
          <w:szCs w:val="28"/>
        </w:rPr>
        <w:t>(подготовка мышления детей к проектной деятельности, выявление возникших индивидуальных затруднений  каждого);</w:t>
      </w:r>
    </w:p>
    <w:p w:rsidR="00C51B1A" w:rsidRPr="00645146" w:rsidRDefault="00C51B1A" w:rsidP="00645146">
      <w:pPr>
        <w:pStyle w:val="ListParagraph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постановка учебной задачи                                                                                                        </w:t>
      </w:r>
      <w:r w:rsidRPr="00645146">
        <w:rPr>
          <w:rFonts w:ascii="Times New Roman" w:hAnsi="Times New Roman" w:cs="Times New Roman"/>
          <w:i/>
          <w:iCs/>
          <w:sz w:val="28"/>
          <w:szCs w:val="28"/>
        </w:rPr>
        <w:t>(дети соотносят свои действия, выбирают метод решения проблем);</w:t>
      </w:r>
    </w:p>
    <w:p w:rsidR="00C51B1A" w:rsidRPr="00645146" w:rsidRDefault="00C51B1A" w:rsidP="00645146">
      <w:pPr>
        <w:pStyle w:val="ListParagraph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организация самостоятельной работы и промежуточного анализа деятельности                                                                                    </w:t>
      </w:r>
      <w:r w:rsidRPr="00645146">
        <w:rPr>
          <w:rFonts w:ascii="Times New Roman" w:hAnsi="Times New Roman" w:cs="Times New Roman"/>
          <w:i/>
          <w:iCs/>
          <w:sz w:val="28"/>
          <w:szCs w:val="28"/>
        </w:rPr>
        <w:t>(используется индивидуальная и групповая форма работы, создается алгоритм деятельности каждого ученика, эмоциональная направленность этапа состоит в организации ситуации успеха, способствующую включению в дальнейшую познавательную деятельность);</w:t>
      </w:r>
    </w:p>
    <w:p w:rsidR="00C51B1A" w:rsidRPr="00645146" w:rsidRDefault="00C51B1A" w:rsidP="00645146">
      <w:pPr>
        <w:pStyle w:val="ListParagraph"/>
        <w:numPr>
          <w:ilvl w:val="0"/>
          <w:numId w:val="5"/>
        </w:numPr>
        <w:spacing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рефлексия деятельности</w:t>
      </w:r>
      <w:r w:rsidRPr="00645146">
        <w:rPr>
          <w:rFonts w:ascii="Times New Roman" w:hAnsi="Times New Roman" w:cs="Times New Roman"/>
          <w:i/>
          <w:iCs/>
          <w:sz w:val="28"/>
          <w:szCs w:val="28"/>
        </w:rPr>
        <w:t xml:space="preserve">                                                                                                        (на данном этапе организуется самооценка деятельности, фиксируется степень соответствия поставленной цели  и результатов деятельности, намечается цель следующей деятельности - практическая).</w:t>
      </w:r>
    </w:p>
    <w:p w:rsidR="00C51B1A" w:rsidRPr="00645146" w:rsidRDefault="00C51B1A" w:rsidP="0064514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По данной технологии выстраивается работа каждого ученика.</w:t>
      </w:r>
    </w:p>
    <w:p w:rsidR="00C51B1A" w:rsidRPr="00645146" w:rsidRDefault="00C51B1A" w:rsidP="0064514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В ходе выполнения  проектной деятельности учащиеся учатся самостоятельно добывать знания, использовать полученные знания в конкурсной и  концертной деятельности.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color w:val="000000"/>
          <w:sz w:val="28"/>
          <w:szCs w:val="28"/>
        </w:rPr>
        <w:t>Основу концептуальной идеи</w:t>
      </w:r>
      <w:r w:rsidRPr="00645146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645146">
        <w:rPr>
          <w:rFonts w:ascii="Times New Roman" w:hAnsi="Times New Roman" w:cs="Times New Roman"/>
          <w:color w:val="000000"/>
          <w:sz w:val="28"/>
          <w:szCs w:val="28"/>
        </w:rPr>
        <w:t xml:space="preserve">педагогического проекта составляет </w:t>
      </w:r>
      <w:r w:rsidRPr="00645146">
        <w:rPr>
          <w:rFonts w:ascii="Times New Roman" w:hAnsi="Times New Roman" w:cs="Times New Roman"/>
          <w:b/>
          <w:bCs/>
          <w:color w:val="000000"/>
          <w:sz w:val="28"/>
          <w:szCs w:val="28"/>
        </w:rPr>
        <w:t>и</w:t>
      </w:r>
      <w:r w:rsidRPr="00645146">
        <w:rPr>
          <w:rFonts w:ascii="Times New Roman" w:hAnsi="Times New Roman" w:cs="Times New Roman"/>
          <w:b/>
          <w:bCs/>
          <w:sz w:val="28"/>
          <w:szCs w:val="28"/>
        </w:rPr>
        <w:t>нновационная направленность педагогического опыта: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- </w:t>
      </w:r>
      <w:r w:rsidRPr="00645146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по отношению к личностному становлению субъектов образо</w:t>
      </w:r>
      <w:r w:rsidRPr="00645146">
        <w:rPr>
          <w:rFonts w:ascii="Times New Roman" w:hAnsi="Times New Roman" w:cs="Times New Roman"/>
          <w:b/>
          <w:bCs/>
          <w:i/>
          <w:iCs/>
          <w:sz w:val="28"/>
          <w:szCs w:val="28"/>
        </w:rPr>
        <w:softHyphen/>
        <w:t>вания</w:t>
      </w:r>
      <w:r w:rsidRPr="00645146">
        <w:rPr>
          <w:rFonts w:ascii="Times New Roman" w:hAnsi="Times New Roman" w:cs="Times New Roman"/>
          <w:sz w:val="28"/>
          <w:szCs w:val="28"/>
        </w:rPr>
        <w:t>: развитие у воспитанников способности поиска, обработки и разучивания песенного материала;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Pr="00645146">
        <w:rPr>
          <w:rFonts w:ascii="Times New Roman" w:hAnsi="Times New Roman" w:cs="Times New Roman"/>
          <w:b/>
          <w:bCs/>
          <w:i/>
          <w:iCs/>
          <w:sz w:val="28"/>
          <w:szCs w:val="28"/>
        </w:rPr>
        <w:t>в области педагогического применения</w:t>
      </w:r>
      <w:r w:rsidRPr="00645146">
        <w:rPr>
          <w:rFonts w:ascii="Times New Roman" w:hAnsi="Times New Roman" w:cs="Times New Roman"/>
          <w:sz w:val="28"/>
          <w:szCs w:val="28"/>
        </w:rPr>
        <w:t xml:space="preserve">: на уровне системы обучения и воспитания: подготовка и организация конкурса  учреждения «Друг мой, походный баян», фестиваля «С баяном навстречу Победе», мероприятий «С баяном на привале»;  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Pr="00645146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по типам взаимодействия участников педагогического процесса:</w:t>
      </w:r>
      <w:r w:rsidRPr="00645146">
        <w:rPr>
          <w:rFonts w:ascii="Times New Roman" w:hAnsi="Times New Roman" w:cs="Times New Roman"/>
          <w:sz w:val="28"/>
          <w:szCs w:val="28"/>
        </w:rPr>
        <w:t xml:space="preserve"> при сборе информации, подготовке  песенного репертуара к конкурсам, концертам, мероприятиям, я использую индивидуальное и  ансамблевое обучение;                                                             </w:t>
      </w:r>
      <w:r w:rsidRPr="00645146">
        <w:rPr>
          <w:rFonts w:ascii="Times New Roman" w:hAnsi="Times New Roman" w:cs="Times New Roman"/>
          <w:b/>
          <w:bCs/>
          <w:sz w:val="28"/>
          <w:szCs w:val="28"/>
        </w:rPr>
        <w:t xml:space="preserve">    - </w:t>
      </w:r>
      <w:r w:rsidRPr="00645146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по способам осуществления</w:t>
      </w:r>
      <w:r w:rsidRPr="00645146">
        <w:rPr>
          <w:rFonts w:ascii="Times New Roman" w:hAnsi="Times New Roman" w:cs="Times New Roman"/>
          <w:sz w:val="28"/>
          <w:szCs w:val="28"/>
        </w:rPr>
        <w:t>: внутри учреждения и сценические площадки города;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Pr="00645146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по масштабности распространения</w:t>
      </w:r>
      <w:r w:rsidRPr="00645146">
        <w:rPr>
          <w:rFonts w:ascii="Times New Roman" w:hAnsi="Times New Roman" w:cs="Times New Roman"/>
          <w:sz w:val="28"/>
          <w:szCs w:val="28"/>
        </w:rPr>
        <w:t xml:space="preserve">: реализацию проекта рассматриваю  в сотрудничестве  с педагогом класса гитары; 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- </w:t>
      </w:r>
      <w:r w:rsidRPr="00645146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по объему инновационных мероприятий</w:t>
      </w:r>
      <w:r w:rsidRPr="00645146">
        <w:rPr>
          <w:rFonts w:ascii="Times New Roman" w:hAnsi="Times New Roman" w:cs="Times New Roman"/>
          <w:sz w:val="28"/>
          <w:szCs w:val="28"/>
        </w:rPr>
        <w:t xml:space="preserve"> проект локальный: данный проект реализуется на базе «Детской школы искусств и народных ремесел»;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- </w:t>
      </w:r>
      <w:r w:rsidRPr="00645146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по степени предполагаемых преобразований</w:t>
      </w:r>
      <w:r w:rsidRPr="00645146">
        <w:rPr>
          <w:rFonts w:ascii="Times New Roman" w:hAnsi="Times New Roman" w:cs="Times New Roman"/>
          <w:sz w:val="28"/>
          <w:szCs w:val="28"/>
        </w:rPr>
        <w:t xml:space="preserve"> проект корректирующий: особое внимание уделяется одаренным детям.</w:t>
      </w:r>
    </w:p>
    <w:p w:rsidR="00C51B1A" w:rsidRPr="00645146" w:rsidRDefault="00C51B1A" w:rsidP="00645146">
      <w:pPr>
        <w:pStyle w:val="NormalWeb"/>
        <w:spacing w:after="0"/>
        <w:ind w:firstLine="360"/>
        <w:jc w:val="both"/>
        <w:rPr>
          <w:sz w:val="28"/>
          <w:szCs w:val="28"/>
        </w:rPr>
      </w:pPr>
      <w:r w:rsidRPr="00645146">
        <w:rPr>
          <w:b/>
          <w:bCs/>
          <w:sz w:val="28"/>
          <w:szCs w:val="28"/>
        </w:rPr>
        <w:t>Педагогическая целесообразность</w:t>
      </w:r>
      <w:r w:rsidRPr="00645146">
        <w:rPr>
          <w:sz w:val="28"/>
          <w:szCs w:val="28"/>
        </w:rPr>
        <w:t xml:space="preserve"> проекта просматривается                                            - в интенсификации учебно-воспитательного процесса;  </w:t>
      </w:r>
    </w:p>
    <w:p w:rsidR="00C51B1A" w:rsidRPr="00645146" w:rsidRDefault="00C51B1A" w:rsidP="00645146">
      <w:pPr>
        <w:pStyle w:val="NormalWeb"/>
        <w:spacing w:after="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 xml:space="preserve">- в повышении мотивации у детей  к изучению дополнительного репертуара и развития творчества; </w:t>
      </w:r>
    </w:p>
    <w:p w:rsidR="00C51B1A" w:rsidRPr="00645146" w:rsidRDefault="00C51B1A" w:rsidP="00645146">
      <w:pPr>
        <w:pStyle w:val="NormalWeb"/>
        <w:spacing w:after="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 xml:space="preserve">- в патриотическом воспитании подрастающего поколения;   </w:t>
      </w:r>
    </w:p>
    <w:p w:rsidR="00C51B1A" w:rsidRPr="00645146" w:rsidRDefault="00C51B1A" w:rsidP="00645146">
      <w:pPr>
        <w:pStyle w:val="NormalWeb"/>
        <w:spacing w:after="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>- приобщение детей к  песенному творчеству военных лет;</w:t>
      </w:r>
    </w:p>
    <w:p w:rsidR="00C51B1A" w:rsidRPr="00645146" w:rsidRDefault="00C51B1A" w:rsidP="00645146">
      <w:pPr>
        <w:pStyle w:val="NormalWeb"/>
        <w:spacing w:after="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>- в формировании навыка публичных выступлений.</w:t>
      </w:r>
    </w:p>
    <w:p w:rsidR="00C51B1A" w:rsidRPr="00645146" w:rsidRDefault="00C51B1A" w:rsidP="00645146">
      <w:pPr>
        <w:pStyle w:val="NormalWeb"/>
        <w:spacing w:after="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>- расширение зоны совместного взаимодействия родителей и детей через проектную деятельность.</w:t>
      </w:r>
    </w:p>
    <w:p w:rsidR="00C51B1A" w:rsidRPr="00645146" w:rsidRDefault="00C51B1A" w:rsidP="00645146">
      <w:pPr>
        <w:pStyle w:val="NormalWeb"/>
        <w:spacing w:after="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>.</w:t>
      </w:r>
    </w:p>
    <w:p w:rsidR="00C51B1A" w:rsidRPr="00645146" w:rsidRDefault="00C51B1A" w:rsidP="00645146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>Цель и задачи педагогического проекта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Исходя из обозначенной проблемы,  определила </w:t>
      </w:r>
      <w:r w:rsidRPr="00645146">
        <w:rPr>
          <w:rFonts w:ascii="Times New Roman" w:hAnsi="Times New Roman" w:cs="Times New Roman"/>
          <w:b/>
          <w:bCs/>
          <w:sz w:val="28"/>
          <w:szCs w:val="28"/>
        </w:rPr>
        <w:t xml:space="preserve">цель </w:t>
      </w:r>
      <w:r w:rsidRPr="00645146">
        <w:rPr>
          <w:rFonts w:ascii="Times New Roman" w:hAnsi="Times New Roman" w:cs="Times New Roman"/>
          <w:sz w:val="28"/>
          <w:szCs w:val="28"/>
        </w:rPr>
        <w:t xml:space="preserve">педагогической  деятельности:                                                                                                                                                     </w:t>
      </w:r>
      <w:r w:rsidRPr="00645146">
        <w:rPr>
          <w:rFonts w:ascii="Times New Roman" w:hAnsi="Times New Roman" w:cs="Times New Roman"/>
          <w:b/>
          <w:bCs/>
          <w:i/>
          <w:iCs/>
          <w:sz w:val="28"/>
          <w:szCs w:val="28"/>
        </w:rPr>
        <w:t>организация деятельности детей на исследование военной песни как культурологического феномена и выявление ее роли и значения в духовной жизни общества в годы Великой Отечественной войны.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51B1A" w:rsidRPr="00645146" w:rsidRDefault="00C51B1A" w:rsidP="00645146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 xml:space="preserve">Задачи </w:t>
      </w:r>
      <w:r w:rsidRPr="00645146">
        <w:rPr>
          <w:rFonts w:ascii="Times New Roman" w:hAnsi="Times New Roman" w:cs="Times New Roman"/>
          <w:sz w:val="28"/>
          <w:szCs w:val="28"/>
        </w:rPr>
        <w:t>проекта:</w:t>
      </w:r>
    </w:p>
    <w:p w:rsidR="00C51B1A" w:rsidRPr="00645146" w:rsidRDefault="00C51B1A" w:rsidP="00645146">
      <w:pPr>
        <w:pStyle w:val="ListParagraph"/>
        <w:numPr>
          <w:ilvl w:val="0"/>
          <w:numId w:val="4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изучить и  систематизировать репертуар песен периода Великой Отечественной войны в соответствии с тематикой и содержанием;</w:t>
      </w:r>
    </w:p>
    <w:p w:rsidR="00C51B1A" w:rsidRPr="00645146" w:rsidRDefault="00C51B1A" w:rsidP="00645146">
      <w:pPr>
        <w:pStyle w:val="ListParagraph"/>
        <w:numPr>
          <w:ilvl w:val="0"/>
          <w:numId w:val="4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прививать интерес учащихся к песням военных лет ( содержание, смысл текстов);</w:t>
      </w:r>
    </w:p>
    <w:p w:rsidR="00C51B1A" w:rsidRPr="00645146" w:rsidRDefault="00C51B1A" w:rsidP="00645146">
      <w:pPr>
        <w:pStyle w:val="ListParagraph"/>
        <w:numPr>
          <w:ilvl w:val="0"/>
          <w:numId w:val="4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развивать  у детей интерес к истории Великой Отечественной войны;</w:t>
      </w:r>
    </w:p>
    <w:p w:rsidR="00C51B1A" w:rsidRPr="00645146" w:rsidRDefault="00C51B1A" w:rsidP="00645146">
      <w:pPr>
        <w:pStyle w:val="ListParagraph"/>
        <w:numPr>
          <w:ilvl w:val="0"/>
          <w:numId w:val="4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формировать  у детей навыки сбора и обработки информации, материалов, умение анализировать;</w:t>
      </w:r>
    </w:p>
    <w:p w:rsidR="00C51B1A" w:rsidRPr="00645146" w:rsidRDefault="00C51B1A" w:rsidP="00645146">
      <w:pPr>
        <w:pStyle w:val="ListParagraph"/>
        <w:numPr>
          <w:ilvl w:val="0"/>
          <w:numId w:val="4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воспитывать  чувство патриотизма;</w:t>
      </w:r>
    </w:p>
    <w:p w:rsidR="00C51B1A" w:rsidRPr="00645146" w:rsidRDefault="00C51B1A" w:rsidP="00645146">
      <w:pPr>
        <w:pStyle w:val="ListParagraph"/>
        <w:numPr>
          <w:ilvl w:val="0"/>
          <w:numId w:val="4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разработать мероприятия: конкурса  учреждения «Друг мой, походный баян», фестиваль «С баяном навстречу Победе», мероприятие «С баяном на привале»;</w:t>
      </w:r>
    </w:p>
    <w:p w:rsidR="00C51B1A" w:rsidRPr="00645146" w:rsidRDefault="00C51B1A" w:rsidP="00645146">
      <w:pPr>
        <w:pStyle w:val="ListParagraph"/>
        <w:numPr>
          <w:ilvl w:val="0"/>
          <w:numId w:val="4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привлечь к сотрудничеству педагогов и учащихся  инструментальных классов школы, родителей;</w:t>
      </w:r>
    </w:p>
    <w:p w:rsidR="00C51B1A" w:rsidRPr="00645146" w:rsidRDefault="00C51B1A" w:rsidP="00645146">
      <w:pPr>
        <w:pStyle w:val="ListParagraph"/>
        <w:numPr>
          <w:ilvl w:val="0"/>
          <w:numId w:val="4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выпустить печатную продукцию.</w:t>
      </w:r>
    </w:p>
    <w:p w:rsidR="00C51B1A" w:rsidRPr="00645146" w:rsidRDefault="00C51B1A" w:rsidP="00645146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51B1A" w:rsidRPr="00645146" w:rsidRDefault="00C51B1A" w:rsidP="00645146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>Основное содержание проекта</w:t>
      </w:r>
    </w:p>
    <w:p w:rsidR="00C51B1A" w:rsidRPr="00645146" w:rsidRDefault="00C51B1A" w:rsidP="00645146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i/>
          <w:iCs/>
          <w:sz w:val="28"/>
          <w:szCs w:val="28"/>
        </w:rPr>
        <w:t>Методологические основы</w:t>
      </w:r>
      <w:r w:rsidRPr="00645146">
        <w:rPr>
          <w:rFonts w:ascii="Times New Roman" w:hAnsi="Times New Roman" w:cs="Times New Roman"/>
          <w:sz w:val="28"/>
          <w:szCs w:val="28"/>
        </w:rPr>
        <w:t xml:space="preserve"> педагогического проекта опираются на следующие современные теории:</w:t>
      </w:r>
    </w:p>
    <w:p w:rsidR="00C51B1A" w:rsidRPr="00645146" w:rsidRDefault="00C51B1A" w:rsidP="00645146">
      <w:pPr>
        <w:pStyle w:val="ListParagraph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формирования личности (Н.Н Нечаев, А.Е. Одинцова и др.);</w:t>
      </w:r>
    </w:p>
    <w:p w:rsidR="00C51B1A" w:rsidRPr="00645146" w:rsidRDefault="00C51B1A" w:rsidP="00645146">
      <w:pPr>
        <w:pStyle w:val="ListParagraph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структурно-системного подхода (Г.Н. Сериков, Ю.К.Бабанский и др.);</w:t>
      </w:r>
    </w:p>
    <w:p w:rsidR="00C51B1A" w:rsidRPr="00645146" w:rsidRDefault="00C51B1A" w:rsidP="00645146">
      <w:pPr>
        <w:pStyle w:val="ListParagraph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идею личностно-ориентированного подхода (И.С. Якиманская);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В ходе реализации проекта </w:t>
      </w:r>
      <w:r w:rsidRPr="00645146">
        <w:rPr>
          <w:rFonts w:ascii="Times New Roman" w:hAnsi="Times New Roman" w:cs="Times New Roman"/>
          <w:b/>
          <w:bCs/>
          <w:sz w:val="28"/>
          <w:szCs w:val="28"/>
        </w:rPr>
        <w:t>использую принципы</w:t>
      </w:r>
      <w:r w:rsidRPr="00645146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C51B1A" w:rsidRPr="00645146" w:rsidRDefault="00C51B1A" w:rsidP="00645146">
      <w:pPr>
        <w:pStyle w:val="NormalWeb"/>
        <w:spacing w:after="0"/>
        <w:ind w:firstLine="360"/>
        <w:jc w:val="both"/>
        <w:rPr>
          <w:sz w:val="28"/>
          <w:szCs w:val="28"/>
        </w:rPr>
      </w:pPr>
      <w:r w:rsidRPr="00645146">
        <w:rPr>
          <w:i/>
          <w:iCs/>
          <w:sz w:val="28"/>
          <w:szCs w:val="28"/>
        </w:rPr>
        <w:t xml:space="preserve">- </w:t>
      </w:r>
      <w:r w:rsidRPr="00645146">
        <w:rPr>
          <w:b/>
          <w:bCs/>
          <w:i/>
          <w:iCs/>
          <w:sz w:val="28"/>
          <w:szCs w:val="28"/>
        </w:rPr>
        <w:t>Систематичности и последовательности</w:t>
      </w:r>
      <w:r w:rsidRPr="00645146">
        <w:rPr>
          <w:i/>
          <w:iCs/>
          <w:sz w:val="28"/>
          <w:szCs w:val="28"/>
        </w:rPr>
        <w:t xml:space="preserve">.  </w:t>
      </w:r>
      <w:r w:rsidRPr="00645146">
        <w:rPr>
          <w:sz w:val="28"/>
          <w:szCs w:val="28"/>
        </w:rPr>
        <w:t xml:space="preserve">В основе этого принципа лежат определенные закономерности: учащийся только тогда обладает способностью преодолеть трудности, когда в его сознании отражается четкая установка последовательных действий. </w:t>
      </w:r>
    </w:p>
    <w:p w:rsidR="00C51B1A" w:rsidRPr="00645146" w:rsidRDefault="00C51B1A" w:rsidP="00645146">
      <w:pPr>
        <w:pStyle w:val="NormalWeb"/>
        <w:spacing w:after="0"/>
        <w:ind w:firstLine="360"/>
        <w:jc w:val="both"/>
        <w:rPr>
          <w:sz w:val="28"/>
          <w:szCs w:val="28"/>
        </w:rPr>
      </w:pPr>
      <w:r w:rsidRPr="00645146">
        <w:rPr>
          <w:i/>
          <w:iCs/>
          <w:sz w:val="28"/>
          <w:szCs w:val="28"/>
        </w:rPr>
        <w:t xml:space="preserve">- </w:t>
      </w:r>
      <w:r w:rsidRPr="00645146">
        <w:rPr>
          <w:b/>
          <w:bCs/>
          <w:i/>
          <w:iCs/>
          <w:sz w:val="28"/>
          <w:szCs w:val="28"/>
        </w:rPr>
        <w:t>Личностного подхода</w:t>
      </w:r>
      <w:r w:rsidRPr="00645146">
        <w:rPr>
          <w:i/>
          <w:iCs/>
          <w:sz w:val="28"/>
          <w:szCs w:val="28"/>
        </w:rPr>
        <w:t xml:space="preserve">: </w:t>
      </w:r>
      <w:r w:rsidRPr="00645146">
        <w:rPr>
          <w:sz w:val="28"/>
          <w:szCs w:val="28"/>
        </w:rPr>
        <w:t xml:space="preserve">предложенный  для исследования песенный репертуар соответствует  возрастным и индивидуальным особенностям учащегося. Уровень личностного развития определяет организацию работы с каждым ребенком индивидуально, учитываются его интересы.                                    </w:t>
      </w:r>
    </w:p>
    <w:p w:rsidR="00C51B1A" w:rsidRPr="00645146" w:rsidRDefault="00C51B1A" w:rsidP="00645146">
      <w:pPr>
        <w:pStyle w:val="NormalWeb"/>
        <w:spacing w:after="0"/>
        <w:ind w:firstLine="36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>-</w:t>
      </w:r>
      <w:r w:rsidRPr="00645146">
        <w:rPr>
          <w:i/>
          <w:iCs/>
          <w:sz w:val="28"/>
          <w:szCs w:val="28"/>
        </w:rPr>
        <w:t xml:space="preserve"> </w:t>
      </w:r>
      <w:r w:rsidRPr="00645146">
        <w:rPr>
          <w:b/>
          <w:bCs/>
          <w:i/>
          <w:iCs/>
          <w:sz w:val="28"/>
          <w:szCs w:val="28"/>
        </w:rPr>
        <w:t>Сознательности и активности</w:t>
      </w:r>
      <w:r w:rsidRPr="00645146">
        <w:rPr>
          <w:i/>
          <w:iCs/>
          <w:sz w:val="28"/>
          <w:szCs w:val="28"/>
        </w:rPr>
        <w:t xml:space="preserve">: </w:t>
      </w:r>
      <w:r w:rsidRPr="00645146">
        <w:rPr>
          <w:sz w:val="28"/>
          <w:szCs w:val="28"/>
        </w:rPr>
        <w:t xml:space="preserve">учащиеся активно включаются в подготовку к концертной и конкурсной деятельности, понимая значимость получаемого опыта. Активность в обучении — это интенсивная умственная и практическая деятельность, выступающая как предпосылка, условие и результат сознательного усвоения знаний, умений и навыков, необходимых в конкурсной и концертной деятельности </w:t>
      </w:r>
    </w:p>
    <w:p w:rsidR="00C51B1A" w:rsidRPr="00645146" w:rsidRDefault="00C51B1A" w:rsidP="00645146">
      <w:pPr>
        <w:pStyle w:val="NormalWeb"/>
        <w:spacing w:after="0"/>
        <w:ind w:firstLine="360"/>
        <w:jc w:val="both"/>
        <w:rPr>
          <w:sz w:val="28"/>
          <w:szCs w:val="28"/>
        </w:rPr>
      </w:pPr>
      <w:r w:rsidRPr="00645146">
        <w:rPr>
          <w:i/>
          <w:iCs/>
          <w:sz w:val="28"/>
          <w:szCs w:val="28"/>
        </w:rPr>
        <w:t xml:space="preserve">- </w:t>
      </w:r>
      <w:r w:rsidRPr="00645146">
        <w:rPr>
          <w:b/>
          <w:bCs/>
          <w:i/>
          <w:iCs/>
          <w:sz w:val="28"/>
          <w:szCs w:val="28"/>
        </w:rPr>
        <w:t>Принцип доступности</w:t>
      </w:r>
      <w:r w:rsidRPr="00645146">
        <w:rPr>
          <w:i/>
          <w:iCs/>
          <w:sz w:val="28"/>
          <w:szCs w:val="28"/>
        </w:rPr>
        <w:t xml:space="preserve">: </w:t>
      </w:r>
      <w:r w:rsidRPr="00645146">
        <w:rPr>
          <w:sz w:val="28"/>
          <w:szCs w:val="28"/>
        </w:rPr>
        <w:t>изучаемый репертуар, его объем, методы изучения соответствуют возможностям учащихся, уровню их интеллектуального, нравственного и эстетического развития.</w:t>
      </w:r>
    </w:p>
    <w:p w:rsidR="00C51B1A" w:rsidRPr="00645146" w:rsidRDefault="00C51B1A" w:rsidP="00645146">
      <w:pPr>
        <w:pStyle w:val="NormalWeb"/>
        <w:spacing w:after="0"/>
        <w:ind w:firstLine="36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 xml:space="preserve">- </w:t>
      </w:r>
      <w:r w:rsidRPr="00645146">
        <w:rPr>
          <w:b/>
          <w:bCs/>
          <w:i/>
          <w:iCs/>
          <w:sz w:val="28"/>
          <w:szCs w:val="28"/>
        </w:rPr>
        <w:t>Принцип воспитывающего обучения</w:t>
      </w:r>
      <w:r w:rsidRPr="00645146">
        <w:rPr>
          <w:i/>
          <w:iCs/>
          <w:sz w:val="28"/>
          <w:szCs w:val="28"/>
        </w:rPr>
        <w:t xml:space="preserve">: </w:t>
      </w:r>
      <w:r w:rsidRPr="00645146">
        <w:rPr>
          <w:sz w:val="28"/>
          <w:szCs w:val="28"/>
        </w:rPr>
        <w:t xml:space="preserve">обучение не может отделено от  воспитания. Патриотическое воспитание прослеживается от исследовательской деятельности до публичных выступлений. </w:t>
      </w:r>
    </w:p>
    <w:p w:rsidR="00C51B1A" w:rsidRPr="00645146" w:rsidRDefault="00C51B1A" w:rsidP="00645146">
      <w:pPr>
        <w:pStyle w:val="NormalWeb"/>
        <w:spacing w:after="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>Принципы  выступают во взаимосвязи друг с другом. Только в комплексе они обеспечивают успешный выбор содержания, методов, средств, форм и позволяют эффективно решать педагогические задачи.</w:t>
      </w:r>
    </w:p>
    <w:p w:rsidR="00C51B1A" w:rsidRPr="00645146" w:rsidRDefault="00C51B1A" w:rsidP="00645146">
      <w:pPr>
        <w:pStyle w:val="NormalWeb"/>
        <w:spacing w:after="0"/>
        <w:ind w:firstLine="36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>Для достижения цели проекта,  выбраны основные методы обучения — это способы совместной деятельности педагога и учащихся, направленные на достижение ими образовательных целей:</w:t>
      </w:r>
    </w:p>
    <w:p w:rsidR="00C51B1A" w:rsidRPr="00645146" w:rsidRDefault="00C51B1A" w:rsidP="00645146">
      <w:pPr>
        <w:pStyle w:val="ListParagraph"/>
        <w:numPr>
          <w:ilvl w:val="0"/>
          <w:numId w:val="24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45146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метод исследования</w:t>
      </w:r>
      <w:r w:rsidRPr="00645146">
        <w:rPr>
          <w:rFonts w:ascii="Times New Roman" w:hAnsi="Times New Roman" w:cs="Times New Roman"/>
          <w:sz w:val="28"/>
          <w:szCs w:val="28"/>
          <w:lang w:eastAsia="ru-RU"/>
        </w:rPr>
        <w:t xml:space="preserve"> - </w:t>
      </w:r>
      <w:r w:rsidRPr="00645146">
        <w:rPr>
          <w:rFonts w:ascii="Times New Roman" w:hAnsi="Times New Roman" w:cs="Times New Roman"/>
          <w:sz w:val="28"/>
          <w:szCs w:val="28"/>
        </w:rPr>
        <w:t>является наиболее эффективным с точки зрения усвоения знаний. Учитель вместе с учащимися формирует проблему и производит управление самостоятельной исследовательской деятельностью учеников. Знания, полученные подобным способом, глубоко и прочно оседают в памяти человека. Творческая активность, присущая этому методу, способствует повышению интереса и мотивации к обучающему процессу.</w:t>
      </w:r>
    </w:p>
    <w:p w:rsidR="00C51B1A" w:rsidRPr="00645146" w:rsidRDefault="00C51B1A" w:rsidP="00645146">
      <w:pPr>
        <w:pStyle w:val="NormalWeb"/>
        <w:numPr>
          <w:ilvl w:val="0"/>
          <w:numId w:val="3"/>
        </w:numPr>
        <w:spacing w:after="0"/>
        <w:jc w:val="both"/>
        <w:rPr>
          <w:sz w:val="28"/>
          <w:szCs w:val="28"/>
        </w:rPr>
      </w:pPr>
      <w:r w:rsidRPr="00645146">
        <w:rPr>
          <w:i/>
          <w:iCs/>
          <w:sz w:val="28"/>
          <w:szCs w:val="28"/>
        </w:rPr>
        <w:t xml:space="preserve">практический метод обучения – </w:t>
      </w:r>
      <w:r w:rsidRPr="00645146">
        <w:rPr>
          <w:sz w:val="28"/>
          <w:szCs w:val="28"/>
        </w:rPr>
        <w:t>это разучивание учащимися дополнительного репертуара, который помогает формировать практические умения и уверенность в своем выступлении;</w:t>
      </w:r>
    </w:p>
    <w:p w:rsidR="00C51B1A" w:rsidRPr="00645146" w:rsidRDefault="00C51B1A" w:rsidP="00645146">
      <w:pPr>
        <w:pStyle w:val="NormalWeb"/>
        <w:numPr>
          <w:ilvl w:val="0"/>
          <w:numId w:val="3"/>
        </w:numPr>
        <w:spacing w:after="0"/>
        <w:jc w:val="both"/>
        <w:rPr>
          <w:sz w:val="28"/>
          <w:szCs w:val="28"/>
        </w:rPr>
      </w:pPr>
      <w:r w:rsidRPr="00645146">
        <w:rPr>
          <w:i/>
          <w:iCs/>
          <w:sz w:val="28"/>
          <w:szCs w:val="28"/>
        </w:rPr>
        <w:t>наглядный метод</w:t>
      </w:r>
      <w:r w:rsidRPr="00645146">
        <w:rPr>
          <w:sz w:val="28"/>
          <w:szCs w:val="28"/>
        </w:rPr>
        <w:t xml:space="preserve"> - это демонстрация положительных примеров публичного выступления сверстников, акцент на успехи самого ребенка; в проектной деятельности;  </w:t>
      </w:r>
    </w:p>
    <w:p w:rsidR="00C51B1A" w:rsidRPr="00645146" w:rsidRDefault="00C51B1A" w:rsidP="00645146">
      <w:pPr>
        <w:pStyle w:val="NormalWeb"/>
        <w:numPr>
          <w:ilvl w:val="0"/>
          <w:numId w:val="3"/>
        </w:numPr>
        <w:spacing w:after="0"/>
        <w:jc w:val="both"/>
        <w:rPr>
          <w:sz w:val="28"/>
          <w:szCs w:val="28"/>
        </w:rPr>
      </w:pPr>
      <w:r w:rsidRPr="00645146">
        <w:rPr>
          <w:i/>
          <w:iCs/>
          <w:sz w:val="28"/>
          <w:szCs w:val="28"/>
        </w:rPr>
        <w:t xml:space="preserve">репродуктивный метод – </w:t>
      </w:r>
      <w:r w:rsidRPr="00645146">
        <w:rPr>
          <w:sz w:val="28"/>
          <w:szCs w:val="28"/>
        </w:rPr>
        <w:t>я объясняю,  как поэтапно проводится исследование выбранной песни и разучивание  произведение,  а учащиеся усваивают это и могут воспроизвести по заданию преподавателя. Главное преимущество репродуктивного метода —  экономичность.</w:t>
      </w:r>
    </w:p>
    <w:p w:rsidR="00C51B1A" w:rsidRPr="00645146" w:rsidRDefault="00C51B1A" w:rsidP="00645146">
      <w:pPr>
        <w:pStyle w:val="NormalWeb"/>
        <w:numPr>
          <w:ilvl w:val="0"/>
          <w:numId w:val="3"/>
        </w:numPr>
        <w:spacing w:after="0"/>
        <w:jc w:val="both"/>
        <w:rPr>
          <w:sz w:val="28"/>
          <w:szCs w:val="28"/>
        </w:rPr>
      </w:pPr>
      <w:r w:rsidRPr="00645146">
        <w:rPr>
          <w:i/>
          <w:iCs/>
          <w:sz w:val="28"/>
          <w:szCs w:val="28"/>
        </w:rPr>
        <w:t xml:space="preserve">метод проблемного изложения </w:t>
      </w:r>
      <w:r w:rsidRPr="00645146">
        <w:rPr>
          <w:sz w:val="28"/>
          <w:szCs w:val="28"/>
        </w:rPr>
        <w:t>– это  переход от исполнительской к творческой деятельности. Я ставлю перед одаренным  ребенком  задачу, показываем как ее решить. Он  не только воспринимает, осознает и запоминает, как ее можно выполнить, он учится разрешать поставленную проблему самостоятельно.</w:t>
      </w:r>
    </w:p>
    <w:p w:rsidR="00C51B1A" w:rsidRPr="00645146" w:rsidRDefault="00C51B1A" w:rsidP="00645146">
      <w:pPr>
        <w:pStyle w:val="NormalWeb"/>
        <w:spacing w:after="0"/>
        <w:ind w:firstLine="360"/>
        <w:jc w:val="both"/>
        <w:rPr>
          <w:i/>
          <w:iCs/>
          <w:sz w:val="28"/>
          <w:szCs w:val="28"/>
        </w:rPr>
      </w:pPr>
      <w:r w:rsidRPr="00645146">
        <w:rPr>
          <w:sz w:val="28"/>
          <w:szCs w:val="28"/>
        </w:rPr>
        <w:t>Исходя из выбранного метода достижения поставленных задач,   применяю разнообразные приемы, учитывая индивидуальные особенности детей.</w:t>
      </w:r>
      <w:r w:rsidRPr="00645146">
        <w:rPr>
          <w:i/>
          <w:iCs/>
          <w:sz w:val="28"/>
          <w:szCs w:val="28"/>
        </w:rPr>
        <w:t xml:space="preserve">                   </w:t>
      </w:r>
    </w:p>
    <w:p w:rsidR="00C51B1A" w:rsidRPr="00645146" w:rsidRDefault="00C51B1A" w:rsidP="00645146">
      <w:pPr>
        <w:pStyle w:val="NormalWeb"/>
        <w:spacing w:after="0"/>
        <w:ind w:firstLine="360"/>
        <w:jc w:val="both"/>
        <w:rPr>
          <w:sz w:val="28"/>
          <w:szCs w:val="28"/>
        </w:rPr>
      </w:pPr>
      <w:r w:rsidRPr="00645146">
        <w:rPr>
          <w:i/>
          <w:iCs/>
          <w:sz w:val="28"/>
          <w:szCs w:val="28"/>
        </w:rPr>
        <w:t xml:space="preserve">Прием обучения </w:t>
      </w:r>
      <w:r w:rsidRPr="00645146">
        <w:rPr>
          <w:sz w:val="28"/>
          <w:szCs w:val="28"/>
        </w:rPr>
        <w:t>— составная часть или отдельная сторона метода обучения. Приемы определяют своеобразие методов работы преподавателя и учащихся, придают индивидуальный характер их деятельности.</w:t>
      </w:r>
    </w:p>
    <w:p w:rsidR="00C51B1A" w:rsidRPr="00645146" w:rsidRDefault="00C51B1A" w:rsidP="00645146">
      <w:pPr>
        <w:pStyle w:val="NormalWeb"/>
        <w:spacing w:after="0"/>
        <w:ind w:firstLine="360"/>
        <w:jc w:val="both"/>
        <w:rPr>
          <w:color w:val="000000"/>
          <w:sz w:val="28"/>
          <w:szCs w:val="28"/>
        </w:rPr>
      </w:pPr>
      <w:r w:rsidRPr="00645146">
        <w:rPr>
          <w:color w:val="000000"/>
          <w:sz w:val="28"/>
          <w:szCs w:val="28"/>
        </w:rPr>
        <w:t xml:space="preserve">При работе над теоретической частью проекта  учащиеся одновременно приступают к разучиванию произведения для участия в конкурсе и концертной деятельности.     </w:t>
      </w:r>
    </w:p>
    <w:p w:rsidR="00C51B1A" w:rsidRPr="00645146" w:rsidRDefault="00C51B1A" w:rsidP="00645146">
      <w:pPr>
        <w:pStyle w:val="NormalWeb"/>
        <w:spacing w:after="0"/>
        <w:jc w:val="both"/>
        <w:rPr>
          <w:color w:val="000000"/>
          <w:sz w:val="28"/>
          <w:szCs w:val="28"/>
        </w:rPr>
      </w:pPr>
      <w:r w:rsidRPr="00645146">
        <w:rPr>
          <w:color w:val="000000"/>
          <w:sz w:val="28"/>
          <w:szCs w:val="28"/>
        </w:rPr>
        <w:t>Использую некоторые  приемы, помогающие обнаружить ошибки при подготовке выбранной песни к публичному выступлению:</w:t>
      </w:r>
    </w:p>
    <w:p w:rsidR="00C51B1A" w:rsidRPr="00645146" w:rsidRDefault="00C51B1A" w:rsidP="00645146">
      <w:pPr>
        <w:pStyle w:val="NormalWeb"/>
        <w:spacing w:after="0"/>
        <w:ind w:firstLine="360"/>
        <w:jc w:val="both"/>
        <w:rPr>
          <w:color w:val="000000"/>
          <w:sz w:val="28"/>
          <w:szCs w:val="28"/>
        </w:rPr>
      </w:pPr>
      <w:r w:rsidRPr="00645146">
        <w:rPr>
          <w:rStyle w:val="Strong"/>
          <w:color w:val="000000"/>
          <w:sz w:val="28"/>
          <w:szCs w:val="28"/>
        </w:rPr>
        <w:t xml:space="preserve">- </w:t>
      </w:r>
      <w:r w:rsidRPr="00645146">
        <w:rPr>
          <w:color w:val="000000"/>
          <w:sz w:val="28"/>
          <w:szCs w:val="28"/>
        </w:rPr>
        <w:t xml:space="preserve"> закрыть глаза и в медленном или среднем темпе сыграть выученное произведение (мне остается проследить, чтобы исполнение было верным и дыхание оставалось ровным);</w:t>
      </w:r>
    </w:p>
    <w:p w:rsidR="00C51B1A" w:rsidRPr="00645146" w:rsidRDefault="00C51B1A" w:rsidP="00645146">
      <w:pPr>
        <w:pStyle w:val="NormalWeb"/>
        <w:spacing w:after="0"/>
        <w:ind w:firstLine="360"/>
        <w:jc w:val="both"/>
        <w:rPr>
          <w:color w:val="000000"/>
          <w:sz w:val="28"/>
          <w:szCs w:val="28"/>
        </w:rPr>
      </w:pPr>
      <w:r w:rsidRPr="00645146">
        <w:rPr>
          <w:rStyle w:val="Strong"/>
          <w:color w:val="000000"/>
          <w:sz w:val="28"/>
          <w:szCs w:val="28"/>
        </w:rPr>
        <w:t xml:space="preserve">- </w:t>
      </w:r>
      <w:r w:rsidRPr="00645146">
        <w:rPr>
          <w:color w:val="000000"/>
          <w:sz w:val="28"/>
          <w:szCs w:val="28"/>
        </w:rPr>
        <w:t>предлагаю выполнить ряд физических упражнений до большого учащения пульса и начинать играть произведение (несколько похожее состояние бывает в момент выхода на сцену и преодолеть его поможет данное упражнение).</w:t>
      </w:r>
    </w:p>
    <w:p w:rsidR="00C51B1A" w:rsidRPr="00645146" w:rsidRDefault="00C51B1A" w:rsidP="00645146">
      <w:pPr>
        <w:pStyle w:val="NormalWeb"/>
        <w:spacing w:after="0"/>
        <w:ind w:firstLine="360"/>
        <w:jc w:val="both"/>
        <w:rPr>
          <w:color w:val="FF0000"/>
          <w:sz w:val="28"/>
          <w:szCs w:val="28"/>
        </w:rPr>
      </w:pPr>
      <w:r w:rsidRPr="00645146">
        <w:rPr>
          <w:color w:val="000000"/>
          <w:sz w:val="28"/>
          <w:szCs w:val="28"/>
        </w:rPr>
        <w:t>Выявленные ошибки затем устраняются тщательным проигрыванием произведений  в медленном темпе.</w:t>
      </w:r>
    </w:p>
    <w:p w:rsidR="00C51B1A" w:rsidRPr="00645146" w:rsidRDefault="00C51B1A" w:rsidP="00645146">
      <w:pPr>
        <w:spacing w:after="0" w:line="240" w:lineRule="auto"/>
        <w:ind w:firstLine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В работе, в зависимости от способностей учащихся, выбираю формы деятельности:</w:t>
      </w:r>
    </w:p>
    <w:p w:rsidR="00C51B1A" w:rsidRPr="00645146" w:rsidRDefault="00C51B1A" w:rsidP="00645146">
      <w:pPr>
        <w:pStyle w:val="NoSpacing"/>
        <w:numPr>
          <w:ilvl w:val="0"/>
          <w:numId w:val="2"/>
        </w:numPr>
        <w:jc w:val="both"/>
        <w:rPr>
          <w:sz w:val="28"/>
          <w:szCs w:val="28"/>
          <w:lang w:eastAsia="en-US"/>
        </w:rPr>
      </w:pPr>
      <w:r w:rsidRPr="00645146">
        <w:rPr>
          <w:sz w:val="28"/>
          <w:szCs w:val="28"/>
          <w:lang w:eastAsia="en-US"/>
        </w:rPr>
        <w:t xml:space="preserve">индивидуальная форма 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5146">
        <w:rPr>
          <w:rFonts w:ascii="Times New Roman" w:hAnsi="Times New Roman" w:cs="Times New Roman"/>
          <w:i/>
          <w:iCs/>
          <w:sz w:val="28"/>
          <w:szCs w:val="28"/>
        </w:rPr>
        <w:t>(учит индивидуальному труду и предоставляет большие возможности  для самостоятельной работы)</w:t>
      </w:r>
    </w:p>
    <w:p w:rsidR="00C51B1A" w:rsidRPr="00645146" w:rsidRDefault="00C51B1A" w:rsidP="00645146">
      <w:pPr>
        <w:pStyle w:val="NoSpacing"/>
        <w:numPr>
          <w:ilvl w:val="0"/>
          <w:numId w:val="2"/>
        </w:numPr>
        <w:jc w:val="both"/>
        <w:rPr>
          <w:sz w:val="28"/>
          <w:szCs w:val="28"/>
          <w:lang w:eastAsia="en-US"/>
        </w:rPr>
      </w:pPr>
      <w:r w:rsidRPr="00645146">
        <w:rPr>
          <w:sz w:val="28"/>
          <w:szCs w:val="28"/>
          <w:lang w:eastAsia="en-US"/>
        </w:rPr>
        <w:t xml:space="preserve">групповая форма 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5146">
        <w:rPr>
          <w:rFonts w:ascii="Times New Roman" w:hAnsi="Times New Roman" w:cs="Times New Roman"/>
          <w:i/>
          <w:iCs/>
          <w:sz w:val="28"/>
          <w:szCs w:val="28"/>
        </w:rPr>
        <w:t xml:space="preserve">(единая  познавательная задача ставится перед определенной группой детей, в зависимости от содержания и характера работы) </w:t>
      </w:r>
    </w:p>
    <w:p w:rsidR="00C51B1A" w:rsidRPr="00645146" w:rsidRDefault="00C51B1A" w:rsidP="00645146">
      <w:pPr>
        <w:pStyle w:val="NoSpacing"/>
        <w:numPr>
          <w:ilvl w:val="0"/>
          <w:numId w:val="2"/>
        </w:numPr>
        <w:jc w:val="both"/>
        <w:rPr>
          <w:b/>
          <w:bCs/>
          <w:color w:val="000000"/>
          <w:sz w:val="28"/>
          <w:szCs w:val="28"/>
        </w:rPr>
      </w:pPr>
      <w:r w:rsidRPr="00645146">
        <w:rPr>
          <w:sz w:val="28"/>
          <w:szCs w:val="28"/>
          <w:lang w:eastAsia="en-US"/>
        </w:rPr>
        <w:t>коллективная форма</w:t>
      </w:r>
      <w:r w:rsidRPr="00645146">
        <w:rPr>
          <w:i/>
          <w:iCs/>
          <w:sz w:val="28"/>
          <w:szCs w:val="28"/>
          <w:lang w:eastAsia="en-US"/>
        </w:rPr>
        <w:t xml:space="preserve">  </w:t>
      </w:r>
    </w:p>
    <w:p w:rsidR="00C51B1A" w:rsidRPr="00645146" w:rsidRDefault="00C51B1A" w:rsidP="00645146">
      <w:pPr>
        <w:pStyle w:val="NoSpacing"/>
        <w:jc w:val="both"/>
        <w:rPr>
          <w:b/>
          <w:bCs/>
          <w:color w:val="000000"/>
          <w:sz w:val="28"/>
          <w:szCs w:val="28"/>
        </w:rPr>
      </w:pPr>
      <w:r w:rsidRPr="00645146">
        <w:rPr>
          <w:i/>
          <w:iCs/>
          <w:sz w:val="28"/>
          <w:szCs w:val="28"/>
          <w:lang w:eastAsia="en-US"/>
        </w:rPr>
        <w:t>(объединяет деятельность детского и взрослого коллективов, направленную на достижение единой цели)</w:t>
      </w:r>
    </w:p>
    <w:p w:rsidR="00C51B1A" w:rsidRPr="00645146" w:rsidRDefault="00C51B1A" w:rsidP="00645146">
      <w:pPr>
        <w:pStyle w:val="NormalWeb"/>
        <w:spacing w:after="0"/>
        <w:ind w:firstLine="708"/>
        <w:jc w:val="both"/>
        <w:rPr>
          <w:i/>
          <w:iCs/>
          <w:sz w:val="28"/>
          <w:szCs w:val="28"/>
        </w:rPr>
      </w:pPr>
      <w:r w:rsidRPr="00645146">
        <w:rPr>
          <w:color w:val="000000"/>
          <w:sz w:val="28"/>
          <w:szCs w:val="28"/>
        </w:rPr>
        <w:t>Применение разных методов, форм, приемов  обучения и воспитания в единой системе педагогического воздействия ведет к изменению личности,  поскольку оно ведет к возникновению мыслей,  чувств, потребностей, которые побуждают к определенным поступкам и достижению цели, поставленной перед собой ребенком. </w:t>
      </w:r>
    </w:p>
    <w:p w:rsidR="00C51B1A" w:rsidRPr="00645146" w:rsidRDefault="00C51B1A" w:rsidP="00645146">
      <w:pPr>
        <w:pStyle w:val="NoSpacing"/>
        <w:ind w:firstLine="360"/>
        <w:jc w:val="both"/>
        <w:rPr>
          <w:color w:val="000000"/>
          <w:sz w:val="28"/>
          <w:szCs w:val="28"/>
        </w:rPr>
      </w:pPr>
      <w:r w:rsidRPr="00645146">
        <w:rPr>
          <w:color w:val="000000"/>
          <w:sz w:val="28"/>
          <w:szCs w:val="28"/>
        </w:rPr>
        <w:t>Как источник получения знаний, формирования умений используются средства обучения: оборудование, актовый зал  и кабинеты школы, аудиальные, аудиовизуальные средства, музыкальные инструменты.</w:t>
      </w:r>
    </w:p>
    <w:p w:rsidR="00C51B1A" w:rsidRPr="00645146" w:rsidRDefault="00C51B1A" w:rsidP="00645146">
      <w:pPr>
        <w:pStyle w:val="NoSpacing"/>
        <w:ind w:firstLine="360"/>
        <w:jc w:val="both"/>
        <w:rPr>
          <w:color w:val="000000"/>
          <w:sz w:val="28"/>
          <w:szCs w:val="28"/>
        </w:rPr>
      </w:pPr>
    </w:p>
    <w:p w:rsidR="00C51B1A" w:rsidRPr="00645146" w:rsidRDefault="00C51B1A" w:rsidP="00645146">
      <w:pPr>
        <w:pStyle w:val="ListParagraph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>Психолого-педагогические особенности проекта</w:t>
      </w:r>
    </w:p>
    <w:p w:rsidR="00C51B1A" w:rsidRPr="00645146" w:rsidRDefault="00C51B1A" w:rsidP="00645146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Воспитательно-образовательный процесс давно рассматривается как психолого-педагогический процесс.  Выстраивая  работу с каждым ребенком, учитываю его индивидуальные и возрастные особенности, предлагаю  репертуар, сольное или групповое выступление.                                                                                                  </w:t>
      </w:r>
    </w:p>
    <w:p w:rsidR="00C51B1A" w:rsidRPr="00645146" w:rsidRDefault="00C51B1A" w:rsidP="00645146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color w:val="000000"/>
          <w:sz w:val="28"/>
          <w:szCs w:val="28"/>
        </w:rPr>
        <w:t>Учитываю  психологические особенности работы с детьми, выполняю следующие функции:</w:t>
      </w:r>
      <w:r w:rsidRPr="00645146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C51B1A" w:rsidRPr="00645146" w:rsidRDefault="00C51B1A" w:rsidP="00645146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 </w:t>
      </w:r>
      <w:r w:rsidRPr="00645146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645146">
        <w:rPr>
          <w:rFonts w:ascii="Times New Roman" w:hAnsi="Times New Roman" w:cs="Times New Roman"/>
          <w:i/>
          <w:iCs/>
          <w:color w:val="000000"/>
          <w:sz w:val="28"/>
          <w:szCs w:val="28"/>
        </w:rPr>
        <w:t>релаксационная</w:t>
      </w:r>
      <w:r w:rsidRPr="00645146">
        <w:rPr>
          <w:rFonts w:ascii="Times New Roman" w:hAnsi="Times New Roman" w:cs="Times New Roman"/>
          <w:color w:val="000000"/>
          <w:sz w:val="28"/>
          <w:szCs w:val="28"/>
        </w:rPr>
        <w:t>: вовлекая детей класса баяна и аккордеона в исследовательский процесс и подготовку к конкурсу и выступлениям, помогаю им менять вид деятельности;</w:t>
      </w:r>
      <w:r w:rsidRPr="00645146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C51B1A" w:rsidRPr="00645146" w:rsidRDefault="00C51B1A" w:rsidP="00645146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645146">
        <w:rPr>
          <w:rFonts w:ascii="Times New Roman" w:hAnsi="Times New Roman" w:cs="Times New Roman"/>
          <w:i/>
          <w:iCs/>
          <w:color w:val="000000"/>
          <w:sz w:val="28"/>
          <w:szCs w:val="28"/>
        </w:rPr>
        <w:t>развивающая:</w:t>
      </w:r>
      <w:r w:rsidRPr="00645146">
        <w:rPr>
          <w:rFonts w:ascii="Times New Roman" w:hAnsi="Times New Roman" w:cs="Times New Roman"/>
          <w:color w:val="000000"/>
          <w:sz w:val="28"/>
          <w:szCs w:val="28"/>
        </w:rPr>
        <w:t xml:space="preserve"> создаю условия, обеспечивающие творческое и психическое развитие  задатков и способностей детей в процессе разнообразной деятельности. </w:t>
      </w:r>
    </w:p>
    <w:p w:rsidR="00C51B1A" w:rsidRPr="00645146" w:rsidRDefault="00C51B1A" w:rsidP="00645146">
      <w:pPr>
        <w:pStyle w:val="NormalWeb"/>
        <w:spacing w:after="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>Основные психолого-педагогические особенности подготовки учащихся учитываю при подготовке конкурсных  и концертных выступлений:</w:t>
      </w:r>
    </w:p>
    <w:p w:rsidR="00C51B1A" w:rsidRPr="00645146" w:rsidRDefault="00C51B1A" w:rsidP="00645146">
      <w:pPr>
        <w:pStyle w:val="NormalWeb"/>
        <w:spacing w:after="0"/>
        <w:jc w:val="both"/>
        <w:rPr>
          <w:rStyle w:val="Emphasis"/>
          <w:i w:val="0"/>
          <w:iCs w:val="0"/>
          <w:sz w:val="28"/>
          <w:szCs w:val="28"/>
        </w:rPr>
      </w:pPr>
      <w:r w:rsidRPr="00645146">
        <w:rPr>
          <w:rStyle w:val="Emphasis"/>
          <w:sz w:val="28"/>
          <w:szCs w:val="28"/>
        </w:rPr>
        <w:t xml:space="preserve">1. за несколько дней до выступления </w:t>
      </w:r>
      <w:r w:rsidRPr="00645146">
        <w:rPr>
          <w:rStyle w:val="Emphasis"/>
          <w:i w:val="0"/>
          <w:iCs w:val="0"/>
          <w:sz w:val="28"/>
          <w:szCs w:val="28"/>
        </w:rPr>
        <w:t>даю возможность   детям прорепетировать на сцене, где они будут выступать</w:t>
      </w:r>
      <w:r w:rsidRPr="00645146">
        <w:rPr>
          <w:sz w:val="28"/>
          <w:szCs w:val="28"/>
        </w:rPr>
        <w:t>, чтобы привыкнуть к тем условиям, в которых будет проходить предстоящее выступление;</w:t>
      </w:r>
      <w:r w:rsidRPr="00645146">
        <w:rPr>
          <w:sz w:val="28"/>
          <w:szCs w:val="28"/>
        </w:rPr>
        <w:br/>
      </w:r>
      <w:r w:rsidRPr="00645146">
        <w:rPr>
          <w:rStyle w:val="Emphasis"/>
          <w:sz w:val="28"/>
          <w:szCs w:val="28"/>
        </w:rPr>
        <w:t>2.погружение в звуковую материю:</w:t>
      </w:r>
    </w:p>
    <w:p w:rsidR="00C51B1A" w:rsidRPr="00645146" w:rsidRDefault="00C51B1A" w:rsidP="00645146">
      <w:pPr>
        <w:pStyle w:val="NormalWeb"/>
        <w:spacing w:after="0"/>
        <w:ind w:firstLine="36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>- пропевание без поддержки инструмента;</w:t>
      </w:r>
    </w:p>
    <w:p w:rsidR="00C51B1A" w:rsidRPr="00645146" w:rsidRDefault="00C51B1A" w:rsidP="00645146">
      <w:pPr>
        <w:pStyle w:val="NormalWeb"/>
        <w:spacing w:after="0"/>
        <w:ind w:firstLine="36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>- пропевание вместе с инструментом;</w:t>
      </w:r>
    </w:p>
    <w:p w:rsidR="00C51B1A" w:rsidRPr="00645146" w:rsidRDefault="00C51B1A" w:rsidP="00645146">
      <w:pPr>
        <w:pStyle w:val="NormalWeb"/>
        <w:spacing w:after="0"/>
        <w:ind w:firstLine="36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>- пропевание про себя (мысленно);</w:t>
      </w:r>
    </w:p>
    <w:p w:rsidR="00C51B1A" w:rsidRPr="00645146" w:rsidRDefault="00C51B1A" w:rsidP="00645146">
      <w:pPr>
        <w:pStyle w:val="NormalWeb"/>
        <w:spacing w:after="0"/>
        <w:jc w:val="both"/>
        <w:rPr>
          <w:sz w:val="28"/>
          <w:szCs w:val="28"/>
        </w:rPr>
      </w:pPr>
    </w:p>
    <w:p w:rsidR="00C51B1A" w:rsidRPr="00645146" w:rsidRDefault="00C51B1A" w:rsidP="00645146">
      <w:pPr>
        <w:pStyle w:val="NormalWeb"/>
        <w:spacing w:after="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 xml:space="preserve">Рекомендую соблюдение  режима дня накануне выступления: </w:t>
      </w:r>
    </w:p>
    <w:p w:rsidR="00C51B1A" w:rsidRPr="00645146" w:rsidRDefault="00C51B1A" w:rsidP="00645146">
      <w:pPr>
        <w:pStyle w:val="NormalWeb"/>
        <w:numPr>
          <w:ilvl w:val="0"/>
          <w:numId w:val="2"/>
        </w:numPr>
        <w:spacing w:after="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>в день концерта  советую  не очень много заниматься: полезно поиграть мелодию в неторопливом движении, в спокойной манере;</w:t>
      </w:r>
    </w:p>
    <w:p w:rsidR="00C51B1A" w:rsidRPr="00645146" w:rsidRDefault="00C51B1A" w:rsidP="00645146">
      <w:pPr>
        <w:pStyle w:val="NormalWeb"/>
        <w:numPr>
          <w:ilvl w:val="0"/>
          <w:numId w:val="2"/>
        </w:numPr>
        <w:spacing w:after="0"/>
        <w:jc w:val="both"/>
        <w:rPr>
          <w:sz w:val="28"/>
          <w:szCs w:val="28"/>
        </w:rPr>
      </w:pPr>
      <w:r w:rsidRPr="00645146">
        <w:rPr>
          <w:sz w:val="28"/>
          <w:szCs w:val="28"/>
        </w:rPr>
        <w:t>хорошо отдохнуть перед концертом; это успокаивает нервную систему и избавляет голову от ненужных мыслей;</w:t>
      </w:r>
    </w:p>
    <w:p w:rsidR="00C51B1A" w:rsidRPr="00645146" w:rsidRDefault="00C51B1A" w:rsidP="00645146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перед выходом на сцену просим детей  меньше разговаривать, не находиться в шумной компании, не растрачивать понапрасну энергию.</w:t>
      </w:r>
    </w:p>
    <w:p w:rsidR="00C51B1A" w:rsidRPr="00645146" w:rsidRDefault="00C51B1A" w:rsidP="00645146">
      <w:pPr>
        <w:numPr>
          <w:ilvl w:val="0"/>
          <w:numId w:val="2"/>
        </w:numPr>
        <w:spacing w:after="0" w:line="240" w:lineRule="auto"/>
        <w:ind w:right="75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45146">
        <w:rPr>
          <w:rFonts w:ascii="Times New Roman" w:hAnsi="Times New Roman" w:cs="Times New Roman"/>
          <w:sz w:val="28"/>
          <w:szCs w:val="28"/>
          <w:lang w:eastAsia="ru-RU"/>
        </w:rPr>
        <w:t xml:space="preserve">если во время выступления придется сидеть,  рекомендую проверить удобство выбранного  места. </w:t>
      </w:r>
    </w:p>
    <w:p w:rsidR="00C51B1A" w:rsidRPr="00645146" w:rsidRDefault="00C51B1A" w:rsidP="00645146">
      <w:pPr>
        <w:pStyle w:val="ListParagraph"/>
        <w:spacing w:line="240" w:lineRule="auto"/>
        <w:ind w:left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C51B1A" w:rsidRPr="00645146" w:rsidRDefault="00C51B1A" w:rsidP="00645146">
      <w:pPr>
        <w:pStyle w:val="ListParagraph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 xml:space="preserve">Механизм реализации </w:t>
      </w:r>
      <w:r w:rsidRPr="00645146">
        <w:rPr>
          <w:rFonts w:ascii="Times New Roman" w:hAnsi="Times New Roman" w:cs="Times New Roman"/>
          <w:sz w:val="28"/>
          <w:szCs w:val="28"/>
        </w:rPr>
        <w:t>педагогического проекта</w:t>
      </w:r>
    </w:p>
    <w:tbl>
      <w:tblPr>
        <w:tblW w:w="960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093"/>
        <w:gridCol w:w="1417"/>
        <w:gridCol w:w="6096"/>
      </w:tblGrid>
      <w:tr w:rsidR="00C51B1A" w:rsidRPr="00645146">
        <w:tc>
          <w:tcPr>
            <w:tcW w:w="2093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этапы реализации</w:t>
            </w:r>
          </w:p>
        </w:tc>
        <w:tc>
          <w:tcPr>
            <w:tcW w:w="1417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задача</w:t>
            </w:r>
          </w:p>
        </w:tc>
        <w:tc>
          <w:tcPr>
            <w:tcW w:w="6096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мероприятия</w:t>
            </w:r>
          </w:p>
        </w:tc>
      </w:tr>
      <w:tr w:rsidR="00C51B1A" w:rsidRPr="00645146">
        <w:tc>
          <w:tcPr>
            <w:tcW w:w="2093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I</w:t>
            </w:r>
            <w:r w:rsidRPr="00645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этап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Подготовительно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 - организационный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октябрь-декабрь 2016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Выстроить систему </w:t>
            </w:r>
          </w:p>
        </w:tc>
        <w:tc>
          <w:tcPr>
            <w:tcW w:w="609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 анализ знаний у детей по данной проблеме;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 изучение востребованности детей и родителей по предполагаемой деятельности;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 знакомство с  литературой по обозначенной проблеме;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-подбор репертуара  песен военных лет;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-выбор путей взаимодействия и сотрудничество с педагогами,  родителями;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 разработка педагогического проекта;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-подготовка и проведение родительского собрания по теме «Как оказать помощь ребенку при сборе информации и разучивании песен военных лет»;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 согласование концертной деятельности с администрацией ДШИ</w:t>
            </w:r>
          </w:p>
        </w:tc>
      </w:tr>
      <w:tr w:rsidR="00C51B1A" w:rsidRPr="00645146">
        <w:tc>
          <w:tcPr>
            <w:tcW w:w="2093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II</w:t>
            </w:r>
            <w:r w:rsidRPr="00645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этап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Внедренческий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январь - май 2017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г. 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октябрь 2017-май 2018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Реализация поставленных задач</w:t>
            </w:r>
          </w:p>
        </w:tc>
        <w:tc>
          <w:tcPr>
            <w:tcW w:w="6096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-разработать и провести цикл запланированных по тематике мероприятий;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-привлечь всех обучающихся к проектной деятельности;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 сформировать поле совместной деятельности учащихся и их родителей;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 организовать исследовательскую работу по сбору информации о песнях военных лет;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 создать условия для доброжелательной дружеской атмосферы на тематических мероприятиях;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-принять участие в городских мероприятиях;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-разработать и провести школьный конкурс  «Друг мой, походный баян» и фестиваль</w:t>
            </w:r>
            <w:r w:rsidRPr="00645146">
              <w:rPr>
                <w:rFonts w:ascii="Times New Roman" w:hAnsi="Times New Roman" w:cs="Times New Roman"/>
                <w:b/>
                <w:bCs/>
                <w:color w:val="C00000"/>
                <w:sz w:val="28"/>
                <w:szCs w:val="28"/>
              </w:rPr>
              <w:t xml:space="preserve"> 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«С баяном навстречу Победе»                                          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-создать банк  разработок по данному проекту;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-представить проект коллективу ДШИ</w:t>
            </w:r>
          </w:p>
        </w:tc>
      </w:tr>
      <w:tr w:rsidR="00C51B1A" w:rsidRPr="00645146">
        <w:tc>
          <w:tcPr>
            <w:tcW w:w="2093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Рефлексия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 этапа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май 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сентябрь 2018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май - сентябрь 2018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Выявление возникших затруднений поиск путей их решения</w:t>
            </w:r>
          </w:p>
        </w:tc>
        <w:tc>
          <w:tcPr>
            <w:tcW w:w="6096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-выявить возникших затруднений;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-скорректировать деятельность;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-систематизир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овать материал банка разработок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по данному проекту;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провести сравнительный анализ эффективности использованных форм и методов педагогического воздействия для решения обозначенной проблемы; </w:t>
            </w:r>
          </w:p>
        </w:tc>
      </w:tr>
      <w:tr w:rsidR="00C51B1A" w:rsidRPr="00645146">
        <w:tc>
          <w:tcPr>
            <w:tcW w:w="2093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III</w:t>
            </w:r>
            <w:r w:rsidRPr="00645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этап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Диагностический, заключительный 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сентябрь - но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ябрь 2018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г.</w:t>
            </w:r>
          </w:p>
        </w:tc>
        <w:tc>
          <w:tcPr>
            <w:tcW w:w="1417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Анализ педагогической деятельности, выявление проблем, определение пути их решения.</w:t>
            </w:r>
          </w:p>
        </w:tc>
        <w:tc>
          <w:tcPr>
            <w:tcW w:w="6096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 анализ уровня  решения проблемы;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-анализ востребованности дальнейших действий по проекту;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-обобщение опыта работы, выпуск  печатной продукции;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-выявление новых проблем, определение пути их решения;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-выступление по итогам проектной деятельности  перед педагогическим коллективом учреждения</w:t>
            </w:r>
          </w:p>
        </w:tc>
      </w:tr>
    </w:tbl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36" o:spid="_x0000_s1026" type="#_x0000_t202" style="position:absolute;left:0;text-align:left;margin-left:14.6pt;margin-top:24.6pt;width:433.75pt;height:20.05pt;z-index:251648000;visibility:visible" strokeweight=".5pt">
            <v:textbox>
              <w:txbxContent>
                <w:p w:rsidR="00C51B1A" w:rsidRPr="00221320" w:rsidRDefault="00C51B1A" w:rsidP="005438D6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 w:rsidRPr="00221320">
                    <w:rPr>
                      <w:rFonts w:ascii="Times New Roman" w:hAnsi="Times New Roman" w:cs="Times New Roman"/>
                      <w:sz w:val="20"/>
                      <w:szCs w:val="20"/>
                    </w:rPr>
                    <w:t>Муниципальное бюджетное образовательное учреждение «</w:t>
                  </w: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Детская школа искусств и ремесел</w:t>
                  </w:r>
                  <w:r>
                    <w:rPr>
                      <w:rFonts w:ascii="Times New Roman" w:hAnsi="Times New Roman" w:cs="Times New Roman"/>
                    </w:rPr>
                    <w:t>»</w:t>
                  </w:r>
                </w:p>
              </w:txbxContent>
            </v:textbox>
          </v:shape>
        </w:pict>
      </w:r>
      <w:r w:rsidRPr="00645146">
        <w:rPr>
          <w:rFonts w:ascii="Times New Roman" w:hAnsi="Times New Roman" w:cs="Times New Roman"/>
          <w:b/>
          <w:bCs/>
          <w:sz w:val="28"/>
          <w:szCs w:val="28"/>
        </w:rPr>
        <w:t>Схема управления педагогическим проектом.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left:0;text-align:left;margin-left:225.15pt;margin-top:16.85pt;width:0;height:20pt;flip:y;z-index:251660288" o:connectortype="straight" strokecolor="#548dd4">
            <v:stroke startarrow="block" endarrow="block"/>
          </v:shape>
        </w:pic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shape id="_x0000_s1028" type="#_x0000_t32" style="position:absolute;left:0;text-align:left;margin-left:109.85pt;margin-top:22.9pt;width:19.5pt;height:0;z-index:251663360" o:connectortype="straight" strokecolor="blue">
            <v:stroke startarrow="block" endarrow="block"/>
          </v:shape>
        </w:pict>
      </w:r>
      <w:r>
        <w:rPr>
          <w:noProof/>
          <w:lang w:eastAsia="ru-RU"/>
        </w:rPr>
        <w:pict>
          <v:rect id="_x0000_s1029" style="position:absolute;left:0;text-align:left;margin-left:129.35pt;margin-top:11pt;width:198.25pt;height:31.75pt;z-index:251659264">
            <v:textbox>
              <w:txbxContent>
                <w:p w:rsidR="00C51B1A" w:rsidRDefault="00C51B1A" w:rsidP="005438D6">
                  <w:pPr>
                    <w:jc w:val="center"/>
                  </w:pPr>
                  <w:r>
                    <w:t>Педагог  класса баяна и аккордеона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shape id="Поле 42" o:spid="_x0000_s1030" type="#_x0000_t202" style="position:absolute;left:0;text-align:left;margin-left:345.35pt;margin-top:12.45pt;width:127.5pt;height:23.3pt;z-index:251651072;visibility:visible" strokeweight=".5pt">
            <v:textbox>
              <w:txbxContent>
                <w:p w:rsidR="00C51B1A" w:rsidRDefault="00C51B1A" w:rsidP="00C740A5">
                  <w:r>
                    <w:rPr>
                      <w:sz w:val="20"/>
                      <w:szCs w:val="20"/>
                    </w:rPr>
                    <w:t>Педагоги учреждения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1" type="#_x0000_t32" style="position:absolute;left:0;text-align:left;margin-left:327.6pt;margin-top:22.9pt;width:17.75pt;height:0;z-index:251664384" o:connectortype="straight" strokecolor="blue">
            <v:stroke startarrow="block" endarrow="block"/>
          </v:shape>
        </w:pict>
      </w:r>
      <w:r>
        <w:rPr>
          <w:noProof/>
          <w:lang w:eastAsia="ru-RU"/>
        </w:rPr>
        <w:pict>
          <v:shape id="Поле 41" o:spid="_x0000_s1032" type="#_x0000_t202" style="position:absolute;left:0;text-align:left;margin-left:-37.35pt;margin-top:11pt;width:147.2pt;height:24.75pt;z-index:251650048;visibility:visible" strokeweight=".5pt">
            <v:textbox>
              <w:txbxContent>
                <w:p w:rsidR="00C51B1A" w:rsidRPr="003E1B16" w:rsidRDefault="00C51B1A" w:rsidP="00B77A97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Родители учащихся</w:t>
                  </w:r>
                </w:p>
              </w:txbxContent>
            </v:textbox>
          </v:shape>
        </w:pic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shape id="_x0000_s1033" type="#_x0000_t32" style="position:absolute;left:0;text-align:left;margin-left:225.35pt;margin-top:16.9pt;width:0;height:13.85pt;flip:y;z-index:251667456" o:connectortype="straight" strokecolor="blue">
            <v:stroke startarrow="block" endarrow="block"/>
          </v:shape>
        </w:pic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shape id="Поле 48" o:spid="_x0000_s1034" type="#_x0000_t202" style="position:absolute;left:0;text-align:left;margin-left:85.85pt;margin-top:2.25pt;width:271.5pt;height:35.7pt;z-index:251654144;visibility:visible" strokeweight=".5pt">
            <v:textbox style="mso-next-textbox:#Поле 48">
              <w:txbxContent>
                <w:p w:rsidR="00C51B1A" w:rsidRPr="00A16471" w:rsidRDefault="00C51B1A" w:rsidP="007D611E">
                  <w:pPr>
                    <w:jc w:val="center"/>
                    <w:rPr>
                      <w:b/>
                      <w:bCs/>
                      <w:color w:val="C00000"/>
                    </w:rPr>
                  </w:pPr>
                  <w:r w:rsidRPr="00A16471">
                    <w:rPr>
                      <w:b/>
                      <w:bCs/>
                      <w:color w:val="C00000"/>
                    </w:rPr>
                    <w:t xml:space="preserve">Учащиеся </w:t>
                  </w:r>
                  <w:r w:rsidRPr="00A16471">
                    <w:rPr>
                      <w:color w:val="C00000"/>
                    </w:rPr>
                    <w:t>класса баяна и аккордеона</w:t>
                  </w:r>
                </w:p>
                <w:p w:rsidR="00C51B1A" w:rsidRDefault="00C51B1A" w:rsidP="00C740A5">
                  <w:pPr>
                    <w:jc w:val="center"/>
                  </w:pPr>
                </w:p>
              </w:txbxContent>
            </v:textbox>
          </v:shape>
        </w:pict>
      </w:r>
    </w:p>
    <w:p w:rsidR="00C51B1A" w:rsidRPr="00645146" w:rsidRDefault="00C51B1A" w:rsidP="00645146">
      <w:pPr>
        <w:tabs>
          <w:tab w:val="left" w:pos="202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shape id="_x0000_s1035" type="#_x0000_t32" style="position:absolute;left:0;text-align:left;margin-left:225.15pt;margin-top:9.5pt;width:.15pt;height:23.95pt;flip:y;z-index:251665408" o:connectortype="straight" strokecolor="blue">
            <v:stroke startarrow="block" endarrow="block"/>
          </v:shape>
        </w:pict>
      </w:r>
      <w:r w:rsidRPr="00645146">
        <w:rPr>
          <w:rFonts w:ascii="Times New Roman" w:hAnsi="Times New Roman" w:cs="Times New Roman"/>
          <w:sz w:val="28"/>
          <w:szCs w:val="28"/>
        </w:rPr>
        <w:tab/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shape id="Поле 45" o:spid="_x0000_s1036" type="#_x0000_t202" style="position:absolute;left:0;text-align:left;margin-left:34.1pt;margin-top:3.8pt;width:369pt;height:35.25pt;z-index:251652096;visibility:visible" strokeweight=".5pt">
            <v:textbox>
              <w:txbxContent>
                <w:p w:rsidR="00C51B1A" w:rsidRPr="00A16471" w:rsidRDefault="00C51B1A" w:rsidP="00A16471">
                  <w:pPr>
                    <w:rPr>
                      <w:rFonts w:ascii="Times New Roman" w:hAnsi="Times New Roman" w:cs="Times New Roman"/>
                      <w:b/>
                      <w:bCs/>
                      <w:i/>
                      <w:iCs/>
                      <w:color w:val="FF0000"/>
                    </w:rPr>
                  </w:pPr>
                  <w:r>
                    <w:rPr>
                      <w:b/>
                      <w:bCs/>
                      <w:color w:val="FF0000"/>
                    </w:rPr>
                    <w:t xml:space="preserve">ПРОБЛЕМА   - </w:t>
                  </w:r>
                  <w:r w:rsidRPr="00A16471">
                    <w:rPr>
                      <w:rFonts w:ascii="Times New Roman" w:hAnsi="Times New Roman" w:cs="Times New Roman"/>
                      <w:b/>
                      <w:bCs/>
                      <w:i/>
                      <w:iCs/>
                      <w:color w:val="FF0000"/>
                    </w:rPr>
                    <w:t>у</w:t>
                  </w:r>
                  <w:r w:rsidRPr="00A16471">
                    <w:rPr>
                      <w:rFonts w:ascii="Times New Roman" w:hAnsi="Times New Roman" w:cs="Times New Roman"/>
                      <w:i/>
                      <w:iCs/>
                      <w:color w:val="FF0000"/>
                    </w:rPr>
                    <w:t>чащиеся  инструментальных классов ДШИ мало знают песен военных лет, историю их создания, текстов.</w:t>
                  </w:r>
                </w:p>
                <w:p w:rsidR="00C51B1A" w:rsidRPr="00E2381C" w:rsidRDefault="00C51B1A" w:rsidP="00C740A5">
                  <w:pPr>
                    <w:jc w:val="center"/>
                    <w:rPr>
                      <w:b/>
                      <w:bCs/>
                      <w:color w:val="FF0000"/>
                    </w:rPr>
                  </w:pPr>
                </w:p>
              </w:txbxContent>
            </v:textbox>
          </v:shape>
        </w:pic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noProof/>
          <w:lang w:eastAsia="ru-RU"/>
        </w:rPr>
        <w:pict>
          <v:shape id="_x0000_s1037" type="#_x0000_t32" style="position:absolute;left:0;text-align:left;margin-left:225.2pt;margin-top:10.6pt;width:.1pt;height:19.25pt;flip:x y;z-index:251666432" o:connectortype="straight" strokecolor="blue">
            <v:stroke startarrow="block" endarrow="block"/>
          </v:shape>
        </w:pic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noProof/>
          <w:lang w:eastAsia="ru-RU"/>
        </w:rPr>
        <w:pict>
          <v:shape id="Поле 39" o:spid="_x0000_s1038" type="#_x0000_t202" style="position:absolute;left:0;text-align:left;margin-left:60.35pt;margin-top:1.3pt;width:342.75pt;height:55.65pt;z-index:251649024;visibility:visible" strokeweight=".5pt">
            <v:textbox>
              <w:txbxContent>
                <w:p w:rsidR="00C51B1A" w:rsidRPr="00A16471" w:rsidRDefault="00C51B1A" w:rsidP="00A16471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  <w:r w:rsidRPr="00E572F8">
                    <w:rPr>
                      <w:rFonts w:ascii="Times New Roman" w:hAnsi="Times New Roman" w:cs="Times New Roman"/>
                      <w:b/>
                      <w:bCs/>
                      <w:i/>
                      <w:iCs/>
                      <w:sz w:val="20"/>
                      <w:szCs w:val="20"/>
                    </w:rPr>
                    <w:t>Педагогический проект</w:t>
                  </w:r>
                  <w:r>
                    <w:rPr>
                      <w:rFonts w:ascii="Times New Roman" w:hAnsi="Times New Roman" w:cs="Times New Roman"/>
                      <w:b/>
                      <w:bCs/>
                      <w:i/>
                      <w:iCs/>
                      <w:sz w:val="20"/>
                      <w:szCs w:val="20"/>
                    </w:rPr>
                    <w:t xml:space="preserve">                                                                                         </w:t>
                  </w:r>
                  <w:r w:rsidRPr="00856FF5">
                    <w:rPr>
                      <w:rFonts w:ascii="Times New Roman" w:hAnsi="Times New Roman" w:cs="Times New Roman"/>
                      <w:b/>
                      <w:bCs/>
                      <w:sz w:val="20"/>
                      <w:szCs w:val="20"/>
                    </w:rPr>
                    <w:t>«</w:t>
                  </w:r>
                  <w:r w:rsidRPr="00A16471">
                    <w:rPr>
                      <w:rFonts w:ascii="Times New Roman" w:hAnsi="Times New Roman" w:cs="Times New Roman"/>
                      <w:b/>
                      <w:bCs/>
                      <w:sz w:val="20"/>
                      <w:szCs w:val="20"/>
                    </w:rPr>
                    <w:t xml:space="preserve">Информационно-творческие проекты детей </w:t>
                  </w:r>
                </w:p>
                <w:p w:rsidR="00C51B1A" w:rsidRPr="00396FE7" w:rsidRDefault="00C51B1A" w:rsidP="00396FE7">
                  <w:pPr>
                    <w:spacing w:after="0" w:line="36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0"/>
                      <w:szCs w:val="20"/>
                    </w:rPr>
                  </w:pPr>
                  <w:r w:rsidRPr="00A16471">
                    <w:rPr>
                      <w:rFonts w:ascii="Times New Roman" w:hAnsi="Times New Roman" w:cs="Times New Roman"/>
                      <w:b/>
                      <w:bCs/>
                      <w:sz w:val="20"/>
                      <w:szCs w:val="20"/>
                    </w:rPr>
                    <w:t>как средство патриотического воспитания учащихся ДШИ</w:t>
                  </w:r>
                  <w:r w:rsidRPr="00A16471">
                    <w:rPr>
                      <w:rFonts w:ascii="Times New Roman" w:hAnsi="Times New Roman" w:cs="Times New Roman"/>
                      <w:b/>
                      <w:bCs/>
                      <w:sz w:val="18"/>
                      <w:szCs w:val="18"/>
                    </w:rPr>
                    <w:t>»</w:t>
                  </w:r>
                </w:p>
                <w:p w:rsidR="00C51B1A" w:rsidRPr="00A3784F" w:rsidRDefault="00C51B1A" w:rsidP="00A3784F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noProof/>
          <w:lang w:eastAsia="ru-RU"/>
        </w:rPr>
        <w:pict>
          <v:shape id="_x0000_s1039" type="#_x0000_t32" style="position:absolute;left:0;text-align:left;margin-left:232.85pt;margin-top:8.65pt;width:50.45pt;height:28.75pt;z-index:251658240" o:connectortype="straight" strokecolor="#4f81bd">
            <v:stroke startarrow="block" endarrow="block"/>
          </v:shape>
        </w:pict>
      </w:r>
      <w:r>
        <w:rPr>
          <w:noProof/>
          <w:lang w:eastAsia="ru-RU"/>
        </w:rPr>
        <w:pict>
          <v:shape id="_x0000_s1040" type="#_x0000_t32" style="position:absolute;left:0;text-align:left;margin-left:178.75pt;margin-top:8.65pt;width:54.1pt;height:28.75pt;flip:x;z-index:251657216" o:connectortype="straight" strokecolor="#4f81bd">
            <v:stroke startarrow="block" endarrow="block"/>
          </v:shape>
        </w:pict>
      </w:r>
      <w:r>
        <w:rPr>
          <w:noProof/>
          <w:lang w:eastAsia="ru-RU"/>
        </w:rPr>
        <w:pict>
          <v:rect id="_x0000_s1041" style="position:absolute;left:0;text-align:left;margin-left:-3.75pt;margin-top:19.9pt;width:182.5pt;height:30.75pt;z-index:251656192">
            <v:textbox>
              <w:txbxContent>
                <w:p w:rsidR="00C51B1A" w:rsidRPr="00396FE7" w:rsidRDefault="00C51B1A" w:rsidP="005459F1">
                  <w:pPr>
                    <w:jc w:val="center"/>
                    <w:rPr>
                      <w:b/>
                      <w:bCs/>
                      <w:color w:val="1F497D"/>
                    </w:rPr>
                  </w:pPr>
                  <w:r w:rsidRPr="00396FE7">
                    <w:rPr>
                      <w:b/>
                      <w:bCs/>
                      <w:color w:val="1F497D"/>
                    </w:rPr>
                    <w:t xml:space="preserve">исследовательская деятельность </w:t>
                  </w:r>
                </w:p>
                <w:p w:rsidR="00C51B1A" w:rsidRDefault="00C51B1A"/>
              </w:txbxContent>
            </v:textbox>
          </v:rect>
        </w:pict>
      </w:r>
      <w:r>
        <w:rPr>
          <w:noProof/>
          <w:lang w:eastAsia="ru-RU"/>
        </w:rPr>
        <w:pict>
          <v:rect id="_x0000_s1042" style="position:absolute;left:0;text-align:left;margin-left:283.1pt;margin-top:15.05pt;width:182.5pt;height:29.25pt;z-index:251655168">
            <v:textbox>
              <w:txbxContent>
                <w:p w:rsidR="00C51B1A" w:rsidRPr="00074811" w:rsidRDefault="00C51B1A" w:rsidP="005459F1">
                  <w:pPr>
                    <w:jc w:val="center"/>
                    <w:rPr>
                      <w:b/>
                      <w:bCs/>
                      <w:color w:val="1F497D"/>
                      <w:sz w:val="24"/>
                      <w:szCs w:val="24"/>
                    </w:rPr>
                  </w:pPr>
                  <w:r w:rsidRPr="00074811">
                    <w:rPr>
                      <w:b/>
                      <w:bCs/>
                      <w:color w:val="1F497D"/>
                      <w:sz w:val="24"/>
                      <w:szCs w:val="24"/>
                    </w:rPr>
                    <w:t xml:space="preserve"> </w:t>
                  </w:r>
                  <w:r>
                    <w:rPr>
                      <w:b/>
                      <w:bCs/>
                      <w:color w:val="1F497D"/>
                      <w:sz w:val="24"/>
                      <w:szCs w:val="24"/>
                    </w:rPr>
                    <w:t>д</w:t>
                  </w:r>
                  <w:r w:rsidRPr="00074811">
                    <w:rPr>
                      <w:b/>
                      <w:bCs/>
                      <w:color w:val="1F497D"/>
                      <w:sz w:val="24"/>
                      <w:szCs w:val="24"/>
                    </w:rPr>
                    <w:t>еятельность</w:t>
                  </w:r>
                  <w:r>
                    <w:rPr>
                      <w:b/>
                      <w:bCs/>
                      <w:color w:val="1F497D"/>
                      <w:sz w:val="24"/>
                      <w:szCs w:val="24"/>
                    </w:rPr>
                    <w:t xml:space="preserve"> на занятиях</w:t>
                  </w:r>
                </w:p>
              </w:txbxContent>
            </v:textbox>
          </v:rect>
        </w:pic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  <w:lang w:eastAsia="ru-RU"/>
        </w:rPr>
        <w:pict>
          <v:shape id="_x0000_s1043" type="#_x0000_t32" style="position:absolute;left:0;text-align:left;margin-left:178.75pt;margin-top:13.25pt;width:54.1pt;height:18.55pt;z-index:251661312" o:connectortype="straight" strokecolor="#4f81bd">
            <v:stroke startarrow="block" endarrow="block"/>
          </v:shape>
        </w:pict>
      </w:r>
      <w:r>
        <w:rPr>
          <w:noProof/>
          <w:lang w:eastAsia="ru-RU"/>
        </w:rPr>
        <w:pict>
          <v:shape id="_x0000_s1044" type="#_x0000_t32" style="position:absolute;left:0;text-align:left;margin-left:232.85pt;margin-top:13.25pt;width:50.25pt;height:18.55pt;flip:x;z-index:251662336" o:connectortype="straight" strokecolor="#4f81bd">
            <v:stroke startarrow="block" endarrow="block"/>
          </v:shape>
        </w:pic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  <w:lang w:eastAsia="ru-RU"/>
        </w:rPr>
        <w:pict>
          <v:shape id="Поле 47" o:spid="_x0000_s1045" type="#_x0000_t202" style="position:absolute;left:0;text-align:left;margin-left:97.1pt;margin-top:7.65pt;width:275.25pt;height:47.2pt;z-index:251653120;visibility:visible" strokeweight=".5pt">
            <v:textbox>
              <w:txbxContent>
                <w:p w:rsidR="00C51B1A" w:rsidRPr="00396FE7" w:rsidRDefault="00C51B1A" w:rsidP="007D611E">
                  <w:pPr>
                    <w:jc w:val="center"/>
                    <w:rPr>
                      <w:b/>
                      <w:bCs/>
                      <w:color w:val="943634"/>
                      <w:sz w:val="18"/>
                      <w:szCs w:val="18"/>
                    </w:rPr>
                  </w:pPr>
                  <w:r w:rsidRPr="002E7D73">
                    <w:rPr>
                      <w:rFonts w:ascii="Times New Roman" w:hAnsi="Times New Roman" w:cs="Times New Roman"/>
                      <w:color w:val="1F497D"/>
                      <w:sz w:val="20"/>
                      <w:szCs w:val="20"/>
                    </w:rPr>
                    <w:t>конкурс  учреждения</w:t>
                  </w:r>
                  <w:r w:rsidRPr="00396FE7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</w:t>
                  </w:r>
                  <w:r w:rsidRPr="00396FE7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20"/>
                      <w:szCs w:val="20"/>
                    </w:rPr>
                    <w:t>«Друг мой, походный баян»</w:t>
                  </w:r>
                  <w:r w:rsidRPr="00396FE7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, </w:t>
                  </w: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                  </w:t>
                  </w:r>
                  <w:r w:rsidRPr="002E7D73">
                    <w:rPr>
                      <w:rFonts w:ascii="Times New Roman" w:hAnsi="Times New Roman" w:cs="Times New Roman"/>
                      <w:color w:val="1F497D"/>
                      <w:sz w:val="20"/>
                      <w:szCs w:val="20"/>
                    </w:rPr>
                    <w:t>фестиваль</w:t>
                  </w:r>
                  <w:r w:rsidRPr="00396FE7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 </w:t>
                  </w:r>
                  <w:r w:rsidRPr="00396FE7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20"/>
                      <w:szCs w:val="20"/>
                    </w:rPr>
                    <w:t>«С баяном навстречу Победе»</w:t>
                  </w:r>
                  <w:r w:rsidRPr="00396FE7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,           </w:t>
                  </w: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                               </w:t>
                  </w:r>
                  <w:r w:rsidRPr="002E7D73">
                    <w:rPr>
                      <w:rFonts w:ascii="Times New Roman" w:hAnsi="Times New Roman" w:cs="Times New Roman"/>
                      <w:color w:val="1F497D"/>
                      <w:sz w:val="20"/>
                      <w:szCs w:val="20"/>
                    </w:rPr>
                    <w:t>мероприятие для ветеранов ВОВ</w:t>
                  </w:r>
                  <w:r w:rsidRPr="00396FE7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</w:t>
                  </w:r>
                  <w:r w:rsidRPr="00396FE7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20"/>
                      <w:szCs w:val="20"/>
                    </w:rPr>
                    <w:t>«С баяном на привале»</w:t>
                  </w:r>
                </w:p>
              </w:txbxContent>
            </v:textbox>
          </v:shape>
        </w:pict>
      </w:r>
    </w:p>
    <w:p w:rsidR="00C51B1A" w:rsidRPr="00645146" w:rsidRDefault="00C51B1A" w:rsidP="00645146">
      <w:pPr>
        <w:pStyle w:val="ListParagraph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C51B1A" w:rsidRPr="00645146" w:rsidRDefault="00C51B1A" w:rsidP="00645146">
      <w:pPr>
        <w:pStyle w:val="ListParagraph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C51B1A" w:rsidRPr="00645146" w:rsidRDefault="00C51B1A" w:rsidP="00645146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>Ресурсы.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Кадровые: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руководители проекта – 1 человек;                                                                                              рабочая группа проекта –  педагогов -1 человек, родителей – 1 человек, учащиеся класса баяна и аккордеона  - 15 человек.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Информационные:</w:t>
      </w:r>
    </w:p>
    <w:p w:rsidR="00C51B1A" w:rsidRPr="00645146" w:rsidRDefault="00C51B1A" w:rsidP="00645146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сотрудничество с книгопечатным центром </w:t>
      </w:r>
    </w:p>
    <w:p w:rsidR="00C51B1A" w:rsidRPr="00645146" w:rsidRDefault="00C51B1A" w:rsidP="00645146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ОТРК «Югра»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Материально-технические:</w:t>
      </w:r>
    </w:p>
    <w:p w:rsidR="00C51B1A" w:rsidRPr="00645146" w:rsidRDefault="00C51B1A" w:rsidP="00645146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баян, аккордеон – 6 шт.</w:t>
      </w:r>
    </w:p>
    <w:p w:rsidR="00C51B1A" w:rsidRPr="00645146" w:rsidRDefault="00C51B1A" w:rsidP="00645146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фотоаппараты  - 2 шт. (личные)</w:t>
      </w:r>
    </w:p>
    <w:p w:rsidR="00C51B1A" w:rsidRPr="00645146" w:rsidRDefault="00C51B1A" w:rsidP="00645146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кинокамера -  1 шт. (личная)</w:t>
      </w:r>
    </w:p>
    <w:p w:rsidR="00C51B1A" w:rsidRPr="00645146" w:rsidRDefault="00C51B1A" w:rsidP="00645146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ноутбук – 1 шт. (личный)</w:t>
      </w:r>
    </w:p>
    <w:p w:rsidR="00C51B1A" w:rsidRPr="00645146" w:rsidRDefault="00C51B1A" w:rsidP="00645146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флешки и диски (для переноса и хранения информации)</w:t>
      </w:r>
    </w:p>
    <w:p w:rsidR="00C51B1A" w:rsidRPr="00645146" w:rsidRDefault="00C51B1A" w:rsidP="00645146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сканер и принтер</w:t>
      </w:r>
    </w:p>
    <w:p w:rsidR="00C51B1A" w:rsidRPr="00645146" w:rsidRDefault="00C51B1A" w:rsidP="00645146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канцелярия (постоянно пополняется)</w:t>
      </w:r>
    </w:p>
    <w:p w:rsidR="00C51B1A" w:rsidRPr="00645146" w:rsidRDefault="00C51B1A" w:rsidP="00645146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микрофоны со стойками  - 4 шт.</w:t>
      </w:r>
    </w:p>
    <w:p w:rsidR="00C51B1A" w:rsidRPr="00645146" w:rsidRDefault="00C51B1A" w:rsidP="00645146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видеопроектор с экраном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Финансовые:</w:t>
      </w:r>
    </w:p>
    <w:p w:rsidR="00C51B1A" w:rsidRPr="00645146" w:rsidRDefault="00C51B1A" w:rsidP="00645146">
      <w:pPr>
        <w:pStyle w:val="ListParagraph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спонсорская помощь родителей – по мере необходимости</w:t>
      </w:r>
    </w:p>
    <w:p w:rsidR="00C51B1A" w:rsidRPr="00645146" w:rsidRDefault="00C51B1A" w:rsidP="00645146">
      <w:pPr>
        <w:pStyle w:val="ListParagraph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1B1A" w:rsidRPr="00645146" w:rsidRDefault="00C51B1A" w:rsidP="00645146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>Партнеры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Для реализации педагогического проекта к сотрудничеству привлекаются:</w:t>
      </w:r>
    </w:p>
    <w:p w:rsidR="00C51B1A" w:rsidRPr="00645146" w:rsidRDefault="00C51B1A" w:rsidP="00645146">
      <w:pPr>
        <w:pStyle w:val="ListParagraph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педагоги «Детской школы искусств и ремесел»,</w:t>
      </w:r>
    </w:p>
    <w:p w:rsidR="00C51B1A" w:rsidRPr="00645146" w:rsidRDefault="00C51B1A" w:rsidP="00645146">
      <w:pPr>
        <w:pStyle w:val="ListParagraph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родители,</w:t>
      </w:r>
    </w:p>
    <w:p w:rsidR="00C51B1A" w:rsidRPr="00645146" w:rsidRDefault="00C51B1A" w:rsidP="00645146">
      <w:pPr>
        <w:pStyle w:val="ListParagraph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пенсионеры Дома дневного пребывания,</w:t>
      </w:r>
    </w:p>
    <w:p w:rsidR="00C51B1A" w:rsidRPr="00645146" w:rsidRDefault="00C51B1A" w:rsidP="00645146">
      <w:pPr>
        <w:pStyle w:val="ListParagraph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ветераны  города.</w:t>
      </w:r>
    </w:p>
    <w:p w:rsidR="00C51B1A" w:rsidRPr="00645146" w:rsidRDefault="00C51B1A" w:rsidP="00645146">
      <w:pPr>
        <w:pStyle w:val="ListParagraph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1B1A" w:rsidRPr="00645146" w:rsidRDefault="00C51B1A" w:rsidP="00645146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 xml:space="preserve"> Целевая аудитория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Общий охват участников проекта:  15 детей и 3 взрослых.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Целевая группа, на которую рассчитан проект: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- учащиеся класса баяна и аккордеона -  15 человек,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- родители – 14 человек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-преподаватели – 2 человека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-ветераны ВОВ и труда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1B1A" w:rsidRPr="00645146" w:rsidRDefault="00C51B1A" w:rsidP="00645146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 xml:space="preserve"> План реализации проекта</w:t>
      </w:r>
    </w:p>
    <w:tbl>
      <w:tblPr>
        <w:tblW w:w="9320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233"/>
        <w:gridCol w:w="5386"/>
        <w:gridCol w:w="1701"/>
      </w:tblGrid>
      <w:tr w:rsidR="00C51B1A" w:rsidRPr="00645146">
        <w:tc>
          <w:tcPr>
            <w:tcW w:w="2233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Сроки </w:t>
            </w:r>
          </w:p>
        </w:tc>
        <w:tc>
          <w:tcPr>
            <w:tcW w:w="538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Мероприятия</w:t>
            </w:r>
          </w:p>
        </w:tc>
        <w:tc>
          <w:tcPr>
            <w:tcW w:w="1701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Ответственная</w:t>
            </w:r>
          </w:p>
        </w:tc>
      </w:tr>
      <w:tr w:rsidR="00C51B1A" w:rsidRPr="00645146">
        <w:trPr>
          <w:trHeight w:val="468"/>
        </w:trPr>
        <w:tc>
          <w:tcPr>
            <w:tcW w:w="2233" w:type="dxa"/>
            <w:vMerge w:val="restart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I</w:t>
            </w:r>
            <w:r w:rsidRPr="00645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этап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Подготовительно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 - организационный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октябрь-декабрь 2016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Изучение востребованности детей и родителей по предполагаемой деятельности</w:t>
            </w:r>
          </w:p>
        </w:tc>
        <w:tc>
          <w:tcPr>
            <w:tcW w:w="1701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Акишина Р.Х.</w:t>
            </w:r>
          </w:p>
        </w:tc>
      </w:tr>
      <w:tr w:rsidR="00C51B1A" w:rsidRPr="00645146">
        <w:trPr>
          <w:trHeight w:val="563"/>
        </w:trPr>
        <w:tc>
          <w:tcPr>
            <w:tcW w:w="2233" w:type="dxa"/>
            <w:vMerge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Анализ знаний у детей по данной проблеме</w:t>
            </w:r>
          </w:p>
        </w:tc>
        <w:tc>
          <w:tcPr>
            <w:tcW w:w="1701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Акишина Р.Х.</w:t>
            </w:r>
          </w:p>
        </w:tc>
      </w:tr>
      <w:tr w:rsidR="00C51B1A" w:rsidRPr="00645146">
        <w:trPr>
          <w:trHeight w:val="563"/>
        </w:trPr>
        <w:tc>
          <w:tcPr>
            <w:tcW w:w="2233" w:type="dxa"/>
            <w:vMerge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Знакомство с  литературой по обозначенной проблеме и подбор репертуара  песен военных лет</w:t>
            </w:r>
          </w:p>
        </w:tc>
        <w:tc>
          <w:tcPr>
            <w:tcW w:w="1701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Акишина Р.Х.</w:t>
            </w:r>
          </w:p>
        </w:tc>
      </w:tr>
      <w:tr w:rsidR="00C51B1A" w:rsidRPr="00645146">
        <w:trPr>
          <w:trHeight w:val="881"/>
        </w:trPr>
        <w:tc>
          <w:tcPr>
            <w:tcW w:w="2233" w:type="dxa"/>
            <w:vMerge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Выбор путей взаимодействия и сотрудничества с педагогами,  родителями, администрацией школы, учреждениями города. Согласование концертной деятельности с администрацией ДШИ</w:t>
            </w:r>
          </w:p>
        </w:tc>
        <w:tc>
          <w:tcPr>
            <w:tcW w:w="1701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Акишина Р.Х.</w:t>
            </w:r>
          </w:p>
        </w:tc>
      </w:tr>
      <w:tr w:rsidR="00C51B1A" w:rsidRPr="00645146">
        <w:trPr>
          <w:trHeight w:val="704"/>
        </w:trPr>
        <w:tc>
          <w:tcPr>
            <w:tcW w:w="2233" w:type="dxa"/>
            <w:vMerge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Подготовка и проведение родительского собрания по теме «Как оказать помощь ребенку при сборе информации и разучивании песен военных лет»;</w:t>
            </w:r>
          </w:p>
        </w:tc>
        <w:tc>
          <w:tcPr>
            <w:tcW w:w="1701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Акишина Р.Х.</w:t>
            </w:r>
          </w:p>
        </w:tc>
      </w:tr>
      <w:tr w:rsidR="00C51B1A" w:rsidRPr="00645146">
        <w:trPr>
          <w:trHeight w:val="881"/>
        </w:trPr>
        <w:tc>
          <w:tcPr>
            <w:tcW w:w="2233" w:type="dxa"/>
            <w:vMerge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Разработка педагогического проекта, определение плана деятельности</w:t>
            </w:r>
          </w:p>
        </w:tc>
        <w:tc>
          <w:tcPr>
            <w:tcW w:w="1701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Акишина Р.Х.</w:t>
            </w:r>
          </w:p>
        </w:tc>
      </w:tr>
      <w:tr w:rsidR="00C51B1A" w:rsidRPr="00645146">
        <w:tc>
          <w:tcPr>
            <w:tcW w:w="2233" w:type="dxa"/>
            <w:vMerge w:val="restart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II</w:t>
            </w:r>
            <w:r w:rsidRPr="00645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этап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Внедренческий</w:t>
            </w:r>
          </w:p>
          <w:p w:rsidR="00C51B1A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январь - май 2017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г. 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1B1A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октябрь2017-май 2018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октябрь 2017-май 2018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Разработать и провести цикл запланированных по тематике мероприятий. Создать  условия для доброжелательной дружеской атмосферы на проводимых мероприятиях.</w:t>
            </w:r>
          </w:p>
        </w:tc>
        <w:tc>
          <w:tcPr>
            <w:tcW w:w="1701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Акишина Р.Х.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Акишин В.Н.      Максимова В.В.</w:t>
            </w:r>
          </w:p>
        </w:tc>
      </w:tr>
      <w:tr w:rsidR="00C51B1A" w:rsidRPr="00645146">
        <w:tc>
          <w:tcPr>
            <w:tcW w:w="2233" w:type="dxa"/>
            <w:vMerge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Разработать и провести школьный конкурс  «Друг мой, походный баян» и фестиваль</w:t>
            </w:r>
            <w:r w:rsidRPr="00645146">
              <w:rPr>
                <w:rFonts w:ascii="Times New Roman" w:hAnsi="Times New Roman" w:cs="Times New Roman"/>
                <w:b/>
                <w:bCs/>
                <w:color w:val="C00000"/>
                <w:sz w:val="28"/>
                <w:szCs w:val="28"/>
              </w:rPr>
              <w:t xml:space="preserve"> 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«С баяном навстречу Победе»</w:t>
            </w:r>
          </w:p>
        </w:tc>
        <w:tc>
          <w:tcPr>
            <w:tcW w:w="1701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Акишина Р.Х.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Акишин В.Н.</w:t>
            </w:r>
          </w:p>
        </w:tc>
      </w:tr>
      <w:tr w:rsidR="00C51B1A" w:rsidRPr="00645146">
        <w:trPr>
          <w:trHeight w:val="868"/>
        </w:trPr>
        <w:tc>
          <w:tcPr>
            <w:tcW w:w="2233" w:type="dxa"/>
            <w:vMerge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Сформировать поле совместной деятельности учащихся и их родителей, привлечь всех обучающихся к проектной деятельности</w:t>
            </w:r>
          </w:p>
        </w:tc>
        <w:tc>
          <w:tcPr>
            <w:tcW w:w="1701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Акишина Р.Х.</w:t>
            </w:r>
          </w:p>
        </w:tc>
      </w:tr>
      <w:tr w:rsidR="00C51B1A" w:rsidRPr="00645146">
        <w:tc>
          <w:tcPr>
            <w:tcW w:w="2233" w:type="dxa"/>
            <w:vMerge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Создать  материальную базу проекта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Акишина Р.Х.</w:t>
            </w:r>
          </w:p>
        </w:tc>
      </w:tr>
      <w:tr w:rsidR="00C51B1A" w:rsidRPr="00645146">
        <w:tc>
          <w:tcPr>
            <w:tcW w:w="2233" w:type="dxa"/>
            <w:vMerge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Организовать исследовательскую работу по сбору и обработке информации о песнях военных лет на протяжении всего проекта. Собрать банк информации.</w:t>
            </w:r>
          </w:p>
        </w:tc>
        <w:tc>
          <w:tcPr>
            <w:tcW w:w="1701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Акишина Р.Х. Акишин В.Н.</w:t>
            </w:r>
          </w:p>
        </w:tc>
      </w:tr>
      <w:tr w:rsidR="00C51B1A" w:rsidRPr="00645146">
        <w:tc>
          <w:tcPr>
            <w:tcW w:w="2233" w:type="dxa"/>
            <w:vMerge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Представить  в виде отчетов этапы выполнения проекта коллективу ДШИ</w:t>
            </w:r>
          </w:p>
        </w:tc>
        <w:tc>
          <w:tcPr>
            <w:tcW w:w="1701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Акишина Р.Х.</w:t>
            </w:r>
          </w:p>
        </w:tc>
      </w:tr>
      <w:tr w:rsidR="00C51B1A" w:rsidRPr="00645146">
        <w:tc>
          <w:tcPr>
            <w:tcW w:w="2233" w:type="dxa"/>
            <w:vMerge w:val="restart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Рефлексия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 этапа</w:t>
            </w:r>
          </w:p>
          <w:p w:rsidR="00C51B1A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май - сентябрь 2018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май - сентябрь 2018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</w:tc>
        <w:tc>
          <w:tcPr>
            <w:tcW w:w="538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Выявление возникших затруднений.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Корректировка  деятельности.</w:t>
            </w:r>
          </w:p>
        </w:tc>
        <w:tc>
          <w:tcPr>
            <w:tcW w:w="1701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Акишина Р.Х.</w:t>
            </w:r>
          </w:p>
        </w:tc>
      </w:tr>
      <w:tr w:rsidR="00C51B1A" w:rsidRPr="00645146">
        <w:tc>
          <w:tcPr>
            <w:tcW w:w="2233" w:type="dxa"/>
            <w:vMerge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Систематизация материала банка разработок  по теме проекта</w:t>
            </w:r>
          </w:p>
        </w:tc>
        <w:tc>
          <w:tcPr>
            <w:tcW w:w="1701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Акишина Р.Х.</w:t>
            </w:r>
          </w:p>
        </w:tc>
      </w:tr>
      <w:tr w:rsidR="00C51B1A" w:rsidRPr="00645146">
        <w:tc>
          <w:tcPr>
            <w:tcW w:w="2233" w:type="dxa"/>
            <w:vMerge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Провести сравнительный анализ эффективности использованных форм и методов педагогического воздействия для решения обозначенной проблемы; воздействия для решения проблемы проекта</w:t>
            </w:r>
          </w:p>
        </w:tc>
        <w:tc>
          <w:tcPr>
            <w:tcW w:w="1701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Акишина Р.Х.</w:t>
            </w:r>
          </w:p>
        </w:tc>
      </w:tr>
      <w:tr w:rsidR="00C51B1A" w:rsidRPr="00645146">
        <w:tc>
          <w:tcPr>
            <w:tcW w:w="2233" w:type="dxa"/>
            <w:vMerge w:val="restart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III</w:t>
            </w:r>
            <w:r w:rsidRPr="00645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этап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ноябрь 2018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г.    Диагностический, заключительный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6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Выявить возникшие затруднения;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-скорректировать деятельность</w:t>
            </w:r>
          </w:p>
        </w:tc>
        <w:tc>
          <w:tcPr>
            <w:tcW w:w="1701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Акишина Р.Х.</w:t>
            </w:r>
          </w:p>
        </w:tc>
      </w:tr>
      <w:tr w:rsidR="00C51B1A" w:rsidRPr="00645146">
        <w:tc>
          <w:tcPr>
            <w:tcW w:w="2233" w:type="dxa"/>
            <w:vMerge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 Анализ характера  сотрудничества, степени его эффективности.  Анализ  уровня  решения проблемы.</w:t>
            </w:r>
          </w:p>
        </w:tc>
        <w:tc>
          <w:tcPr>
            <w:tcW w:w="1701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Акишина Р.Х.</w:t>
            </w:r>
          </w:p>
        </w:tc>
      </w:tr>
      <w:tr w:rsidR="00C51B1A" w:rsidRPr="00645146">
        <w:tc>
          <w:tcPr>
            <w:tcW w:w="2233" w:type="dxa"/>
            <w:vMerge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C51B1A" w:rsidRPr="00645146" w:rsidRDefault="00C51B1A" w:rsidP="00645146">
            <w:pPr>
              <w:spacing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Обобщение опыта работы по проекту, выпуск  печатной продукции</w:t>
            </w:r>
          </w:p>
        </w:tc>
        <w:tc>
          <w:tcPr>
            <w:tcW w:w="1701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Акишина Р.Х.</w:t>
            </w:r>
          </w:p>
        </w:tc>
      </w:tr>
      <w:tr w:rsidR="00C51B1A" w:rsidRPr="00645146">
        <w:tc>
          <w:tcPr>
            <w:tcW w:w="2233" w:type="dxa"/>
            <w:vMerge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Выявление новых проблем, определение пути их решения</w:t>
            </w:r>
          </w:p>
        </w:tc>
        <w:tc>
          <w:tcPr>
            <w:tcW w:w="1701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Акишина Р.Х.</w:t>
            </w:r>
          </w:p>
        </w:tc>
      </w:tr>
      <w:tr w:rsidR="00C51B1A" w:rsidRPr="00645146">
        <w:tc>
          <w:tcPr>
            <w:tcW w:w="2233" w:type="dxa"/>
            <w:vMerge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38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Выступление по итогам проектной деятельности  перед педагогическим коллективом учреждения</w:t>
            </w:r>
          </w:p>
        </w:tc>
        <w:tc>
          <w:tcPr>
            <w:tcW w:w="1701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Акишина Р.Х.</w:t>
            </w:r>
          </w:p>
        </w:tc>
      </w:tr>
    </w:tbl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C51B1A" w:rsidRPr="00645146" w:rsidRDefault="00C51B1A" w:rsidP="00645146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>Ожидаемые результаты и социальный эффект</w:t>
      </w:r>
    </w:p>
    <w:tbl>
      <w:tblPr>
        <w:tblW w:w="9464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4"/>
        <w:gridCol w:w="4677"/>
        <w:gridCol w:w="4253"/>
      </w:tblGrid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4677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результат</w:t>
            </w:r>
          </w:p>
        </w:tc>
        <w:tc>
          <w:tcPr>
            <w:tcW w:w="4253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измеримость</w:t>
            </w:r>
          </w:p>
        </w:tc>
      </w:tr>
      <w:tr w:rsidR="00C51B1A" w:rsidRPr="00645146">
        <w:tc>
          <w:tcPr>
            <w:tcW w:w="9464" w:type="dxa"/>
            <w:gridSpan w:val="3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прямые результаты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677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Учащиеся  приобретут опыт исследовательской деятельности и публичных выступлений</w:t>
            </w:r>
          </w:p>
        </w:tc>
        <w:tc>
          <w:tcPr>
            <w:tcW w:w="4253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Количество выступлений на мероприятиях разного уровня, участие в конкурсе, подготовка материала по песням ВОВ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677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Увеличится активность учащихся на занятиях  и во внеурочное время </w:t>
            </w:r>
          </w:p>
        </w:tc>
        <w:tc>
          <w:tcPr>
            <w:tcW w:w="4253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Стабильность и повышение качества изучаемого материала,  активность в подготовке и посещении внеклассных мероприятий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677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Проявление  инициативы, ответственности и самостоятельности учащихся при подготовке к выступлениям </w:t>
            </w:r>
          </w:p>
        </w:tc>
        <w:tc>
          <w:tcPr>
            <w:tcW w:w="4253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Количество  изученного песенного материала  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677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Содружество детского и взрослого коллектива. Вовлечение родителей в образовательный процесс</w:t>
            </w:r>
          </w:p>
        </w:tc>
        <w:tc>
          <w:tcPr>
            <w:tcW w:w="4253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Увеличение числа родителей, оказывающих помощь ребенку и  участвующих  в исследовательской деятельности. </w:t>
            </w:r>
          </w:p>
        </w:tc>
      </w:tr>
      <w:tr w:rsidR="00C51B1A" w:rsidRPr="00645146">
        <w:trPr>
          <w:trHeight w:val="870"/>
        </w:trPr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677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Сценарии мероприятий  и мультимедийное сопровождение</w:t>
            </w:r>
          </w:p>
        </w:tc>
        <w:tc>
          <w:tcPr>
            <w:tcW w:w="4253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 Количество исследовательских наработок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Количество сценариев проведенных мероприятий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677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Печатная продукция</w:t>
            </w:r>
          </w:p>
        </w:tc>
        <w:tc>
          <w:tcPr>
            <w:tcW w:w="4253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Обобщение опыта работы по данной проблеме. Сценарии  проведенных мероприятий</w:t>
            </w:r>
          </w:p>
        </w:tc>
      </w:tr>
      <w:tr w:rsidR="00C51B1A" w:rsidRPr="00645146">
        <w:tc>
          <w:tcPr>
            <w:tcW w:w="9464" w:type="dxa"/>
            <w:gridSpan w:val="3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косвенные результаты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677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Изменение отношения детей к дополнительному образованию, повышение их мотивации к обучению</w:t>
            </w:r>
            <w:r w:rsidRPr="00645146">
              <w:rPr>
                <w:rFonts w:ascii="Times New Roman" w:hAnsi="Times New Roman" w:cs="Times New Roman"/>
                <w:color w:val="943634"/>
                <w:sz w:val="28"/>
                <w:szCs w:val="28"/>
              </w:rPr>
              <w:t xml:space="preserve">. 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Развитие позитивного отношения к песенным традициям военного периода</w:t>
            </w:r>
          </w:p>
        </w:tc>
        <w:tc>
          <w:tcPr>
            <w:tcW w:w="4253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Повышение качественного уровня в  подготовке  репертуара, включение количества детей в проектную деятельность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4677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Повышение качества обученности  по классу баяна и аккордеона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3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Уровень сдачи экзаменов.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Эффективность результатов участия в конкурсах разного уровня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677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Повышение уровня патриотизма среди детей и родителей </w:t>
            </w:r>
          </w:p>
        </w:tc>
        <w:tc>
          <w:tcPr>
            <w:tcW w:w="4253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Уважительное отношение к ветеранам, гордость за свою Родину в годы ВОВ и в настоящее время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677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Повышение профессионального уровня педагога </w:t>
            </w:r>
          </w:p>
        </w:tc>
        <w:tc>
          <w:tcPr>
            <w:tcW w:w="4253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Изменение  качества и содержания занятий и внеклассных мероприятий, расширение песенного  репертуара</w:t>
            </w:r>
          </w:p>
        </w:tc>
      </w:tr>
      <w:tr w:rsidR="00C51B1A" w:rsidRPr="00645146">
        <w:tc>
          <w:tcPr>
            <w:tcW w:w="53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677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Создание нового содержательного имиджа учреждения</w:t>
            </w:r>
          </w:p>
        </w:tc>
        <w:tc>
          <w:tcPr>
            <w:tcW w:w="4253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Сохранение и пополне5ние контингента детей в классе баяна и аккордеона</w:t>
            </w:r>
          </w:p>
        </w:tc>
      </w:tr>
    </w:tbl>
    <w:p w:rsidR="00C51B1A" w:rsidRPr="00645146" w:rsidRDefault="00C51B1A" w:rsidP="00645146">
      <w:pPr>
        <w:pStyle w:val="ListParagraph"/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C51B1A" w:rsidRPr="00645146" w:rsidRDefault="00C51B1A" w:rsidP="00645146">
      <w:pPr>
        <w:pStyle w:val="ListParagraph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 xml:space="preserve"> Перспективы дальнейшей реализации проекта</w:t>
      </w:r>
    </w:p>
    <w:p w:rsidR="00C51B1A" w:rsidRPr="00645146" w:rsidRDefault="00C51B1A" w:rsidP="00645146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>Данный  проект может стать эффективным</w:t>
      </w:r>
      <w:r w:rsidRPr="00645146">
        <w:rPr>
          <w:rFonts w:ascii="Times New Roman" w:hAnsi="Times New Roman" w:cs="Times New Roman"/>
          <w:sz w:val="28"/>
          <w:szCs w:val="28"/>
        </w:rPr>
        <w:t xml:space="preserve">  лишь при условии, если: </w:t>
      </w:r>
    </w:p>
    <w:p w:rsidR="00C51B1A" w:rsidRPr="00645146" w:rsidRDefault="00C51B1A" w:rsidP="00645146">
      <w:pPr>
        <w:pStyle w:val="ListParagraph"/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обозначенная в проекте  проблема будет личностно значимой  для воспитанника; </w:t>
      </w:r>
    </w:p>
    <w:p w:rsidR="00C51B1A" w:rsidRPr="00645146" w:rsidRDefault="00C51B1A" w:rsidP="00645146">
      <w:pPr>
        <w:pStyle w:val="ListParagraph"/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роль педагога будет значительной на всех этапах работы; </w:t>
      </w:r>
    </w:p>
    <w:p w:rsidR="00C51B1A" w:rsidRPr="00645146" w:rsidRDefault="00C51B1A" w:rsidP="00645146">
      <w:pPr>
        <w:pStyle w:val="ListParagraph"/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будет создана атмосфера взаимодействия, сотворчества и доброжелательности в ходе работы. </w:t>
      </w:r>
    </w:p>
    <w:p w:rsidR="00C51B1A" w:rsidRPr="00645146" w:rsidRDefault="00C51B1A" w:rsidP="00645146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>Критерии оценки эффективности</w:t>
      </w:r>
      <w:r w:rsidRPr="00645146">
        <w:rPr>
          <w:rFonts w:ascii="Times New Roman" w:hAnsi="Times New Roman" w:cs="Times New Roman"/>
          <w:sz w:val="28"/>
          <w:szCs w:val="28"/>
        </w:rPr>
        <w:t>:</w:t>
      </w:r>
    </w:p>
    <w:p w:rsidR="00C51B1A" w:rsidRPr="00645146" w:rsidRDefault="00C51B1A" w:rsidP="00645146">
      <w:pPr>
        <w:pStyle w:val="ListParagraph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практическая значимость результатов педагогической разработки;</w:t>
      </w:r>
    </w:p>
    <w:p w:rsidR="00C51B1A" w:rsidRPr="00645146" w:rsidRDefault="00C51B1A" w:rsidP="00645146">
      <w:pPr>
        <w:pStyle w:val="ListParagraph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социальный заказ и актуальность его реализации.</w:t>
      </w:r>
    </w:p>
    <w:p w:rsidR="00C51B1A" w:rsidRPr="00645146" w:rsidRDefault="00C51B1A" w:rsidP="00645146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Возможные</w:t>
      </w:r>
      <w:r w:rsidRPr="00645146">
        <w:rPr>
          <w:rFonts w:ascii="Times New Roman" w:hAnsi="Times New Roman" w:cs="Times New Roman"/>
          <w:b/>
          <w:bCs/>
          <w:sz w:val="28"/>
          <w:szCs w:val="28"/>
        </w:rPr>
        <w:t xml:space="preserve"> последействия</w:t>
      </w:r>
      <w:r w:rsidRPr="00645146">
        <w:rPr>
          <w:rFonts w:ascii="Times New Roman" w:hAnsi="Times New Roman" w:cs="Times New Roman"/>
          <w:sz w:val="28"/>
          <w:szCs w:val="28"/>
        </w:rPr>
        <w:t xml:space="preserve"> реализации проекта:</w:t>
      </w:r>
    </w:p>
    <w:p w:rsidR="00C51B1A" w:rsidRPr="00645146" w:rsidRDefault="00C51B1A" w:rsidP="00645146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дети научатся выполнять исследовательскую работу, более полно и самостоятельно анализировать информацию;</w:t>
      </w:r>
    </w:p>
    <w:p w:rsidR="00C51B1A" w:rsidRPr="00645146" w:rsidRDefault="00C51B1A" w:rsidP="00645146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продолжится развитие личностных качеств детей: культура общения, пунктуальность, терпение, способность к пониманию, уважение к старшим, социальная активность;</w:t>
      </w:r>
    </w:p>
    <w:p w:rsidR="00C51B1A" w:rsidRPr="00645146" w:rsidRDefault="00C51B1A" w:rsidP="00645146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продолжится тесное сотрудничество с родителями, педагогами школы, организациями  города.</w:t>
      </w:r>
    </w:p>
    <w:p w:rsidR="00C51B1A" w:rsidRPr="00645146" w:rsidRDefault="00C51B1A" w:rsidP="00645146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45146">
        <w:rPr>
          <w:rFonts w:ascii="Times New Roman" w:hAnsi="Times New Roman" w:cs="Times New Roman"/>
          <w:sz w:val="28"/>
          <w:szCs w:val="28"/>
          <w:lang w:eastAsia="ru-RU"/>
        </w:rPr>
        <w:t xml:space="preserve">Педагогический  проект </w:t>
      </w:r>
      <w:r w:rsidRPr="00645146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имеет ряд преимуществ</w:t>
      </w:r>
      <w:r w:rsidRPr="00645146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C51B1A" w:rsidRPr="00645146" w:rsidRDefault="00C51B1A" w:rsidP="00645146">
      <w:pPr>
        <w:pStyle w:val="ListParagraph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педагог  выступает как организатор познавательной деятельности обучающихся, оптимизирует их творческое развитие;</w:t>
      </w:r>
    </w:p>
    <w:p w:rsidR="00C51B1A" w:rsidRPr="00645146" w:rsidRDefault="00C51B1A" w:rsidP="00645146">
      <w:pPr>
        <w:pStyle w:val="ListParagraph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проводится целенаправленная работа по патриотическому воспитанию детей, занимающихся в ДШИ;</w:t>
      </w:r>
    </w:p>
    <w:p w:rsidR="00C51B1A" w:rsidRPr="00645146" w:rsidRDefault="00C51B1A" w:rsidP="00645146">
      <w:pPr>
        <w:pStyle w:val="ListParagraph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увеличивается мотивационный потенциал для всех субъектов образовательного процесса.</w:t>
      </w:r>
    </w:p>
    <w:tbl>
      <w:tblPr>
        <w:tblW w:w="9322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644"/>
        <w:gridCol w:w="4678"/>
      </w:tblGrid>
      <w:tr w:rsidR="00C51B1A" w:rsidRPr="00645146">
        <w:tc>
          <w:tcPr>
            <w:tcW w:w="464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Риски проекта</w:t>
            </w:r>
          </w:p>
        </w:tc>
        <w:tc>
          <w:tcPr>
            <w:tcW w:w="4678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Меры для  их  минимализации</w:t>
            </w:r>
          </w:p>
        </w:tc>
      </w:tr>
      <w:tr w:rsidR="00C51B1A" w:rsidRPr="00645146">
        <w:tc>
          <w:tcPr>
            <w:tcW w:w="464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На  реализацию данного проекта потребуется больше времени, чем запланировано</w:t>
            </w:r>
          </w:p>
        </w:tc>
        <w:tc>
          <w:tcPr>
            <w:tcW w:w="4678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Расширить временные рамки проекта</w:t>
            </w:r>
          </w:p>
        </w:tc>
      </w:tr>
      <w:tr w:rsidR="00C51B1A" w:rsidRPr="00645146">
        <w:tc>
          <w:tcPr>
            <w:tcW w:w="464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Значительное  возрастание нагрузки у ребенка</w:t>
            </w:r>
          </w:p>
        </w:tc>
        <w:tc>
          <w:tcPr>
            <w:tcW w:w="4678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Разумный выбор индивидуального  репертуара, использование урочной деятельности</w:t>
            </w:r>
          </w:p>
        </w:tc>
      </w:tr>
      <w:tr w:rsidR="00C51B1A" w:rsidRPr="00645146">
        <w:tc>
          <w:tcPr>
            <w:tcW w:w="464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Значительное  возрастание нагрузки у педагога</w:t>
            </w:r>
          </w:p>
        </w:tc>
        <w:tc>
          <w:tcPr>
            <w:tcW w:w="4678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Создание рекомендаций по исследовательской деятельности  и банка сценариев  мероприятий. Конкурса, фестиваля</w:t>
            </w:r>
          </w:p>
        </w:tc>
      </w:tr>
      <w:tr w:rsidR="00C51B1A" w:rsidRPr="00645146">
        <w:tc>
          <w:tcPr>
            <w:tcW w:w="464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Возможность  невосприятия  (неполного восприятия) детьми данного подхода к решению имеющейся проблемы</w:t>
            </w:r>
          </w:p>
        </w:tc>
        <w:tc>
          <w:tcPr>
            <w:tcW w:w="4678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Style w:val="Strong"/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  <w:t>Помощь в исследовательской деятельности , в оформлении результатов ,  психолого-педагогическое сопровождение обучающихся в процессе подготовки к публичным выступлениям</w:t>
            </w:r>
          </w:p>
        </w:tc>
      </w:tr>
      <w:tr w:rsidR="00C51B1A" w:rsidRPr="00645146">
        <w:tc>
          <w:tcPr>
            <w:tcW w:w="464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Плохое качество инструментов и микрофонов</w:t>
            </w:r>
          </w:p>
        </w:tc>
        <w:tc>
          <w:tcPr>
            <w:tcW w:w="4678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Style w:val="Strong"/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</w:pPr>
            <w:r w:rsidRPr="00645146">
              <w:rPr>
                <w:rStyle w:val="Strong"/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  <w:t>Приобрести качественные и иметь дополнительные</w:t>
            </w:r>
          </w:p>
        </w:tc>
      </w:tr>
      <w:tr w:rsidR="00C51B1A" w:rsidRPr="00645146">
        <w:tc>
          <w:tcPr>
            <w:tcW w:w="464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Ухудшение самочувствия участника концерта</w:t>
            </w:r>
          </w:p>
        </w:tc>
        <w:tc>
          <w:tcPr>
            <w:tcW w:w="4678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Style w:val="Strong"/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</w:pPr>
            <w:r w:rsidRPr="00645146">
              <w:rPr>
                <w:rStyle w:val="Strong"/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  <w:t>Дублирование репертуара, замена другим участникорм</w:t>
            </w:r>
          </w:p>
        </w:tc>
      </w:tr>
    </w:tbl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>Степень достижения поставленных целей и задач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" w:name="_GoBack"/>
      <w:r w:rsidRPr="00645146">
        <w:rPr>
          <w:rFonts w:ascii="Times New Roman" w:hAnsi="Times New Roman" w:cs="Times New Roman"/>
          <w:sz w:val="28"/>
          <w:szCs w:val="28"/>
        </w:rPr>
        <w:t>Организация  деятельности детей на исследование военной песни как культурологического феномена и выявление ее роли и значения в духовной жизни общества в годы Великой Отечественной войны ведется на протяжении всего периода работы над проектом. Итоги деятельности можно отследить по результатам.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 xml:space="preserve">Количественная </w:t>
      </w:r>
      <w:r w:rsidRPr="00645146">
        <w:rPr>
          <w:rFonts w:ascii="Times New Roman" w:hAnsi="Times New Roman" w:cs="Times New Roman"/>
          <w:sz w:val="28"/>
          <w:szCs w:val="28"/>
        </w:rPr>
        <w:t>оценка результатов:</w:t>
      </w:r>
    </w:p>
    <w:p w:rsidR="00C51B1A" w:rsidRPr="00645146" w:rsidRDefault="00C51B1A" w:rsidP="00645146">
      <w:pPr>
        <w:pStyle w:val="ListParagraph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увеличение числа детей, проявляющих инициативу, самостоятельность, ответственность в исследовательской деятельности, при подготовке публичных выступлений на тематических вечерах;</w:t>
      </w:r>
    </w:p>
    <w:p w:rsidR="00C51B1A" w:rsidRPr="00645146" w:rsidRDefault="00C51B1A" w:rsidP="00645146">
      <w:pPr>
        <w:pStyle w:val="ListParagraph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увеличение числа родителей, активно помогающих детям в поиске информации о песнях ВОВ и при подготовке к выступлениям;</w:t>
      </w:r>
    </w:p>
    <w:p w:rsidR="00C51B1A" w:rsidRPr="00645146" w:rsidRDefault="00C51B1A" w:rsidP="00645146">
      <w:pPr>
        <w:pStyle w:val="ListParagraph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количество подготовленных к печати исследовательских разработок;</w:t>
      </w:r>
    </w:p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>Качественная</w:t>
      </w:r>
      <w:r w:rsidRPr="00645146">
        <w:rPr>
          <w:rFonts w:ascii="Times New Roman" w:hAnsi="Times New Roman" w:cs="Times New Roman"/>
          <w:sz w:val="28"/>
          <w:szCs w:val="28"/>
        </w:rPr>
        <w:t xml:space="preserve"> оценка результатов:</w:t>
      </w:r>
    </w:p>
    <w:p w:rsidR="00C51B1A" w:rsidRPr="00645146" w:rsidRDefault="00C51B1A" w:rsidP="00645146">
      <w:pPr>
        <w:pStyle w:val="ListParagraph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качество подготовленных мероприятий и выступлений детей;</w:t>
      </w:r>
    </w:p>
    <w:p w:rsidR="00C51B1A" w:rsidRPr="00645146" w:rsidRDefault="00C51B1A" w:rsidP="00645146">
      <w:pPr>
        <w:pStyle w:val="ListParagraph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качество выполненных  и представленных исследовательских работ учащихся;</w:t>
      </w:r>
    </w:p>
    <w:p w:rsidR="00C51B1A" w:rsidRPr="00645146" w:rsidRDefault="00C51B1A" w:rsidP="00645146">
      <w:pPr>
        <w:pStyle w:val="ListParagraph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качество подготовленных и проведенных мероприятий педагогом:</w:t>
      </w:r>
    </w:p>
    <w:p w:rsidR="00C51B1A" w:rsidRPr="00645146" w:rsidRDefault="00C51B1A" w:rsidP="00645146">
      <w:pPr>
        <w:pStyle w:val="ListParagraph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востребованность проекта для дальнейшей реализации.</w:t>
      </w:r>
    </w:p>
    <w:bookmarkEnd w:id="1"/>
    <w:p w:rsidR="00C51B1A" w:rsidRPr="00645146" w:rsidRDefault="00C51B1A" w:rsidP="0064514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 xml:space="preserve">Последствия </w:t>
      </w:r>
      <w:r w:rsidRPr="00645146">
        <w:rPr>
          <w:rFonts w:ascii="Times New Roman" w:hAnsi="Times New Roman" w:cs="Times New Roman"/>
          <w:sz w:val="28"/>
          <w:szCs w:val="28"/>
        </w:rPr>
        <w:t>реализации проекта:</w:t>
      </w:r>
    </w:p>
    <w:p w:rsidR="00C51B1A" w:rsidRPr="00645146" w:rsidRDefault="00C51B1A" w:rsidP="00645146">
      <w:pPr>
        <w:pStyle w:val="ListParagraph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повышение инициативы, ответственности и самостоятельности учащихся, родителей в исследовательской деятельности, при подготовке к публичным выступлениям, при организации мероприятий;</w:t>
      </w:r>
    </w:p>
    <w:p w:rsidR="00C51B1A" w:rsidRPr="00645146" w:rsidRDefault="00C51B1A" w:rsidP="00645146">
      <w:pPr>
        <w:pStyle w:val="ListParagraph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развитие патриотизма у обучающихся, родителей и педагогов, их личностных качеств;</w:t>
      </w:r>
    </w:p>
    <w:p w:rsidR="00C51B1A" w:rsidRPr="00645146" w:rsidRDefault="00C51B1A" w:rsidP="00645146">
      <w:pPr>
        <w:pStyle w:val="ListParagraph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консолидация детского  и взрослого коллективов.</w:t>
      </w:r>
    </w:p>
    <w:p w:rsidR="00C51B1A" w:rsidRPr="00645146" w:rsidRDefault="00C51B1A" w:rsidP="00645146">
      <w:pPr>
        <w:pStyle w:val="ListParagraph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1B1A" w:rsidRPr="00645146" w:rsidRDefault="00C51B1A" w:rsidP="00645146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 xml:space="preserve"> Перспективы </w:t>
      </w:r>
      <w:r w:rsidRPr="00645146">
        <w:rPr>
          <w:rFonts w:ascii="Times New Roman" w:hAnsi="Times New Roman" w:cs="Times New Roman"/>
          <w:sz w:val="28"/>
          <w:szCs w:val="28"/>
        </w:rPr>
        <w:t>дальнейшей реализации проекта</w:t>
      </w:r>
    </w:p>
    <w:p w:rsidR="00C51B1A" w:rsidRPr="00645146" w:rsidRDefault="00C51B1A" w:rsidP="00645146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Использование разработанной модели работы в дальнейшей деятельности педагога по классу баяна и аккордеона;</w:t>
      </w:r>
    </w:p>
    <w:p w:rsidR="00C51B1A" w:rsidRPr="00645146" w:rsidRDefault="00C51B1A" w:rsidP="00645146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Увеличение числа единомышленников, готовых адаптировать и распространять данный опыт;</w:t>
      </w:r>
    </w:p>
    <w:p w:rsidR="00C51B1A" w:rsidRPr="00645146" w:rsidRDefault="00C51B1A" w:rsidP="00645146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Расширение сотрудничества с учреждениями города и тематики мероприятий. </w:t>
      </w:r>
    </w:p>
    <w:p w:rsidR="00C51B1A" w:rsidRPr="00645146" w:rsidRDefault="00C51B1A" w:rsidP="00645146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1B1A" w:rsidRPr="00645146" w:rsidRDefault="00C51B1A" w:rsidP="0064514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>Ресурсы</w:t>
      </w:r>
      <w:r w:rsidRPr="00645146">
        <w:rPr>
          <w:rFonts w:ascii="Times New Roman" w:hAnsi="Times New Roman" w:cs="Times New Roman"/>
          <w:sz w:val="28"/>
          <w:szCs w:val="28"/>
        </w:rPr>
        <w:t xml:space="preserve">  для дальнейшего продолжения проекта.</w:t>
      </w:r>
    </w:p>
    <w:p w:rsidR="00C51B1A" w:rsidRPr="00645146" w:rsidRDefault="00C51B1A" w:rsidP="00645146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Материальные:</w:t>
      </w:r>
    </w:p>
    <w:p w:rsidR="00C51B1A" w:rsidRPr="00645146" w:rsidRDefault="00C51B1A" w:rsidP="00645146">
      <w:pPr>
        <w:pStyle w:val="ListParagraph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привлечение финансовых ресурсов школы для расширения материальной базы коллектива;</w:t>
      </w:r>
    </w:p>
    <w:p w:rsidR="00C51B1A" w:rsidRPr="00645146" w:rsidRDefault="00C51B1A" w:rsidP="00645146">
      <w:pPr>
        <w:pStyle w:val="ListParagraph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поиск спонсорской помощи для организации выступлений на площадках города.</w:t>
      </w:r>
    </w:p>
    <w:p w:rsidR="00C51B1A" w:rsidRPr="00645146" w:rsidRDefault="00C51B1A" w:rsidP="0064514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 xml:space="preserve">Человеческие: </w:t>
      </w:r>
    </w:p>
    <w:p w:rsidR="00C51B1A" w:rsidRPr="00645146" w:rsidRDefault="00C51B1A" w:rsidP="00645146">
      <w:pPr>
        <w:pStyle w:val="ListParagraph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привлечение к совместной деятельности педагогов  учреждения;</w:t>
      </w:r>
    </w:p>
    <w:p w:rsidR="00C51B1A" w:rsidRPr="00645146" w:rsidRDefault="00C51B1A" w:rsidP="00645146">
      <w:pPr>
        <w:pStyle w:val="ListParagraph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5146">
        <w:rPr>
          <w:rFonts w:ascii="Times New Roman" w:hAnsi="Times New Roman" w:cs="Times New Roman"/>
          <w:sz w:val="28"/>
          <w:szCs w:val="28"/>
        </w:rPr>
        <w:t>расширение взаимодействия с руководителями учреждений города для расширения концертной деятельности и патриотического воспитания людей.</w:t>
      </w:r>
    </w:p>
    <w:p w:rsidR="00C51B1A" w:rsidRPr="00645146" w:rsidRDefault="00C51B1A" w:rsidP="00645146">
      <w:pPr>
        <w:pStyle w:val="ListParagraph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C51B1A" w:rsidRPr="00645146" w:rsidRDefault="00C51B1A" w:rsidP="00645146">
      <w:pPr>
        <w:pStyle w:val="ListParagraph"/>
        <w:spacing w:after="0" w:line="240" w:lineRule="auto"/>
        <w:ind w:left="36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45146">
        <w:rPr>
          <w:rFonts w:ascii="Times New Roman" w:hAnsi="Times New Roman" w:cs="Times New Roman"/>
          <w:b/>
          <w:bCs/>
          <w:sz w:val="28"/>
          <w:szCs w:val="28"/>
        </w:rPr>
        <w:t>14. Литература</w:t>
      </w:r>
    </w:p>
    <w:tbl>
      <w:tblPr>
        <w:tblW w:w="9320" w:type="dxa"/>
        <w:tblInd w:w="2" w:type="dxa"/>
        <w:tblLayout w:type="fixed"/>
        <w:tblLook w:val="00A0"/>
      </w:tblPr>
      <w:tblGrid>
        <w:gridCol w:w="566"/>
        <w:gridCol w:w="8754"/>
      </w:tblGrid>
      <w:tr w:rsidR="00C51B1A" w:rsidRPr="00645146">
        <w:tc>
          <w:tcPr>
            <w:tcW w:w="56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54" w:type="dxa"/>
          </w:tcPr>
          <w:p w:rsidR="00C51B1A" w:rsidRPr="00645146" w:rsidRDefault="00C51B1A" w:rsidP="00645146">
            <w:pPr>
              <w:pStyle w:val="ListParagraph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Баренбойм Л.А. «Музыкальная педагогика и исполнительство». –  Л.: Музыка, 1999.</w:t>
            </w:r>
          </w:p>
          <w:p w:rsidR="00C51B1A" w:rsidRPr="00645146" w:rsidRDefault="00C51B1A" w:rsidP="00645146">
            <w:pPr>
              <w:pStyle w:val="ListParagraph"/>
              <w:spacing w:after="0" w:line="240" w:lineRule="auto"/>
              <w:ind w:left="0"/>
              <w:jc w:val="both"/>
              <w:rPr>
                <w:rStyle w:val="Strong"/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1B1A" w:rsidRPr="00645146">
        <w:tc>
          <w:tcPr>
            <w:tcW w:w="56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754" w:type="dxa"/>
          </w:tcPr>
          <w:p w:rsidR="00C51B1A" w:rsidRPr="00645146" w:rsidRDefault="00C51B1A" w:rsidP="0064514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Бирюков Ю.Е. Всегда на страже: Рассказы о песнях. – М., 1988.</w:t>
            </w:r>
          </w:p>
          <w:p w:rsidR="00C51B1A" w:rsidRPr="00645146" w:rsidRDefault="00C51B1A" w:rsidP="00645146">
            <w:pPr>
              <w:shd w:val="clear" w:color="auto" w:fill="FFFFFF"/>
              <w:spacing w:after="0" w:line="240" w:lineRule="auto"/>
              <w:ind w:left="2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1B1A" w:rsidRPr="00645146">
        <w:tc>
          <w:tcPr>
            <w:tcW w:w="56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54" w:type="dxa"/>
          </w:tcPr>
          <w:p w:rsidR="00C51B1A" w:rsidRPr="00645146" w:rsidRDefault="00C51B1A" w:rsidP="00645146">
            <w:pPr>
              <w:pStyle w:val="ListParagraph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Выготский Л.С. Психика, сознание и бессознательное // Элементы общей психологии. Собр. соч.: в 6 т. – М., 1992. Т. 1. С. 132−148.</w:t>
            </w:r>
          </w:p>
          <w:p w:rsidR="00C51B1A" w:rsidRPr="00645146" w:rsidRDefault="00C51B1A" w:rsidP="00645146">
            <w:pPr>
              <w:pStyle w:val="ListParagraph"/>
              <w:spacing w:after="0" w:line="240" w:lineRule="auto"/>
              <w:ind w:left="0"/>
              <w:jc w:val="both"/>
              <w:rPr>
                <w:rStyle w:val="Strong"/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1B1A" w:rsidRPr="00645146">
        <w:tc>
          <w:tcPr>
            <w:tcW w:w="56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754" w:type="dxa"/>
          </w:tcPr>
          <w:p w:rsidR="00C51B1A" w:rsidRPr="00645146" w:rsidRDefault="00C51B1A" w:rsidP="0064514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Друзья однополчане: О песнях, рожденных войной/ Сост. А.Е. Луковников. – М., 1975.</w:t>
            </w:r>
          </w:p>
          <w:p w:rsidR="00C51B1A" w:rsidRPr="00645146" w:rsidRDefault="00C51B1A" w:rsidP="00645146">
            <w:pPr>
              <w:pStyle w:val="ListParagraph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1B1A" w:rsidRPr="00645146">
        <w:tc>
          <w:tcPr>
            <w:tcW w:w="56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754" w:type="dxa"/>
          </w:tcPr>
          <w:p w:rsidR="00C51B1A" w:rsidRPr="00645146" w:rsidRDefault="00C51B1A" w:rsidP="0064514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Жарковский Е. Люди и песни: Песня в строю. – М., 1978.</w:t>
            </w:r>
          </w:p>
          <w:p w:rsidR="00C51B1A" w:rsidRPr="00645146" w:rsidRDefault="00C51B1A" w:rsidP="00645146">
            <w:pPr>
              <w:pStyle w:val="ListParagraph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1B1A" w:rsidRPr="00645146">
        <w:tc>
          <w:tcPr>
            <w:tcW w:w="56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754" w:type="dxa"/>
          </w:tcPr>
          <w:p w:rsidR="00C51B1A" w:rsidRPr="00645146" w:rsidRDefault="00C51B1A" w:rsidP="00645146">
            <w:pPr>
              <w:pStyle w:val="ListParagraph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Капустин Ю.В. «Музыкант-исполнитель и публика». Исслед. – Л.Музыка, 1985.</w:t>
            </w:r>
          </w:p>
          <w:p w:rsidR="00C51B1A" w:rsidRPr="00645146" w:rsidRDefault="00C51B1A" w:rsidP="00645146">
            <w:pPr>
              <w:pStyle w:val="ListParagraph"/>
              <w:spacing w:after="0" w:line="240" w:lineRule="auto"/>
              <w:ind w:left="0"/>
              <w:jc w:val="both"/>
              <w:rPr>
                <w:rStyle w:val="Strong"/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1B1A" w:rsidRPr="00645146">
        <w:tc>
          <w:tcPr>
            <w:tcW w:w="56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754" w:type="dxa"/>
          </w:tcPr>
          <w:p w:rsidR="00C51B1A" w:rsidRPr="00645146" w:rsidRDefault="00C51B1A" w:rsidP="0064514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Лебедев П. В боях за Советскую Родину. Песни Великой Отечественной войны.– М., 1979.</w:t>
            </w:r>
          </w:p>
          <w:p w:rsidR="00C51B1A" w:rsidRPr="00645146" w:rsidRDefault="00C51B1A" w:rsidP="00645146">
            <w:pPr>
              <w:pStyle w:val="ListParagraph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1B1A" w:rsidRPr="00645146">
        <w:tc>
          <w:tcPr>
            <w:tcW w:w="56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754" w:type="dxa"/>
          </w:tcPr>
          <w:p w:rsidR="00C51B1A" w:rsidRPr="00645146" w:rsidRDefault="00C51B1A" w:rsidP="00645146">
            <w:pPr>
              <w:pStyle w:val="ListParagraph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Менчинская Н.А. Проблемы обучения, воспитания и психологического развития ребенка / под ред. Е.Д. Божович. – М., 2008.</w:t>
            </w:r>
          </w:p>
          <w:p w:rsidR="00C51B1A" w:rsidRPr="00645146" w:rsidRDefault="00C51B1A" w:rsidP="00645146">
            <w:pPr>
              <w:pStyle w:val="ListParagraph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1B1A" w:rsidRPr="00645146">
        <w:tc>
          <w:tcPr>
            <w:tcW w:w="56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875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Style w:val="Strong"/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  <w:t>Мошина Г.Б., Лютова-Роберте Е.К.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 Коммуникативный тренинг. Педагоги, психологи, родители. –  СПб: Питер, 2007.</w:t>
            </w:r>
          </w:p>
        </w:tc>
      </w:tr>
      <w:tr w:rsidR="00C51B1A" w:rsidRPr="00645146">
        <w:tc>
          <w:tcPr>
            <w:tcW w:w="56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75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Непряхин, Н.Ю. Как подготовиться к публичному выступлению. [Электронный ресурс] / Н.Ю. Непряхин. - режим доступа: http //www.srk - master.ru/article 22886.html.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Style w:val="Strong"/>
                <w:rFonts w:ascii="Times New Roman" w:hAnsi="Times New Roman" w:cs="Times New Roman"/>
                <w:b w:val="0"/>
                <w:bCs w:val="0"/>
                <w:sz w:val="28"/>
                <w:szCs w:val="28"/>
                <w:lang w:eastAsia="ru-RU"/>
              </w:rPr>
            </w:pPr>
          </w:p>
        </w:tc>
      </w:tr>
      <w:tr w:rsidR="00C51B1A" w:rsidRPr="00645146">
        <w:tc>
          <w:tcPr>
            <w:tcW w:w="56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8754" w:type="dxa"/>
          </w:tcPr>
          <w:p w:rsidR="00C51B1A" w:rsidRPr="00645146" w:rsidRDefault="00C51B1A" w:rsidP="00645146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Сборник «Нам дороги эти позабыть нельзя», Издательство «Музыка»,</w:t>
            </w:r>
            <w:r w:rsidRPr="00645146">
              <w:rPr>
                <w:rStyle w:val="apple-converted-space"/>
                <w:rFonts w:ascii="Times New Roman" w:hAnsi="Times New Roman" w:cs="Times New Roman"/>
                <w:sz w:val="28"/>
                <w:szCs w:val="28"/>
              </w:rPr>
              <w:t> </w:t>
            </w:r>
            <w:r w:rsidRPr="0064514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Ленинградское отделение 1980 г.</w:t>
            </w:r>
          </w:p>
          <w:p w:rsidR="00C51B1A" w:rsidRPr="00645146" w:rsidRDefault="00C51B1A" w:rsidP="00645146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Style w:val="Strong"/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</w:pPr>
          </w:p>
        </w:tc>
      </w:tr>
      <w:tr w:rsidR="00C51B1A" w:rsidRPr="00645146">
        <w:tc>
          <w:tcPr>
            <w:tcW w:w="56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8754" w:type="dxa"/>
          </w:tcPr>
          <w:p w:rsidR="00C51B1A" w:rsidRPr="00645146" w:rsidRDefault="00C51B1A" w:rsidP="0064514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Утесов Л. Желанные гости бойцов // Музы вели в бой: Деятели литературы и искусства в годы Великой Отечественной войны / Сост. Красильщиков. – М., 1985.</w:t>
            </w:r>
          </w:p>
          <w:p w:rsidR="00C51B1A" w:rsidRPr="00645146" w:rsidRDefault="00C51B1A" w:rsidP="00645146">
            <w:pPr>
              <w:shd w:val="clear" w:color="auto" w:fill="FFFFFF"/>
              <w:spacing w:after="0" w:line="240" w:lineRule="auto"/>
              <w:jc w:val="both"/>
              <w:rPr>
                <w:rStyle w:val="Strong"/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</w:pPr>
          </w:p>
        </w:tc>
      </w:tr>
      <w:tr w:rsidR="00C51B1A" w:rsidRPr="00645146">
        <w:tc>
          <w:tcPr>
            <w:tcW w:w="56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875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Щуркова Н.Е. Практикум по педагогической технологии. – М., 2008.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1B1A" w:rsidRPr="00645146">
        <w:trPr>
          <w:trHeight w:val="405"/>
        </w:trPr>
        <w:tc>
          <w:tcPr>
            <w:tcW w:w="56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54" w:type="dxa"/>
          </w:tcPr>
          <w:p w:rsidR="00C51B1A" w:rsidRPr="00645146" w:rsidRDefault="00C51B1A" w:rsidP="00645146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[Электронный ресурс] </w:t>
            </w:r>
            <w:hyperlink r:id="rId19" w:history="1">
              <w:r w:rsidRPr="00645146">
                <w:rPr>
                  <w:rStyle w:val="Hyperlink"/>
                  <w:rFonts w:ascii="Times New Roman" w:hAnsi="Times New Roman" w:cs="Times New Roman"/>
                  <w:sz w:val="28"/>
                  <w:szCs w:val="28"/>
                  <w:u w:val="none"/>
                </w:rPr>
                <w:t>http://www.sibttk.ru/wow/singl/v_lesu/</w:t>
              </w:r>
            </w:hyperlink>
          </w:p>
        </w:tc>
      </w:tr>
      <w:tr w:rsidR="00C51B1A" w:rsidRPr="00645146">
        <w:trPr>
          <w:trHeight w:val="285"/>
        </w:trPr>
        <w:tc>
          <w:tcPr>
            <w:tcW w:w="56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54" w:type="dxa"/>
          </w:tcPr>
          <w:p w:rsidR="00C51B1A" w:rsidRPr="00645146" w:rsidRDefault="00C51B1A" w:rsidP="00645146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[Электронный ресурс] </w:t>
            </w:r>
            <w:hyperlink r:id="rId20" w:history="1">
              <w:r w:rsidRPr="00645146">
                <w:rPr>
                  <w:rStyle w:val="Hyperlink"/>
                  <w:rFonts w:ascii="Times New Roman" w:hAnsi="Times New Roman" w:cs="Times New Roman"/>
                  <w:sz w:val="28"/>
                  <w:szCs w:val="28"/>
                  <w:u w:val="none"/>
                </w:rPr>
                <w:t>http://muzruk.info/?p=1140</w:t>
              </w:r>
            </w:hyperlink>
          </w:p>
        </w:tc>
      </w:tr>
      <w:tr w:rsidR="00C51B1A" w:rsidRPr="00645146">
        <w:trPr>
          <w:trHeight w:val="345"/>
        </w:trPr>
        <w:tc>
          <w:tcPr>
            <w:tcW w:w="56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75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[Электронный ресурс] </w:t>
            </w: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 xml:space="preserve">http://www.norma40.ru/chd/v-zemlyanke.htm  </w:t>
            </w:r>
          </w:p>
        </w:tc>
      </w:tr>
      <w:tr w:rsidR="00C51B1A" w:rsidRPr="00645146">
        <w:trPr>
          <w:trHeight w:val="480"/>
        </w:trPr>
        <w:tc>
          <w:tcPr>
            <w:tcW w:w="566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8754" w:type="dxa"/>
          </w:tcPr>
          <w:p w:rsidR="00C51B1A" w:rsidRPr="00645146" w:rsidRDefault="00C51B1A" w:rsidP="0064514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514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[Электронный ресурс] </w:t>
            </w:r>
            <w:hyperlink r:id="rId21" w:history="1">
              <w:r w:rsidRPr="00645146">
                <w:rPr>
                  <w:rStyle w:val="Hyperlink"/>
                  <w:rFonts w:ascii="Times New Roman" w:hAnsi="Times New Roman" w:cs="Times New Roman"/>
                  <w:sz w:val="28"/>
                  <w:szCs w:val="28"/>
                  <w:u w:val="none"/>
                </w:rPr>
                <w:t>http://www.oneoflady.com/2012/04/blog-post_2824.html</w:t>
              </w:r>
            </w:hyperlink>
          </w:p>
        </w:tc>
      </w:tr>
    </w:tbl>
    <w:p w:rsidR="00C51B1A" w:rsidRPr="00645146" w:rsidRDefault="00C51B1A" w:rsidP="00645146">
      <w:pPr>
        <w:pStyle w:val="NormalWeb"/>
        <w:spacing w:after="0"/>
        <w:jc w:val="both"/>
        <w:rPr>
          <w:sz w:val="28"/>
          <w:szCs w:val="28"/>
        </w:rPr>
      </w:pPr>
    </w:p>
    <w:p w:rsidR="00C51B1A" w:rsidRPr="00645146" w:rsidRDefault="00C51B1A" w:rsidP="00645146">
      <w:pPr>
        <w:shd w:val="clear" w:color="auto" w:fill="FFFFFF"/>
        <w:spacing w:after="0" w:line="240" w:lineRule="auto"/>
        <w:ind w:left="225"/>
        <w:jc w:val="both"/>
        <w:rPr>
          <w:rFonts w:ascii="Times New Roman" w:hAnsi="Times New Roman" w:cs="Times New Roman"/>
          <w:color w:val="1F497D"/>
          <w:sz w:val="28"/>
          <w:szCs w:val="28"/>
        </w:rPr>
      </w:pPr>
    </w:p>
    <w:sectPr w:rsidR="00C51B1A" w:rsidRPr="00645146" w:rsidSect="002A5914">
      <w:headerReference w:type="default" r:id="rId22"/>
      <w:footerReference w:type="default" r:id="rId23"/>
      <w:pgSz w:w="11906" w:h="16838"/>
      <w:pgMar w:top="1418" w:right="1274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51B1A" w:rsidRDefault="00C51B1A" w:rsidP="00F24D4D">
      <w:pPr>
        <w:spacing w:after="0" w:line="240" w:lineRule="auto"/>
      </w:pPr>
      <w:r>
        <w:separator/>
      </w:r>
    </w:p>
  </w:endnote>
  <w:endnote w:type="continuationSeparator" w:id="0">
    <w:p w:rsidR="00C51B1A" w:rsidRDefault="00C51B1A" w:rsidP="00F24D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1B1A" w:rsidRDefault="00C51B1A">
    <w:pPr>
      <w:pStyle w:val="Footer"/>
      <w:jc w:val="right"/>
    </w:pPr>
    <w:fldSimple w:instr="PAGE   \* MERGEFORMAT">
      <w:r>
        <w:rPr>
          <w:noProof/>
        </w:rPr>
        <w:t>24</w:t>
      </w:r>
    </w:fldSimple>
  </w:p>
  <w:p w:rsidR="00C51B1A" w:rsidRDefault="00C51B1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51B1A" w:rsidRDefault="00C51B1A" w:rsidP="00F24D4D">
      <w:pPr>
        <w:spacing w:after="0" w:line="240" w:lineRule="auto"/>
      </w:pPr>
      <w:r>
        <w:separator/>
      </w:r>
    </w:p>
  </w:footnote>
  <w:footnote w:type="continuationSeparator" w:id="0">
    <w:p w:rsidR="00C51B1A" w:rsidRDefault="00C51B1A" w:rsidP="00F24D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1B1A" w:rsidRDefault="00C51B1A" w:rsidP="00BE0C0F">
    <w:pPr>
      <w:pStyle w:val="Header"/>
      <w:tabs>
        <w:tab w:val="clear" w:pos="4677"/>
        <w:tab w:val="clear" w:pos="9355"/>
        <w:tab w:val="center" w:pos="4607"/>
        <w:tab w:val="right" w:pos="9214"/>
      </w:tabs>
      <w:jc w:val="center"/>
      <w:rPr>
        <w:sz w:val="20"/>
        <w:szCs w:val="20"/>
      </w:rPr>
    </w:pPr>
    <w:r>
      <w:rPr>
        <w:sz w:val="20"/>
        <w:szCs w:val="20"/>
      </w:rPr>
      <w:t xml:space="preserve">                             г.Ханты-Мансийск  МБОУ ДОД «Детская школа искусств и народных ремёсел»</w:t>
    </w:r>
    <w:r>
      <w:rPr>
        <w:sz w:val="20"/>
        <w:szCs w:val="20"/>
      </w:rPr>
      <w:tab/>
    </w:r>
  </w:p>
  <w:p w:rsidR="00C51B1A" w:rsidRPr="008F6FE3" w:rsidRDefault="00C51B1A" w:rsidP="002A326E">
    <w:pPr>
      <w:pStyle w:val="Header"/>
      <w:tabs>
        <w:tab w:val="clear" w:pos="4677"/>
        <w:tab w:val="clear" w:pos="9355"/>
        <w:tab w:val="center" w:pos="4607"/>
        <w:tab w:val="right" w:pos="9214"/>
      </w:tabs>
      <w:jc w:val="center"/>
      <w:rPr>
        <w:sz w:val="20"/>
        <w:szCs w:val="20"/>
      </w:rPr>
    </w:pPr>
    <w:r>
      <w:rPr>
        <w:sz w:val="20"/>
        <w:szCs w:val="20"/>
      </w:rPr>
      <w:t>преподаватель класса баяна и аккордеона                                                                     Акишина Румия Ханафиевна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F7194"/>
    <w:multiLevelType w:val="hybridMultilevel"/>
    <w:tmpl w:val="1EFC16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02CA1D4D"/>
    <w:multiLevelType w:val="hybridMultilevel"/>
    <w:tmpl w:val="D9FC27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>
    <w:nsid w:val="08F841B1"/>
    <w:multiLevelType w:val="multilevel"/>
    <w:tmpl w:val="C33A213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DBD4B6F"/>
    <w:multiLevelType w:val="hybridMultilevel"/>
    <w:tmpl w:val="4C3C0B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>
    <w:nsid w:val="16BC6869"/>
    <w:multiLevelType w:val="multilevel"/>
    <w:tmpl w:val="873C73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91455FC"/>
    <w:multiLevelType w:val="hybridMultilevel"/>
    <w:tmpl w:val="B3FA21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>
    <w:nsid w:val="192A0CFC"/>
    <w:multiLevelType w:val="multilevel"/>
    <w:tmpl w:val="BEBCC4D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9D41239"/>
    <w:multiLevelType w:val="hybridMultilevel"/>
    <w:tmpl w:val="A3E28E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>
    <w:nsid w:val="1AE906CE"/>
    <w:multiLevelType w:val="multilevel"/>
    <w:tmpl w:val="9E8E3F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9">
    <w:nsid w:val="1CDA0A46"/>
    <w:multiLevelType w:val="hybridMultilevel"/>
    <w:tmpl w:val="2DF20622"/>
    <w:lvl w:ilvl="0" w:tplc="5B483276">
      <w:start w:val="2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155" w:hanging="360"/>
      </w:pPr>
    </w:lvl>
    <w:lvl w:ilvl="2" w:tplc="0419001B">
      <w:start w:val="1"/>
      <w:numFmt w:val="lowerRoman"/>
      <w:lvlText w:val="%3."/>
      <w:lvlJc w:val="right"/>
      <w:pPr>
        <w:ind w:left="1875" w:hanging="180"/>
      </w:pPr>
    </w:lvl>
    <w:lvl w:ilvl="3" w:tplc="0419000F">
      <w:start w:val="1"/>
      <w:numFmt w:val="decimal"/>
      <w:lvlText w:val="%4."/>
      <w:lvlJc w:val="left"/>
      <w:pPr>
        <w:ind w:left="2595" w:hanging="360"/>
      </w:pPr>
    </w:lvl>
    <w:lvl w:ilvl="4" w:tplc="04190019">
      <w:start w:val="1"/>
      <w:numFmt w:val="lowerLetter"/>
      <w:lvlText w:val="%5."/>
      <w:lvlJc w:val="left"/>
      <w:pPr>
        <w:ind w:left="3315" w:hanging="360"/>
      </w:pPr>
    </w:lvl>
    <w:lvl w:ilvl="5" w:tplc="0419001B">
      <w:start w:val="1"/>
      <w:numFmt w:val="lowerRoman"/>
      <w:lvlText w:val="%6."/>
      <w:lvlJc w:val="right"/>
      <w:pPr>
        <w:ind w:left="4035" w:hanging="180"/>
      </w:pPr>
    </w:lvl>
    <w:lvl w:ilvl="6" w:tplc="0419000F">
      <w:start w:val="1"/>
      <w:numFmt w:val="decimal"/>
      <w:lvlText w:val="%7."/>
      <w:lvlJc w:val="left"/>
      <w:pPr>
        <w:ind w:left="4755" w:hanging="360"/>
      </w:pPr>
    </w:lvl>
    <w:lvl w:ilvl="7" w:tplc="04190019">
      <w:start w:val="1"/>
      <w:numFmt w:val="lowerLetter"/>
      <w:lvlText w:val="%8."/>
      <w:lvlJc w:val="left"/>
      <w:pPr>
        <w:ind w:left="5475" w:hanging="360"/>
      </w:pPr>
    </w:lvl>
    <w:lvl w:ilvl="8" w:tplc="0419001B">
      <w:start w:val="1"/>
      <w:numFmt w:val="lowerRoman"/>
      <w:lvlText w:val="%9."/>
      <w:lvlJc w:val="right"/>
      <w:pPr>
        <w:ind w:left="6195" w:hanging="180"/>
      </w:pPr>
    </w:lvl>
  </w:abstractNum>
  <w:abstractNum w:abstractNumId="10">
    <w:nsid w:val="1DBE4216"/>
    <w:multiLevelType w:val="hybridMultilevel"/>
    <w:tmpl w:val="C5C8043C"/>
    <w:lvl w:ilvl="0" w:tplc="55F40D86">
      <w:start w:val="7"/>
      <w:numFmt w:val="decimal"/>
      <w:lvlText w:val="%1."/>
      <w:lvlJc w:val="left"/>
      <w:pPr>
        <w:ind w:left="502" w:hanging="360"/>
      </w:pPr>
      <w:rPr>
        <w:rFonts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11">
    <w:nsid w:val="20AD4C91"/>
    <w:multiLevelType w:val="hybridMultilevel"/>
    <w:tmpl w:val="464EA88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2">
    <w:nsid w:val="23715541"/>
    <w:multiLevelType w:val="multilevel"/>
    <w:tmpl w:val="E2BCF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3">
    <w:nsid w:val="24DA067A"/>
    <w:multiLevelType w:val="multilevel"/>
    <w:tmpl w:val="29B20B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4">
    <w:nsid w:val="268E442B"/>
    <w:multiLevelType w:val="hybridMultilevel"/>
    <w:tmpl w:val="29A037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>
    <w:nsid w:val="27DE3A0F"/>
    <w:multiLevelType w:val="hybridMultilevel"/>
    <w:tmpl w:val="252683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>
    <w:nsid w:val="28980851"/>
    <w:multiLevelType w:val="hybridMultilevel"/>
    <w:tmpl w:val="726C1A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>
    <w:nsid w:val="29845FD2"/>
    <w:multiLevelType w:val="multilevel"/>
    <w:tmpl w:val="B1B26F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8">
    <w:nsid w:val="2A071439"/>
    <w:multiLevelType w:val="hybridMultilevel"/>
    <w:tmpl w:val="F60CBA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9">
    <w:nsid w:val="2CE20DC4"/>
    <w:multiLevelType w:val="hybridMultilevel"/>
    <w:tmpl w:val="D8782782"/>
    <w:lvl w:ilvl="0" w:tplc="41861C66">
      <w:start w:val="13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DEB509E"/>
    <w:multiLevelType w:val="hybridMultilevel"/>
    <w:tmpl w:val="14AC7F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>
    <w:nsid w:val="33FF0D36"/>
    <w:multiLevelType w:val="hybridMultilevel"/>
    <w:tmpl w:val="3DBE36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6A05F08"/>
    <w:multiLevelType w:val="multilevel"/>
    <w:tmpl w:val="F77AA7C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37A87386"/>
    <w:multiLevelType w:val="hybridMultilevel"/>
    <w:tmpl w:val="3AE61A46"/>
    <w:lvl w:ilvl="0" w:tplc="D41A7088">
      <w:start w:val="2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8165493"/>
    <w:multiLevelType w:val="hybridMultilevel"/>
    <w:tmpl w:val="C0341DA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5">
    <w:nsid w:val="3A36703F"/>
    <w:multiLevelType w:val="hybridMultilevel"/>
    <w:tmpl w:val="6B8430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6">
    <w:nsid w:val="3BFC755C"/>
    <w:multiLevelType w:val="hybridMultilevel"/>
    <w:tmpl w:val="7604F0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C7F0C41"/>
    <w:multiLevelType w:val="hybridMultilevel"/>
    <w:tmpl w:val="2DF20622"/>
    <w:lvl w:ilvl="0" w:tplc="5B483276">
      <w:start w:val="2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155" w:hanging="360"/>
      </w:pPr>
    </w:lvl>
    <w:lvl w:ilvl="2" w:tplc="0419001B">
      <w:start w:val="1"/>
      <w:numFmt w:val="lowerRoman"/>
      <w:lvlText w:val="%3."/>
      <w:lvlJc w:val="right"/>
      <w:pPr>
        <w:ind w:left="1875" w:hanging="180"/>
      </w:pPr>
    </w:lvl>
    <w:lvl w:ilvl="3" w:tplc="0419000F">
      <w:start w:val="1"/>
      <w:numFmt w:val="decimal"/>
      <w:lvlText w:val="%4."/>
      <w:lvlJc w:val="left"/>
      <w:pPr>
        <w:ind w:left="2595" w:hanging="360"/>
      </w:pPr>
    </w:lvl>
    <w:lvl w:ilvl="4" w:tplc="04190019">
      <w:start w:val="1"/>
      <w:numFmt w:val="lowerLetter"/>
      <w:lvlText w:val="%5."/>
      <w:lvlJc w:val="left"/>
      <w:pPr>
        <w:ind w:left="3315" w:hanging="360"/>
      </w:pPr>
    </w:lvl>
    <w:lvl w:ilvl="5" w:tplc="0419001B">
      <w:start w:val="1"/>
      <w:numFmt w:val="lowerRoman"/>
      <w:lvlText w:val="%6."/>
      <w:lvlJc w:val="right"/>
      <w:pPr>
        <w:ind w:left="4035" w:hanging="180"/>
      </w:pPr>
    </w:lvl>
    <w:lvl w:ilvl="6" w:tplc="0419000F">
      <w:start w:val="1"/>
      <w:numFmt w:val="decimal"/>
      <w:lvlText w:val="%7."/>
      <w:lvlJc w:val="left"/>
      <w:pPr>
        <w:ind w:left="4755" w:hanging="360"/>
      </w:pPr>
    </w:lvl>
    <w:lvl w:ilvl="7" w:tplc="04190019">
      <w:start w:val="1"/>
      <w:numFmt w:val="lowerLetter"/>
      <w:lvlText w:val="%8."/>
      <w:lvlJc w:val="left"/>
      <w:pPr>
        <w:ind w:left="5475" w:hanging="360"/>
      </w:pPr>
    </w:lvl>
    <w:lvl w:ilvl="8" w:tplc="0419001B">
      <w:start w:val="1"/>
      <w:numFmt w:val="lowerRoman"/>
      <w:lvlText w:val="%9."/>
      <w:lvlJc w:val="right"/>
      <w:pPr>
        <w:ind w:left="6195" w:hanging="180"/>
      </w:pPr>
    </w:lvl>
  </w:abstractNum>
  <w:abstractNum w:abstractNumId="28">
    <w:nsid w:val="3CED0925"/>
    <w:multiLevelType w:val="hybridMultilevel"/>
    <w:tmpl w:val="102CAA3A"/>
    <w:lvl w:ilvl="0" w:tplc="16CCE8BA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cs="Wingdings 2" w:hint="default"/>
      </w:rPr>
    </w:lvl>
    <w:lvl w:ilvl="1" w:tplc="E760E910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cs="Wingdings 2" w:hint="default"/>
      </w:rPr>
    </w:lvl>
    <w:lvl w:ilvl="2" w:tplc="CC902530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cs="Wingdings 2" w:hint="default"/>
      </w:rPr>
    </w:lvl>
    <w:lvl w:ilvl="3" w:tplc="01903FC8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cs="Wingdings 2" w:hint="default"/>
      </w:rPr>
    </w:lvl>
    <w:lvl w:ilvl="4" w:tplc="3736A03E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cs="Wingdings 2" w:hint="default"/>
      </w:rPr>
    </w:lvl>
    <w:lvl w:ilvl="5" w:tplc="D1E6E6B4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cs="Wingdings 2" w:hint="default"/>
      </w:rPr>
    </w:lvl>
    <w:lvl w:ilvl="6" w:tplc="1C6472BA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cs="Wingdings 2" w:hint="default"/>
      </w:rPr>
    </w:lvl>
    <w:lvl w:ilvl="7" w:tplc="DEE6CD3A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cs="Wingdings 2" w:hint="default"/>
      </w:rPr>
    </w:lvl>
    <w:lvl w:ilvl="8" w:tplc="DA9C4706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cs="Wingdings 2" w:hint="default"/>
      </w:rPr>
    </w:lvl>
  </w:abstractNum>
  <w:abstractNum w:abstractNumId="29">
    <w:nsid w:val="3EDE0534"/>
    <w:multiLevelType w:val="hybridMultilevel"/>
    <w:tmpl w:val="5686D1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0">
    <w:nsid w:val="42A03EA8"/>
    <w:multiLevelType w:val="multilevel"/>
    <w:tmpl w:val="E7A423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4468170F"/>
    <w:multiLevelType w:val="hybridMultilevel"/>
    <w:tmpl w:val="BB3CA6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2">
    <w:nsid w:val="45CE26D9"/>
    <w:multiLevelType w:val="hybridMultilevel"/>
    <w:tmpl w:val="0AAE2F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3">
    <w:nsid w:val="45EB06EC"/>
    <w:multiLevelType w:val="multilevel"/>
    <w:tmpl w:val="60E493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4782177B"/>
    <w:multiLevelType w:val="hybridMultilevel"/>
    <w:tmpl w:val="15E43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5">
    <w:nsid w:val="51240A73"/>
    <w:multiLevelType w:val="hybridMultilevel"/>
    <w:tmpl w:val="403CCC1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4F1615A"/>
    <w:multiLevelType w:val="multilevel"/>
    <w:tmpl w:val="228C9C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58131BA8"/>
    <w:multiLevelType w:val="multilevel"/>
    <w:tmpl w:val="6B38E3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5D9861C8"/>
    <w:multiLevelType w:val="hybridMultilevel"/>
    <w:tmpl w:val="1DDCFD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9">
    <w:nsid w:val="61F127D4"/>
    <w:multiLevelType w:val="hybridMultilevel"/>
    <w:tmpl w:val="6A6413E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40">
    <w:nsid w:val="63395C13"/>
    <w:multiLevelType w:val="hybridMultilevel"/>
    <w:tmpl w:val="7272FA0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41">
    <w:nsid w:val="63806641"/>
    <w:multiLevelType w:val="hybridMultilevel"/>
    <w:tmpl w:val="91C495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2">
    <w:nsid w:val="641E151B"/>
    <w:multiLevelType w:val="hybridMultilevel"/>
    <w:tmpl w:val="A84CE9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3">
    <w:nsid w:val="71CE3E5D"/>
    <w:multiLevelType w:val="hybridMultilevel"/>
    <w:tmpl w:val="28A49CA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44">
    <w:nsid w:val="72CC400C"/>
    <w:multiLevelType w:val="multilevel"/>
    <w:tmpl w:val="7F9CF50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73030705"/>
    <w:multiLevelType w:val="hybridMultilevel"/>
    <w:tmpl w:val="04D6D6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6">
    <w:nsid w:val="77210A8A"/>
    <w:multiLevelType w:val="hybridMultilevel"/>
    <w:tmpl w:val="FBBCEBC8"/>
    <w:lvl w:ilvl="0" w:tplc="04190001">
      <w:start w:val="1"/>
      <w:numFmt w:val="bullet"/>
      <w:lvlText w:val=""/>
      <w:lvlJc w:val="left"/>
      <w:pPr>
        <w:ind w:left="1423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3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3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3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3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3" w:hanging="360"/>
      </w:pPr>
      <w:rPr>
        <w:rFonts w:ascii="Wingdings" w:hAnsi="Wingdings" w:cs="Wingdings" w:hint="default"/>
      </w:rPr>
    </w:lvl>
  </w:abstractNum>
  <w:abstractNum w:abstractNumId="47">
    <w:nsid w:val="7A642E67"/>
    <w:multiLevelType w:val="multilevel"/>
    <w:tmpl w:val="BB9492A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7DD23709"/>
    <w:multiLevelType w:val="hybridMultilevel"/>
    <w:tmpl w:val="29A4CB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9">
    <w:nsid w:val="7E2226DB"/>
    <w:multiLevelType w:val="hybridMultilevel"/>
    <w:tmpl w:val="BE8EDC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26"/>
  </w:num>
  <w:num w:numId="2">
    <w:abstractNumId w:val="40"/>
  </w:num>
  <w:num w:numId="3">
    <w:abstractNumId w:val="14"/>
  </w:num>
  <w:num w:numId="4">
    <w:abstractNumId w:val="41"/>
  </w:num>
  <w:num w:numId="5">
    <w:abstractNumId w:val="21"/>
  </w:num>
  <w:num w:numId="6">
    <w:abstractNumId w:val="32"/>
  </w:num>
  <w:num w:numId="7">
    <w:abstractNumId w:val="0"/>
  </w:num>
  <w:num w:numId="8">
    <w:abstractNumId w:val="7"/>
  </w:num>
  <w:num w:numId="9">
    <w:abstractNumId w:val="42"/>
  </w:num>
  <w:num w:numId="10">
    <w:abstractNumId w:val="20"/>
  </w:num>
  <w:num w:numId="11">
    <w:abstractNumId w:val="39"/>
  </w:num>
  <w:num w:numId="12">
    <w:abstractNumId w:val="43"/>
  </w:num>
  <w:num w:numId="13">
    <w:abstractNumId w:val="1"/>
  </w:num>
  <w:num w:numId="14">
    <w:abstractNumId w:val="38"/>
  </w:num>
  <w:num w:numId="15">
    <w:abstractNumId w:val="34"/>
  </w:num>
  <w:num w:numId="16">
    <w:abstractNumId w:val="3"/>
  </w:num>
  <w:num w:numId="17">
    <w:abstractNumId w:val="5"/>
  </w:num>
  <w:num w:numId="18">
    <w:abstractNumId w:val="11"/>
  </w:num>
  <w:num w:numId="19">
    <w:abstractNumId w:val="17"/>
  </w:num>
  <w:num w:numId="20">
    <w:abstractNumId w:val="12"/>
  </w:num>
  <w:num w:numId="21">
    <w:abstractNumId w:val="18"/>
  </w:num>
  <w:num w:numId="22">
    <w:abstractNumId w:val="28"/>
  </w:num>
  <w:num w:numId="23">
    <w:abstractNumId w:val="10"/>
  </w:num>
  <w:num w:numId="24">
    <w:abstractNumId w:val="49"/>
  </w:num>
  <w:num w:numId="25">
    <w:abstractNumId w:val="15"/>
  </w:num>
  <w:num w:numId="26">
    <w:abstractNumId w:val="25"/>
  </w:num>
  <w:num w:numId="27">
    <w:abstractNumId w:val="29"/>
  </w:num>
  <w:num w:numId="28">
    <w:abstractNumId w:val="16"/>
  </w:num>
  <w:num w:numId="29">
    <w:abstractNumId w:val="33"/>
  </w:num>
  <w:num w:numId="30">
    <w:abstractNumId w:val="44"/>
  </w:num>
  <w:num w:numId="31">
    <w:abstractNumId w:val="2"/>
  </w:num>
  <w:num w:numId="32">
    <w:abstractNumId w:val="22"/>
  </w:num>
  <w:num w:numId="33">
    <w:abstractNumId w:val="6"/>
  </w:num>
  <w:num w:numId="34">
    <w:abstractNumId w:val="47"/>
  </w:num>
  <w:num w:numId="35">
    <w:abstractNumId w:val="4"/>
  </w:num>
  <w:num w:numId="36">
    <w:abstractNumId w:val="36"/>
  </w:num>
  <w:num w:numId="37">
    <w:abstractNumId w:val="37"/>
  </w:num>
  <w:num w:numId="38">
    <w:abstractNumId w:val="8"/>
  </w:num>
  <w:num w:numId="39">
    <w:abstractNumId w:val="30"/>
  </w:num>
  <w:num w:numId="40">
    <w:abstractNumId w:val="13"/>
  </w:num>
  <w:num w:numId="41">
    <w:abstractNumId w:val="45"/>
  </w:num>
  <w:num w:numId="42">
    <w:abstractNumId w:val="31"/>
  </w:num>
  <w:num w:numId="43">
    <w:abstractNumId w:val="46"/>
  </w:num>
  <w:num w:numId="44">
    <w:abstractNumId w:val="48"/>
  </w:num>
  <w:num w:numId="45">
    <w:abstractNumId w:val="27"/>
  </w:num>
  <w:num w:numId="46">
    <w:abstractNumId w:val="9"/>
  </w:num>
  <w:num w:numId="47">
    <w:abstractNumId w:val="23"/>
  </w:num>
  <w:num w:numId="48">
    <w:abstractNumId w:val="19"/>
  </w:num>
  <w:num w:numId="49">
    <w:abstractNumId w:val="24"/>
  </w:num>
  <w:num w:numId="50">
    <w:abstractNumId w:val="3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embedSystemFonts/>
  <w:defaultTabStop w:val="708"/>
  <w:autoHyphenation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73344"/>
    <w:rsid w:val="000026B4"/>
    <w:rsid w:val="00002B1A"/>
    <w:rsid w:val="0000759A"/>
    <w:rsid w:val="00007E64"/>
    <w:rsid w:val="000124D2"/>
    <w:rsid w:val="000141BE"/>
    <w:rsid w:val="00015A7D"/>
    <w:rsid w:val="00016789"/>
    <w:rsid w:val="0001711B"/>
    <w:rsid w:val="00020296"/>
    <w:rsid w:val="0002067F"/>
    <w:rsid w:val="00021304"/>
    <w:rsid w:val="00021930"/>
    <w:rsid w:val="00022B68"/>
    <w:rsid w:val="000305C7"/>
    <w:rsid w:val="00031414"/>
    <w:rsid w:val="00032E20"/>
    <w:rsid w:val="00034A5B"/>
    <w:rsid w:val="000350D1"/>
    <w:rsid w:val="00037BEA"/>
    <w:rsid w:val="00040715"/>
    <w:rsid w:val="000408C8"/>
    <w:rsid w:val="0004396B"/>
    <w:rsid w:val="0004580D"/>
    <w:rsid w:val="00045865"/>
    <w:rsid w:val="00051110"/>
    <w:rsid w:val="00053410"/>
    <w:rsid w:val="00057741"/>
    <w:rsid w:val="00057E2D"/>
    <w:rsid w:val="00063BF7"/>
    <w:rsid w:val="0007196A"/>
    <w:rsid w:val="0007248D"/>
    <w:rsid w:val="00074811"/>
    <w:rsid w:val="00074CD3"/>
    <w:rsid w:val="00075914"/>
    <w:rsid w:val="00077806"/>
    <w:rsid w:val="00081333"/>
    <w:rsid w:val="00085B5F"/>
    <w:rsid w:val="0009059C"/>
    <w:rsid w:val="000A16C0"/>
    <w:rsid w:val="000B164E"/>
    <w:rsid w:val="000B22B4"/>
    <w:rsid w:val="000B3A26"/>
    <w:rsid w:val="000B60E8"/>
    <w:rsid w:val="000C7566"/>
    <w:rsid w:val="000D5E61"/>
    <w:rsid w:val="000D77C5"/>
    <w:rsid w:val="000E2CAE"/>
    <w:rsid w:val="000E3774"/>
    <w:rsid w:val="000E43EB"/>
    <w:rsid w:val="000F29F7"/>
    <w:rsid w:val="000F3DCB"/>
    <w:rsid w:val="00101434"/>
    <w:rsid w:val="00102E73"/>
    <w:rsid w:val="001058F4"/>
    <w:rsid w:val="00111D26"/>
    <w:rsid w:val="001154D2"/>
    <w:rsid w:val="00140A2E"/>
    <w:rsid w:val="00144510"/>
    <w:rsid w:val="00153A83"/>
    <w:rsid w:val="00155781"/>
    <w:rsid w:val="0016019D"/>
    <w:rsid w:val="00164112"/>
    <w:rsid w:val="00167263"/>
    <w:rsid w:val="00171CAF"/>
    <w:rsid w:val="00172767"/>
    <w:rsid w:val="00173344"/>
    <w:rsid w:val="0018248F"/>
    <w:rsid w:val="001830E5"/>
    <w:rsid w:val="0018507E"/>
    <w:rsid w:val="001938BE"/>
    <w:rsid w:val="00195052"/>
    <w:rsid w:val="00197B89"/>
    <w:rsid w:val="001A4F2E"/>
    <w:rsid w:val="001A51B6"/>
    <w:rsid w:val="001A6A1A"/>
    <w:rsid w:val="001B2A99"/>
    <w:rsid w:val="001B36CC"/>
    <w:rsid w:val="001B6A2A"/>
    <w:rsid w:val="001B6B3C"/>
    <w:rsid w:val="001B7151"/>
    <w:rsid w:val="001C1EF4"/>
    <w:rsid w:val="001C493A"/>
    <w:rsid w:val="001C6154"/>
    <w:rsid w:val="001C6556"/>
    <w:rsid w:val="001C6FEF"/>
    <w:rsid w:val="001C752B"/>
    <w:rsid w:val="001D0AEF"/>
    <w:rsid w:val="001D0CD4"/>
    <w:rsid w:val="001D4BAD"/>
    <w:rsid w:val="001F153B"/>
    <w:rsid w:val="001F5333"/>
    <w:rsid w:val="001F74A0"/>
    <w:rsid w:val="00200EDD"/>
    <w:rsid w:val="002019EB"/>
    <w:rsid w:val="00201BDD"/>
    <w:rsid w:val="00202D79"/>
    <w:rsid w:val="00210356"/>
    <w:rsid w:val="00213C57"/>
    <w:rsid w:val="00217B7D"/>
    <w:rsid w:val="00217C83"/>
    <w:rsid w:val="00221320"/>
    <w:rsid w:val="002218BC"/>
    <w:rsid w:val="002239D0"/>
    <w:rsid w:val="00223D8F"/>
    <w:rsid w:val="0022486F"/>
    <w:rsid w:val="00230A43"/>
    <w:rsid w:val="00231098"/>
    <w:rsid w:val="00235DBB"/>
    <w:rsid w:val="00242A02"/>
    <w:rsid w:val="00243B86"/>
    <w:rsid w:val="00243C66"/>
    <w:rsid w:val="00244903"/>
    <w:rsid w:val="00253519"/>
    <w:rsid w:val="00256520"/>
    <w:rsid w:val="00260734"/>
    <w:rsid w:val="002609FC"/>
    <w:rsid w:val="00264D92"/>
    <w:rsid w:val="00276884"/>
    <w:rsid w:val="00276984"/>
    <w:rsid w:val="00280245"/>
    <w:rsid w:val="002911AA"/>
    <w:rsid w:val="0029333C"/>
    <w:rsid w:val="0029441E"/>
    <w:rsid w:val="00296B14"/>
    <w:rsid w:val="002A16D4"/>
    <w:rsid w:val="002A326E"/>
    <w:rsid w:val="002A5914"/>
    <w:rsid w:val="002A5C8D"/>
    <w:rsid w:val="002A6409"/>
    <w:rsid w:val="002A7FCA"/>
    <w:rsid w:val="002B2F55"/>
    <w:rsid w:val="002B5371"/>
    <w:rsid w:val="002B57DD"/>
    <w:rsid w:val="002C012A"/>
    <w:rsid w:val="002E45C0"/>
    <w:rsid w:val="002E4AA7"/>
    <w:rsid w:val="002E7D73"/>
    <w:rsid w:val="002F37DB"/>
    <w:rsid w:val="002F4012"/>
    <w:rsid w:val="002F54FF"/>
    <w:rsid w:val="003043C4"/>
    <w:rsid w:val="00304A1C"/>
    <w:rsid w:val="003112AA"/>
    <w:rsid w:val="00316BFD"/>
    <w:rsid w:val="00322CD7"/>
    <w:rsid w:val="00330D19"/>
    <w:rsid w:val="00330F20"/>
    <w:rsid w:val="00332A42"/>
    <w:rsid w:val="00341A52"/>
    <w:rsid w:val="003445A0"/>
    <w:rsid w:val="00344EED"/>
    <w:rsid w:val="00350F3C"/>
    <w:rsid w:val="00351B25"/>
    <w:rsid w:val="00355285"/>
    <w:rsid w:val="00355772"/>
    <w:rsid w:val="00355A2A"/>
    <w:rsid w:val="00361F69"/>
    <w:rsid w:val="00363485"/>
    <w:rsid w:val="00363BD2"/>
    <w:rsid w:val="0037303F"/>
    <w:rsid w:val="003773B9"/>
    <w:rsid w:val="00377BE6"/>
    <w:rsid w:val="00383AB8"/>
    <w:rsid w:val="0038678A"/>
    <w:rsid w:val="003954A8"/>
    <w:rsid w:val="00396FE7"/>
    <w:rsid w:val="00397B79"/>
    <w:rsid w:val="003A15E8"/>
    <w:rsid w:val="003A2965"/>
    <w:rsid w:val="003A41AC"/>
    <w:rsid w:val="003A5CE6"/>
    <w:rsid w:val="003B155C"/>
    <w:rsid w:val="003B2943"/>
    <w:rsid w:val="003B50CE"/>
    <w:rsid w:val="003C129A"/>
    <w:rsid w:val="003C1EF8"/>
    <w:rsid w:val="003C4549"/>
    <w:rsid w:val="003C7882"/>
    <w:rsid w:val="003E1B16"/>
    <w:rsid w:val="003E62A5"/>
    <w:rsid w:val="003F094A"/>
    <w:rsid w:val="003F7C8B"/>
    <w:rsid w:val="004011F0"/>
    <w:rsid w:val="00401966"/>
    <w:rsid w:val="00401DA5"/>
    <w:rsid w:val="00402505"/>
    <w:rsid w:val="00411CBB"/>
    <w:rsid w:val="00414ABA"/>
    <w:rsid w:val="00416A9B"/>
    <w:rsid w:val="00427F91"/>
    <w:rsid w:val="00430908"/>
    <w:rsid w:val="00431DC1"/>
    <w:rsid w:val="004328A4"/>
    <w:rsid w:val="00432A03"/>
    <w:rsid w:val="0043729E"/>
    <w:rsid w:val="004406CA"/>
    <w:rsid w:val="00440BD9"/>
    <w:rsid w:val="00441629"/>
    <w:rsid w:val="004500B1"/>
    <w:rsid w:val="004506CC"/>
    <w:rsid w:val="004611BB"/>
    <w:rsid w:val="00462539"/>
    <w:rsid w:val="00463876"/>
    <w:rsid w:val="00466C55"/>
    <w:rsid w:val="004700E1"/>
    <w:rsid w:val="0047126B"/>
    <w:rsid w:val="00473625"/>
    <w:rsid w:val="004740DC"/>
    <w:rsid w:val="00485D82"/>
    <w:rsid w:val="0049122D"/>
    <w:rsid w:val="00492DAA"/>
    <w:rsid w:val="004A2CF2"/>
    <w:rsid w:val="004B26B5"/>
    <w:rsid w:val="004B5A7A"/>
    <w:rsid w:val="004C2F36"/>
    <w:rsid w:val="004C36BE"/>
    <w:rsid w:val="004D25DC"/>
    <w:rsid w:val="004D377B"/>
    <w:rsid w:val="004D41DC"/>
    <w:rsid w:val="004D5468"/>
    <w:rsid w:val="004E0878"/>
    <w:rsid w:val="004E1A28"/>
    <w:rsid w:val="00506A4C"/>
    <w:rsid w:val="00506F7D"/>
    <w:rsid w:val="00512512"/>
    <w:rsid w:val="00513B74"/>
    <w:rsid w:val="00521B20"/>
    <w:rsid w:val="005307AA"/>
    <w:rsid w:val="00536135"/>
    <w:rsid w:val="00537924"/>
    <w:rsid w:val="005438D6"/>
    <w:rsid w:val="00545230"/>
    <w:rsid w:val="005459F1"/>
    <w:rsid w:val="00550A97"/>
    <w:rsid w:val="005527A8"/>
    <w:rsid w:val="0055314C"/>
    <w:rsid w:val="005546AD"/>
    <w:rsid w:val="00556E9D"/>
    <w:rsid w:val="0056004F"/>
    <w:rsid w:val="005613A2"/>
    <w:rsid w:val="005615A3"/>
    <w:rsid w:val="00562057"/>
    <w:rsid w:val="00566365"/>
    <w:rsid w:val="0057280E"/>
    <w:rsid w:val="00573E8F"/>
    <w:rsid w:val="0057440A"/>
    <w:rsid w:val="0057651C"/>
    <w:rsid w:val="005811D7"/>
    <w:rsid w:val="0059151D"/>
    <w:rsid w:val="005A74E5"/>
    <w:rsid w:val="005A7CE7"/>
    <w:rsid w:val="005B0E74"/>
    <w:rsid w:val="005B4D5D"/>
    <w:rsid w:val="005C0A7C"/>
    <w:rsid w:val="005C7E47"/>
    <w:rsid w:val="005D4D21"/>
    <w:rsid w:val="005E61A1"/>
    <w:rsid w:val="005F2727"/>
    <w:rsid w:val="00601727"/>
    <w:rsid w:val="00602A98"/>
    <w:rsid w:val="0060342C"/>
    <w:rsid w:val="00604583"/>
    <w:rsid w:val="00613E0C"/>
    <w:rsid w:val="00614A13"/>
    <w:rsid w:val="00625398"/>
    <w:rsid w:val="00645146"/>
    <w:rsid w:val="00645188"/>
    <w:rsid w:val="00645C92"/>
    <w:rsid w:val="00646BAE"/>
    <w:rsid w:val="006556B1"/>
    <w:rsid w:val="006676FB"/>
    <w:rsid w:val="00667898"/>
    <w:rsid w:val="00675F20"/>
    <w:rsid w:val="006775FB"/>
    <w:rsid w:val="00682A42"/>
    <w:rsid w:val="00685AD7"/>
    <w:rsid w:val="00685BBF"/>
    <w:rsid w:val="006926AD"/>
    <w:rsid w:val="006973B7"/>
    <w:rsid w:val="006C0F6F"/>
    <w:rsid w:val="006C6D2E"/>
    <w:rsid w:val="006D4261"/>
    <w:rsid w:val="006E393E"/>
    <w:rsid w:val="006F425D"/>
    <w:rsid w:val="006F7D40"/>
    <w:rsid w:val="0070637D"/>
    <w:rsid w:val="00706514"/>
    <w:rsid w:val="0071392D"/>
    <w:rsid w:val="007144F7"/>
    <w:rsid w:val="00720212"/>
    <w:rsid w:val="007230B1"/>
    <w:rsid w:val="00724EB9"/>
    <w:rsid w:val="00726FFE"/>
    <w:rsid w:val="00732A9E"/>
    <w:rsid w:val="00733B2E"/>
    <w:rsid w:val="00735A83"/>
    <w:rsid w:val="00737BD3"/>
    <w:rsid w:val="007428FE"/>
    <w:rsid w:val="00742E94"/>
    <w:rsid w:val="00742FD6"/>
    <w:rsid w:val="00753BCF"/>
    <w:rsid w:val="00760C33"/>
    <w:rsid w:val="00760E94"/>
    <w:rsid w:val="00762565"/>
    <w:rsid w:val="00766AD0"/>
    <w:rsid w:val="0077344E"/>
    <w:rsid w:val="00780331"/>
    <w:rsid w:val="0078669B"/>
    <w:rsid w:val="0078681C"/>
    <w:rsid w:val="00792A1F"/>
    <w:rsid w:val="007A2C43"/>
    <w:rsid w:val="007A4C1C"/>
    <w:rsid w:val="007B18CA"/>
    <w:rsid w:val="007B7F43"/>
    <w:rsid w:val="007C1121"/>
    <w:rsid w:val="007C3169"/>
    <w:rsid w:val="007D611E"/>
    <w:rsid w:val="007D7078"/>
    <w:rsid w:val="007E2A08"/>
    <w:rsid w:val="007E6C95"/>
    <w:rsid w:val="007F14CA"/>
    <w:rsid w:val="007F2D5B"/>
    <w:rsid w:val="007F3E7F"/>
    <w:rsid w:val="007F6611"/>
    <w:rsid w:val="00801722"/>
    <w:rsid w:val="00802D07"/>
    <w:rsid w:val="00803C1A"/>
    <w:rsid w:val="00804B3B"/>
    <w:rsid w:val="0080636B"/>
    <w:rsid w:val="00807BC3"/>
    <w:rsid w:val="00810E70"/>
    <w:rsid w:val="0081531F"/>
    <w:rsid w:val="00815737"/>
    <w:rsid w:val="00823A84"/>
    <w:rsid w:val="00824696"/>
    <w:rsid w:val="00826FD2"/>
    <w:rsid w:val="00831C71"/>
    <w:rsid w:val="00833CC0"/>
    <w:rsid w:val="008346FA"/>
    <w:rsid w:val="00841706"/>
    <w:rsid w:val="00844B59"/>
    <w:rsid w:val="00845E00"/>
    <w:rsid w:val="008556DE"/>
    <w:rsid w:val="00856B2E"/>
    <w:rsid w:val="00856FF5"/>
    <w:rsid w:val="0085779D"/>
    <w:rsid w:val="008614AC"/>
    <w:rsid w:val="00873542"/>
    <w:rsid w:val="008819DC"/>
    <w:rsid w:val="00882714"/>
    <w:rsid w:val="008856F7"/>
    <w:rsid w:val="008871BE"/>
    <w:rsid w:val="00890860"/>
    <w:rsid w:val="00892A33"/>
    <w:rsid w:val="008A23E3"/>
    <w:rsid w:val="008A5DCB"/>
    <w:rsid w:val="008A7481"/>
    <w:rsid w:val="008B29C8"/>
    <w:rsid w:val="008B3A12"/>
    <w:rsid w:val="008B45B3"/>
    <w:rsid w:val="008B4D82"/>
    <w:rsid w:val="008C41B1"/>
    <w:rsid w:val="008C4E18"/>
    <w:rsid w:val="008D447D"/>
    <w:rsid w:val="008E1559"/>
    <w:rsid w:val="008E1C26"/>
    <w:rsid w:val="008E7AAD"/>
    <w:rsid w:val="008F403E"/>
    <w:rsid w:val="008F6FE3"/>
    <w:rsid w:val="008F7A1B"/>
    <w:rsid w:val="008F7D26"/>
    <w:rsid w:val="00900D1D"/>
    <w:rsid w:val="00910765"/>
    <w:rsid w:val="00912981"/>
    <w:rsid w:val="00914C15"/>
    <w:rsid w:val="00916D6D"/>
    <w:rsid w:val="009212D3"/>
    <w:rsid w:val="00933C56"/>
    <w:rsid w:val="0095050F"/>
    <w:rsid w:val="00962896"/>
    <w:rsid w:val="00962DFD"/>
    <w:rsid w:val="009639BB"/>
    <w:rsid w:val="00963D76"/>
    <w:rsid w:val="00965681"/>
    <w:rsid w:val="00971931"/>
    <w:rsid w:val="009818E2"/>
    <w:rsid w:val="009819C7"/>
    <w:rsid w:val="00981C18"/>
    <w:rsid w:val="00984BFD"/>
    <w:rsid w:val="00992B9D"/>
    <w:rsid w:val="00997F82"/>
    <w:rsid w:val="009A39CE"/>
    <w:rsid w:val="009A6C91"/>
    <w:rsid w:val="009B35CB"/>
    <w:rsid w:val="009B73D5"/>
    <w:rsid w:val="009C0501"/>
    <w:rsid w:val="009C72D0"/>
    <w:rsid w:val="009C765F"/>
    <w:rsid w:val="009C7CFE"/>
    <w:rsid w:val="009D2F4C"/>
    <w:rsid w:val="009E0749"/>
    <w:rsid w:val="009E6FD2"/>
    <w:rsid w:val="009F18F4"/>
    <w:rsid w:val="009F3939"/>
    <w:rsid w:val="009F5374"/>
    <w:rsid w:val="009F6799"/>
    <w:rsid w:val="00A0091C"/>
    <w:rsid w:val="00A079DB"/>
    <w:rsid w:val="00A108A0"/>
    <w:rsid w:val="00A11961"/>
    <w:rsid w:val="00A12E01"/>
    <w:rsid w:val="00A12FEF"/>
    <w:rsid w:val="00A16471"/>
    <w:rsid w:val="00A17E92"/>
    <w:rsid w:val="00A21117"/>
    <w:rsid w:val="00A23B32"/>
    <w:rsid w:val="00A3445A"/>
    <w:rsid w:val="00A365E2"/>
    <w:rsid w:val="00A3784F"/>
    <w:rsid w:val="00A4188E"/>
    <w:rsid w:val="00A42175"/>
    <w:rsid w:val="00A532EC"/>
    <w:rsid w:val="00A62D40"/>
    <w:rsid w:val="00A64584"/>
    <w:rsid w:val="00A65C29"/>
    <w:rsid w:val="00A87409"/>
    <w:rsid w:val="00A87DBA"/>
    <w:rsid w:val="00A917AC"/>
    <w:rsid w:val="00A936E3"/>
    <w:rsid w:val="00A93990"/>
    <w:rsid w:val="00AB2B30"/>
    <w:rsid w:val="00AB47FB"/>
    <w:rsid w:val="00AB6569"/>
    <w:rsid w:val="00AB6B83"/>
    <w:rsid w:val="00AC3447"/>
    <w:rsid w:val="00AC34F4"/>
    <w:rsid w:val="00AC4AEA"/>
    <w:rsid w:val="00AC6277"/>
    <w:rsid w:val="00AD4B25"/>
    <w:rsid w:val="00AD7523"/>
    <w:rsid w:val="00AE0573"/>
    <w:rsid w:val="00AE2FF8"/>
    <w:rsid w:val="00AF4A0A"/>
    <w:rsid w:val="00AF5783"/>
    <w:rsid w:val="00AF6730"/>
    <w:rsid w:val="00B02239"/>
    <w:rsid w:val="00B03A79"/>
    <w:rsid w:val="00B17FE6"/>
    <w:rsid w:val="00B208D3"/>
    <w:rsid w:val="00B27469"/>
    <w:rsid w:val="00B3397E"/>
    <w:rsid w:val="00B34A33"/>
    <w:rsid w:val="00B353B2"/>
    <w:rsid w:val="00B36B2B"/>
    <w:rsid w:val="00B4086C"/>
    <w:rsid w:val="00B41C38"/>
    <w:rsid w:val="00B4543D"/>
    <w:rsid w:val="00B46C45"/>
    <w:rsid w:val="00B537BF"/>
    <w:rsid w:val="00B56C9E"/>
    <w:rsid w:val="00B56CD0"/>
    <w:rsid w:val="00B64102"/>
    <w:rsid w:val="00B66F2B"/>
    <w:rsid w:val="00B71F98"/>
    <w:rsid w:val="00B77A97"/>
    <w:rsid w:val="00B8143D"/>
    <w:rsid w:val="00B823B4"/>
    <w:rsid w:val="00B84BE6"/>
    <w:rsid w:val="00B9099F"/>
    <w:rsid w:val="00B92A0C"/>
    <w:rsid w:val="00B96719"/>
    <w:rsid w:val="00BA0E66"/>
    <w:rsid w:val="00BA43F4"/>
    <w:rsid w:val="00BA771E"/>
    <w:rsid w:val="00BB00BC"/>
    <w:rsid w:val="00BB095D"/>
    <w:rsid w:val="00BB3F13"/>
    <w:rsid w:val="00BC576E"/>
    <w:rsid w:val="00BD01C9"/>
    <w:rsid w:val="00BE0C0F"/>
    <w:rsid w:val="00BE37DC"/>
    <w:rsid w:val="00BF1B98"/>
    <w:rsid w:val="00BF2949"/>
    <w:rsid w:val="00BF40B2"/>
    <w:rsid w:val="00BF56E6"/>
    <w:rsid w:val="00BF74C2"/>
    <w:rsid w:val="00C00301"/>
    <w:rsid w:val="00C00815"/>
    <w:rsid w:val="00C0294D"/>
    <w:rsid w:val="00C04F29"/>
    <w:rsid w:val="00C0661B"/>
    <w:rsid w:val="00C06D2D"/>
    <w:rsid w:val="00C108E7"/>
    <w:rsid w:val="00C17CFE"/>
    <w:rsid w:val="00C33A75"/>
    <w:rsid w:val="00C37656"/>
    <w:rsid w:val="00C41394"/>
    <w:rsid w:val="00C51B1A"/>
    <w:rsid w:val="00C52754"/>
    <w:rsid w:val="00C57E82"/>
    <w:rsid w:val="00C66B64"/>
    <w:rsid w:val="00C740A5"/>
    <w:rsid w:val="00C74EEF"/>
    <w:rsid w:val="00C75166"/>
    <w:rsid w:val="00C75BF9"/>
    <w:rsid w:val="00C76167"/>
    <w:rsid w:val="00C81476"/>
    <w:rsid w:val="00C90199"/>
    <w:rsid w:val="00C91F8C"/>
    <w:rsid w:val="00C93F0B"/>
    <w:rsid w:val="00C972E0"/>
    <w:rsid w:val="00CA055A"/>
    <w:rsid w:val="00CA05B2"/>
    <w:rsid w:val="00CA271E"/>
    <w:rsid w:val="00CA3A7D"/>
    <w:rsid w:val="00CA3E81"/>
    <w:rsid w:val="00CB2FB8"/>
    <w:rsid w:val="00CB33EE"/>
    <w:rsid w:val="00CB4537"/>
    <w:rsid w:val="00CB67CA"/>
    <w:rsid w:val="00CC0E16"/>
    <w:rsid w:val="00CC4822"/>
    <w:rsid w:val="00CC5984"/>
    <w:rsid w:val="00CC5C76"/>
    <w:rsid w:val="00CC7540"/>
    <w:rsid w:val="00CD06B4"/>
    <w:rsid w:val="00CD3BBC"/>
    <w:rsid w:val="00CD7326"/>
    <w:rsid w:val="00CD7782"/>
    <w:rsid w:val="00CD7EEA"/>
    <w:rsid w:val="00CE3F0F"/>
    <w:rsid w:val="00CE6C8E"/>
    <w:rsid w:val="00CF0246"/>
    <w:rsid w:val="00CF4037"/>
    <w:rsid w:val="00CF4D23"/>
    <w:rsid w:val="00D00ABD"/>
    <w:rsid w:val="00D0326C"/>
    <w:rsid w:val="00D11F35"/>
    <w:rsid w:val="00D127AD"/>
    <w:rsid w:val="00D233B1"/>
    <w:rsid w:val="00D23CB8"/>
    <w:rsid w:val="00D26859"/>
    <w:rsid w:val="00D30324"/>
    <w:rsid w:val="00D33285"/>
    <w:rsid w:val="00D34899"/>
    <w:rsid w:val="00D36DFA"/>
    <w:rsid w:val="00D372F2"/>
    <w:rsid w:val="00D40A11"/>
    <w:rsid w:val="00D44A07"/>
    <w:rsid w:val="00D54543"/>
    <w:rsid w:val="00D54A16"/>
    <w:rsid w:val="00D5778A"/>
    <w:rsid w:val="00D613CA"/>
    <w:rsid w:val="00D63765"/>
    <w:rsid w:val="00D65D43"/>
    <w:rsid w:val="00D70AC4"/>
    <w:rsid w:val="00D7489A"/>
    <w:rsid w:val="00D811FE"/>
    <w:rsid w:val="00D832C2"/>
    <w:rsid w:val="00D832FE"/>
    <w:rsid w:val="00D91A80"/>
    <w:rsid w:val="00D91D61"/>
    <w:rsid w:val="00D940CF"/>
    <w:rsid w:val="00D95249"/>
    <w:rsid w:val="00D967C7"/>
    <w:rsid w:val="00DA092A"/>
    <w:rsid w:val="00DA5536"/>
    <w:rsid w:val="00DB00E8"/>
    <w:rsid w:val="00DB620D"/>
    <w:rsid w:val="00DC12E8"/>
    <w:rsid w:val="00DC40D9"/>
    <w:rsid w:val="00DC7EE2"/>
    <w:rsid w:val="00DD55D4"/>
    <w:rsid w:val="00DD6527"/>
    <w:rsid w:val="00DE41DD"/>
    <w:rsid w:val="00DF4594"/>
    <w:rsid w:val="00E010B3"/>
    <w:rsid w:val="00E11A08"/>
    <w:rsid w:val="00E1351C"/>
    <w:rsid w:val="00E13F49"/>
    <w:rsid w:val="00E154FE"/>
    <w:rsid w:val="00E17153"/>
    <w:rsid w:val="00E205AF"/>
    <w:rsid w:val="00E2381C"/>
    <w:rsid w:val="00E26E22"/>
    <w:rsid w:val="00E3062B"/>
    <w:rsid w:val="00E325A2"/>
    <w:rsid w:val="00E33267"/>
    <w:rsid w:val="00E41AFF"/>
    <w:rsid w:val="00E42041"/>
    <w:rsid w:val="00E51BA8"/>
    <w:rsid w:val="00E53373"/>
    <w:rsid w:val="00E54B19"/>
    <w:rsid w:val="00E56039"/>
    <w:rsid w:val="00E572F8"/>
    <w:rsid w:val="00E615BC"/>
    <w:rsid w:val="00E72CE1"/>
    <w:rsid w:val="00E77A88"/>
    <w:rsid w:val="00E860A0"/>
    <w:rsid w:val="00E91C75"/>
    <w:rsid w:val="00E96CF6"/>
    <w:rsid w:val="00EA015B"/>
    <w:rsid w:val="00EB033E"/>
    <w:rsid w:val="00EB3617"/>
    <w:rsid w:val="00EB5196"/>
    <w:rsid w:val="00EC1138"/>
    <w:rsid w:val="00EC1AC6"/>
    <w:rsid w:val="00EC2D85"/>
    <w:rsid w:val="00EC54AC"/>
    <w:rsid w:val="00ED3423"/>
    <w:rsid w:val="00EE246B"/>
    <w:rsid w:val="00EE7740"/>
    <w:rsid w:val="00F007A2"/>
    <w:rsid w:val="00F12A81"/>
    <w:rsid w:val="00F132BA"/>
    <w:rsid w:val="00F24971"/>
    <w:rsid w:val="00F24D4D"/>
    <w:rsid w:val="00F25B8A"/>
    <w:rsid w:val="00F3281F"/>
    <w:rsid w:val="00F329C8"/>
    <w:rsid w:val="00F408D3"/>
    <w:rsid w:val="00F41CF1"/>
    <w:rsid w:val="00F42A5C"/>
    <w:rsid w:val="00F43D3E"/>
    <w:rsid w:val="00F558B6"/>
    <w:rsid w:val="00F57D57"/>
    <w:rsid w:val="00F612FE"/>
    <w:rsid w:val="00F62213"/>
    <w:rsid w:val="00F63726"/>
    <w:rsid w:val="00F75DDF"/>
    <w:rsid w:val="00F81846"/>
    <w:rsid w:val="00F82CEC"/>
    <w:rsid w:val="00F84EB3"/>
    <w:rsid w:val="00F90467"/>
    <w:rsid w:val="00F91014"/>
    <w:rsid w:val="00F95C2E"/>
    <w:rsid w:val="00F97F75"/>
    <w:rsid w:val="00FA20CA"/>
    <w:rsid w:val="00FB1868"/>
    <w:rsid w:val="00FB2967"/>
    <w:rsid w:val="00FB53E8"/>
    <w:rsid w:val="00FC16A1"/>
    <w:rsid w:val="00FC535F"/>
    <w:rsid w:val="00FC7765"/>
    <w:rsid w:val="00FE0FBB"/>
    <w:rsid w:val="00FE32C6"/>
    <w:rsid w:val="00FE3612"/>
    <w:rsid w:val="00FE3CA7"/>
    <w:rsid w:val="00FE4939"/>
    <w:rsid w:val="00FE5137"/>
    <w:rsid w:val="00FE580F"/>
    <w:rsid w:val="00FE6A9C"/>
    <w:rsid w:val="00FF2C84"/>
    <w:rsid w:val="00FF3DCF"/>
    <w:rsid w:val="00FF62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2F36"/>
    <w:pPr>
      <w:spacing w:after="200" w:line="276" w:lineRule="auto"/>
    </w:pPr>
    <w:rPr>
      <w:rFonts w:cs="Calibri"/>
      <w:lang w:eastAsia="en-US"/>
    </w:rPr>
  </w:style>
  <w:style w:type="paragraph" w:styleId="Heading1">
    <w:name w:val="heading 1"/>
    <w:basedOn w:val="Normal"/>
    <w:link w:val="Heading1Char"/>
    <w:uiPriority w:val="99"/>
    <w:qFormat/>
    <w:rsid w:val="00506A4C"/>
    <w:pPr>
      <w:spacing w:after="165" w:line="240" w:lineRule="auto"/>
      <w:outlineLvl w:val="0"/>
    </w:pPr>
    <w:rPr>
      <w:rFonts w:ascii="Arial" w:hAnsi="Arial" w:cs="Arial"/>
      <w:color w:val="B54300"/>
      <w:kern w:val="36"/>
      <w:sz w:val="30"/>
      <w:szCs w:val="30"/>
      <w:lang w:eastAsia="ru-RU"/>
    </w:rPr>
  </w:style>
  <w:style w:type="paragraph" w:styleId="Heading2">
    <w:name w:val="heading 2"/>
    <w:basedOn w:val="Normal"/>
    <w:link w:val="Heading2Char"/>
    <w:uiPriority w:val="99"/>
    <w:qFormat/>
    <w:rsid w:val="00506A4C"/>
    <w:pPr>
      <w:spacing w:before="100" w:beforeAutospacing="1" w:after="100" w:afterAutospacing="1" w:line="240" w:lineRule="auto"/>
      <w:outlineLvl w:val="1"/>
    </w:pPr>
    <w:rPr>
      <w:b/>
      <w:bCs/>
      <w:sz w:val="36"/>
      <w:szCs w:val="36"/>
      <w:lang w:eastAsia="ru-RU"/>
    </w:rPr>
  </w:style>
  <w:style w:type="paragraph" w:styleId="Heading3">
    <w:name w:val="heading 3"/>
    <w:basedOn w:val="Normal"/>
    <w:next w:val="Normal"/>
    <w:link w:val="Heading3Char"/>
    <w:uiPriority w:val="99"/>
    <w:qFormat/>
    <w:rsid w:val="00CC0E16"/>
    <w:pPr>
      <w:keepNext/>
      <w:keepLines/>
      <w:spacing w:before="200" w:after="0"/>
      <w:outlineLvl w:val="2"/>
    </w:pPr>
    <w:rPr>
      <w:rFonts w:ascii="Cambria" w:hAnsi="Cambria" w:cs="Cambria"/>
      <w:b/>
      <w:bCs/>
      <w:color w:val="4F81BD"/>
      <w:sz w:val="20"/>
      <w:szCs w:val="20"/>
      <w:lang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506A4C"/>
    <w:rPr>
      <w:rFonts w:ascii="Arial" w:hAnsi="Arial" w:cs="Arial"/>
      <w:color w:val="B54300"/>
      <w:kern w:val="36"/>
      <w:sz w:val="30"/>
      <w:szCs w:val="30"/>
      <w:lang w:eastAsia="ru-RU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506A4C"/>
    <w:rPr>
      <w:rFonts w:ascii="Times New Roman" w:hAnsi="Times New Roman" w:cs="Times New Roman"/>
      <w:b/>
      <w:bCs/>
      <w:sz w:val="36"/>
      <w:szCs w:val="36"/>
      <w:lang w:eastAsia="ru-RU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CC0E16"/>
    <w:rPr>
      <w:rFonts w:ascii="Cambria" w:hAnsi="Cambria" w:cs="Cambria"/>
      <w:b/>
      <w:bCs/>
      <w:color w:val="4F81BD"/>
    </w:rPr>
  </w:style>
  <w:style w:type="table" w:styleId="TableGrid">
    <w:name w:val="Table Grid"/>
    <w:basedOn w:val="TableNormal"/>
    <w:uiPriority w:val="99"/>
    <w:rsid w:val="00C37656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C37656"/>
    <w:pPr>
      <w:ind w:left="720"/>
    </w:pPr>
  </w:style>
  <w:style w:type="paragraph" w:styleId="Header">
    <w:name w:val="header"/>
    <w:basedOn w:val="Normal"/>
    <w:link w:val="HeaderChar"/>
    <w:uiPriority w:val="99"/>
    <w:rsid w:val="00F24D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F24D4D"/>
  </w:style>
  <w:style w:type="paragraph" w:styleId="Footer">
    <w:name w:val="footer"/>
    <w:basedOn w:val="Normal"/>
    <w:link w:val="FooterChar"/>
    <w:uiPriority w:val="99"/>
    <w:rsid w:val="00F24D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F24D4D"/>
  </w:style>
  <w:style w:type="character" w:styleId="Hyperlink">
    <w:name w:val="Hyperlink"/>
    <w:basedOn w:val="DefaultParagraphFont"/>
    <w:uiPriority w:val="99"/>
    <w:semiHidden/>
    <w:rsid w:val="00223D8F"/>
    <w:rPr>
      <w:color w:val="auto"/>
      <w:u w:val="single"/>
    </w:rPr>
  </w:style>
  <w:style w:type="paragraph" w:styleId="BodyText">
    <w:name w:val="Body Text"/>
    <w:basedOn w:val="Normal"/>
    <w:link w:val="BodyTextChar"/>
    <w:uiPriority w:val="99"/>
    <w:rsid w:val="00200EDD"/>
    <w:pPr>
      <w:spacing w:after="0" w:line="240" w:lineRule="auto"/>
    </w:pPr>
    <w:rPr>
      <w:sz w:val="20"/>
      <w:szCs w:val="20"/>
      <w:lang w:val="en-US" w:eastAsia="ru-RU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200EDD"/>
    <w:rPr>
      <w:rFonts w:ascii="Times New Roman" w:hAnsi="Times New Roman" w:cs="Times New Roman"/>
      <w:sz w:val="20"/>
      <w:szCs w:val="20"/>
      <w:lang w:val="en-US" w:eastAsia="ru-RU"/>
    </w:rPr>
  </w:style>
  <w:style w:type="paragraph" w:styleId="NormalWeb">
    <w:name w:val="Normal (Web)"/>
    <w:basedOn w:val="Normal"/>
    <w:uiPriority w:val="99"/>
    <w:rsid w:val="00506A4C"/>
    <w:pPr>
      <w:spacing w:after="22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Emphasis">
    <w:name w:val="Emphasis"/>
    <w:basedOn w:val="DefaultParagraphFont"/>
    <w:uiPriority w:val="99"/>
    <w:qFormat/>
    <w:rsid w:val="00506A4C"/>
    <w:rPr>
      <w:i/>
      <w:iCs/>
    </w:rPr>
  </w:style>
  <w:style w:type="paragraph" w:styleId="BodyText2">
    <w:name w:val="Body Text 2"/>
    <w:basedOn w:val="Normal"/>
    <w:link w:val="BodyText2Char"/>
    <w:uiPriority w:val="99"/>
    <w:rsid w:val="00221320"/>
    <w:pPr>
      <w:spacing w:after="120" w:line="480" w:lineRule="auto"/>
    </w:pPr>
    <w:rPr>
      <w:sz w:val="24"/>
      <w:szCs w:val="24"/>
      <w:lang w:eastAsia="ru-RU"/>
    </w:rPr>
  </w:style>
  <w:style w:type="character" w:customStyle="1" w:styleId="BodyText2Char">
    <w:name w:val="Body Text 2 Char"/>
    <w:basedOn w:val="DefaultParagraphFont"/>
    <w:link w:val="BodyText2"/>
    <w:uiPriority w:val="99"/>
    <w:locked/>
    <w:rsid w:val="00221320"/>
    <w:rPr>
      <w:rFonts w:ascii="Times New Roman" w:hAnsi="Times New Roman" w:cs="Times New Roman"/>
      <w:sz w:val="24"/>
      <w:szCs w:val="24"/>
      <w:lang w:eastAsia="ru-RU"/>
    </w:rPr>
  </w:style>
  <w:style w:type="paragraph" w:styleId="BalloonText">
    <w:name w:val="Balloon Text"/>
    <w:basedOn w:val="Normal"/>
    <w:link w:val="BalloonTextChar"/>
    <w:uiPriority w:val="99"/>
    <w:semiHidden/>
    <w:rsid w:val="003E1B16"/>
    <w:pPr>
      <w:spacing w:after="0" w:line="240" w:lineRule="auto"/>
    </w:pPr>
    <w:rPr>
      <w:rFonts w:ascii="Tahoma" w:hAnsi="Tahoma" w:cs="Tahoma"/>
      <w:sz w:val="16"/>
      <w:szCs w:val="16"/>
      <w:lang w:eastAsia="ru-RU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E1B16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99"/>
    <w:qFormat/>
    <w:rsid w:val="001C752B"/>
    <w:rPr>
      <w:b/>
      <w:bCs/>
    </w:rPr>
  </w:style>
  <w:style w:type="character" w:customStyle="1" w:styleId="b-serp-urlmark">
    <w:name w:val="b-serp-url__mark"/>
    <w:basedOn w:val="DefaultParagraphFont"/>
    <w:uiPriority w:val="99"/>
    <w:rsid w:val="006556B1"/>
  </w:style>
  <w:style w:type="paragraph" w:styleId="NoSpacing">
    <w:name w:val="No Spacing"/>
    <w:uiPriority w:val="99"/>
    <w:qFormat/>
    <w:rsid w:val="00057741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0"/>
      <w:szCs w:val="20"/>
    </w:rPr>
  </w:style>
  <w:style w:type="paragraph" w:customStyle="1" w:styleId="Default">
    <w:name w:val="Default"/>
    <w:uiPriority w:val="99"/>
    <w:rsid w:val="009F537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character" w:customStyle="1" w:styleId="apple-converted-space">
    <w:name w:val="apple-converted-space"/>
    <w:basedOn w:val="DefaultParagraphFont"/>
    <w:uiPriority w:val="99"/>
    <w:rsid w:val="00EB3617"/>
  </w:style>
  <w:style w:type="paragraph" w:customStyle="1" w:styleId="c2">
    <w:name w:val="c2"/>
    <w:basedOn w:val="Normal"/>
    <w:uiPriority w:val="99"/>
    <w:rsid w:val="00AE2F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c6">
    <w:name w:val="c9 c6"/>
    <w:basedOn w:val="DefaultParagraphFont"/>
    <w:uiPriority w:val="99"/>
    <w:rsid w:val="00AE2FF8"/>
  </w:style>
  <w:style w:type="character" w:customStyle="1" w:styleId="c6c4">
    <w:name w:val="c6 c4"/>
    <w:basedOn w:val="DefaultParagraphFont"/>
    <w:uiPriority w:val="99"/>
    <w:rsid w:val="00AE2FF8"/>
  </w:style>
  <w:style w:type="character" w:customStyle="1" w:styleId="c3c11">
    <w:name w:val="c3 c11"/>
    <w:basedOn w:val="DefaultParagraphFont"/>
    <w:uiPriority w:val="99"/>
    <w:rsid w:val="00AE2FF8"/>
  </w:style>
  <w:style w:type="paragraph" w:customStyle="1" w:styleId="c8c2">
    <w:name w:val="c8 c2"/>
    <w:basedOn w:val="Normal"/>
    <w:uiPriority w:val="99"/>
    <w:rsid w:val="00AE2F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Normal"/>
    <w:uiPriority w:val="99"/>
    <w:rsid w:val="00AE2F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FollowedHyperlink">
    <w:name w:val="FollowedHyperlink"/>
    <w:basedOn w:val="DefaultParagraphFont"/>
    <w:uiPriority w:val="99"/>
    <w:semiHidden/>
    <w:rsid w:val="00B208D3"/>
    <w:rPr>
      <w:color w:val="800080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21295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295813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295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1295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129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21295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95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295819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295822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295827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295834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295836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295852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295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295805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295828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295853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295860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295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295851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295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95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295810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2958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95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2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295859">
              <w:marLeft w:val="180"/>
              <w:marRight w:val="180"/>
              <w:marTop w:val="18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1295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12958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1295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1295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1295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12958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21295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212958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212958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12958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2129584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2129586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1295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295864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295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295807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295815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295818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295829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295847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295856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295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295833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295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1295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129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21295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958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95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958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95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295848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2958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295816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ymp3.ru/track23368.html" TargetMode="External"/><Relationship Id="rId13" Type="http://schemas.openxmlformats.org/officeDocument/2006/relationships/hyperlink" Target="http://ymp3.ru/track23382.html" TargetMode="External"/><Relationship Id="rId18" Type="http://schemas.openxmlformats.org/officeDocument/2006/relationships/hyperlink" Target="http://ymp3.ru/track23383.html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www.oneoflady.com/2012/04/blog-post_2824.html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ymp3.ru/track23377.html" TargetMode="External"/><Relationship Id="rId17" Type="http://schemas.openxmlformats.org/officeDocument/2006/relationships/hyperlink" Target="http://ymp3.ru/track23372.html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ymp3.ru/track23366.html" TargetMode="External"/><Relationship Id="rId20" Type="http://schemas.openxmlformats.org/officeDocument/2006/relationships/hyperlink" Target="http://muzruk.info/?p=1140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ymp3.ru/track23384.html" TargetMode="Externa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://ymp3.ru/track23386.html" TargetMode="External"/><Relationship Id="rId23" Type="http://schemas.openxmlformats.org/officeDocument/2006/relationships/footer" Target="footer1.xml"/><Relationship Id="rId10" Type="http://schemas.openxmlformats.org/officeDocument/2006/relationships/hyperlink" Target="http://ymp3.ru/track23375.html" TargetMode="External"/><Relationship Id="rId19" Type="http://schemas.openxmlformats.org/officeDocument/2006/relationships/hyperlink" Target="http://www.sibttk.ru/wow/singl/v_lesu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ymp3.ru/track23373.html" TargetMode="External"/><Relationship Id="rId14" Type="http://schemas.openxmlformats.org/officeDocument/2006/relationships/hyperlink" Target="http://ymp3.ru/track23380.html" TargetMode="External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6479</TotalTime>
  <Pages>24</Pages>
  <Words>6528</Words>
  <Characters>-32766</Characters>
  <Application>Microsoft Office Outlook</Application>
  <DocSecurity>0</DocSecurity>
  <Lines>0</Lines>
  <Paragraphs>0</Paragraphs>
  <ScaleCrop>false</ScaleCrop>
  <Company>House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165</cp:revision>
  <cp:lastPrinted>2014-04-14T11:16:00Z</cp:lastPrinted>
  <dcterms:created xsi:type="dcterms:W3CDTF">2012-01-27T16:26:00Z</dcterms:created>
  <dcterms:modified xsi:type="dcterms:W3CDTF">2018-11-22T07:40:00Z</dcterms:modified>
</cp:coreProperties>
</file>