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4E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333333"/>
          <w:sz w:val="72"/>
          <w:szCs w:val="72"/>
          <w:shd w:val="clear" w:color="auto" w:fill="FFFFFF"/>
        </w:rPr>
      </w:pPr>
    </w:p>
    <w:p w:rsidR="001A334E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333333"/>
          <w:sz w:val="72"/>
          <w:szCs w:val="72"/>
          <w:shd w:val="clear" w:color="auto" w:fill="FFFFFF"/>
        </w:rPr>
      </w:pPr>
    </w:p>
    <w:p w:rsidR="001A334E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333333"/>
          <w:sz w:val="72"/>
          <w:szCs w:val="72"/>
          <w:shd w:val="clear" w:color="auto" w:fill="FFFFFF"/>
        </w:rPr>
      </w:pPr>
    </w:p>
    <w:p w:rsidR="001A334E" w:rsidRPr="008D1CE3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333333"/>
          <w:sz w:val="48"/>
          <w:szCs w:val="48"/>
          <w:shd w:val="clear" w:color="auto" w:fill="FFFFFF"/>
        </w:rPr>
      </w:pPr>
    </w:p>
    <w:p w:rsidR="00210D89" w:rsidRPr="008D1CE3" w:rsidRDefault="00210D89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8"/>
          <w:szCs w:val="48"/>
        </w:rPr>
      </w:pPr>
      <w:r w:rsidRPr="008D1CE3">
        <w:rPr>
          <w:rStyle w:val="c7"/>
          <w:b/>
          <w:bCs/>
          <w:color w:val="333333"/>
          <w:sz w:val="48"/>
          <w:szCs w:val="48"/>
          <w:shd w:val="clear" w:color="auto" w:fill="FFFFFF"/>
        </w:rPr>
        <w:t>Эссе</w:t>
      </w:r>
    </w:p>
    <w:p w:rsidR="00210D89" w:rsidRPr="008D1CE3" w:rsidRDefault="00210D89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9"/>
          <w:color w:val="333333"/>
          <w:sz w:val="48"/>
          <w:szCs w:val="48"/>
          <w:shd w:val="clear" w:color="auto" w:fill="FFFFFF"/>
        </w:rPr>
      </w:pPr>
      <w:r w:rsidRPr="008D1CE3">
        <w:rPr>
          <w:rStyle w:val="c9"/>
          <w:color w:val="333333"/>
          <w:sz w:val="48"/>
          <w:szCs w:val="48"/>
          <w:shd w:val="clear" w:color="auto" w:fill="FFFFFF"/>
        </w:rPr>
        <w:t>на тему: «Привлекательность дополнительного образования, как дополнение к общему образованию»</w:t>
      </w:r>
    </w:p>
    <w:p w:rsidR="001A334E" w:rsidRPr="008D1CE3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9"/>
          <w:color w:val="333333"/>
          <w:sz w:val="48"/>
          <w:szCs w:val="48"/>
          <w:shd w:val="clear" w:color="auto" w:fill="FFFFFF"/>
        </w:rPr>
      </w:pPr>
    </w:p>
    <w:p w:rsidR="001A334E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9"/>
          <w:color w:val="333333"/>
          <w:sz w:val="48"/>
          <w:szCs w:val="48"/>
          <w:shd w:val="clear" w:color="auto" w:fill="FFFFFF"/>
        </w:rPr>
      </w:pPr>
    </w:p>
    <w:p w:rsidR="001A334E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9"/>
          <w:color w:val="333333"/>
          <w:sz w:val="48"/>
          <w:szCs w:val="48"/>
          <w:shd w:val="clear" w:color="auto" w:fill="FFFFFF"/>
        </w:rPr>
      </w:pPr>
    </w:p>
    <w:p w:rsidR="001A334E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1A334E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1A334E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1A334E" w:rsidRDefault="001A334E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210D89" w:rsidRDefault="00210D89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  <w:shd w:val="clear" w:color="auto" w:fill="FFFFFF"/>
        </w:rPr>
        <w:t>Автор:</w:t>
      </w:r>
    </w:p>
    <w:p w:rsidR="00210D89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  <w:shd w:val="clear" w:color="auto" w:fill="FFFFFF"/>
        </w:rPr>
        <w:t>Честнова Е.С</w:t>
      </w:r>
      <w:r w:rsidR="00210D89">
        <w:rPr>
          <w:rStyle w:val="c0"/>
          <w:color w:val="333333"/>
          <w:sz w:val="28"/>
          <w:szCs w:val="28"/>
          <w:shd w:val="clear" w:color="auto" w:fill="FFFFFF"/>
        </w:rPr>
        <w:t>.,</w:t>
      </w:r>
    </w:p>
    <w:p w:rsidR="00210D89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  <w:shd w:val="clear" w:color="auto" w:fill="FFFFFF"/>
        </w:rPr>
        <w:t>преподаватель</w:t>
      </w:r>
      <w:r w:rsidR="00210D89">
        <w:rPr>
          <w:rStyle w:val="c0"/>
          <w:color w:val="333333"/>
          <w:sz w:val="28"/>
          <w:szCs w:val="28"/>
          <w:shd w:val="clear" w:color="auto" w:fill="FFFFFF"/>
        </w:rPr>
        <w:t xml:space="preserve"> </w:t>
      </w:r>
      <w:r>
        <w:rPr>
          <w:rStyle w:val="c0"/>
          <w:color w:val="333333"/>
          <w:sz w:val="28"/>
          <w:szCs w:val="28"/>
          <w:shd w:val="clear" w:color="auto" w:fill="FFFFFF"/>
        </w:rPr>
        <w:t>высшей категории</w:t>
      </w:r>
    </w:p>
    <w:p w:rsidR="00210D89" w:rsidRDefault="00210D89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  <w:r>
        <w:rPr>
          <w:rStyle w:val="c0"/>
          <w:color w:val="333333"/>
          <w:sz w:val="28"/>
          <w:szCs w:val="28"/>
          <w:shd w:val="clear" w:color="auto" w:fill="FFFFFF"/>
        </w:rPr>
        <w:t>МБ</w:t>
      </w:r>
      <w:r w:rsidR="001A334E">
        <w:rPr>
          <w:rStyle w:val="c0"/>
          <w:color w:val="333333"/>
          <w:sz w:val="28"/>
          <w:szCs w:val="28"/>
          <w:shd w:val="clear" w:color="auto" w:fill="FFFFFF"/>
        </w:rPr>
        <w:t xml:space="preserve">УДО «Детская школа искусств </w:t>
      </w:r>
      <w:r>
        <w:rPr>
          <w:rStyle w:val="c0"/>
          <w:color w:val="333333"/>
          <w:sz w:val="28"/>
          <w:szCs w:val="28"/>
          <w:shd w:val="clear" w:color="auto" w:fill="FFFFFF"/>
        </w:rPr>
        <w:t>№</w:t>
      </w:r>
      <w:r w:rsidR="00C9559B">
        <w:rPr>
          <w:rStyle w:val="c0"/>
          <w:color w:val="333333"/>
          <w:sz w:val="28"/>
          <w:szCs w:val="28"/>
          <w:shd w:val="clear" w:color="auto" w:fill="FFFFFF"/>
        </w:rPr>
        <w:t xml:space="preserve"> 25</w:t>
      </w:r>
      <w:r w:rsidR="001A334E">
        <w:rPr>
          <w:rStyle w:val="c0"/>
          <w:color w:val="333333"/>
          <w:sz w:val="28"/>
          <w:szCs w:val="28"/>
          <w:shd w:val="clear" w:color="auto" w:fill="FFFFFF"/>
        </w:rPr>
        <w:t>»</w:t>
      </w:r>
      <w:r>
        <w:rPr>
          <w:rStyle w:val="c0"/>
          <w:color w:val="333333"/>
          <w:sz w:val="28"/>
          <w:szCs w:val="28"/>
          <w:shd w:val="clear" w:color="auto" w:fill="FFFFFF"/>
        </w:rPr>
        <w:t xml:space="preserve"> </w:t>
      </w:r>
    </w:p>
    <w:p w:rsidR="001A334E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1A334E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1A334E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1A334E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1A334E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1A334E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1A334E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8D1CE3" w:rsidRDefault="008D1CE3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8D1CE3" w:rsidRDefault="008D1CE3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8D1CE3" w:rsidRDefault="008D1CE3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8D1CE3" w:rsidRDefault="008D1CE3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8D1CE3" w:rsidRDefault="008D1CE3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1A334E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  <w:shd w:val="clear" w:color="auto" w:fill="FFFFFF"/>
        </w:rPr>
      </w:pPr>
    </w:p>
    <w:p w:rsidR="001A334E" w:rsidRPr="00907F0D" w:rsidRDefault="001A334E" w:rsidP="001A334E">
      <w:pPr>
        <w:pStyle w:val="c1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  <w:shd w:val="clear" w:color="auto" w:fill="FFFFFF"/>
        </w:rPr>
      </w:pPr>
      <w:r w:rsidRPr="00907F0D">
        <w:rPr>
          <w:rStyle w:val="c0"/>
          <w:color w:val="333333"/>
          <w:sz w:val="28"/>
          <w:szCs w:val="28"/>
          <w:shd w:val="clear" w:color="auto" w:fill="FFFFFF"/>
        </w:rPr>
        <w:t>Новосибирск</w:t>
      </w:r>
    </w:p>
    <w:p w:rsidR="001A334E" w:rsidRPr="00907F0D" w:rsidRDefault="001A334E" w:rsidP="00210D89">
      <w:pPr>
        <w:pStyle w:val="c12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8"/>
          <w:szCs w:val="28"/>
        </w:rPr>
      </w:pPr>
    </w:p>
    <w:p w:rsidR="00210D89" w:rsidRDefault="00C9559B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9"/>
          <w:color w:val="333333"/>
          <w:sz w:val="28"/>
          <w:szCs w:val="28"/>
          <w:shd w:val="clear" w:color="auto" w:fill="FFFFFF"/>
        </w:rPr>
      </w:pPr>
      <w:r>
        <w:rPr>
          <w:rStyle w:val="c9"/>
          <w:color w:val="333333"/>
          <w:sz w:val="28"/>
          <w:szCs w:val="28"/>
          <w:shd w:val="clear" w:color="auto" w:fill="FFFFFF"/>
        </w:rPr>
        <w:t>17.09</w:t>
      </w:r>
      <w:r w:rsidR="00FB7EB6">
        <w:rPr>
          <w:rStyle w:val="c9"/>
          <w:color w:val="333333"/>
          <w:sz w:val="28"/>
          <w:szCs w:val="28"/>
          <w:shd w:val="clear" w:color="auto" w:fill="FFFFFF"/>
        </w:rPr>
        <w:t>.2018</w:t>
      </w:r>
      <w:r w:rsidR="00210D89" w:rsidRPr="00907F0D">
        <w:rPr>
          <w:rStyle w:val="c9"/>
          <w:color w:val="333333"/>
          <w:sz w:val="28"/>
          <w:szCs w:val="28"/>
          <w:shd w:val="clear" w:color="auto" w:fill="FFFFFF"/>
        </w:rPr>
        <w:t xml:space="preserve"> г.</w:t>
      </w:r>
    </w:p>
    <w:p w:rsidR="008D1CE3" w:rsidRDefault="008D1CE3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9"/>
          <w:color w:val="333333"/>
          <w:sz w:val="28"/>
          <w:szCs w:val="28"/>
          <w:shd w:val="clear" w:color="auto" w:fill="FFFFFF"/>
        </w:rPr>
      </w:pPr>
    </w:p>
    <w:p w:rsidR="00907F0D" w:rsidRDefault="00907F0D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9"/>
          <w:color w:val="333333"/>
          <w:sz w:val="28"/>
          <w:szCs w:val="28"/>
          <w:shd w:val="clear" w:color="auto" w:fill="FFFFFF"/>
        </w:rPr>
      </w:pPr>
    </w:p>
    <w:p w:rsidR="00907F0D" w:rsidRDefault="00907F0D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Style w:val="c9"/>
          <w:color w:val="333333"/>
          <w:sz w:val="28"/>
          <w:szCs w:val="28"/>
          <w:shd w:val="clear" w:color="auto" w:fill="FFFFFF"/>
        </w:rPr>
      </w:pPr>
    </w:p>
    <w:p w:rsidR="00907F0D" w:rsidRPr="00907F0D" w:rsidRDefault="00907F0D" w:rsidP="00210D89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</w:p>
    <w:p w:rsidR="00907F0D" w:rsidRPr="00907F0D" w:rsidRDefault="00907F0D" w:rsidP="000F633E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907F0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«Если ребенок не видит успехов в своем труде, огонек жажды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</w:t>
      </w:r>
      <w:r w:rsidRPr="00907F0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знаний гаснет, в детском сердце образуется льдинка, которую не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</w:t>
      </w:r>
      <w:r w:rsidRPr="00907F0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растопить никакими стараниями до тех пор, пока огонек опять не загорится (а зажечь его вторично — ой, как трудно!)».</w:t>
      </w:r>
    </w:p>
    <w:p w:rsidR="00907F0D" w:rsidRDefault="00907F0D" w:rsidP="000F633E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07F0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Василий Сухомлинский</w:t>
      </w:r>
    </w:p>
    <w:p w:rsidR="000F633E" w:rsidRDefault="000F633E" w:rsidP="000F633E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0F633E" w:rsidRPr="00E84437" w:rsidRDefault="000F633E" w:rsidP="000F633E">
      <w:pPr>
        <w:jc w:val="right"/>
        <w:rPr>
          <w:rStyle w:val="c1"/>
          <w:rFonts w:ascii="Times New Roman" w:hAnsi="Times New Roman" w:cs="Times New Roman"/>
          <w:i/>
          <w:sz w:val="28"/>
          <w:szCs w:val="28"/>
        </w:rPr>
      </w:pPr>
    </w:p>
    <w:p w:rsidR="00C57BE0" w:rsidRPr="000F633E" w:rsidRDefault="000F633E" w:rsidP="000F633E">
      <w:pPr>
        <w:pStyle w:val="c5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</w:t>
      </w:r>
      <w:r w:rsidR="00907F0D" w:rsidRPr="000F633E">
        <w:rPr>
          <w:color w:val="000000"/>
          <w:sz w:val="28"/>
          <w:szCs w:val="28"/>
          <w:shd w:val="clear" w:color="auto" w:fill="FFFFFF"/>
        </w:rPr>
        <w:t>Школа необходима для того, чтобы дать базовые знания, которые пригодятся человеку потом, во взрослой жизни, независимо от его профессии и социального статуса. При этом даже лучший, опытнейший педагог объективно не в силах обеспечить индивидуальный подход каждому из 20–40 подопечных. Он обязан дать знания каждому из них, и потому зачастую учебный процесс адаптирован к наиболее слабым ученикам в потоке. Даже если в классе собрались подготовленные, сильные дети, все равно развитие ребенка в школе будет ориентировано на усредненный, обезличенный вариант.</w:t>
      </w:r>
      <w:r w:rsidR="00C57BE0" w:rsidRPr="000F633E">
        <w:rPr>
          <w:rStyle w:val="c1"/>
          <w:i/>
          <w:iCs/>
          <w:color w:val="000000"/>
          <w:sz w:val="28"/>
          <w:szCs w:val="28"/>
        </w:rPr>
        <w:br/>
      </w:r>
      <w:r>
        <w:rPr>
          <w:sz w:val="28"/>
          <w:szCs w:val="28"/>
        </w:rPr>
        <w:t xml:space="preserve">           </w:t>
      </w:r>
      <w:r w:rsidR="00C57BE0" w:rsidRPr="000F633E">
        <w:rPr>
          <w:sz w:val="28"/>
          <w:szCs w:val="28"/>
        </w:rPr>
        <w:t>В настоящее время дополнительное образование детей в России рассматривается как уникальный феномен системы образования, как единый, целенаправленный процесс, объединяющий воспитание, обучение и развитие личности за пределами образовательных стандартов, основное предназначение данного процесса – удовлетворять постоянно изменяющиеся индивидуальные социокультурные и образовательные потребности детей.</w:t>
      </w:r>
    </w:p>
    <w:p w:rsidR="000F633E" w:rsidRDefault="000F633E" w:rsidP="000F633E">
      <w:pPr>
        <w:pStyle w:val="a3"/>
        <w:shd w:val="clear" w:color="auto" w:fill="FFFFFF"/>
        <w:spacing w:before="0" w:beforeAutospacing="0" w:after="165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C57BE0" w:rsidRPr="000F633E">
        <w:rPr>
          <w:color w:val="000000"/>
          <w:sz w:val="28"/>
          <w:szCs w:val="28"/>
        </w:rPr>
        <w:t>Дополнительное образование дает массу существенных преимуществ. Оно позволяет:</w:t>
      </w:r>
    </w:p>
    <w:p w:rsidR="00C57BE0" w:rsidRPr="000F633E" w:rsidRDefault="00C57BE0" w:rsidP="000F633E">
      <w:pPr>
        <w:pStyle w:val="a3"/>
        <w:shd w:val="clear" w:color="auto" w:fill="FFFFFF"/>
        <w:spacing w:before="0" w:beforeAutospacing="0" w:after="165" w:afterAutospacing="0"/>
        <w:jc w:val="both"/>
        <w:textAlignment w:val="baseline"/>
        <w:rPr>
          <w:color w:val="000000"/>
          <w:sz w:val="28"/>
          <w:szCs w:val="28"/>
        </w:rPr>
      </w:pPr>
      <w:r w:rsidRPr="000F633E">
        <w:rPr>
          <w:color w:val="000000"/>
          <w:sz w:val="28"/>
          <w:szCs w:val="28"/>
        </w:rPr>
        <w:t>1. Приобрести уверенность в себе и своих возможностях</w:t>
      </w:r>
      <w:r w:rsidR="000F633E">
        <w:rPr>
          <w:color w:val="000000"/>
          <w:sz w:val="28"/>
          <w:szCs w:val="28"/>
        </w:rPr>
        <w:t xml:space="preserve">. </w:t>
      </w:r>
      <w:r w:rsidRPr="000F633E">
        <w:rPr>
          <w:color w:val="000000"/>
          <w:sz w:val="28"/>
          <w:szCs w:val="28"/>
        </w:rPr>
        <w:t>Каждый охотник желает знать, где сидит фазан, а каждый ребенок хочет быть лучшим. Очень важно, чтобы у </w:t>
      </w:r>
      <w:proofErr w:type="spellStart"/>
      <w:r w:rsidRPr="000F633E">
        <w:rPr>
          <w:color w:val="000000"/>
          <w:sz w:val="28"/>
          <w:szCs w:val="28"/>
        </w:rPr>
        <w:t>младшеклассника</w:t>
      </w:r>
      <w:proofErr w:type="spellEnd"/>
      <w:r w:rsidRPr="000F633E">
        <w:rPr>
          <w:color w:val="000000"/>
          <w:sz w:val="28"/>
          <w:szCs w:val="28"/>
        </w:rPr>
        <w:t>, который пока еще мало что знает и почти ничего не умеет, была своя «территория успеха»: шахматы, плавание, умение быстро считать в уме — что угодно. Это позволит ему не бояться неудач и свободно осваивать новые темы и предметы в школе.</w:t>
      </w:r>
    </w:p>
    <w:p w:rsidR="00C57BE0" w:rsidRPr="00C57BE0" w:rsidRDefault="00C57BE0" w:rsidP="000F633E">
      <w:pPr>
        <w:pStyle w:val="a3"/>
        <w:shd w:val="clear" w:color="auto" w:fill="FFFFFF"/>
        <w:spacing w:before="0" w:beforeAutospacing="0" w:after="165" w:afterAutospacing="0"/>
        <w:jc w:val="both"/>
        <w:textAlignment w:val="baseline"/>
        <w:rPr>
          <w:color w:val="000000"/>
          <w:sz w:val="28"/>
          <w:szCs w:val="28"/>
        </w:rPr>
      </w:pPr>
      <w:r w:rsidRPr="000F633E">
        <w:rPr>
          <w:color w:val="000000"/>
          <w:sz w:val="28"/>
          <w:szCs w:val="28"/>
        </w:rPr>
        <w:t>2. Научиться систематизировать и применять на практике знания, полученные из разных источников</w:t>
      </w:r>
      <w:r w:rsidR="000F633E">
        <w:rPr>
          <w:color w:val="000000"/>
          <w:sz w:val="28"/>
          <w:szCs w:val="28"/>
        </w:rPr>
        <w:t xml:space="preserve">. </w:t>
      </w:r>
      <w:r w:rsidRPr="000F633E">
        <w:rPr>
          <w:color w:val="000000"/>
          <w:sz w:val="28"/>
          <w:szCs w:val="28"/>
        </w:rPr>
        <w:t xml:space="preserve">Контрольная работа в школе — это проверка одной или нескольких пройденных тем. Написал и забыл! Ну или, в лучшем случае, запомнил. А конкурсы и олимпиады для детей требуют наличия и оперативного применения знаний по самым разным темам одновременно. Чтобы справиться с заковыристыми олимпиадными </w:t>
      </w:r>
      <w:r w:rsidRPr="000F633E">
        <w:rPr>
          <w:color w:val="000000"/>
          <w:sz w:val="28"/>
          <w:szCs w:val="28"/>
        </w:rPr>
        <w:lastRenderedPageBreak/>
        <w:t>задачками, ребенку придется научиться выстраивать цепочки логических заключений, определять</w:t>
      </w:r>
      <w:r w:rsidRPr="00C57BE0">
        <w:rPr>
          <w:color w:val="000000"/>
          <w:sz w:val="28"/>
          <w:szCs w:val="28"/>
        </w:rPr>
        <w:t xml:space="preserve"> приоритеты и планировать время (ведь зачастую абсолютно все задачи решить просто невозможно), управлять своими эмоциями.</w:t>
      </w:r>
    </w:p>
    <w:p w:rsidR="00C57BE0" w:rsidRPr="00C57BE0" w:rsidRDefault="00844354" w:rsidP="000F633E">
      <w:pPr>
        <w:pStyle w:val="a3"/>
        <w:shd w:val="clear" w:color="auto" w:fill="FFFFFF"/>
        <w:spacing w:before="0" w:beforeAutospacing="0" w:after="165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C57BE0" w:rsidRPr="00C57BE0">
        <w:rPr>
          <w:color w:val="000000"/>
          <w:sz w:val="28"/>
          <w:szCs w:val="28"/>
        </w:rPr>
        <w:t>. Найти единомышленников, вовлечь ребенка в круг одаренных детей со схожими интересами</w:t>
      </w:r>
      <w:r w:rsidR="000F633E">
        <w:rPr>
          <w:color w:val="000000"/>
          <w:sz w:val="28"/>
          <w:szCs w:val="28"/>
        </w:rPr>
        <w:t xml:space="preserve">. </w:t>
      </w:r>
      <w:r w:rsidR="00C57BE0" w:rsidRPr="00C57BE0">
        <w:rPr>
          <w:color w:val="000000"/>
          <w:sz w:val="28"/>
          <w:szCs w:val="28"/>
        </w:rPr>
        <w:t>Видя сверстников, увлеченных его любимой темой, ребенок чувствует себя окрыленным, приобретает новых друзей и становится «своим среди своих».</w:t>
      </w:r>
    </w:p>
    <w:p w:rsidR="00C57BE0" w:rsidRPr="00C57BE0" w:rsidRDefault="00844354" w:rsidP="000F633E">
      <w:pPr>
        <w:pStyle w:val="a3"/>
        <w:shd w:val="clear" w:color="auto" w:fill="FFFFFF"/>
        <w:spacing w:before="0" w:beforeAutospacing="0" w:after="165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57BE0" w:rsidRPr="00C57BE0">
        <w:rPr>
          <w:color w:val="000000"/>
          <w:sz w:val="28"/>
          <w:szCs w:val="28"/>
        </w:rPr>
        <w:t>. Понять, что бывает иначе</w:t>
      </w:r>
      <w:r w:rsidR="000F633E">
        <w:rPr>
          <w:color w:val="000000"/>
          <w:sz w:val="28"/>
          <w:szCs w:val="28"/>
        </w:rPr>
        <w:t xml:space="preserve">. </w:t>
      </w:r>
      <w:r w:rsidR="00C57BE0" w:rsidRPr="00C57BE0">
        <w:rPr>
          <w:color w:val="000000"/>
          <w:sz w:val="28"/>
          <w:szCs w:val="28"/>
        </w:rPr>
        <w:t>Не всегда ребенку везет с первыми учителями. Не всегда предлагаемые школой учебные пособия отличаются увлекательной подачей материала. Довольно скоро юный ученик может приуныть и сделать вывод, что этот предмет ему неинтересен.</w:t>
      </w:r>
    </w:p>
    <w:p w:rsidR="00C57BE0" w:rsidRPr="00C57BE0" w:rsidRDefault="00C57BE0" w:rsidP="000F633E">
      <w:pPr>
        <w:pStyle w:val="a3"/>
        <w:shd w:val="clear" w:color="auto" w:fill="FFFFFF"/>
        <w:spacing w:before="0" w:beforeAutospacing="0" w:after="165" w:afterAutospacing="0"/>
        <w:jc w:val="both"/>
        <w:textAlignment w:val="baseline"/>
        <w:rPr>
          <w:color w:val="000000"/>
          <w:sz w:val="28"/>
          <w:szCs w:val="28"/>
        </w:rPr>
      </w:pPr>
      <w:r w:rsidRPr="00C57BE0">
        <w:rPr>
          <w:color w:val="000000"/>
          <w:sz w:val="28"/>
          <w:szCs w:val="28"/>
        </w:rPr>
        <w:t xml:space="preserve">Как убедить его, что русский язык — это не только унылое «Мама мыла раму» и набившее оскомину «Как я провел лето», а захватывающее дух приключение, полное тайн, находок, открытий и озарений? </w:t>
      </w:r>
      <w:r w:rsidR="00844354">
        <w:rPr>
          <w:color w:val="000000"/>
          <w:sz w:val="28"/>
          <w:szCs w:val="28"/>
        </w:rPr>
        <w:t>Например, с помощью</w:t>
      </w:r>
      <w:r w:rsidRPr="00C57BE0">
        <w:rPr>
          <w:color w:val="000000"/>
          <w:sz w:val="28"/>
          <w:szCs w:val="28"/>
        </w:rPr>
        <w:t> игровой подачи материала и знакомства с современными остроумными, веселыми текстами.</w:t>
      </w:r>
    </w:p>
    <w:p w:rsidR="00C57BE0" w:rsidRPr="00C57BE0" w:rsidRDefault="00844354" w:rsidP="000F633E">
      <w:pPr>
        <w:pStyle w:val="a3"/>
        <w:shd w:val="clear" w:color="auto" w:fill="FFFFFF"/>
        <w:spacing w:before="0" w:beforeAutospacing="0" w:after="165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C57BE0" w:rsidRPr="00C57BE0">
        <w:rPr>
          <w:color w:val="000000"/>
          <w:sz w:val="28"/>
          <w:szCs w:val="28"/>
        </w:rPr>
        <w:t>. Приобрести привычку к учебе</w:t>
      </w:r>
      <w:r w:rsidR="000F633E">
        <w:rPr>
          <w:color w:val="000000"/>
          <w:sz w:val="28"/>
          <w:szCs w:val="28"/>
        </w:rPr>
        <w:t xml:space="preserve">.  </w:t>
      </w:r>
      <w:r w:rsidR="00C57BE0" w:rsidRPr="00C57BE0">
        <w:rPr>
          <w:color w:val="000000"/>
          <w:sz w:val="28"/>
          <w:szCs w:val="28"/>
        </w:rPr>
        <w:t>Пожалуй, это самое важное преимущество дополнительного образования. По-настоящему успешные в этом мире люди — это активные и энергичные индивиды, которые не могут и не хотят сидеть без дела. Ребенок, который с младшего возраста привык учиться и узнавать новое, сохранит интерес к личностному росту и саморазвитию на всю оставшуюся жизнь.</w:t>
      </w:r>
    </w:p>
    <w:p w:rsidR="000F633E" w:rsidRDefault="00C57BE0" w:rsidP="000F633E">
      <w:pPr>
        <w:pStyle w:val="a3"/>
        <w:shd w:val="clear" w:color="auto" w:fill="FFFFFF"/>
        <w:spacing w:before="0" w:beforeAutospacing="0" w:after="165" w:afterAutospacing="0"/>
        <w:jc w:val="both"/>
        <w:textAlignment w:val="baseline"/>
        <w:rPr>
          <w:color w:val="000000"/>
          <w:sz w:val="28"/>
          <w:szCs w:val="28"/>
        </w:rPr>
      </w:pPr>
      <w:r w:rsidRPr="00C57BE0">
        <w:rPr>
          <w:color w:val="000000"/>
          <w:sz w:val="28"/>
          <w:szCs w:val="28"/>
        </w:rPr>
        <w:t xml:space="preserve">Как видите, любая внеклассная деятельность ребенка, будь то спорт, творческие, технические, научные кружки, различного рода олимпиады, в общем, любая активность, в которую вы вовлекаете своего </w:t>
      </w:r>
      <w:proofErr w:type="spellStart"/>
      <w:r w:rsidRPr="00C57BE0">
        <w:rPr>
          <w:color w:val="000000"/>
          <w:sz w:val="28"/>
          <w:szCs w:val="28"/>
        </w:rPr>
        <w:t>младшеклассника</w:t>
      </w:r>
      <w:proofErr w:type="spellEnd"/>
      <w:r w:rsidRPr="00C57BE0">
        <w:rPr>
          <w:color w:val="000000"/>
          <w:sz w:val="28"/>
          <w:szCs w:val="28"/>
        </w:rPr>
        <w:t>, — это важный вклад в его успешное будущее.</w:t>
      </w:r>
    </w:p>
    <w:p w:rsidR="00210D89" w:rsidRPr="000F633E" w:rsidRDefault="000F633E" w:rsidP="000F633E">
      <w:pPr>
        <w:pStyle w:val="a3"/>
        <w:shd w:val="clear" w:color="auto" w:fill="FFFFFF"/>
        <w:spacing w:before="0" w:beforeAutospacing="0" w:after="165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210D89">
        <w:rPr>
          <w:rStyle w:val="c3"/>
          <w:color w:val="000000"/>
          <w:sz w:val="28"/>
          <w:szCs w:val="28"/>
        </w:rPr>
        <w:t>Дополнительное образование имеет значительный педагогический потенциал и выступает как мощное средство развития личности. В процессе такого образования неисчерпаемы возможности создания ситуации успеха для каждого ребенка, что благодарно сказывается на воспитании и укреплении его личного достоинства.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Педагог дополнительного образования осуществляет дополнительное образование обучающихся, воспитанников в соответствии со своей образовательной программой, развивает их разнообразную творческую деятельность.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Комплектует состав обучающихся, воспитанников кружка, секции, студии, клубного и другого детского объединения и принимает меры по сохранению контингента обучающихся, воспитаннико</w:t>
      </w:r>
      <w:r w:rsidR="00844354">
        <w:rPr>
          <w:rStyle w:val="c3"/>
          <w:color w:val="000000"/>
          <w:sz w:val="28"/>
          <w:szCs w:val="28"/>
        </w:rPr>
        <w:t>в в течение срока обучения.  </w:t>
      </w:r>
      <w:r>
        <w:rPr>
          <w:rStyle w:val="c3"/>
          <w:color w:val="000000"/>
          <w:sz w:val="28"/>
          <w:szCs w:val="28"/>
        </w:rPr>
        <w:t xml:space="preserve">Обеспечивает педагогически обоснованный выбор форм, средств и методов работы (обучения) исходя из психофизиологической и </w:t>
      </w:r>
      <w:r>
        <w:rPr>
          <w:rStyle w:val="c3"/>
          <w:color w:val="000000"/>
          <w:sz w:val="28"/>
          <w:szCs w:val="28"/>
        </w:rPr>
        <w:lastRenderedPageBreak/>
        <w:t>педагогической целесообразности, используя современные образовательные технологии, включая информационные, а также цифровые образовательные ресурсы.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Участвует в разработке и реализации образовательных программ. Составляет планы и программы занятий, обеспечивает их выполнение.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Выявляет творческие способности обучающихся, воспитанников, способствует их развитию, формированию устойчивых профессиональных интересов и склонностей.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Организует разные виды деятельности обучающихся, воспитанников ориентируясь на их личности, осуществляет развитие мотивации их познавательных интересов, способностей.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Организует самостоятельную деятельность обучающихся, воспитанников, в том числе исследовательскую, включает в учебный процесс проблемное обучение, осуществляет связь обучения с практикой, обсуждает с обучающимися, воспитанниками актуальные события современности.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Обеспечивает и анализирует достижения обучающихся, воспитанников.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Оценивает эффективность обучения, учитывая овладение умениями, развитие опыта творческой деятельности, познавательного интереса, используя компьютерные технологии, в т. ч. текстовые редакторы и электронные таблицы в своей деятельности.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Оказывает особую поддержку одаренным и талантливым обучающимся, воспитанникам, а также обучающимся, воспитанникам, имеющим отклонения в развитии.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Участвует в работе педагогических, методических советов, объединений, в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заменяющим, а также педагогическим работникам в пределах своей компетенции.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Обеспечивает охрану жизни и здоровья обучающихся, воспитанников во время образовательного процесса.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Уважает честь и достоинство обучающихся, воспитанников и других участников образовательных отношений. Развивает у обучающихся, воспитанников познавательную активность, самостоятельность, инициативу, творческие способности, формирует гражданскую позицию, способность к труду и жизни в условиях современного мира, формирует у обучающихся, воспитанников культуру здорового и безопасного образа жизни. Применяет педагогически обоснованные и обеспечивающие высокое качество образования формы, методы обучения и воспитания.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lastRenderedPageBreak/>
        <w:t>Учитывает особенности психофизического развития обучающихся, воспитанников и состояние их здоровья, соблюдает специальные условия, необходимые для получения образования лицами с ограниченными возможностями здоровья, взаимодействует при необходимости с медицинскими организациями. Систематически повышает свой профессиональный уровень.</w:t>
      </w:r>
    </w:p>
    <w:p w:rsidR="00DB6B6B" w:rsidRPr="00DB6B6B" w:rsidRDefault="00DB6B6B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1E5A4C" w:rsidRPr="00DB6B6B">
        <w:rPr>
          <w:rStyle w:val="c3"/>
          <w:rFonts w:ascii="Times New Roman" w:hAnsi="Times New Roman" w:cs="Times New Roman"/>
          <w:color w:val="000000"/>
          <w:sz w:val="28"/>
          <w:szCs w:val="28"/>
        </w:rPr>
        <w:t>Исходя из своего двадцатилетнего пе</w:t>
      </w:r>
      <w:r w:rsidR="00370216" w:rsidRPr="00DB6B6B">
        <w:rPr>
          <w:rStyle w:val="c3"/>
          <w:rFonts w:ascii="Times New Roman" w:hAnsi="Times New Roman" w:cs="Times New Roman"/>
          <w:color w:val="000000"/>
          <w:sz w:val="28"/>
          <w:szCs w:val="28"/>
        </w:rPr>
        <w:t>дагогического опыта</w:t>
      </w:r>
      <w:r w:rsidRPr="00DB6B6B">
        <w:rPr>
          <w:rStyle w:val="c3"/>
          <w:rFonts w:ascii="Times New Roman" w:hAnsi="Times New Roman" w:cs="Times New Roman"/>
          <w:color w:val="000000"/>
          <w:sz w:val="28"/>
          <w:szCs w:val="28"/>
        </w:rPr>
        <w:t>, могу сказать</w:t>
      </w:r>
      <w:r w:rsidR="00370216" w:rsidRPr="00DB6B6B">
        <w:rPr>
          <w:rStyle w:val="c3"/>
          <w:rFonts w:ascii="Times New Roman" w:hAnsi="Times New Roman" w:cs="Times New Roman"/>
          <w:color w:val="000000"/>
          <w:sz w:val="28"/>
          <w:szCs w:val="28"/>
        </w:rPr>
        <w:t>, что дети занимающиеся хореографией и другими видами искусства о</w:t>
      </w:r>
      <w:r w:rsidRPr="00DB6B6B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тличаются </w:t>
      </w:r>
      <w:r w:rsidR="00C9559B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от своих сверстников. </w:t>
      </w:r>
      <w:bookmarkStart w:id="0" w:name="_GoBack"/>
      <w:bookmarkEnd w:id="0"/>
      <w:r w:rsidR="00370216" w:rsidRPr="00DB6B6B">
        <w:rPr>
          <w:rStyle w:val="c3"/>
          <w:rFonts w:ascii="Times New Roman" w:hAnsi="Times New Roman" w:cs="Times New Roman"/>
          <w:color w:val="000000"/>
          <w:sz w:val="28"/>
          <w:szCs w:val="28"/>
        </w:rPr>
        <w:t>Занятия хорео</w:t>
      </w: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>графией даёт</w:t>
      </w:r>
      <w:r w:rsidR="00B15C5C">
        <w:rPr>
          <w:rStyle w:val="c3"/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370216" w:rsidRPr="00DB6B6B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5C5C">
        <w:rPr>
          <w:rFonts w:ascii="Times New Roman" w:hAnsi="Times New Roman" w:cs="Times New Roman"/>
          <w:color w:val="000000"/>
          <w:sz w:val="28"/>
          <w:szCs w:val="28"/>
        </w:rPr>
        <w:t>развитие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 xml:space="preserve"> чувство ритма, темпа;</w:t>
      </w:r>
    </w:p>
    <w:p w:rsidR="00DB6B6B" w:rsidRPr="00DB6B6B" w:rsidRDefault="00DB6B6B" w:rsidP="00DB6B6B">
      <w:pPr>
        <w:shd w:val="clear" w:color="auto" w:fill="FFFFFF"/>
        <w:spacing w:before="45" w:after="4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ребенок становится физически сильнее и выносливее;</w:t>
      </w:r>
    </w:p>
    <w:p w:rsidR="00B15C5C" w:rsidRDefault="00DB6B6B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неуклюжих детей среди тех, кто занимается танцами, практически не бывает</w:t>
      </w:r>
    </w:p>
    <w:p w:rsidR="00DB6B6B" w:rsidRPr="00DB6B6B" w:rsidRDefault="00B15C5C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DB6B6B" w:rsidRPr="00DB6B6B">
        <w:rPr>
          <w:rFonts w:ascii="Times New Roman" w:hAnsi="Times New Roman" w:cs="Times New Roman"/>
          <w:color w:val="000000"/>
          <w:sz w:val="28"/>
          <w:szCs w:val="28"/>
        </w:rPr>
        <w:t xml:space="preserve"> отрабатывается ловкость и координация движений;</w:t>
      </w:r>
    </w:p>
    <w:p w:rsidR="00DB6B6B" w:rsidRPr="00DB6B6B" w:rsidRDefault="00DB6B6B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закаляется сила воли;</w:t>
      </w:r>
    </w:p>
    <w:p w:rsidR="00DB6B6B" w:rsidRPr="00DB6B6B" w:rsidRDefault="00DB6B6B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развивается умение преодолевать трудности;</w:t>
      </w:r>
    </w:p>
    <w:p w:rsidR="00DB6B6B" w:rsidRPr="00DB6B6B" w:rsidRDefault="00DB6B6B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возникает умение работать на результат;</w:t>
      </w:r>
    </w:p>
    <w:p w:rsidR="00DB6B6B" w:rsidRPr="00DB6B6B" w:rsidRDefault="00DB6B6B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укрепляется костная система и мускулатура;</w:t>
      </w:r>
    </w:p>
    <w:p w:rsidR="00DB6B6B" w:rsidRPr="00DB6B6B" w:rsidRDefault="00DB6B6B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стимул</w:t>
      </w:r>
      <w:r w:rsidR="008D1CE3">
        <w:rPr>
          <w:rFonts w:ascii="Times New Roman" w:hAnsi="Times New Roman" w:cs="Times New Roman"/>
          <w:color w:val="000000"/>
          <w:sz w:val="28"/>
          <w:szCs w:val="28"/>
        </w:rPr>
        <w:t xml:space="preserve">ируется развитие памяти 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B6B6B" w:rsidRPr="00DB6B6B" w:rsidRDefault="00DB6B6B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ребенок обучается внимательному восприятию;</w:t>
      </w:r>
    </w:p>
    <w:p w:rsidR="00DB6B6B" w:rsidRPr="00DB6B6B" w:rsidRDefault="00DB6B6B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танец – занятие творческое, поэтому мышление и воображение ребенка также развиваются;</w:t>
      </w:r>
    </w:p>
    <w:p w:rsidR="00DB6B6B" w:rsidRPr="00DB6B6B" w:rsidRDefault="00DB6B6B" w:rsidP="00DB6B6B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двигательная активность укрепляет иммунитет, и ребенок растет более здоровым, чем его сверстники;</w:t>
      </w:r>
    </w:p>
    <w:p w:rsidR="001E5A4C" w:rsidRPr="008D1CE3" w:rsidRDefault="00DB6B6B" w:rsidP="008D1CE3">
      <w:pPr>
        <w:shd w:val="clear" w:color="auto" w:fill="FFFFFF"/>
        <w:spacing w:before="45" w:after="45" w:line="240" w:lineRule="auto"/>
        <w:ind w:left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B6B6B">
        <w:rPr>
          <w:rFonts w:ascii="Times New Roman" w:hAnsi="Times New Roman" w:cs="Times New Roman"/>
          <w:color w:val="000000"/>
          <w:sz w:val="28"/>
          <w:szCs w:val="28"/>
        </w:rPr>
        <w:t>развивается первичный художественный вкус</w:t>
      </w:r>
      <w:r w:rsidR="008D1CE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70216">
        <w:rPr>
          <w:rStyle w:val="c3"/>
          <w:color w:val="000000"/>
          <w:sz w:val="28"/>
          <w:szCs w:val="28"/>
        </w:rPr>
        <w:t xml:space="preserve"> 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Творчество детей – это мир ярких удивительных образов, с помощью которых они передают свои впечатления об окружающей их действительности. Чем больше, чаще и активнее ребенок занимается творчеством, тем проще ему дается подготовка к школе и обучение. Творчески развитые дети лучше запоминают, у них хорошо развиты коммуникативные навыки. Они обладают отличным воображением и пространственным мышлением, им проще строить планы и выполнять их. Во всем этом нам поможет педагог дополнительного образования.</w:t>
      </w:r>
    </w:p>
    <w:p w:rsidR="00210D89" w:rsidRDefault="00210D89" w:rsidP="000F633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shd w:val="clear" w:color="auto" w:fill="FFFFFF"/>
        </w:rPr>
        <w:t>Дополнительное образование может дополнять три обозначенные сферы по-разному: оно может расширять предметные знания, добавлять новые компоненты; оно может увеличивать "вооруженность" личности, оснащая человека новыми средствами познания, труда и общения; оно способно усиливать мотивацию образовательной деятельности, вызывая необходимост</w:t>
      </w:r>
      <w:r w:rsidR="00B15C5C">
        <w:rPr>
          <w:rStyle w:val="c3"/>
          <w:color w:val="000000"/>
          <w:sz w:val="28"/>
          <w:szCs w:val="28"/>
          <w:shd w:val="clear" w:color="auto" w:fill="FFFFFF"/>
        </w:rPr>
        <w:t>ь личности полнее проявить себя ,</w:t>
      </w:r>
      <w:r>
        <w:rPr>
          <w:rStyle w:val="c3"/>
          <w:color w:val="000000"/>
          <w:sz w:val="28"/>
          <w:szCs w:val="28"/>
          <w:shd w:val="clear" w:color="auto" w:fill="FFFFFF"/>
        </w:rPr>
        <w:t> </w:t>
      </w:r>
      <w:r>
        <w:rPr>
          <w:rStyle w:val="c3"/>
          <w:color w:val="000000"/>
          <w:sz w:val="28"/>
          <w:szCs w:val="28"/>
        </w:rPr>
        <w:t>что и делает его весьма привлекательным дополнением к основному образованию. Все эти достоинства дополнительного образования и делают его весьма привлекательным дополнением к основному образованию.</w:t>
      </w:r>
    </w:p>
    <w:p w:rsidR="008D1CE3" w:rsidRDefault="008D1CE3" w:rsidP="000F63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1CE3" w:rsidRPr="001E5A4C" w:rsidRDefault="008D1CE3" w:rsidP="000F63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A4C" w:rsidRPr="008D1CE3" w:rsidRDefault="001E5A4C" w:rsidP="000F633E">
      <w:pPr>
        <w:jc w:val="both"/>
        <w:rPr>
          <w:rFonts w:ascii="Times New Roman" w:hAnsi="Times New Roman" w:cs="Times New Roman"/>
          <w:b/>
          <w:sz w:val="40"/>
          <w:szCs w:val="40"/>
        </w:rPr>
      </w:pPr>
      <w:r w:rsidRPr="008D1CE3">
        <w:rPr>
          <w:rFonts w:ascii="Times New Roman" w:hAnsi="Times New Roman" w:cs="Times New Roman"/>
          <w:b/>
          <w:sz w:val="40"/>
          <w:szCs w:val="40"/>
        </w:rPr>
        <w:t>Литература:</w:t>
      </w:r>
    </w:p>
    <w:p w:rsidR="00304565" w:rsidRPr="001E5A4C" w:rsidRDefault="001E5A4C" w:rsidP="001E5A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04565" w:rsidRPr="001E5A4C">
        <w:rPr>
          <w:rFonts w:ascii="Times New Roman" w:hAnsi="Times New Roman" w:cs="Times New Roman"/>
          <w:sz w:val="28"/>
          <w:szCs w:val="28"/>
        </w:rPr>
        <w:t>Материалы II Международной научно-практической конференции Челябинск, 15–16 октября 2015 года</w:t>
      </w:r>
      <w:r w:rsidR="008D1CE3">
        <w:rPr>
          <w:rFonts w:ascii="Times New Roman" w:hAnsi="Times New Roman" w:cs="Times New Roman"/>
          <w:sz w:val="28"/>
          <w:szCs w:val="28"/>
        </w:rPr>
        <w:t>.</w:t>
      </w:r>
    </w:p>
    <w:p w:rsidR="00304565" w:rsidRPr="001E5A4C" w:rsidRDefault="001E5A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04565" w:rsidRPr="001E5A4C">
        <w:rPr>
          <w:rFonts w:ascii="Times New Roman" w:hAnsi="Times New Roman" w:cs="Times New Roman"/>
          <w:sz w:val="28"/>
          <w:szCs w:val="28"/>
        </w:rPr>
        <w:t>Дополнительное образование детей в изменяющемся мире: перспективы развития востребованности, привлекательности, результативности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202F" w:rsidRPr="008D1CE3" w:rsidRDefault="001E5A4C" w:rsidP="001E5A4C">
      <w:pPr>
        <w:rPr>
          <w:rFonts w:ascii="Times New Roman" w:hAnsi="Times New Roman" w:cs="Times New Roman"/>
          <w:sz w:val="28"/>
          <w:szCs w:val="28"/>
        </w:rPr>
      </w:pPr>
      <w:r w:rsidRPr="008D1CE3">
        <w:rPr>
          <w:rFonts w:ascii="Times New Roman" w:hAnsi="Times New Roman" w:cs="Times New Roman"/>
          <w:sz w:val="28"/>
          <w:szCs w:val="28"/>
        </w:rPr>
        <w:t>2.</w:t>
      </w:r>
      <w:r w:rsidR="005700A4" w:rsidRPr="008D1CE3">
        <w:rPr>
          <w:rFonts w:ascii="Times New Roman" w:hAnsi="Times New Roman" w:cs="Times New Roman"/>
          <w:sz w:val="28"/>
          <w:szCs w:val="28"/>
        </w:rPr>
        <w:t>Школа «Мел»</w:t>
      </w:r>
      <w:r w:rsidRPr="008D1CE3">
        <w:rPr>
          <w:rFonts w:ascii="Times New Roman" w:hAnsi="Times New Roman" w:cs="Times New Roman"/>
          <w:sz w:val="28"/>
          <w:szCs w:val="28"/>
        </w:rPr>
        <w:t xml:space="preserve"> </w:t>
      </w:r>
      <w:r w:rsidR="00D84486" w:rsidRPr="008D1CE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6 плюсов дополнительного образования, о которых вы не знал</w:t>
      </w:r>
      <w:r w:rsidR="00E84437" w:rsidRPr="008D1CE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и</w:t>
      </w:r>
      <w:r w:rsidRPr="008D1CE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,а</w:t>
      </w:r>
      <w:r w:rsidR="009A202F" w:rsidRPr="008D1CE3">
        <w:rPr>
          <w:rFonts w:ascii="Times New Roman" w:hAnsi="Times New Roman" w:cs="Times New Roman"/>
          <w:color w:val="000000"/>
          <w:sz w:val="28"/>
          <w:szCs w:val="28"/>
        </w:rPr>
        <w:t>нализ современной системы дополнительного образования детей художествен</w:t>
      </w:r>
      <w:r w:rsidRPr="008D1CE3">
        <w:rPr>
          <w:rFonts w:ascii="Times New Roman" w:hAnsi="Times New Roman" w:cs="Times New Roman"/>
          <w:color w:val="000000"/>
          <w:sz w:val="28"/>
          <w:szCs w:val="28"/>
        </w:rPr>
        <w:t>но-эстетической направленности</w:t>
      </w:r>
      <w:r w:rsidRPr="008D1C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A202F" w:rsidRPr="008D1CE3">
        <w:rPr>
          <w:rFonts w:ascii="Times New Roman" w:hAnsi="Times New Roman" w:cs="Times New Roman"/>
          <w:color w:val="000000"/>
          <w:sz w:val="28"/>
          <w:szCs w:val="28"/>
        </w:rPr>
        <w:t>Источник: </w:t>
      </w:r>
      <w:hyperlink r:id="rId5" w:history="1">
        <w:r w:rsidR="009A202F" w:rsidRPr="008D1CE3">
          <w:rPr>
            <w:rStyle w:val="a4"/>
            <w:rFonts w:ascii="Times New Roman" w:hAnsi="Times New Roman" w:cs="Times New Roman"/>
            <w:sz w:val="28"/>
            <w:szCs w:val="28"/>
          </w:rPr>
          <w:t>http://refleader.ru/merujgotrbew.html</w:t>
        </w:r>
      </w:hyperlink>
    </w:p>
    <w:p w:rsidR="008D1CE3" w:rsidRPr="008D1CE3" w:rsidRDefault="008D1CE3" w:rsidP="001E5A4C">
      <w:pPr>
        <w:rPr>
          <w:rFonts w:ascii="Times New Roman" w:hAnsi="Times New Roman" w:cs="Times New Roman"/>
          <w:sz w:val="28"/>
          <w:szCs w:val="28"/>
        </w:rPr>
      </w:pPr>
      <w:r w:rsidRPr="008D1CE3">
        <w:rPr>
          <w:rFonts w:ascii="Times New Roman" w:hAnsi="Times New Roman" w:cs="Times New Roman"/>
          <w:sz w:val="28"/>
          <w:szCs w:val="28"/>
        </w:rPr>
        <w:t>3.</w:t>
      </w:r>
      <w:r w:rsidRPr="008D1CE3">
        <w:rPr>
          <w:rFonts w:ascii="Times New Roman" w:hAnsi="Times New Roman" w:cs="Times New Roman"/>
          <w:color w:val="000000"/>
          <w:sz w:val="28"/>
          <w:szCs w:val="28"/>
        </w:rPr>
        <w:t xml:space="preserve"> Источник: </w:t>
      </w:r>
      <w:hyperlink r:id="rId6" w:history="1">
        <w:r w:rsidRPr="008D1CE3">
          <w:rPr>
            <w:rStyle w:val="a4"/>
            <w:rFonts w:ascii="Times New Roman" w:hAnsi="Times New Roman" w:cs="Times New Roman"/>
            <w:color w:val="BE1C22"/>
            <w:sz w:val="28"/>
            <w:szCs w:val="28"/>
          </w:rPr>
          <w:t>https://womanadvice.ru/horeografiya-v-detskom-sadu</w:t>
        </w:r>
      </w:hyperlink>
    </w:p>
    <w:p w:rsidR="009A202F" w:rsidRPr="001E5A4C" w:rsidRDefault="009A202F" w:rsidP="00D84486">
      <w:pPr>
        <w:pStyle w:val="a3"/>
        <w:shd w:val="clear" w:color="auto" w:fill="FFFFFF"/>
        <w:spacing w:before="0" w:beforeAutospacing="0" w:after="165" w:afterAutospacing="0"/>
        <w:textAlignment w:val="baseline"/>
        <w:rPr>
          <w:color w:val="000000"/>
          <w:sz w:val="28"/>
          <w:szCs w:val="28"/>
        </w:rPr>
      </w:pPr>
    </w:p>
    <w:p w:rsidR="00293A47" w:rsidRPr="001E5A4C" w:rsidRDefault="00293A47">
      <w:pPr>
        <w:rPr>
          <w:rFonts w:ascii="Times New Roman" w:hAnsi="Times New Roman" w:cs="Times New Roman"/>
          <w:sz w:val="28"/>
          <w:szCs w:val="28"/>
        </w:rPr>
      </w:pPr>
    </w:p>
    <w:sectPr w:rsidR="00293A47" w:rsidRPr="001E5A4C" w:rsidSect="00707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A3934"/>
    <w:multiLevelType w:val="multilevel"/>
    <w:tmpl w:val="8F320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D169B9"/>
    <w:multiLevelType w:val="hybridMultilevel"/>
    <w:tmpl w:val="88F6C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D89"/>
    <w:rsid w:val="00074A1C"/>
    <w:rsid w:val="000F633E"/>
    <w:rsid w:val="001A334E"/>
    <w:rsid w:val="001E5A4C"/>
    <w:rsid w:val="00210D89"/>
    <w:rsid w:val="00284DB3"/>
    <w:rsid w:val="00293A47"/>
    <w:rsid w:val="003030EC"/>
    <w:rsid w:val="00304565"/>
    <w:rsid w:val="00370216"/>
    <w:rsid w:val="005700A4"/>
    <w:rsid w:val="006122F6"/>
    <w:rsid w:val="00707A46"/>
    <w:rsid w:val="00844354"/>
    <w:rsid w:val="008D1CE3"/>
    <w:rsid w:val="00907F0D"/>
    <w:rsid w:val="009A202F"/>
    <w:rsid w:val="00B15C5C"/>
    <w:rsid w:val="00C33C5A"/>
    <w:rsid w:val="00C57BE0"/>
    <w:rsid w:val="00C9559B"/>
    <w:rsid w:val="00D84486"/>
    <w:rsid w:val="00DB6B6B"/>
    <w:rsid w:val="00E84437"/>
    <w:rsid w:val="00FB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4C581"/>
  <w15:docId w15:val="{5019A870-C656-45EF-B2C3-0B92D9C4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A46"/>
  </w:style>
  <w:style w:type="paragraph" w:styleId="1">
    <w:name w:val="heading 1"/>
    <w:basedOn w:val="a"/>
    <w:link w:val="10"/>
    <w:uiPriority w:val="9"/>
    <w:qFormat/>
    <w:rsid w:val="00D844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210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210D89"/>
  </w:style>
  <w:style w:type="character" w:customStyle="1" w:styleId="c9">
    <w:name w:val="c9"/>
    <w:basedOn w:val="a0"/>
    <w:rsid w:val="00210D89"/>
  </w:style>
  <w:style w:type="paragraph" w:customStyle="1" w:styleId="c12">
    <w:name w:val="c12"/>
    <w:basedOn w:val="a"/>
    <w:rsid w:val="00210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10D89"/>
  </w:style>
  <w:style w:type="paragraph" w:customStyle="1" w:styleId="c5">
    <w:name w:val="c5"/>
    <w:basedOn w:val="a"/>
    <w:rsid w:val="00210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10D89"/>
  </w:style>
  <w:style w:type="paragraph" w:customStyle="1" w:styleId="c2">
    <w:name w:val="c2"/>
    <w:basedOn w:val="a"/>
    <w:rsid w:val="00210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10D89"/>
  </w:style>
  <w:style w:type="character" w:customStyle="1" w:styleId="c8">
    <w:name w:val="c8"/>
    <w:basedOn w:val="a0"/>
    <w:rsid w:val="00210D89"/>
  </w:style>
  <w:style w:type="paragraph" w:styleId="a3">
    <w:name w:val="Normal (Web)"/>
    <w:basedOn w:val="a"/>
    <w:uiPriority w:val="99"/>
    <w:unhideWhenUsed/>
    <w:rsid w:val="00D84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8448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9A202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E5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manadvice.ru/horeografiya-v-detskom-sadu" TargetMode="External"/><Relationship Id="rId5" Type="http://schemas.openxmlformats.org/officeDocument/2006/relationships/hyperlink" Target="http://refleader.ru/merujgotrbew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</dc:creator>
  <cp:keywords/>
  <dc:description/>
  <cp:lastModifiedBy>Пользователь</cp:lastModifiedBy>
  <cp:revision>12</cp:revision>
  <cp:lastPrinted>2018-07-16T02:43:00Z</cp:lastPrinted>
  <dcterms:created xsi:type="dcterms:W3CDTF">2018-07-11T03:56:00Z</dcterms:created>
  <dcterms:modified xsi:type="dcterms:W3CDTF">2018-11-03T03:37:00Z</dcterms:modified>
</cp:coreProperties>
</file>