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97C" w:rsidRDefault="009652DA" w:rsidP="002A439B">
      <w:pPr>
        <w:pStyle w:val="a7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Применение интерактивных</w:t>
      </w:r>
      <w:r w:rsidR="00A6497D" w:rsidRPr="009C17C1">
        <w:rPr>
          <w:b/>
          <w:sz w:val="28"/>
          <w:szCs w:val="28"/>
        </w:rPr>
        <w:t xml:space="preserve"> форм</w:t>
      </w:r>
      <w:r>
        <w:rPr>
          <w:b/>
          <w:sz w:val="28"/>
          <w:szCs w:val="28"/>
        </w:rPr>
        <w:t xml:space="preserve"> в обучении</w:t>
      </w:r>
      <w:r w:rsidR="006F797C">
        <w:rPr>
          <w:b/>
          <w:sz w:val="28"/>
          <w:szCs w:val="28"/>
        </w:rPr>
        <w:t xml:space="preserve"> </w:t>
      </w:r>
    </w:p>
    <w:p w:rsidR="00A6497D" w:rsidRPr="009C17C1" w:rsidRDefault="006F797C" w:rsidP="002A439B">
      <w:pPr>
        <w:pStyle w:val="a7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и их влияние на </w:t>
      </w:r>
      <w:r w:rsidR="00A6497D" w:rsidRPr="009C17C1">
        <w:rPr>
          <w:b/>
          <w:sz w:val="28"/>
          <w:szCs w:val="28"/>
        </w:rPr>
        <w:t>формировани</w:t>
      </w:r>
      <w:r>
        <w:rPr>
          <w:b/>
          <w:sz w:val="28"/>
          <w:szCs w:val="28"/>
        </w:rPr>
        <w:t>е</w:t>
      </w:r>
      <w:r w:rsidR="00A6497D" w:rsidRPr="009C17C1">
        <w:rPr>
          <w:b/>
          <w:sz w:val="28"/>
          <w:szCs w:val="28"/>
        </w:rPr>
        <w:t xml:space="preserve"> компетенций</w:t>
      </w:r>
    </w:p>
    <w:p w:rsidR="002A439B" w:rsidRDefault="002A439B" w:rsidP="002A439B">
      <w:pPr>
        <w:pStyle w:val="a7"/>
        <w:spacing w:before="0" w:beforeAutospacing="0" w:after="0" w:afterAutospacing="0"/>
        <w:jc w:val="center"/>
        <w:rPr>
          <w:i/>
          <w:color w:val="000000"/>
          <w:sz w:val="28"/>
          <w:szCs w:val="28"/>
        </w:rPr>
      </w:pPr>
    </w:p>
    <w:p w:rsidR="001D0F36" w:rsidRDefault="001D0F36" w:rsidP="001D0F36">
      <w:pPr>
        <w:pStyle w:val="a7"/>
        <w:spacing w:before="0" w:beforeAutospacing="0" w:after="0" w:afterAutospacing="0"/>
        <w:jc w:val="right"/>
        <w:rPr>
          <w:i/>
          <w:color w:val="000000"/>
          <w:sz w:val="28"/>
          <w:szCs w:val="28"/>
        </w:rPr>
      </w:pPr>
      <w:proofErr w:type="spellStart"/>
      <w:r>
        <w:rPr>
          <w:i/>
          <w:color w:val="000000"/>
          <w:sz w:val="28"/>
          <w:szCs w:val="28"/>
        </w:rPr>
        <w:t>Ямщикова</w:t>
      </w:r>
      <w:proofErr w:type="spellEnd"/>
      <w:r>
        <w:rPr>
          <w:i/>
          <w:color w:val="000000"/>
          <w:sz w:val="28"/>
          <w:szCs w:val="28"/>
        </w:rPr>
        <w:t xml:space="preserve"> Надежда Валентиновна, методист </w:t>
      </w:r>
    </w:p>
    <w:p w:rsidR="001D0F36" w:rsidRDefault="001D0F36" w:rsidP="001D0F36">
      <w:pPr>
        <w:pStyle w:val="a7"/>
        <w:spacing w:before="0" w:beforeAutospacing="0" w:after="0" w:afterAutospacing="0"/>
        <w:jc w:val="right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ТОГБПОУ «Аграрно-технологический техникум»,</w:t>
      </w:r>
    </w:p>
    <w:p w:rsidR="001D0F36" w:rsidRPr="009C17C1" w:rsidRDefault="001D0F36" w:rsidP="001D0F36">
      <w:pPr>
        <w:pStyle w:val="a7"/>
        <w:spacing w:before="0" w:beforeAutospacing="0" w:after="0" w:afterAutospacing="0"/>
        <w:jc w:val="right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 пос. совхоза «</w:t>
      </w:r>
      <w:proofErr w:type="spellStart"/>
      <w:r>
        <w:rPr>
          <w:i/>
          <w:color w:val="000000"/>
          <w:sz w:val="28"/>
          <w:szCs w:val="28"/>
        </w:rPr>
        <w:t>Селезневский</w:t>
      </w:r>
      <w:proofErr w:type="spellEnd"/>
      <w:r>
        <w:rPr>
          <w:i/>
          <w:color w:val="000000"/>
          <w:sz w:val="28"/>
          <w:szCs w:val="28"/>
        </w:rPr>
        <w:t xml:space="preserve">», </w:t>
      </w:r>
      <w:proofErr w:type="gramStart"/>
      <w:r>
        <w:rPr>
          <w:i/>
          <w:color w:val="000000"/>
          <w:sz w:val="28"/>
          <w:szCs w:val="28"/>
        </w:rPr>
        <w:t>Тамбовская</w:t>
      </w:r>
      <w:proofErr w:type="gramEnd"/>
      <w:r>
        <w:rPr>
          <w:i/>
          <w:color w:val="000000"/>
          <w:sz w:val="28"/>
          <w:szCs w:val="28"/>
        </w:rPr>
        <w:t xml:space="preserve"> обл.</w:t>
      </w:r>
    </w:p>
    <w:p w:rsidR="00544D00" w:rsidRPr="009C17C1" w:rsidRDefault="00D14897" w:rsidP="002A439B">
      <w:pPr>
        <w:pStyle w:val="a7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9C17C1">
        <w:rPr>
          <w:color w:val="000000"/>
          <w:sz w:val="28"/>
          <w:szCs w:val="28"/>
        </w:rPr>
        <w:t xml:space="preserve">Профессиональное образование, качество образования, компетентностный </w:t>
      </w:r>
    </w:p>
    <w:p w:rsidR="002A439B" w:rsidRPr="009C17C1" w:rsidRDefault="00D14897" w:rsidP="002A439B">
      <w:pPr>
        <w:pStyle w:val="a7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9C17C1">
        <w:rPr>
          <w:color w:val="000000"/>
          <w:sz w:val="28"/>
          <w:szCs w:val="28"/>
        </w:rPr>
        <w:t>подход,</w:t>
      </w:r>
      <w:r w:rsidR="00544D00" w:rsidRPr="009C17C1">
        <w:rPr>
          <w:color w:val="000000"/>
          <w:sz w:val="28"/>
          <w:szCs w:val="28"/>
        </w:rPr>
        <w:t xml:space="preserve"> </w:t>
      </w:r>
      <w:r w:rsidRPr="009C17C1">
        <w:rPr>
          <w:color w:val="000000"/>
          <w:sz w:val="28"/>
          <w:szCs w:val="28"/>
        </w:rPr>
        <w:t xml:space="preserve"> компетенции, интерактивные формы и методы</w:t>
      </w:r>
    </w:p>
    <w:p w:rsidR="00B411C0" w:rsidRPr="009C17C1" w:rsidRDefault="00B411C0" w:rsidP="00A6497D">
      <w:pPr>
        <w:pStyle w:val="a7"/>
        <w:spacing w:before="0" w:beforeAutospacing="0" w:after="0" w:afterAutospacing="0"/>
        <w:jc w:val="right"/>
        <w:rPr>
          <w:rFonts w:ascii="Helvetica" w:hAnsi="Helvetica" w:cs="Helvetica"/>
          <w:color w:val="000000"/>
          <w:sz w:val="28"/>
          <w:szCs w:val="28"/>
        </w:rPr>
      </w:pPr>
      <w:r w:rsidRPr="009C17C1">
        <w:rPr>
          <w:color w:val="000000"/>
          <w:sz w:val="28"/>
          <w:szCs w:val="28"/>
        </w:rPr>
        <w:t>" Скажи мне - и я забуду,</w:t>
      </w:r>
    </w:p>
    <w:p w:rsidR="00B411C0" w:rsidRPr="009C17C1" w:rsidRDefault="00B411C0" w:rsidP="00A6497D">
      <w:pPr>
        <w:pStyle w:val="a7"/>
        <w:spacing w:before="0" w:beforeAutospacing="0" w:after="0" w:afterAutospacing="0"/>
        <w:jc w:val="right"/>
        <w:rPr>
          <w:rFonts w:ascii="Helvetica" w:hAnsi="Helvetica" w:cs="Helvetica"/>
          <w:color w:val="000000"/>
          <w:sz w:val="28"/>
          <w:szCs w:val="28"/>
        </w:rPr>
      </w:pPr>
      <w:r w:rsidRPr="009C17C1">
        <w:rPr>
          <w:color w:val="000000"/>
          <w:sz w:val="28"/>
          <w:szCs w:val="28"/>
        </w:rPr>
        <w:t>покажи мне - и я запомню,</w:t>
      </w:r>
    </w:p>
    <w:p w:rsidR="00B411C0" w:rsidRPr="009C17C1" w:rsidRDefault="00B411C0" w:rsidP="00A6497D">
      <w:pPr>
        <w:pStyle w:val="a7"/>
        <w:spacing w:before="0" w:beforeAutospacing="0" w:after="0" w:afterAutospacing="0"/>
        <w:jc w:val="right"/>
        <w:rPr>
          <w:rFonts w:ascii="Helvetica" w:hAnsi="Helvetica" w:cs="Helvetica"/>
          <w:color w:val="000000"/>
          <w:sz w:val="28"/>
          <w:szCs w:val="28"/>
        </w:rPr>
      </w:pPr>
      <w:r w:rsidRPr="009C17C1">
        <w:rPr>
          <w:color w:val="000000"/>
          <w:sz w:val="28"/>
          <w:szCs w:val="28"/>
        </w:rPr>
        <w:t>дай мне сделать самому - и я пойму"</w:t>
      </w:r>
    </w:p>
    <w:p w:rsidR="00B411C0" w:rsidRPr="009C17C1" w:rsidRDefault="00B411C0" w:rsidP="00A6497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9C17C1">
        <w:rPr>
          <w:rFonts w:ascii="Times New Roman" w:hAnsi="Times New Roman" w:cs="Times New Roman"/>
          <w:b/>
          <w:sz w:val="28"/>
          <w:szCs w:val="28"/>
        </w:rPr>
        <w:t xml:space="preserve">Конфуций </w:t>
      </w:r>
    </w:p>
    <w:p w:rsidR="00165414" w:rsidRPr="009C17C1" w:rsidRDefault="00B411C0" w:rsidP="00B411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7C1">
        <w:rPr>
          <w:rFonts w:ascii="Times New Roman" w:hAnsi="Times New Roman" w:cs="Times New Roman"/>
          <w:sz w:val="28"/>
          <w:szCs w:val="28"/>
        </w:rPr>
        <w:t xml:space="preserve">Перспективы развития современной экономики во многом зависят от подготовки квалифицированных, компетентных кадров. </w:t>
      </w:r>
    </w:p>
    <w:p w:rsidR="00BD3139" w:rsidRPr="009C17C1" w:rsidRDefault="00BD3139" w:rsidP="00BD313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7C1">
        <w:rPr>
          <w:rFonts w:ascii="Times New Roman" w:eastAsia="Times New Roman" w:hAnsi="Times New Roman" w:cs="Times New Roman"/>
          <w:sz w:val="28"/>
          <w:szCs w:val="28"/>
        </w:rPr>
        <w:t>В настоящее время происходят серьезные изменения в системе профе</w:t>
      </w:r>
      <w:r w:rsidRPr="009C17C1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9C17C1">
        <w:rPr>
          <w:rFonts w:ascii="Times New Roman" w:eastAsia="Times New Roman" w:hAnsi="Times New Roman" w:cs="Times New Roman"/>
          <w:sz w:val="28"/>
          <w:szCs w:val="28"/>
        </w:rPr>
        <w:t>сионального образования страны для обеспечения повышения качества образ</w:t>
      </w:r>
      <w:r w:rsidRPr="009C17C1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9C17C1">
        <w:rPr>
          <w:rFonts w:ascii="Times New Roman" w:eastAsia="Times New Roman" w:hAnsi="Times New Roman" w:cs="Times New Roman"/>
          <w:sz w:val="28"/>
          <w:szCs w:val="28"/>
        </w:rPr>
        <w:t xml:space="preserve">вания выпускников и </w:t>
      </w:r>
      <w:proofErr w:type="gramStart"/>
      <w:r w:rsidRPr="009C17C1">
        <w:rPr>
          <w:rFonts w:ascii="Times New Roman" w:eastAsia="Times New Roman" w:hAnsi="Times New Roman" w:cs="Times New Roman"/>
          <w:sz w:val="28"/>
          <w:szCs w:val="28"/>
        </w:rPr>
        <w:t>приведения</w:t>
      </w:r>
      <w:proofErr w:type="gramEnd"/>
      <w:r w:rsidRPr="009C17C1">
        <w:rPr>
          <w:rFonts w:ascii="Times New Roman" w:eastAsia="Times New Roman" w:hAnsi="Times New Roman" w:cs="Times New Roman"/>
          <w:sz w:val="28"/>
          <w:szCs w:val="28"/>
        </w:rPr>
        <w:t xml:space="preserve"> полученных ими компетенций в соответствие с реальными запросами работодателей</w:t>
      </w:r>
      <w:bookmarkStart w:id="0" w:name="bookmark5"/>
      <w:r w:rsidRPr="009C17C1">
        <w:rPr>
          <w:rFonts w:ascii="Times New Roman" w:eastAsia="Times New Roman" w:hAnsi="Times New Roman" w:cs="Times New Roman"/>
          <w:sz w:val="28"/>
          <w:szCs w:val="28"/>
        </w:rPr>
        <w:t>.</w:t>
      </w:r>
      <w:bookmarkEnd w:id="0"/>
      <w:r w:rsidRPr="009C17C1">
        <w:rPr>
          <w:rFonts w:ascii="Times New Roman" w:eastAsia="Times New Roman" w:hAnsi="Times New Roman" w:cs="Times New Roman"/>
          <w:sz w:val="28"/>
          <w:szCs w:val="28"/>
        </w:rPr>
        <w:t xml:space="preserve"> Внедрение  компетентностного подхода в современном образова</w:t>
      </w:r>
      <w:r w:rsidRPr="009C17C1">
        <w:rPr>
          <w:rFonts w:ascii="Times New Roman" w:eastAsia="Times New Roman" w:hAnsi="Times New Roman" w:cs="Times New Roman"/>
          <w:sz w:val="28"/>
          <w:szCs w:val="28"/>
        </w:rPr>
        <w:softHyphen/>
        <w:t>нии позволяет сформировать новую модель будущего специалиста, востребованного на рынке труда и полностью отвечающего усл</w:t>
      </w:r>
      <w:r w:rsidRPr="009C17C1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9C17C1">
        <w:rPr>
          <w:rFonts w:ascii="Times New Roman" w:eastAsia="Times New Roman" w:hAnsi="Times New Roman" w:cs="Times New Roman"/>
          <w:sz w:val="28"/>
          <w:szCs w:val="28"/>
        </w:rPr>
        <w:t xml:space="preserve">виям социально-экономического развития страны. </w:t>
      </w:r>
    </w:p>
    <w:p w:rsidR="00165414" w:rsidRPr="009C17C1" w:rsidRDefault="00165414" w:rsidP="00B411C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C17C1">
        <w:rPr>
          <w:rFonts w:ascii="Times New Roman" w:hAnsi="Times New Roman" w:cs="Times New Roman"/>
          <w:color w:val="000000"/>
          <w:sz w:val="28"/>
          <w:szCs w:val="28"/>
        </w:rPr>
        <w:t>Федеральные государственные образовательные стандарты в системе среднего профессионального образования определили важность формиров</w:t>
      </w:r>
      <w:r w:rsidRPr="009C17C1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9C17C1">
        <w:rPr>
          <w:rFonts w:ascii="Times New Roman" w:hAnsi="Times New Roman" w:cs="Times New Roman"/>
          <w:color w:val="000000"/>
          <w:sz w:val="28"/>
          <w:szCs w:val="28"/>
        </w:rPr>
        <w:t>ния  компетентностного  подхода</w:t>
      </w:r>
      <w:r w:rsidR="00E96BF5" w:rsidRPr="009C17C1">
        <w:rPr>
          <w:rFonts w:ascii="Times New Roman" w:hAnsi="Times New Roman" w:cs="Times New Roman"/>
          <w:color w:val="000000"/>
          <w:sz w:val="28"/>
          <w:szCs w:val="28"/>
        </w:rPr>
        <w:t>, который предполагает, что выпускник до</w:t>
      </w:r>
      <w:r w:rsidR="00E96BF5" w:rsidRPr="009C17C1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="00E96BF5" w:rsidRPr="009C17C1">
        <w:rPr>
          <w:rFonts w:ascii="Times New Roman" w:hAnsi="Times New Roman" w:cs="Times New Roman"/>
          <w:color w:val="000000"/>
          <w:sz w:val="28"/>
          <w:szCs w:val="28"/>
        </w:rPr>
        <w:t>жен быть</w:t>
      </w:r>
      <w:r w:rsidR="00E96BF5" w:rsidRPr="009C17C1">
        <w:rPr>
          <w:rFonts w:ascii="Times New Roman" w:hAnsi="Times New Roman" w:cs="Times New Roman"/>
          <w:sz w:val="28"/>
          <w:szCs w:val="28"/>
        </w:rPr>
        <w:t xml:space="preserve"> </w:t>
      </w:r>
      <w:r w:rsidR="00E96BF5" w:rsidRPr="009C17C1">
        <w:rPr>
          <w:rFonts w:ascii="Times New Roman" w:hAnsi="Times New Roman" w:cs="Times New Roman"/>
          <w:color w:val="000000"/>
          <w:sz w:val="28"/>
          <w:szCs w:val="28"/>
        </w:rPr>
        <w:t>способным к системному действию в профессиональной ситуации, анализу и проектированию своей деятельности, быть самостоятельным в усл</w:t>
      </w:r>
      <w:r w:rsidR="00E96BF5" w:rsidRPr="009C17C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E96BF5" w:rsidRPr="009C17C1">
        <w:rPr>
          <w:rFonts w:ascii="Times New Roman" w:hAnsi="Times New Roman" w:cs="Times New Roman"/>
          <w:color w:val="000000"/>
          <w:sz w:val="28"/>
          <w:szCs w:val="28"/>
        </w:rPr>
        <w:t>виях изменяющегося социума, готовым к самосовершенствованию, творческой самореализации.</w:t>
      </w:r>
    </w:p>
    <w:p w:rsidR="0074368D" w:rsidRPr="009C17C1" w:rsidRDefault="00165414" w:rsidP="00D306BB">
      <w:pPr>
        <w:pStyle w:val="c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C17C1">
        <w:rPr>
          <w:color w:val="000000"/>
          <w:sz w:val="28"/>
          <w:szCs w:val="28"/>
        </w:rPr>
        <w:t>Кроме того, содержание подготовки выпускников в условиях конкуре</w:t>
      </w:r>
      <w:r w:rsidRPr="009C17C1">
        <w:rPr>
          <w:color w:val="000000"/>
          <w:sz w:val="28"/>
          <w:szCs w:val="28"/>
        </w:rPr>
        <w:t>н</w:t>
      </w:r>
      <w:r w:rsidRPr="009C17C1">
        <w:rPr>
          <w:color w:val="000000"/>
          <w:sz w:val="28"/>
          <w:szCs w:val="28"/>
        </w:rPr>
        <w:t xml:space="preserve">ции на рынке труда определяется социальным заказом работодателей.  </w:t>
      </w:r>
      <w:r w:rsidR="0074368D" w:rsidRPr="009C17C1">
        <w:rPr>
          <w:rStyle w:val="c2"/>
          <w:color w:val="000000"/>
          <w:sz w:val="28"/>
          <w:szCs w:val="28"/>
        </w:rPr>
        <w:t>Овлад</w:t>
      </w:r>
      <w:r w:rsidR="0074368D" w:rsidRPr="009C17C1">
        <w:rPr>
          <w:rStyle w:val="c2"/>
          <w:color w:val="000000"/>
          <w:sz w:val="28"/>
          <w:szCs w:val="28"/>
        </w:rPr>
        <w:t>е</w:t>
      </w:r>
      <w:r w:rsidR="0074368D" w:rsidRPr="009C17C1">
        <w:rPr>
          <w:rStyle w:val="c2"/>
          <w:color w:val="000000"/>
          <w:sz w:val="28"/>
          <w:szCs w:val="28"/>
        </w:rPr>
        <w:t>ние различного рода компетенциями, в том числе и профессиональными, ст</w:t>
      </w:r>
      <w:r w:rsidR="0074368D" w:rsidRPr="009C17C1">
        <w:rPr>
          <w:rStyle w:val="c2"/>
          <w:color w:val="000000"/>
          <w:sz w:val="28"/>
          <w:szCs w:val="28"/>
        </w:rPr>
        <w:t>а</w:t>
      </w:r>
      <w:r w:rsidR="0074368D" w:rsidRPr="009C17C1">
        <w:rPr>
          <w:rStyle w:val="c2"/>
          <w:color w:val="000000"/>
          <w:sz w:val="28"/>
          <w:szCs w:val="28"/>
        </w:rPr>
        <w:t>новится основной целью и результатом процесса обучения.</w:t>
      </w:r>
      <w:r w:rsidR="00D306BB" w:rsidRPr="009C17C1">
        <w:rPr>
          <w:rStyle w:val="c2"/>
          <w:color w:val="000000"/>
          <w:sz w:val="28"/>
          <w:szCs w:val="28"/>
        </w:rPr>
        <w:t xml:space="preserve"> </w:t>
      </w:r>
      <w:proofErr w:type="gramStart"/>
      <w:r w:rsidR="0074368D" w:rsidRPr="009C17C1">
        <w:rPr>
          <w:rStyle w:val="c2"/>
          <w:color w:val="000000"/>
          <w:sz w:val="28"/>
          <w:szCs w:val="28"/>
        </w:rPr>
        <w:t>При определении состава компетенций в результате опроса работодателей было выявлено, что современный специалист – выпускник техникума, должен обладать не только объемом, качеством знаний, умений и навыков, соответствующих требованиям государственного образовательного стандарта, но и относиться к своей профе</w:t>
      </w:r>
      <w:r w:rsidR="0074368D" w:rsidRPr="009C17C1">
        <w:rPr>
          <w:rStyle w:val="c2"/>
          <w:color w:val="000000"/>
          <w:sz w:val="28"/>
          <w:szCs w:val="28"/>
        </w:rPr>
        <w:t>с</w:t>
      </w:r>
      <w:r w:rsidR="0074368D" w:rsidRPr="009C17C1">
        <w:rPr>
          <w:rStyle w:val="c2"/>
          <w:color w:val="000000"/>
          <w:sz w:val="28"/>
          <w:szCs w:val="28"/>
        </w:rPr>
        <w:t>сии как к личной и социальной ценности, обладать способностью професси</w:t>
      </w:r>
      <w:r w:rsidR="0074368D" w:rsidRPr="009C17C1">
        <w:rPr>
          <w:rStyle w:val="c2"/>
          <w:color w:val="000000"/>
          <w:sz w:val="28"/>
          <w:szCs w:val="28"/>
        </w:rPr>
        <w:t>о</w:t>
      </w:r>
      <w:r w:rsidR="0074368D" w:rsidRPr="009C17C1">
        <w:rPr>
          <w:rStyle w:val="c2"/>
          <w:color w:val="000000"/>
          <w:sz w:val="28"/>
          <w:szCs w:val="28"/>
        </w:rPr>
        <w:t>нальной деятельности, решать профессиональные задачи на уровне инноваций и творчества, постоянно стремиться к повышению своей квалификации.</w:t>
      </w:r>
      <w:proofErr w:type="gramEnd"/>
    </w:p>
    <w:p w:rsidR="00165414" w:rsidRPr="006C7E42" w:rsidRDefault="00B411C0" w:rsidP="00B411C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C17C1">
        <w:rPr>
          <w:rFonts w:ascii="Times New Roman" w:hAnsi="Times New Roman" w:cs="Times New Roman"/>
          <w:color w:val="000000"/>
          <w:sz w:val="28"/>
          <w:szCs w:val="28"/>
        </w:rPr>
        <w:t>Сегодня в Российской Федерации наблюдается острый дефицит специ</w:t>
      </w:r>
      <w:r w:rsidRPr="009C17C1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9C17C1">
        <w:rPr>
          <w:rFonts w:ascii="Times New Roman" w:hAnsi="Times New Roman" w:cs="Times New Roman"/>
          <w:color w:val="000000"/>
          <w:sz w:val="28"/>
          <w:szCs w:val="28"/>
        </w:rPr>
        <w:t xml:space="preserve">листов среднего звена, обладающих профессионально важными качествами, обеспечивающими их компетентность. </w:t>
      </w:r>
      <w:r w:rsidR="00165414" w:rsidRPr="009C17C1">
        <w:rPr>
          <w:rFonts w:ascii="Times New Roman" w:hAnsi="Times New Roman" w:cs="Times New Roman"/>
          <w:color w:val="000000"/>
          <w:sz w:val="28"/>
          <w:szCs w:val="28"/>
        </w:rPr>
        <w:t>Программой развития техникума на п</w:t>
      </w:r>
      <w:r w:rsidR="00165414" w:rsidRPr="009C17C1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165414" w:rsidRPr="009C17C1">
        <w:rPr>
          <w:rFonts w:ascii="Times New Roman" w:hAnsi="Times New Roman" w:cs="Times New Roman"/>
          <w:color w:val="000000"/>
          <w:sz w:val="28"/>
          <w:szCs w:val="28"/>
        </w:rPr>
        <w:t>рио</w:t>
      </w:r>
      <w:r w:rsidR="00D93A9F" w:rsidRPr="009C17C1">
        <w:rPr>
          <w:rFonts w:ascii="Times New Roman" w:hAnsi="Times New Roman" w:cs="Times New Roman"/>
          <w:color w:val="000000"/>
          <w:sz w:val="28"/>
          <w:szCs w:val="28"/>
        </w:rPr>
        <w:t>д до</w:t>
      </w:r>
      <w:r w:rsidR="00165414" w:rsidRPr="009C17C1">
        <w:rPr>
          <w:rFonts w:ascii="Times New Roman" w:hAnsi="Times New Roman" w:cs="Times New Roman"/>
          <w:color w:val="000000"/>
          <w:sz w:val="28"/>
          <w:szCs w:val="28"/>
        </w:rPr>
        <w:t xml:space="preserve"> 20</w:t>
      </w:r>
      <w:r w:rsidR="00B27DB6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165414" w:rsidRPr="009C17C1">
        <w:rPr>
          <w:rFonts w:ascii="Times New Roman" w:hAnsi="Times New Roman" w:cs="Times New Roman"/>
          <w:color w:val="000000"/>
          <w:sz w:val="28"/>
          <w:szCs w:val="28"/>
        </w:rPr>
        <w:t xml:space="preserve">1 года главной целью </w:t>
      </w:r>
      <w:r w:rsidR="00165414" w:rsidRPr="006C7E42">
        <w:rPr>
          <w:rFonts w:ascii="Times New Roman" w:hAnsi="Times New Roman" w:cs="Times New Roman"/>
          <w:color w:val="000000"/>
          <w:sz w:val="28"/>
          <w:szCs w:val="28"/>
        </w:rPr>
        <w:t xml:space="preserve">определено </w:t>
      </w:r>
      <w:r w:rsidR="00A35FF3" w:rsidRPr="006C7E42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6C7E42" w:rsidRPr="006C7E42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Модернизация техникума в у</w:t>
      </w:r>
      <w:r w:rsidR="006C7E42" w:rsidRPr="006C7E42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с</w:t>
      </w:r>
      <w:r w:rsidR="006C7E42" w:rsidRPr="006C7E42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ловиях сетевого взаимодействия для устранения дефицита рабочих кадров в Тамбовской области</w:t>
      </w:r>
      <w:r w:rsidR="00A35FF3" w:rsidRPr="006C7E42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466AED" w:rsidRPr="006C7E4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F2A02" w:rsidRPr="009C17C1" w:rsidRDefault="005F6102" w:rsidP="005F61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9C17C1">
        <w:rPr>
          <w:rFonts w:ascii="Times New Roman" w:hAnsi="Times New Roman" w:cs="Times New Roman"/>
          <w:sz w:val="28"/>
          <w:szCs w:val="28"/>
        </w:rPr>
        <w:lastRenderedPageBreak/>
        <w:t>Совершенствование учебно-воспитательного процесса в техникуме вкл</w:t>
      </w:r>
      <w:r w:rsidRPr="009C17C1">
        <w:rPr>
          <w:rFonts w:ascii="Times New Roman" w:hAnsi="Times New Roman" w:cs="Times New Roman"/>
          <w:sz w:val="28"/>
          <w:szCs w:val="28"/>
        </w:rPr>
        <w:t>ю</w:t>
      </w:r>
      <w:r w:rsidRPr="009C17C1">
        <w:rPr>
          <w:rFonts w:ascii="Times New Roman" w:hAnsi="Times New Roman" w:cs="Times New Roman"/>
          <w:sz w:val="28"/>
          <w:szCs w:val="28"/>
        </w:rPr>
        <w:t>чает не только изменение содержания изучаемых дисциплин,</w:t>
      </w:r>
      <w:r w:rsidR="008C1C1B">
        <w:rPr>
          <w:rFonts w:ascii="Times New Roman" w:hAnsi="Times New Roman" w:cs="Times New Roman"/>
          <w:sz w:val="28"/>
          <w:szCs w:val="28"/>
        </w:rPr>
        <w:t xml:space="preserve"> МДК,</w:t>
      </w:r>
      <w:r w:rsidRPr="009C17C1">
        <w:rPr>
          <w:rFonts w:ascii="Times New Roman" w:hAnsi="Times New Roman" w:cs="Times New Roman"/>
          <w:sz w:val="28"/>
          <w:szCs w:val="28"/>
        </w:rPr>
        <w:t xml:space="preserve"> но и изм</w:t>
      </w:r>
      <w:r w:rsidRPr="009C17C1">
        <w:rPr>
          <w:rFonts w:ascii="Times New Roman" w:hAnsi="Times New Roman" w:cs="Times New Roman"/>
          <w:sz w:val="28"/>
          <w:szCs w:val="28"/>
        </w:rPr>
        <w:t>е</w:t>
      </w:r>
      <w:r w:rsidRPr="009C17C1">
        <w:rPr>
          <w:rFonts w:ascii="Times New Roman" w:hAnsi="Times New Roman" w:cs="Times New Roman"/>
          <w:sz w:val="28"/>
          <w:szCs w:val="28"/>
        </w:rPr>
        <w:t>нение подходов к</w:t>
      </w:r>
      <w:r w:rsidR="00FF2A02" w:rsidRPr="009C17C1">
        <w:rPr>
          <w:rFonts w:ascii="Times New Roman" w:hAnsi="Times New Roman" w:cs="Times New Roman"/>
          <w:sz w:val="28"/>
          <w:szCs w:val="28"/>
        </w:rPr>
        <w:t xml:space="preserve"> </w:t>
      </w:r>
      <w:r w:rsidRPr="009C17C1">
        <w:rPr>
          <w:rFonts w:ascii="Times New Roman" w:hAnsi="Times New Roman" w:cs="Times New Roman"/>
          <w:sz w:val="28"/>
          <w:szCs w:val="28"/>
        </w:rPr>
        <w:t>методикам преподавания, расширение методических приемов</w:t>
      </w:r>
      <w:r w:rsidR="00C742CD" w:rsidRPr="009C17C1">
        <w:rPr>
          <w:rFonts w:ascii="Times New Roman" w:hAnsi="Times New Roman" w:cs="Times New Roman"/>
          <w:sz w:val="28"/>
          <w:szCs w:val="28"/>
        </w:rPr>
        <w:t xml:space="preserve"> и способов</w:t>
      </w:r>
      <w:r w:rsidRPr="009C17C1">
        <w:rPr>
          <w:rFonts w:ascii="Times New Roman" w:hAnsi="Times New Roman" w:cs="Times New Roman"/>
          <w:sz w:val="28"/>
          <w:szCs w:val="28"/>
        </w:rPr>
        <w:t>, активизацию</w:t>
      </w:r>
      <w:r w:rsidR="00FF2A02" w:rsidRPr="009C17C1">
        <w:rPr>
          <w:rFonts w:ascii="Times New Roman" w:hAnsi="Times New Roman" w:cs="Times New Roman"/>
          <w:sz w:val="28"/>
          <w:szCs w:val="28"/>
        </w:rPr>
        <w:t xml:space="preserve"> </w:t>
      </w:r>
      <w:r w:rsidRPr="009C17C1">
        <w:rPr>
          <w:rFonts w:ascii="Times New Roman" w:hAnsi="Times New Roman" w:cs="Times New Roman"/>
          <w:sz w:val="28"/>
          <w:szCs w:val="28"/>
        </w:rPr>
        <w:t>деятельности обучающихся в ходе занятия, прибл</w:t>
      </w:r>
      <w:r w:rsidRPr="009C17C1">
        <w:rPr>
          <w:rFonts w:ascii="Times New Roman" w:hAnsi="Times New Roman" w:cs="Times New Roman"/>
          <w:sz w:val="28"/>
          <w:szCs w:val="28"/>
        </w:rPr>
        <w:t>и</w:t>
      </w:r>
      <w:r w:rsidRPr="009C17C1">
        <w:rPr>
          <w:rFonts w:ascii="Times New Roman" w:hAnsi="Times New Roman" w:cs="Times New Roman"/>
          <w:sz w:val="28"/>
          <w:szCs w:val="28"/>
        </w:rPr>
        <w:t>жение изучаемых тем к реальной жизни</w:t>
      </w:r>
      <w:r w:rsidR="00FF2A02" w:rsidRPr="009C17C1">
        <w:rPr>
          <w:rFonts w:ascii="Times New Roman" w:hAnsi="Times New Roman" w:cs="Times New Roman"/>
          <w:sz w:val="28"/>
          <w:szCs w:val="28"/>
        </w:rPr>
        <w:t xml:space="preserve"> </w:t>
      </w:r>
      <w:r w:rsidRPr="009C17C1">
        <w:rPr>
          <w:rFonts w:ascii="Times New Roman" w:hAnsi="Times New Roman" w:cs="Times New Roman"/>
          <w:sz w:val="28"/>
          <w:szCs w:val="28"/>
        </w:rPr>
        <w:t>через рассмотрение ситуаци</w:t>
      </w:r>
      <w:r w:rsidR="00C742CD" w:rsidRPr="009C17C1">
        <w:rPr>
          <w:rFonts w:ascii="Times New Roman" w:hAnsi="Times New Roman" w:cs="Times New Roman"/>
          <w:sz w:val="28"/>
          <w:szCs w:val="28"/>
        </w:rPr>
        <w:t>онных з</w:t>
      </w:r>
      <w:r w:rsidR="00C742CD" w:rsidRPr="009C17C1">
        <w:rPr>
          <w:rFonts w:ascii="Times New Roman" w:hAnsi="Times New Roman" w:cs="Times New Roman"/>
          <w:sz w:val="28"/>
          <w:szCs w:val="28"/>
        </w:rPr>
        <w:t>а</w:t>
      </w:r>
      <w:r w:rsidR="00C742CD" w:rsidRPr="009C17C1">
        <w:rPr>
          <w:rFonts w:ascii="Times New Roman" w:hAnsi="Times New Roman" w:cs="Times New Roman"/>
          <w:sz w:val="28"/>
          <w:szCs w:val="28"/>
        </w:rPr>
        <w:t>дач</w:t>
      </w:r>
      <w:r w:rsidRPr="009C17C1">
        <w:rPr>
          <w:rFonts w:ascii="Times New Roman" w:hAnsi="Times New Roman" w:cs="Times New Roman"/>
          <w:sz w:val="28"/>
          <w:szCs w:val="28"/>
        </w:rPr>
        <w:t xml:space="preserve"> и поис</w:t>
      </w:r>
      <w:r w:rsidR="00402896" w:rsidRPr="009C17C1">
        <w:rPr>
          <w:rFonts w:ascii="Times New Roman" w:hAnsi="Times New Roman" w:cs="Times New Roman"/>
          <w:sz w:val="28"/>
          <w:szCs w:val="28"/>
        </w:rPr>
        <w:t>к</w:t>
      </w:r>
      <w:r w:rsidRPr="009C17C1">
        <w:rPr>
          <w:rFonts w:ascii="Times New Roman" w:hAnsi="Times New Roman" w:cs="Times New Roman"/>
          <w:sz w:val="28"/>
          <w:szCs w:val="28"/>
        </w:rPr>
        <w:t xml:space="preserve"> путей решения наиболее острых общественных</w:t>
      </w:r>
      <w:r w:rsidR="00FF2A02" w:rsidRPr="009C17C1">
        <w:rPr>
          <w:rFonts w:ascii="Times New Roman" w:hAnsi="Times New Roman" w:cs="Times New Roman"/>
          <w:sz w:val="28"/>
          <w:szCs w:val="28"/>
        </w:rPr>
        <w:t xml:space="preserve"> </w:t>
      </w:r>
      <w:r w:rsidRPr="009C17C1">
        <w:rPr>
          <w:rFonts w:ascii="Times New Roman" w:hAnsi="Times New Roman" w:cs="Times New Roman"/>
          <w:sz w:val="28"/>
          <w:szCs w:val="28"/>
        </w:rPr>
        <w:t xml:space="preserve">проблем. Важно, чтобы </w:t>
      </w:r>
      <w:r w:rsidR="00402896" w:rsidRPr="009C17C1">
        <w:rPr>
          <w:rFonts w:ascii="Times New Roman" w:hAnsi="Times New Roman" w:cs="Times New Roman"/>
          <w:sz w:val="28"/>
          <w:szCs w:val="28"/>
        </w:rPr>
        <w:t>об</w:t>
      </w:r>
      <w:r w:rsidRPr="009C17C1">
        <w:rPr>
          <w:rFonts w:ascii="Times New Roman" w:hAnsi="Times New Roman" w:cs="Times New Roman"/>
          <w:sz w:val="28"/>
          <w:szCs w:val="28"/>
        </w:rPr>
        <w:t>уча</w:t>
      </w:r>
      <w:r w:rsidR="00402896" w:rsidRPr="009C17C1">
        <w:rPr>
          <w:rFonts w:ascii="Times New Roman" w:hAnsi="Times New Roman" w:cs="Times New Roman"/>
          <w:sz w:val="28"/>
          <w:szCs w:val="28"/>
        </w:rPr>
        <w:t>ю</w:t>
      </w:r>
      <w:r w:rsidRPr="009C17C1">
        <w:rPr>
          <w:rFonts w:ascii="Times New Roman" w:hAnsi="Times New Roman" w:cs="Times New Roman"/>
          <w:sz w:val="28"/>
          <w:szCs w:val="28"/>
        </w:rPr>
        <w:t>щийся не был пассивным объектом воздействия, а мог</w:t>
      </w:r>
      <w:r w:rsidR="00FF2A02" w:rsidRPr="009C17C1">
        <w:rPr>
          <w:rFonts w:ascii="Times New Roman" w:hAnsi="Times New Roman" w:cs="Times New Roman"/>
          <w:sz w:val="28"/>
          <w:szCs w:val="28"/>
        </w:rPr>
        <w:t xml:space="preserve"> </w:t>
      </w:r>
      <w:r w:rsidRPr="009C17C1">
        <w:rPr>
          <w:rFonts w:ascii="Times New Roman" w:hAnsi="Times New Roman" w:cs="Times New Roman"/>
          <w:sz w:val="28"/>
          <w:szCs w:val="28"/>
        </w:rPr>
        <w:t>самосто</w:t>
      </w:r>
      <w:r w:rsidRPr="009C17C1">
        <w:rPr>
          <w:rFonts w:ascii="Times New Roman" w:hAnsi="Times New Roman" w:cs="Times New Roman"/>
          <w:sz w:val="28"/>
          <w:szCs w:val="28"/>
        </w:rPr>
        <w:t>я</w:t>
      </w:r>
      <w:r w:rsidRPr="009C17C1">
        <w:rPr>
          <w:rFonts w:ascii="Times New Roman" w:hAnsi="Times New Roman" w:cs="Times New Roman"/>
          <w:sz w:val="28"/>
          <w:szCs w:val="28"/>
        </w:rPr>
        <w:t>тельно найти нужную информацию, обменяться мнением по определенной теме со</w:t>
      </w:r>
      <w:r w:rsidR="00FF2A02" w:rsidRPr="009C17C1">
        <w:rPr>
          <w:rFonts w:ascii="Times New Roman" w:hAnsi="Times New Roman" w:cs="Times New Roman"/>
          <w:sz w:val="28"/>
          <w:szCs w:val="28"/>
        </w:rPr>
        <w:t xml:space="preserve"> </w:t>
      </w:r>
      <w:r w:rsidRPr="009C17C1">
        <w:rPr>
          <w:rFonts w:ascii="Times New Roman" w:hAnsi="Times New Roman" w:cs="Times New Roman"/>
          <w:sz w:val="28"/>
          <w:szCs w:val="28"/>
        </w:rPr>
        <w:t>своими сверстниками, участвовать в дискуссии, находить аргументы, в</w:t>
      </w:r>
      <w:r w:rsidRPr="009C17C1">
        <w:rPr>
          <w:rFonts w:ascii="Times New Roman" w:hAnsi="Times New Roman" w:cs="Times New Roman"/>
          <w:sz w:val="28"/>
          <w:szCs w:val="28"/>
        </w:rPr>
        <w:t>ы</w:t>
      </w:r>
      <w:r w:rsidRPr="009C17C1">
        <w:rPr>
          <w:rFonts w:ascii="Times New Roman" w:hAnsi="Times New Roman" w:cs="Times New Roman"/>
          <w:sz w:val="28"/>
          <w:szCs w:val="28"/>
        </w:rPr>
        <w:t>полнять</w:t>
      </w:r>
      <w:r w:rsidR="00FF2A02" w:rsidRPr="009C17C1">
        <w:rPr>
          <w:rFonts w:ascii="Times New Roman" w:hAnsi="Times New Roman" w:cs="Times New Roman"/>
          <w:sz w:val="28"/>
          <w:szCs w:val="28"/>
        </w:rPr>
        <w:t xml:space="preserve"> </w:t>
      </w:r>
      <w:r w:rsidRPr="009C17C1">
        <w:rPr>
          <w:rFonts w:ascii="Times New Roman" w:hAnsi="Times New Roman" w:cs="Times New Roman"/>
          <w:sz w:val="28"/>
          <w:szCs w:val="28"/>
        </w:rPr>
        <w:t>разнообразные роли</w:t>
      </w:r>
      <w:r w:rsidR="00402896" w:rsidRPr="009C17C1">
        <w:rPr>
          <w:rFonts w:ascii="Times New Roman" w:hAnsi="Times New Roman" w:cs="Times New Roman"/>
          <w:sz w:val="28"/>
          <w:szCs w:val="28"/>
        </w:rPr>
        <w:t>по разрешению производственных ситуаций</w:t>
      </w:r>
      <w:r w:rsidRPr="009C17C1">
        <w:rPr>
          <w:rFonts w:ascii="Times New Roman" w:hAnsi="Times New Roman" w:cs="Times New Roman"/>
          <w:sz w:val="28"/>
          <w:szCs w:val="28"/>
        </w:rPr>
        <w:t>. П</w:t>
      </w:r>
      <w:r w:rsidRPr="009C17C1">
        <w:rPr>
          <w:rFonts w:ascii="Times New Roman" w:hAnsi="Times New Roman" w:cs="Times New Roman"/>
          <w:sz w:val="28"/>
          <w:szCs w:val="28"/>
        </w:rPr>
        <w:t>о</w:t>
      </w:r>
      <w:r w:rsidRPr="009C17C1">
        <w:rPr>
          <w:rFonts w:ascii="Times New Roman" w:hAnsi="Times New Roman" w:cs="Times New Roman"/>
          <w:sz w:val="28"/>
          <w:szCs w:val="28"/>
        </w:rPr>
        <w:t>этому необходимо выявить наиболее оптимальные формы</w:t>
      </w:r>
      <w:r w:rsidR="00FF2A02" w:rsidRPr="009C17C1">
        <w:rPr>
          <w:rFonts w:ascii="Times New Roman" w:hAnsi="Times New Roman" w:cs="Times New Roman"/>
          <w:sz w:val="28"/>
          <w:szCs w:val="28"/>
        </w:rPr>
        <w:t xml:space="preserve"> </w:t>
      </w:r>
      <w:r w:rsidRPr="009C17C1">
        <w:rPr>
          <w:rFonts w:ascii="Times New Roman" w:hAnsi="Times New Roman" w:cs="Times New Roman"/>
          <w:sz w:val="28"/>
          <w:szCs w:val="28"/>
        </w:rPr>
        <w:t>обучения, методы и приемы, используемые на занятиях для повышения профессиональной</w:t>
      </w:r>
      <w:r w:rsidR="00FF2A02" w:rsidRPr="009C17C1">
        <w:rPr>
          <w:rFonts w:ascii="Times New Roman" w:hAnsi="Times New Roman" w:cs="Times New Roman"/>
          <w:sz w:val="28"/>
          <w:szCs w:val="28"/>
        </w:rPr>
        <w:t xml:space="preserve"> </w:t>
      </w:r>
      <w:r w:rsidRPr="009C17C1">
        <w:rPr>
          <w:rFonts w:ascii="Times New Roman" w:hAnsi="Times New Roman" w:cs="Times New Roman"/>
          <w:sz w:val="28"/>
          <w:szCs w:val="28"/>
        </w:rPr>
        <w:t>подг</w:t>
      </w:r>
      <w:r w:rsidRPr="009C17C1">
        <w:rPr>
          <w:rFonts w:ascii="Times New Roman" w:hAnsi="Times New Roman" w:cs="Times New Roman"/>
          <w:sz w:val="28"/>
          <w:szCs w:val="28"/>
        </w:rPr>
        <w:t>о</w:t>
      </w:r>
      <w:r w:rsidRPr="009C17C1">
        <w:rPr>
          <w:rFonts w:ascii="Times New Roman" w:hAnsi="Times New Roman" w:cs="Times New Roman"/>
          <w:sz w:val="28"/>
          <w:szCs w:val="28"/>
        </w:rPr>
        <w:t>товки, расширения кругозора</w:t>
      </w:r>
      <w:r w:rsidR="00E40B54" w:rsidRPr="009C17C1">
        <w:rPr>
          <w:rFonts w:ascii="Times New Roman" w:hAnsi="Times New Roman" w:cs="Times New Roman"/>
          <w:sz w:val="28"/>
          <w:szCs w:val="28"/>
        </w:rPr>
        <w:t xml:space="preserve"> студентов техникума </w:t>
      </w:r>
      <w:r w:rsidRPr="009C17C1">
        <w:rPr>
          <w:rFonts w:ascii="Times New Roman" w:hAnsi="Times New Roman" w:cs="Times New Roman"/>
          <w:sz w:val="28"/>
          <w:szCs w:val="28"/>
        </w:rPr>
        <w:t>и их общей культуры.</w:t>
      </w:r>
    </w:p>
    <w:p w:rsidR="00ED4938" w:rsidRPr="009C17C1" w:rsidRDefault="00ED4938" w:rsidP="005F61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C17C1">
        <w:rPr>
          <w:rFonts w:ascii="Times New Roman" w:hAnsi="Times New Roman" w:cs="Times New Roman"/>
          <w:color w:val="000000"/>
          <w:sz w:val="28"/>
          <w:szCs w:val="28"/>
        </w:rPr>
        <w:t xml:space="preserve">На сегодняшний день </w:t>
      </w:r>
      <w:r w:rsidR="00A65DEB" w:rsidRPr="009C17C1">
        <w:rPr>
          <w:rFonts w:ascii="Times New Roman" w:hAnsi="Times New Roman" w:cs="Times New Roman"/>
          <w:color w:val="000000"/>
          <w:sz w:val="28"/>
          <w:szCs w:val="28"/>
        </w:rPr>
        <w:t xml:space="preserve">в техникуме накоплен огромный опыт </w:t>
      </w:r>
      <w:r w:rsidR="00F24417" w:rsidRPr="009C17C1">
        <w:rPr>
          <w:rFonts w:ascii="Times New Roman" w:hAnsi="Times New Roman" w:cs="Times New Roman"/>
          <w:color w:val="000000"/>
          <w:sz w:val="28"/>
          <w:szCs w:val="28"/>
        </w:rPr>
        <w:t>по использ</w:t>
      </w:r>
      <w:r w:rsidR="00F24417" w:rsidRPr="009C17C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F24417" w:rsidRPr="009C17C1">
        <w:rPr>
          <w:rFonts w:ascii="Times New Roman" w:hAnsi="Times New Roman" w:cs="Times New Roman"/>
          <w:color w:val="000000"/>
          <w:sz w:val="28"/>
          <w:szCs w:val="28"/>
        </w:rPr>
        <w:t xml:space="preserve">ванию </w:t>
      </w:r>
      <w:r w:rsidRPr="009C17C1">
        <w:rPr>
          <w:rFonts w:ascii="Times New Roman" w:hAnsi="Times New Roman" w:cs="Times New Roman"/>
          <w:color w:val="000000"/>
          <w:sz w:val="28"/>
          <w:szCs w:val="28"/>
        </w:rPr>
        <w:t>различны</w:t>
      </w:r>
      <w:r w:rsidR="00F24417" w:rsidRPr="009C17C1">
        <w:rPr>
          <w:rFonts w:ascii="Times New Roman" w:hAnsi="Times New Roman" w:cs="Times New Roman"/>
          <w:color w:val="000000"/>
          <w:sz w:val="28"/>
          <w:szCs w:val="28"/>
        </w:rPr>
        <w:t>х</w:t>
      </w:r>
      <w:r w:rsidRPr="009C17C1">
        <w:rPr>
          <w:rFonts w:ascii="Times New Roman" w:hAnsi="Times New Roman" w:cs="Times New Roman"/>
          <w:color w:val="000000"/>
          <w:sz w:val="28"/>
          <w:szCs w:val="28"/>
        </w:rPr>
        <w:t xml:space="preserve"> подход</w:t>
      </w:r>
      <w:r w:rsidR="00F24417" w:rsidRPr="009C17C1">
        <w:rPr>
          <w:rFonts w:ascii="Times New Roman" w:hAnsi="Times New Roman" w:cs="Times New Roman"/>
          <w:color w:val="000000"/>
          <w:sz w:val="28"/>
          <w:szCs w:val="28"/>
        </w:rPr>
        <w:t>ов</w:t>
      </w:r>
      <w:r w:rsidRPr="009C17C1">
        <w:rPr>
          <w:rFonts w:ascii="Times New Roman" w:hAnsi="Times New Roman" w:cs="Times New Roman"/>
          <w:color w:val="000000"/>
          <w:sz w:val="28"/>
          <w:szCs w:val="28"/>
        </w:rPr>
        <w:t>, направленны</w:t>
      </w:r>
      <w:r w:rsidR="00F24417" w:rsidRPr="009C17C1">
        <w:rPr>
          <w:rFonts w:ascii="Times New Roman" w:hAnsi="Times New Roman" w:cs="Times New Roman"/>
          <w:color w:val="000000"/>
          <w:sz w:val="28"/>
          <w:szCs w:val="28"/>
        </w:rPr>
        <w:t>х</w:t>
      </w:r>
      <w:r w:rsidRPr="009C17C1">
        <w:rPr>
          <w:rFonts w:ascii="Times New Roman" w:hAnsi="Times New Roman" w:cs="Times New Roman"/>
          <w:color w:val="000000"/>
          <w:sz w:val="28"/>
          <w:szCs w:val="28"/>
        </w:rPr>
        <w:t xml:space="preserve"> на повышение качества образования</w:t>
      </w:r>
      <w:r w:rsidR="00E40B54" w:rsidRPr="009C17C1">
        <w:rPr>
          <w:rFonts w:ascii="Times New Roman" w:hAnsi="Times New Roman" w:cs="Times New Roman"/>
          <w:sz w:val="28"/>
          <w:szCs w:val="28"/>
        </w:rPr>
        <w:t xml:space="preserve"> будущих специалистов</w:t>
      </w:r>
      <w:r w:rsidRPr="009C17C1">
        <w:rPr>
          <w:rFonts w:ascii="Times New Roman" w:hAnsi="Times New Roman" w:cs="Times New Roman"/>
          <w:color w:val="000000"/>
          <w:sz w:val="28"/>
          <w:szCs w:val="28"/>
        </w:rPr>
        <w:t>. Одним из перспективных путей достижения комп</w:t>
      </w:r>
      <w:r w:rsidRPr="009C17C1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9C17C1">
        <w:rPr>
          <w:rFonts w:ascii="Times New Roman" w:hAnsi="Times New Roman" w:cs="Times New Roman"/>
          <w:color w:val="000000"/>
          <w:sz w:val="28"/>
          <w:szCs w:val="28"/>
        </w:rPr>
        <w:t>тентности специалиста на данном этапе образования является применение и</w:t>
      </w:r>
      <w:r w:rsidRPr="009C17C1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9C17C1">
        <w:rPr>
          <w:rFonts w:ascii="Times New Roman" w:hAnsi="Times New Roman" w:cs="Times New Roman"/>
          <w:color w:val="000000"/>
          <w:sz w:val="28"/>
          <w:szCs w:val="28"/>
        </w:rPr>
        <w:t xml:space="preserve">терактивных форм организации образовательного процесса. </w:t>
      </w:r>
    </w:p>
    <w:p w:rsidR="006061CD" w:rsidRPr="009C17C1" w:rsidRDefault="00983562" w:rsidP="006061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C17C1">
        <w:rPr>
          <w:rFonts w:ascii="Times New Roman" w:hAnsi="Times New Roman" w:cs="Times New Roman"/>
          <w:sz w:val="28"/>
          <w:szCs w:val="28"/>
          <w:shd w:val="clear" w:color="auto" w:fill="FFFFFF"/>
        </w:rPr>
        <w:t>Термин «и</w:t>
      </w:r>
      <w:r w:rsidR="006061CD" w:rsidRPr="009C17C1">
        <w:rPr>
          <w:rFonts w:ascii="Times New Roman" w:hAnsi="Times New Roman" w:cs="Times New Roman"/>
          <w:sz w:val="28"/>
          <w:szCs w:val="28"/>
          <w:shd w:val="clear" w:color="auto" w:fill="FFFFFF"/>
        </w:rPr>
        <w:t>нтерактивный</w:t>
      </w:r>
      <w:r w:rsidRPr="009C17C1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="006061CD" w:rsidRPr="009C17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(«Inter» — это взаимный, «act» — действ</w:t>
      </w:r>
      <w:r w:rsidR="006061CD" w:rsidRPr="009C17C1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="006061CD" w:rsidRPr="009C17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вать) — означает взаимодействовать, находиться в режиме беседы, диалога с кем-либо. Другими словами, интерактивное обучение — это, прежде всего, диалоговое обучение, в ходе которого осуществляется взаимодействие между студентом и преподавателем, между самими студентами. </w:t>
      </w:r>
    </w:p>
    <w:p w:rsidR="006061CD" w:rsidRPr="009C17C1" w:rsidRDefault="006061CD" w:rsidP="006061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9C17C1">
        <w:rPr>
          <w:rFonts w:ascii="Times New Roman" w:hAnsi="Times New Roman" w:cs="Times New Roman"/>
          <w:sz w:val="28"/>
          <w:szCs w:val="28"/>
          <w:shd w:val="clear" w:color="auto" w:fill="FFFFFF"/>
        </w:rPr>
        <w:t>Задачами интерактивных форм обучения явля</w:t>
      </w:r>
      <w:r w:rsidR="0048307B" w:rsidRPr="009C17C1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9C17C1">
        <w:rPr>
          <w:rFonts w:ascii="Times New Roman" w:hAnsi="Times New Roman" w:cs="Times New Roman"/>
          <w:sz w:val="28"/>
          <w:szCs w:val="28"/>
          <w:shd w:val="clear" w:color="auto" w:fill="FFFFFF"/>
        </w:rPr>
        <w:t>тся</w:t>
      </w:r>
      <w:r w:rsidR="0048307B" w:rsidRPr="009C17C1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  <w:r w:rsidRPr="009C17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8307B" w:rsidRPr="009C17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эффективное усвоение учебного материала; </w:t>
      </w:r>
      <w:r w:rsidRPr="009C17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пробуждение у обучающихся интереса; самостоятельный поиск </w:t>
      </w:r>
      <w:r w:rsidR="0048307B" w:rsidRPr="009C17C1">
        <w:rPr>
          <w:rFonts w:ascii="Times New Roman" w:hAnsi="Times New Roman" w:cs="Times New Roman"/>
          <w:sz w:val="28"/>
          <w:szCs w:val="28"/>
          <w:shd w:val="clear" w:color="auto" w:fill="FFFFFF"/>
        </w:rPr>
        <w:t>об</w:t>
      </w:r>
      <w:r w:rsidRPr="009C17C1">
        <w:rPr>
          <w:rFonts w:ascii="Times New Roman" w:hAnsi="Times New Roman" w:cs="Times New Roman"/>
          <w:sz w:val="28"/>
          <w:szCs w:val="28"/>
          <w:shd w:val="clear" w:color="auto" w:fill="FFFFFF"/>
        </w:rPr>
        <w:t>уча</w:t>
      </w:r>
      <w:r w:rsidR="0048307B" w:rsidRPr="009C17C1">
        <w:rPr>
          <w:rFonts w:ascii="Times New Roman" w:hAnsi="Times New Roman" w:cs="Times New Roman"/>
          <w:sz w:val="28"/>
          <w:szCs w:val="28"/>
          <w:shd w:val="clear" w:color="auto" w:fill="FFFFFF"/>
        </w:rPr>
        <w:t>ю</w:t>
      </w:r>
      <w:r w:rsidRPr="009C17C1">
        <w:rPr>
          <w:rFonts w:ascii="Times New Roman" w:hAnsi="Times New Roman" w:cs="Times New Roman"/>
          <w:sz w:val="28"/>
          <w:szCs w:val="28"/>
          <w:shd w:val="clear" w:color="auto" w:fill="FFFFFF"/>
        </w:rPr>
        <w:t>щимися путей и вариантов решения поставленной учебной зад</w:t>
      </w:r>
      <w:r w:rsidRPr="009C17C1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9C17C1">
        <w:rPr>
          <w:rFonts w:ascii="Times New Roman" w:hAnsi="Times New Roman" w:cs="Times New Roman"/>
          <w:sz w:val="28"/>
          <w:szCs w:val="28"/>
          <w:shd w:val="clear" w:color="auto" w:fill="FFFFFF"/>
        </w:rPr>
        <w:t>чи</w:t>
      </w:r>
      <w:r w:rsidR="008359A9" w:rsidRPr="009C17C1">
        <w:rPr>
          <w:rFonts w:ascii="Times New Roman" w:hAnsi="Times New Roman" w:cs="Times New Roman"/>
          <w:sz w:val="28"/>
          <w:szCs w:val="28"/>
          <w:shd w:val="clear" w:color="auto" w:fill="FFFFFF"/>
        </w:rPr>
        <w:t>; установление в</w:t>
      </w:r>
      <w:r w:rsidRPr="009C17C1">
        <w:rPr>
          <w:rFonts w:ascii="Times New Roman" w:hAnsi="Times New Roman" w:cs="Times New Roman"/>
          <w:sz w:val="28"/>
          <w:szCs w:val="28"/>
          <w:shd w:val="clear" w:color="auto" w:fill="FFFFFF"/>
        </w:rPr>
        <w:t>з</w:t>
      </w:r>
      <w:r w:rsidR="008359A9" w:rsidRPr="009C17C1">
        <w:rPr>
          <w:rFonts w:ascii="Times New Roman" w:hAnsi="Times New Roman" w:cs="Times New Roman"/>
          <w:sz w:val="28"/>
          <w:szCs w:val="28"/>
          <w:shd w:val="clear" w:color="auto" w:fill="FFFFFF"/>
        </w:rPr>
        <w:t>аимо</w:t>
      </w:r>
      <w:r w:rsidRPr="009C17C1">
        <w:rPr>
          <w:rFonts w:ascii="Times New Roman" w:hAnsi="Times New Roman" w:cs="Times New Roman"/>
          <w:sz w:val="28"/>
          <w:szCs w:val="28"/>
          <w:shd w:val="clear" w:color="auto" w:fill="FFFFFF"/>
        </w:rPr>
        <w:t>действия между студентами, обучение работать в команде</w:t>
      </w:r>
      <w:r w:rsidR="008359A9" w:rsidRPr="009C17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r w:rsidR="00916C7C" w:rsidRPr="009C17C1">
        <w:rPr>
          <w:rFonts w:ascii="Times New Roman" w:hAnsi="Times New Roman" w:cs="Times New Roman"/>
          <w:sz w:val="28"/>
          <w:szCs w:val="28"/>
          <w:shd w:val="clear" w:color="auto" w:fill="FFFFFF"/>
        </w:rPr>
        <w:t>умение</w:t>
      </w:r>
      <w:r w:rsidRPr="009C17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проявлять терпимость к любой точке зрения, уважать право каждого на свободу слова, уважать его достоинства</w:t>
      </w:r>
      <w:r w:rsidR="00916C7C" w:rsidRPr="009C17C1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 w:rsidRPr="009C17C1">
        <w:rPr>
          <w:rFonts w:ascii="Times New Roman" w:hAnsi="Times New Roman" w:cs="Times New Roman"/>
          <w:sz w:val="28"/>
          <w:szCs w:val="28"/>
          <w:shd w:val="clear" w:color="auto" w:fill="FFFFFF"/>
        </w:rPr>
        <w:t>; формирование жизненных и профессиональных навыков;</w:t>
      </w:r>
      <w:proofErr w:type="gramEnd"/>
      <w:r w:rsidRPr="009C17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выход на уровень осознанной компетентности студента.</w:t>
      </w:r>
    </w:p>
    <w:p w:rsidR="00916C7C" w:rsidRPr="009C17C1" w:rsidRDefault="00101603" w:rsidP="006061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C17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Для решения воспитательных и учебных задач </w:t>
      </w:r>
      <w:r w:rsidR="00ED40E2" w:rsidRPr="009C17C1">
        <w:rPr>
          <w:rFonts w:ascii="Times New Roman" w:hAnsi="Times New Roman" w:cs="Times New Roman"/>
          <w:sz w:val="28"/>
          <w:szCs w:val="28"/>
          <w:shd w:val="clear" w:color="auto" w:fill="FFFFFF"/>
        </w:rPr>
        <w:t>в преподавании эконом</w:t>
      </w:r>
      <w:r w:rsidR="00ED40E2" w:rsidRPr="009C17C1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ED40E2" w:rsidRPr="009C17C1">
        <w:rPr>
          <w:rFonts w:ascii="Times New Roman" w:hAnsi="Times New Roman" w:cs="Times New Roman"/>
          <w:sz w:val="28"/>
          <w:szCs w:val="28"/>
          <w:shd w:val="clear" w:color="auto" w:fill="FFFFFF"/>
        </w:rPr>
        <w:t>ческих дисциплин</w:t>
      </w:r>
      <w:r w:rsidR="003E4309" w:rsidRPr="009C17C1">
        <w:rPr>
          <w:rFonts w:ascii="Times New Roman" w:hAnsi="Times New Roman" w:cs="Times New Roman"/>
          <w:sz w:val="28"/>
          <w:szCs w:val="28"/>
          <w:shd w:val="clear" w:color="auto" w:fill="FFFFFF"/>
        </w:rPr>
        <w:t>, при проведении внеклассных мероприятий</w:t>
      </w:r>
      <w:r w:rsidR="00165E58" w:rsidRPr="009C17C1">
        <w:rPr>
          <w:rFonts w:ascii="Times New Roman" w:hAnsi="Times New Roman" w:cs="Times New Roman"/>
          <w:sz w:val="28"/>
          <w:szCs w:val="28"/>
          <w:shd w:val="clear" w:color="auto" w:fill="FFFFFF"/>
        </w:rPr>
        <w:t>, в работе кружка</w:t>
      </w:r>
      <w:r w:rsidRPr="009C17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E4309" w:rsidRPr="009C17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мною </w:t>
      </w:r>
      <w:r w:rsidRPr="009C17C1">
        <w:rPr>
          <w:rFonts w:ascii="Times New Roman" w:hAnsi="Times New Roman" w:cs="Times New Roman"/>
          <w:sz w:val="28"/>
          <w:szCs w:val="28"/>
          <w:shd w:val="clear" w:color="auto" w:fill="FFFFFF"/>
        </w:rPr>
        <w:t>использ</w:t>
      </w:r>
      <w:r w:rsidR="00ED40E2" w:rsidRPr="009C17C1">
        <w:rPr>
          <w:rFonts w:ascii="Times New Roman" w:hAnsi="Times New Roman" w:cs="Times New Roman"/>
          <w:sz w:val="28"/>
          <w:szCs w:val="28"/>
          <w:shd w:val="clear" w:color="auto" w:fill="FFFFFF"/>
        </w:rPr>
        <w:t>уются</w:t>
      </w:r>
      <w:r w:rsidRPr="009C17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65E58" w:rsidRPr="009C17C1">
        <w:rPr>
          <w:rFonts w:ascii="Times New Roman" w:hAnsi="Times New Roman" w:cs="Times New Roman"/>
          <w:sz w:val="28"/>
          <w:szCs w:val="28"/>
          <w:shd w:val="clear" w:color="auto" w:fill="FFFFFF"/>
        </w:rPr>
        <w:t>различные</w:t>
      </w:r>
      <w:r w:rsidRPr="009C17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интерактивные формы: </w:t>
      </w:r>
      <w:r w:rsidR="00382844" w:rsidRPr="009C17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мультимедиа-лекции; </w:t>
      </w:r>
      <w:r w:rsidR="00FD2FF8" w:rsidRPr="009C17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презентации; </w:t>
      </w:r>
      <w:r w:rsidR="00DD1870" w:rsidRPr="009C17C1">
        <w:rPr>
          <w:rFonts w:ascii="Times New Roman" w:hAnsi="Times New Roman" w:cs="Times New Roman"/>
          <w:sz w:val="28"/>
          <w:szCs w:val="28"/>
          <w:shd w:val="clear" w:color="auto" w:fill="FFFFFF"/>
        </w:rPr>
        <w:t>проекты; семинары</w:t>
      </w:r>
      <w:r w:rsidR="00B85C23" w:rsidRPr="009C17C1">
        <w:rPr>
          <w:rFonts w:ascii="Times New Roman" w:hAnsi="Times New Roman" w:cs="Times New Roman"/>
          <w:sz w:val="28"/>
          <w:szCs w:val="28"/>
          <w:shd w:val="clear" w:color="auto" w:fill="FFFFFF"/>
        </w:rPr>
        <w:t>, дискуссии</w:t>
      </w:r>
      <w:r w:rsidR="00DD1870" w:rsidRPr="009C17C1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  <w:r w:rsidRPr="009C17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мозговой штурм (мозговая атака); деловые игры; </w:t>
      </w:r>
      <w:proofErr w:type="gramStart"/>
      <w:r w:rsidRPr="009C17C1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proofErr w:type="gramEnd"/>
      <w:r w:rsidRPr="009C17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ase-study (анализ конкретных ситуаций, ситуационный анализ); </w:t>
      </w:r>
      <w:r w:rsidR="00DD1870" w:rsidRPr="009C17C1">
        <w:rPr>
          <w:rFonts w:ascii="Times New Roman" w:hAnsi="Times New Roman" w:cs="Times New Roman"/>
          <w:sz w:val="28"/>
          <w:szCs w:val="28"/>
          <w:shd w:val="clear" w:color="auto" w:fill="FFFFFF"/>
        </w:rPr>
        <w:t>пары и группы; «заверши фразу»</w:t>
      </w:r>
      <w:r w:rsidR="00ED40E2" w:rsidRPr="009C17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; </w:t>
      </w:r>
      <w:r w:rsidRPr="009C17C1">
        <w:rPr>
          <w:rFonts w:ascii="Times New Roman" w:hAnsi="Times New Roman" w:cs="Times New Roman"/>
          <w:sz w:val="28"/>
          <w:szCs w:val="28"/>
          <w:shd w:val="clear" w:color="auto" w:fill="FFFFFF"/>
        </w:rPr>
        <w:t>мастер класс</w:t>
      </w:r>
      <w:r w:rsidR="00ED40E2" w:rsidRPr="009C17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др</w:t>
      </w:r>
      <w:r w:rsidRPr="009C17C1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382844" w:rsidRPr="009C17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396712" w:rsidRPr="009C17C1" w:rsidRDefault="008B5E7F" w:rsidP="006823F7">
      <w:pPr>
        <w:spacing w:after="0" w:line="240" w:lineRule="auto"/>
        <w:ind w:firstLine="709"/>
        <w:jc w:val="both"/>
        <w:rPr>
          <w:rFonts w:eastAsia="Calibri"/>
          <w:color w:val="000000"/>
          <w:kern w:val="24"/>
          <w:sz w:val="28"/>
          <w:szCs w:val="28"/>
        </w:rPr>
      </w:pPr>
      <w:r w:rsidRPr="009C17C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>Так, н</w:t>
      </w:r>
      <w:r w:rsidR="00E21DF9" w:rsidRPr="009C17C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>а уроке – дискуссии по м</w:t>
      </w:r>
      <w:r w:rsidR="0040500D" w:rsidRPr="009C17C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>а</w:t>
      </w:r>
      <w:r w:rsidR="00E21DF9" w:rsidRPr="009C17C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 xml:space="preserve">ркетингу на тему </w:t>
      </w:r>
      <w:r w:rsidR="0040500D" w:rsidRPr="009C17C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>«Цели и средства марк</w:t>
      </w:r>
      <w:r w:rsidR="0040500D" w:rsidRPr="009C17C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>е</w:t>
      </w:r>
      <w:r w:rsidR="0040500D" w:rsidRPr="009C17C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>тинговых комму</w:t>
      </w:r>
      <w:r w:rsidR="00E21DF9" w:rsidRPr="009C17C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>ни</w:t>
      </w:r>
      <w:r w:rsidR="0040500D" w:rsidRPr="009C17C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>каций»</w:t>
      </w:r>
      <w:r w:rsidR="0040500D" w:rsidRPr="009C17C1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 xml:space="preserve"> </w:t>
      </w:r>
      <w:r w:rsidRPr="009C17C1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 xml:space="preserve">студенты </w:t>
      </w:r>
      <w:r w:rsidR="00396712" w:rsidRPr="009C17C1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>приобратают у</w:t>
      </w:r>
      <w:r w:rsidR="0040500D" w:rsidRPr="009C17C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>мение  вычленять проблему, подбирать аргументы, кратко и точно формулировать и</w:t>
      </w:r>
      <w:r w:rsidRPr="009C17C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 xml:space="preserve"> </w:t>
      </w:r>
      <w:r w:rsidR="0040500D" w:rsidRPr="009C17C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>излагать свою позицию</w:t>
      </w:r>
      <w:r w:rsidRPr="009C17C1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>.</w:t>
      </w:r>
      <w:r w:rsidR="00396712" w:rsidRPr="009C17C1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 xml:space="preserve"> С целью организации коммуникации,  взаимодействия участников для их опер</w:t>
      </w:r>
      <w:r w:rsidR="00396712" w:rsidRPr="009C17C1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>а</w:t>
      </w:r>
      <w:r w:rsidR="00396712" w:rsidRPr="009C17C1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 xml:space="preserve">тивного включения в деятельность на уроках по дисциплине «Менеджмент» применяю такие приемы интерактивного обучения, как </w:t>
      </w:r>
      <w:r w:rsidR="006823F7" w:rsidRPr="009C17C1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>"Аллитерация имени", "Комплимент", "Имя и жест", "Заверши фразу".</w:t>
      </w:r>
      <w:r w:rsidR="00396712" w:rsidRPr="009C17C1">
        <w:rPr>
          <w:color w:val="000000"/>
          <w:kern w:val="24"/>
          <w:sz w:val="28"/>
          <w:szCs w:val="28"/>
        </w:rPr>
        <w:t xml:space="preserve"> </w:t>
      </w:r>
    </w:p>
    <w:p w:rsidR="00FD2FF8" w:rsidRPr="009C17C1" w:rsidRDefault="0037622E" w:rsidP="006061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7C1">
        <w:rPr>
          <w:rFonts w:ascii="Times New Roman" w:hAnsi="Times New Roman" w:cs="Times New Roman"/>
          <w:sz w:val="28"/>
          <w:szCs w:val="28"/>
        </w:rPr>
        <w:lastRenderedPageBreak/>
        <w:t>Мультимедиа-лекции используются на за</w:t>
      </w:r>
      <w:r w:rsidR="00011272" w:rsidRPr="009C17C1">
        <w:rPr>
          <w:rFonts w:ascii="Times New Roman" w:hAnsi="Times New Roman" w:cs="Times New Roman"/>
          <w:sz w:val="28"/>
          <w:szCs w:val="28"/>
        </w:rPr>
        <w:t>нятиях по дисциплинам «Ма</w:t>
      </w:r>
      <w:r w:rsidR="00011272" w:rsidRPr="009C17C1">
        <w:rPr>
          <w:rFonts w:ascii="Times New Roman" w:hAnsi="Times New Roman" w:cs="Times New Roman"/>
          <w:sz w:val="28"/>
          <w:szCs w:val="28"/>
        </w:rPr>
        <w:t>р</w:t>
      </w:r>
      <w:r w:rsidR="00011272" w:rsidRPr="009C17C1">
        <w:rPr>
          <w:rFonts w:ascii="Times New Roman" w:hAnsi="Times New Roman" w:cs="Times New Roman"/>
          <w:sz w:val="28"/>
          <w:szCs w:val="28"/>
        </w:rPr>
        <w:t xml:space="preserve">кетинг», «Основы </w:t>
      </w:r>
      <w:proofErr w:type="gramStart"/>
      <w:r w:rsidR="00011272" w:rsidRPr="009C17C1">
        <w:rPr>
          <w:rFonts w:ascii="Times New Roman" w:hAnsi="Times New Roman" w:cs="Times New Roman"/>
          <w:sz w:val="28"/>
          <w:szCs w:val="28"/>
        </w:rPr>
        <w:t>бизнес-проектирования</w:t>
      </w:r>
      <w:proofErr w:type="gramEnd"/>
      <w:r w:rsidR="00011272" w:rsidRPr="009C17C1">
        <w:rPr>
          <w:rFonts w:ascii="Times New Roman" w:hAnsi="Times New Roman" w:cs="Times New Roman"/>
          <w:sz w:val="28"/>
          <w:szCs w:val="28"/>
        </w:rPr>
        <w:t>», «Менеджмент».</w:t>
      </w:r>
      <w:r w:rsidRPr="009C17C1">
        <w:rPr>
          <w:rFonts w:ascii="Times New Roman" w:hAnsi="Times New Roman" w:cs="Times New Roman"/>
          <w:sz w:val="28"/>
          <w:szCs w:val="28"/>
        </w:rPr>
        <w:t xml:space="preserve"> </w:t>
      </w:r>
      <w:r w:rsidR="009F1213" w:rsidRPr="009C17C1">
        <w:rPr>
          <w:rFonts w:ascii="Times New Roman" w:hAnsi="Times New Roman" w:cs="Times New Roman"/>
          <w:sz w:val="28"/>
          <w:szCs w:val="28"/>
        </w:rPr>
        <w:t xml:space="preserve">К </w:t>
      </w:r>
      <w:r w:rsidR="00FD2FF8" w:rsidRPr="009C17C1">
        <w:rPr>
          <w:rFonts w:ascii="Times New Roman" w:hAnsi="Times New Roman" w:cs="Times New Roman"/>
          <w:sz w:val="28"/>
          <w:szCs w:val="28"/>
        </w:rPr>
        <w:t>достоинствам следует отнести: сопровождение лекции интерес</w:t>
      </w:r>
      <w:r w:rsidR="007A3799" w:rsidRPr="009C17C1">
        <w:rPr>
          <w:rFonts w:ascii="Times New Roman" w:hAnsi="Times New Roman" w:cs="Times New Roman"/>
          <w:sz w:val="28"/>
          <w:szCs w:val="28"/>
        </w:rPr>
        <w:t>ными для студентов фрагме</w:t>
      </w:r>
      <w:r w:rsidR="007A3799" w:rsidRPr="009C17C1">
        <w:rPr>
          <w:rFonts w:ascii="Times New Roman" w:hAnsi="Times New Roman" w:cs="Times New Roman"/>
          <w:sz w:val="28"/>
          <w:szCs w:val="28"/>
        </w:rPr>
        <w:t>н</w:t>
      </w:r>
      <w:r w:rsidR="007A3799" w:rsidRPr="009C17C1">
        <w:rPr>
          <w:rFonts w:ascii="Times New Roman" w:hAnsi="Times New Roman" w:cs="Times New Roman"/>
          <w:sz w:val="28"/>
          <w:szCs w:val="28"/>
        </w:rPr>
        <w:t>тами,</w:t>
      </w:r>
      <w:r w:rsidR="00FD2FF8" w:rsidRPr="009C17C1">
        <w:rPr>
          <w:rFonts w:ascii="Times New Roman" w:hAnsi="Times New Roman" w:cs="Times New Roman"/>
          <w:sz w:val="28"/>
          <w:szCs w:val="28"/>
        </w:rPr>
        <w:t xml:space="preserve"> схемами, иллюстративной графикой и эффектами анимации; наглядность и иллюстрирование значительно облег</w:t>
      </w:r>
      <w:r w:rsidR="007A3799" w:rsidRPr="009C17C1">
        <w:rPr>
          <w:rFonts w:ascii="Times New Roman" w:hAnsi="Times New Roman" w:cs="Times New Roman"/>
          <w:sz w:val="28"/>
          <w:szCs w:val="28"/>
        </w:rPr>
        <w:t>чающие</w:t>
      </w:r>
      <w:r w:rsidR="00FD2FF8" w:rsidRPr="009C17C1">
        <w:rPr>
          <w:rFonts w:ascii="Times New Roman" w:hAnsi="Times New Roman" w:cs="Times New Roman"/>
          <w:sz w:val="28"/>
          <w:szCs w:val="28"/>
        </w:rPr>
        <w:t xml:space="preserve"> понимание того или иного явл</w:t>
      </w:r>
      <w:r w:rsidR="00FD2FF8" w:rsidRPr="009C17C1">
        <w:rPr>
          <w:rFonts w:ascii="Times New Roman" w:hAnsi="Times New Roman" w:cs="Times New Roman"/>
          <w:sz w:val="28"/>
          <w:szCs w:val="28"/>
        </w:rPr>
        <w:t>е</w:t>
      </w:r>
      <w:r w:rsidR="00FD2FF8" w:rsidRPr="009C17C1">
        <w:rPr>
          <w:rFonts w:ascii="Times New Roman" w:hAnsi="Times New Roman" w:cs="Times New Roman"/>
          <w:sz w:val="28"/>
          <w:szCs w:val="28"/>
        </w:rPr>
        <w:t>ния; повышение эффективности восприятия, понимания и усвоения информ</w:t>
      </w:r>
      <w:r w:rsidR="00FD2FF8" w:rsidRPr="009C17C1">
        <w:rPr>
          <w:rFonts w:ascii="Times New Roman" w:hAnsi="Times New Roman" w:cs="Times New Roman"/>
          <w:sz w:val="28"/>
          <w:szCs w:val="28"/>
        </w:rPr>
        <w:t>а</w:t>
      </w:r>
      <w:r w:rsidR="00FD2FF8" w:rsidRPr="009C17C1">
        <w:rPr>
          <w:rFonts w:ascii="Times New Roman" w:hAnsi="Times New Roman" w:cs="Times New Roman"/>
          <w:sz w:val="28"/>
          <w:szCs w:val="28"/>
        </w:rPr>
        <w:t>ции, и её превращения в знания; повышение мотивации студентов на занятии; повышение эффективности обучения</w:t>
      </w:r>
      <w:r w:rsidR="009F1213" w:rsidRPr="009C17C1">
        <w:rPr>
          <w:rFonts w:ascii="Times New Roman" w:hAnsi="Times New Roman" w:cs="Times New Roman"/>
          <w:sz w:val="28"/>
          <w:szCs w:val="28"/>
        </w:rPr>
        <w:t xml:space="preserve"> в целом.</w:t>
      </w:r>
    </w:p>
    <w:p w:rsidR="000519F5" w:rsidRPr="009C17C1" w:rsidRDefault="00011272" w:rsidP="009400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7C1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proofErr w:type="gramStart"/>
      <w:r w:rsidRPr="009C17C1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proofErr w:type="gramEnd"/>
      <w:r w:rsidRPr="009C17C1">
        <w:rPr>
          <w:rFonts w:ascii="Times New Roman" w:hAnsi="Times New Roman" w:cs="Times New Roman"/>
          <w:sz w:val="28"/>
          <w:szCs w:val="28"/>
          <w:shd w:val="clear" w:color="auto" w:fill="FFFFFF"/>
        </w:rPr>
        <w:t>ase-study»  - решение ситуационных</w:t>
      </w:r>
      <w:r w:rsidR="004D39A3" w:rsidRPr="009C17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(производственных)</w:t>
      </w:r>
      <w:r w:rsidRPr="009C17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задач испол</w:t>
      </w:r>
      <w:r w:rsidRPr="009C17C1">
        <w:rPr>
          <w:rFonts w:ascii="Times New Roman" w:hAnsi="Times New Roman" w:cs="Times New Roman"/>
          <w:sz w:val="28"/>
          <w:szCs w:val="28"/>
          <w:shd w:val="clear" w:color="auto" w:fill="FFFFFF"/>
        </w:rPr>
        <w:t>ь</w:t>
      </w:r>
      <w:r w:rsidRPr="009C17C1">
        <w:rPr>
          <w:rFonts w:ascii="Times New Roman" w:hAnsi="Times New Roman" w:cs="Times New Roman"/>
          <w:sz w:val="28"/>
          <w:szCs w:val="28"/>
          <w:shd w:val="clear" w:color="auto" w:fill="FFFFFF"/>
        </w:rPr>
        <w:t>зуется на практических занятиях по выбору структур управления в конкретных условиях по дисциплине «Менеджмент», при выполнении практических зад</w:t>
      </w:r>
      <w:r w:rsidRPr="009C17C1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9C17C1">
        <w:rPr>
          <w:rFonts w:ascii="Times New Roman" w:hAnsi="Times New Roman" w:cs="Times New Roman"/>
          <w:sz w:val="28"/>
          <w:szCs w:val="28"/>
          <w:shd w:val="clear" w:color="auto" w:fill="FFFFFF"/>
        </w:rPr>
        <w:t>ний по  о</w:t>
      </w:r>
      <w:r w:rsidRPr="009C17C1">
        <w:rPr>
          <w:rFonts w:ascii="Times New Roman" w:hAnsi="Times New Roman" w:cs="Times New Roman"/>
          <w:sz w:val="28"/>
          <w:szCs w:val="28"/>
        </w:rPr>
        <w:t xml:space="preserve">сновам организации агробизнеса. </w:t>
      </w:r>
      <w:r w:rsidRPr="009C17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D39A3" w:rsidRPr="009C17C1">
        <w:rPr>
          <w:rFonts w:ascii="Times New Roman" w:hAnsi="Times New Roman" w:cs="Times New Roman"/>
          <w:sz w:val="28"/>
          <w:szCs w:val="28"/>
        </w:rPr>
        <w:t>Решение ситуационных (произво</w:t>
      </w:r>
      <w:r w:rsidR="004D39A3" w:rsidRPr="009C17C1">
        <w:rPr>
          <w:rFonts w:ascii="Times New Roman" w:hAnsi="Times New Roman" w:cs="Times New Roman"/>
          <w:sz w:val="28"/>
          <w:szCs w:val="28"/>
        </w:rPr>
        <w:t>д</w:t>
      </w:r>
      <w:r w:rsidR="004D39A3" w:rsidRPr="009C17C1">
        <w:rPr>
          <w:rFonts w:ascii="Times New Roman" w:hAnsi="Times New Roman" w:cs="Times New Roman"/>
          <w:sz w:val="28"/>
          <w:szCs w:val="28"/>
        </w:rPr>
        <w:t>ственных) задач (метод кейсов) – метод, с помощью которого значительно о</w:t>
      </w:r>
      <w:r w:rsidR="004D39A3" w:rsidRPr="009C17C1">
        <w:rPr>
          <w:rFonts w:ascii="Times New Roman" w:hAnsi="Times New Roman" w:cs="Times New Roman"/>
          <w:sz w:val="28"/>
          <w:szCs w:val="28"/>
        </w:rPr>
        <w:t>б</w:t>
      </w:r>
      <w:r w:rsidR="004D39A3" w:rsidRPr="009C17C1">
        <w:rPr>
          <w:rFonts w:ascii="Times New Roman" w:hAnsi="Times New Roman" w:cs="Times New Roman"/>
          <w:sz w:val="28"/>
          <w:szCs w:val="28"/>
        </w:rPr>
        <w:t>легчается и качественно улучшается обмен идеями в группе обучающихся. При этом кейс (от англ. case – случай, обстоятельство) рассматривается как опис</w:t>
      </w:r>
      <w:r w:rsidR="004D39A3" w:rsidRPr="009C17C1">
        <w:rPr>
          <w:rFonts w:ascii="Times New Roman" w:hAnsi="Times New Roman" w:cs="Times New Roman"/>
          <w:sz w:val="28"/>
          <w:szCs w:val="28"/>
        </w:rPr>
        <w:t>а</w:t>
      </w:r>
      <w:r w:rsidR="004D39A3" w:rsidRPr="009C17C1">
        <w:rPr>
          <w:rFonts w:ascii="Times New Roman" w:hAnsi="Times New Roman" w:cs="Times New Roman"/>
          <w:sz w:val="28"/>
          <w:szCs w:val="28"/>
        </w:rPr>
        <w:t>ние ситуации или случая, которые используют для обучения, оценки и поиска наиболее эффективного и (или) быстрого решения. Студентам предлагают о</w:t>
      </w:r>
      <w:r w:rsidR="004D39A3" w:rsidRPr="009C17C1">
        <w:rPr>
          <w:rFonts w:ascii="Times New Roman" w:hAnsi="Times New Roman" w:cs="Times New Roman"/>
          <w:sz w:val="28"/>
          <w:szCs w:val="28"/>
        </w:rPr>
        <w:t>с</w:t>
      </w:r>
      <w:r w:rsidR="004D39A3" w:rsidRPr="009C17C1">
        <w:rPr>
          <w:rFonts w:ascii="Times New Roman" w:hAnsi="Times New Roman" w:cs="Times New Roman"/>
          <w:sz w:val="28"/>
          <w:szCs w:val="28"/>
        </w:rPr>
        <w:t>мыслить реальную жизненную или производственную ситуацию (ситуацию в организации), описание которой одновременно отражает не только какую-либо практическую проблему, но и актуализирует определенный комплекс знаний, который необходимо усвоить при разрешении данной проблемы. При этом сама проблема не имеет однозназчного решения.</w:t>
      </w:r>
      <w:r w:rsidR="00940049" w:rsidRPr="009C17C1">
        <w:rPr>
          <w:rFonts w:ascii="Times New Roman" w:hAnsi="Times New Roman" w:cs="Times New Roman"/>
          <w:sz w:val="28"/>
          <w:szCs w:val="28"/>
        </w:rPr>
        <w:t xml:space="preserve">  В процесс обсуждения вовлекаю</w:t>
      </w:r>
      <w:r w:rsidR="00940049" w:rsidRPr="009C17C1">
        <w:rPr>
          <w:rFonts w:ascii="Times New Roman" w:hAnsi="Times New Roman" w:cs="Times New Roman"/>
          <w:sz w:val="28"/>
          <w:szCs w:val="28"/>
        </w:rPr>
        <w:t>т</w:t>
      </w:r>
      <w:r w:rsidR="00940049" w:rsidRPr="009C17C1">
        <w:rPr>
          <w:rFonts w:ascii="Times New Roman" w:hAnsi="Times New Roman" w:cs="Times New Roman"/>
          <w:sz w:val="28"/>
          <w:szCs w:val="28"/>
        </w:rPr>
        <w:t xml:space="preserve">ся все студенты, каждый вносит свой индивидуальный вклад,  в ходе работы идет обмен идеями, знаниями, способами деятельности. </w:t>
      </w:r>
    </w:p>
    <w:p w:rsidR="009971AD" w:rsidRPr="009C17C1" w:rsidRDefault="00940049" w:rsidP="00940049">
      <w:pPr>
        <w:pStyle w:val="c5"/>
        <w:spacing w:before="0" w:beforeAutospacing="0" w:after="0" w:afterAutospacing="0"/>
        <w:ind w:firstLine="709"/>
        <w:jc w:val="both"/>
        <w:rPr>
          <w:rStyle w:val="c2"/>
          <w:color w:val="000000"/>
          <w:sz w:val="28"/>
          <w:szCs w:val="28"/>
        </w:rPr>
      </w:pPr>
      <w:r w:rsidRPr="009C17C1">
        <w:rPr>
          <w:rStyle w:val="c2"/>
          <w:color w:val="000000"/>
          <w:sz w:val="28"/>
          <w:szCs w:val="28"/>
        </w:rPr>
        <w:t>Применение активных и интерактивных форм обучения в процессе пр</w:t>
      </w:r>
      <w:r w:rsidRPr="009C17C1">
        <w:rPr>
          <w:rStyle w:val="c2"/>
          <w:color w:val="000000"/>
          <w:sz w:val="28"/>
          <w:szCs w:val="28"/>
        </w:rPr>
        <w:t>е</w:t>
      </w:r>
      <w:r w:rsidRPr="009C17C1">
        <w:rPr>
          <w:rStyle w:val="c2"/>
          <w:color w:val="000000"/>
          <w:sz w:val="28"/>
          <w:szCs w:val="28"/>
        </w:rPr>
        <w:t xml:space="preserve">подавания экономических </w:t>
      </w:r>
      <w:r w:rsidR="009971AD" w:rsidRPr="009C17C1">
        <w:rPr>
          <w:rStyle w:val="c2"/>
          <w:color w:val="000000"/>
          <w:sz w:val="28"/>
          <w:szCs w:val="28"/>
        </w:rPr>
        <w:t xml:space="preserve">дисциплин </w:t>
      </w:r>
      <w:r w:rsidRPr="009C17C1">
        <w:rPr>
          <w:rStyle w:val="c2"/>
          <w:color w:val="000000"/>
          <w:sz w:val="28"/>
          <w:szCs w:val="28"/>
        </w:rPr>
        <w:t>направлено</w:t>
      </w:r>
      <w:r w:rsidR="009971AD" w:rsidRPr="009C17C1">
        <w:rPr>
          <w:rStyle w:val="c2"/>
          <w:color w:val="000000"/>
          <w:sz w:val="28"/>
          <w:szCs w:val="28"/>
        </w:rPr>
        <w:t xml:space="preserve">, в первую очередь, </w:t>
      </w:r>
      <w:r w:rsidRPr="009C17C1">
        <w:rPr>
          <w:rStyle w:val="c2"/>
          <w:color w:val="000000"/>
          <w:sz w:val="28"/>
          <w:szCs w:val="28"/>
        </w:rPr>
        <w:t xml:space="preserve">на </w:t>
      </w:r>
      <w:r w:rsidR="009971AD" w:rsidRPr="009C17C1">
        <w:rPr>
          <w:rStyle w:val="c2"/>
          <w:color w:val="000000"/>
          <w:sz w:val="28"/>
          <w:szCs w:val="28"/>
        </w:rPr>
        <w:t>форм</w:t>
      </w:r>
      <w:r w:rsidR="009971AD" w:rsidRPr="009C17C1">
        <w:rPr>
          <w:rStyle w:val="c2"/>
          <w:color w:val="000000"/>
          <w:sz w:val="28"/>
          <w:szCs w:val="28"/>
        </w:rPr>
        <w:t>и</w:t>
      </w:r>
      <w:r w:rsidR="009971AD" w:rsidRPr="009C17C1">
        <w:rPr>
          <w:rStyle w:val="c2"/>
          <w:color w:val="000000"/>
          <w:sz w:val="28"/>
          <w:szCs w:val="28"/>
        </w:rPr>
        <w:t>ро</w:t>
      </w:r>
      <w:r w:rsidRPr="009C17C1">
        <w:rPr>
          <w:rStyle w:val="c2"/>
          <w:color w:val="000000"/>
          <w:sz w:val="28"/>
          <w:szCs w:val="28"/>
        </w:rPr>
        <w:t>вание</w:t>
      </w:r>
      <w:r w:rsidR="009971AD" w:rsidRPr="009C17C1">
        <w:rPr>
          <w:rStyle w:val="c2"/>
          <w:color w:val="000000"/>
          <w:sz w:val="28"/>
          <w:szCs w:val="28"/>
        </w:rPr>
        <w:t xml:space="preserve"> понима</w:t>
      </w:r>
      <w:r w:rsidRPr="009C17C1">
        <w:rPr>
          <w:rStyle w:val="c2"/>
          <w:color w:val="000000"/>
          <w:sz w:val="28"/>
          <w:szCs w:val="28"/>
        </w:rPr>
        <w:t>ния</w:t>
      </w:r>
      <w:r w:rsidR="009971AD" w:rsidRPr="009C17C1">
        <w:rPr>
          <w:rStyle w:val="c2"/>
          <w:color w:val="000000"/>
          <w:sz w:val="28"/>
          <w:szCs w:val="28"/>
        </w:rPr>
        <w:t xml:space="preserve"> правильности выбранной профессии, </w:t>
      </w:r>
      <w:r w:rsidRPr="009C17C1">
        <w:rPr>
          <w:rStyle w:val="c2"/>
          <w:color w:val="000000"/>
          <w:sz w:val="28"/>
          <w:szCs w:val="28"/>
        </w:rPr>
        <w:t xml:space="preserve">на </w:t>
      </w:r>
      <w:r w:rsidR="009971AD" w:rsidRPr="009C17C1">
        <w:rPr>
          <w:rStyle w:val="c2"/>
          <w:color w:val="000000"/>
          <w:sz w:val="28"/>
          <w:szCs w:val="28"/>
        </w:rPr>
        <w:t>раскрыт</w:t>
      </w:r>
      <w:r w:rsidRPr="009C17C1">
        <w:rPr>
          <w:rStyle w:val="c2"/>
          <w:color w:val="000000"/>
          <w:sz w:val="28"/>
          <w:szCs w:val="28"/>
        </w:rPr>
        <w:t>ие</w:t>
      </w:r>
      <w:r w:rsidR="009971AD" w:rsidRPr="009C17C1">
        <w:rPr>
          <w:rStyle w:val="c2"/>
          <w:color w:val="000000"/>
          <w:sz w:val="28"/>
          <w:szCs w:val="28"/>
        </w:rPr>
        <w:t xml:space="preserve"> во</w:t>
      </w:r>
      <w:r w:rsidR="009971AD" w:rsidRPr="009C17C1">
        <w:rPr>
          <w:rStyle w:val="c2"/>
          <w:color w:val="000000"/>
          <w:sz w:val="28"/>
          <w:szCs w:val="28"/>
        </w:rPr>
        <w:t>з</w:t>
      </w:r>
      <w:r w:rsidR="009971AD" w:rsidRPr="009C17C1">
        <w:rPr>
          <w:rStyle w:val="c2"/>
          <w:color w:val="000000"/>
          <w:sz w:val="28"/>
          <w:szCs w:val="28"/>
        </w:rPr>
        <w:t>можности профессионального роста</w:t>
      </w:r>
      <w:r w:rsidRPr="009C17C1">
        <w:rPr>
          <w:rStyle w:val="c2"/>
          <w:color w:val="000000"/>
          <w:sz w:val="28"/>
          <w:szCs w:val="28"/>
        </w:rPr>
        <w:t xml:space="preserve">. </w:t>
      </w:r>
      <w:r w:rsidR="009971AD" w:rsidRPr="009C17C1">
        <w:rPr>
          <w:rStyle w:val="c2"/>
          <w:color w:val="000000"/>
          <w:sz w:val="28"/>
          <w:szCs w:val="28"/>
        </w:rPr>
        <w:t>Уважение и любовь к изучаемой профе</w:t>
      </w:r>
      <w:r w:rsidR="009971AD" w:rsidRPr="009C17C1">
        <w:rPr>
          <w:rStyle w:val="c2"/>
          <w:color w:val="000000"/>
          <w:sz w:val="28"/>
          <w:szCs w:val="28"/>
        </w:rPr>
        <w:t>с</w:t>
      </w:r>
      <w:r w:rsidR="009971AD" w:rsidRPr="009C17C1">
        <w:rPr>
          <w:rStyle w:val="c2"/>
          <w:color w:val="000000"/>
          <w:sz w:val="28"/>
          <w:szCs w:val="28"/>
        </w:rPr>
        <w:t>сии - это фактор, который способствует успешному обучению и активному формированию профессиональных компетенций</w:t>
      </w:r>
      <w:r w:rsidRPr="009C17C1">
        <w:rPr>
          <w:rStyle w:val="c2"/>
          <w:color w:val="000000"/>
          <w:sz w:val="28"/>
          <w:szCs w:val="28"/>
        </w:rPr>
        <w:t>.</w:t>
      </w:r>
    </w:p>
    <w:p w:rsidR="009971AD" w:rsidRPr="009C17C1" w:rsidRDefault="0045606A" w:rsidP="0045606A">
      <w:pPr>
        <w:pStyle w:val="c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C17C1">
        <w:rPr>
          <w:rStyle w:val="c2"/>
          <w:color w:val="000000"/>
          <w:sz w:val="28"/>
          <w:szCs w:val="28"/>
        </w:rPr>
        <w:t>Таким образом, учебный процесс,  опирающийся на использование а</w:t>
      </w:r>
      <w:r w:rsidRPr="009C17C1">
        <w:rPr>
          <w:rStyle w:val="c2"/>
          <w:color w:val="000000"/>
          <w:sz w:val="28"/>
          <w:szCs w:val="28"/>
        </w:rPr>
        <w:t>к</w:t>
      </w:r>
      <w:r w:rsidRPr="009C17C1">
        <w:rPr>
          <w:rStyle w:val="c2"/>
          <w:color w:val="000000"/>
          <w:sz w:val="28"/>
          <w:szCs w:val="28"/>
        </w:rPr>
        <w:t>тивных и интерактивных методов обучения, способствует:</w:t>
      </w:r>
    </w:p>
    <w:p w:rsidR="009971AD" w:rsidRPr="009C17C1" w:rsidRDefault="009971AD" w:rsidP="0045606A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C17C1">
        <w:rPr>
          <w:rFonts w:ascii="Times New Roman" w:hAnsi="Times New Roman" w:cs="Times New Roman"/>
          <w:sz w:val="28"/>
          <w:szCs w:val="28"/>
        </w:rPr>
        <w:t>повышению успеваемости студентов и их интереса к будущей               профессиональной деятельности</w:t>
      </w:r>
      <w:r w:rsidR="0045606A" w:rsidRPr="009C17C1">
        <w:rPr>
          <w:rFonts w:ascii="Times New Roman" w:hAnsi="Times New Roman" w:cs="Times New Roman"/>
          <w:b/>
          <w:bCs/>
          <w:sz w:val="28"/>
          <w:szCs w:val="28"/>
        </w:rPr>
        <w:t xml:space="preserve"> (У</w:t>
      </w:r>
      <w:r w:rsidRPr="009C17C1">
        <w:rPr>
          <w:rFonts w:ascii="Times New Roman" w:hAnsi="Times New Roman" w:cs="Times New Roman"/>
          <w:b/>
          <w:bCs/>
          <w:color w:val="000000"/>
          <w:sz w:val="28"/>
          <w:szCs w:val="28"/>
        </w:rPr>
        <w:t>чебно-познавательная компете</w:t>
      </w:r>
      <w:r w:rsidRPr="009C17C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</w:t>
      </w:r>
      <w:r w:rsidRPr="009C17C1">
        <w:rPr>
          <w:rFonts w:ascii="Times New Roman" w:hAnsi="Times New Roman" w:cs="Times New Roman"/>
          <w:b/>
          <w:bCs/>
          <w:color w:val="000000"/>
          <w:sz w:val="28"/>
          <w:szCs w:val="28"/>
        </w:rPr>
        <w:t>ция</w:t>
      </w:r>
      <w:r w:rsidR="0045606A" w:rsidRPr="009C17C1">
        <w:rPr>
          <w:rFonts w:ascii="Times New Roman" w:hAnsi="Times New Roman" w:cs="Times New Roman"/>
          <w:b/>
          <w:bCs/>
          <w:color w:val="000000"/>
          <w:sz w:val="28"/>
          <w:szCs w:val="28"/>
        </w:rPr>
        <w:t>);</w:t>
      </w:r>
      <w:r w:rsidRPr="009C17C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837278" w:rsidRPr="009C17C1" w:rsidRDefault="009971AD" w:rsidP="009971AD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17C1">
        <w:rPr>
          <w:rFonts w:ascii="Times New Roman" w:hAnsi="Times New Roman" w:cs="Times New Roman"/>
          <w:sz w:val="28"/>
          <w:szCs w:val="28"/>
        </w:rPr>
        <w:t>формированию и развитию у студентов коммуникативных навыков и     умений, эмоциональных контактов между ними</w:t>
      </w:r>
      <w:r w:rsidRPr="009C17C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5606A" w:rsidRPr="009C17C1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Pr="009C17C1">
        <w:rPr>
          <w:rFonts w:ascii="Times New Roman" w:hAnsi="Times New Roman" w:cs="Times New Roman"/>
          <w:b/>
          <w:bCs/>
          <w:sz w:val="28"/>
          <w:szCs w:val="28"/>
        </w:rPr>
        <w:t>Коммуникативная компетенция</w:t>
      </w:r>
      <w:r w:rsidR="0045606A" w:rsidRPr="009C17C1">
        <w:rPr>
          <w:rFonts w:ascii="Times New Roman" w:hAnsi="Times New Roman" w:cs="Times New Roman"/>
          <w:b/>
          <w:bCs/>
          <w:sz w:val="28"/>
          <w:szCs w:val="28"/>
        </w:rPr>
        <w:t>);</w:t>
      </w:r>
    </w:p>
    <w:p w:rsidR="00837278" w:rsidRPr="009C17C1" w:rsidRDefault="009971AD" w:rsidP="009971AD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17C1">
        <w:rPr>
          <w:rFonts w:ascii="Times New Roman" w:hAnsi="Times New Roman" w:cs="Times New Roman"/>
          <w:sz w:val="28"/>
          <w:szCs w:val="28"/>
        </w:rPr>
        <w:t>формированию и развитию у студентов коммуникативных навыков и     умений, эмоциональных контактов между ними</w:t>
      </w:r>
      <w:r w:rsidRPr="009C17C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5606A" w:rsidRPr="009C17C1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Pr="009C17C1">
        <w:rPr>
          <w:rFonts w:ascii="Times New Roman" w:hAnsi="Times New Roman" w:cs="Times New Roman"/>
          <w:b/>
          <w:bCs/>
          <w:sz w:val="28"/>
          <w:szCs w:val="28"/>
        </w:rPr>
        <w:t>Информационная ко</w:t>
      </w:r>
      <w:r w:rsidRPr="009C17C1">
        <w:rPr>
          <w:rFonts w:ascii="Times New Roman" w:hAnsi="Times New Roman" w:cs="Times New Roman"/>
          <w:b/>
          <w:bCs/>
          <w:sz w:val="28"/>
          <w:szCs w:val="28"/>
        </w:rPr>
        <w:t>м</w:t>
      </w:r>
      <w:r w:rsidRPr="009C17C1">
        <w:rPr>
          <w:rFonts w:ascii="Times New Roman" w:hAnsi="Times New Roman" w:cs="Times New Roman"/>
          <w:b/>
          <w:bCs/>
          <w:sz w:val="28"/>
          <w:szCs w:val="28"/>
        </w:rPr>
        <w:t>петенция</w:t>
      </w:r>
      <w:r w:rsidR="0045606A" w:rsidRPr="009C17C1">
        <w:rPr>
          <w:rFonts w:ascii="Times New Roman" w:hAnsi="Times New Roman" w:cs="Times New Roman"/>
          <w:b/>
          <w:bCs/>
          <w:sz w:val="28"/>
          <w:szCs w:val="28"/>
        </w:rPr>
        <w:t>);</w:t>
      </w:r>
    </w:p>
    <w:p w:rsidR="00837278" w:rsidRPr="009C17C1" w:rsidRDefault="0045606A" w:rsidP="009971AD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17C1">
        <w:rPr>
          <w:rFonts w:ascii="Times New Roman" w:hAnsi="Times New Roman" w:cs="Times New Roman"/>
          <w:sz w:val="28"/>
          <w:szCs w:val="28"/>
        </w:rPr>
        <w:t>ов</w:t>
      </w:r>
      <w:r w:rsidR="009971AD" w:rsidRPr="009C17C1">
        <w:rPr>
          <w:rFonts w:ascii="Times New Roman" w:hAnsi="Times New Roman" w:cs="Times New Roman"/>
          <w:sz w:val="28"/>
          <w:szCs w:val="28"/>
        </w:rPr>
        <w:t>ладению знаниями и опытом социальных ролей, способностью опред</w:t>
      </w:r>
      <w:r w:rsidR="009971AD" w:rsidRPr="009C17C1">
        <w:rPr>
          <w:rFonts w:ascii="Times New Roman" w:hAnsi="Times New Roman" w:cs="Times New Roman"/>
          <w:sz w:val="28"/>
          <w:szCs w:val="28"/>
        </w:rPr>
        <w:t>е</w:t>
      </w:r>
      <w:r w:rsidR="009971AD" w:rsidRPr="009C17C1">
        <w:rPr>
          <w:rFonts w:ascii="Times New Roman" w:hAnsi="Times New Roman" w:cs="Times New Roman"/>
          <w:sz w:val="28"/>
          <w:szCs w:val="28"/>
        </w:rPr>
        <w:t xml:space="preserve">лять своё место и роль в мире, в коллективе </w:t>
      </w:r>
      <w:r w:rsidRPr="009C17C1">
        <w:rPr>
          <w:rFonts w:ascii="Times New Roman" w:hAnsi="Times New Roman" w:cs="Times New Roman"/>
          <w:sz w:val="28"/>
          <w:szCs w:val="28"/>
        </w:rPr>
        <w:t>(</w:t>
      </w:r>
      <w:r w:rsidR="009971AD" w:rsidRPr="009C17C1">
        <w:rPr>
          <w:rFonts w:ascii="Times New Roman" w:hAnsi="Times New Roman" w:cs="Times New Roman"/>
          <w:b/>
          <w:sz w:val="28"/>
          <w:szCs w:val="28"/>
        </w:rPr>
        <w:t>Социокультурная  комп</w:t>
      </w:r>
      <w:r w:rsidR="009971AD" w:rsidRPr="009C17C1">
        <w:rPr>
          <w:rFonts w:ascii="Times New Roman" w:hAnsi="Times New Roman" w:cs="Times New Roman"/>
          <w:b/>
          <w:sz w:val="28"/>
          <w:szCs w:val="28"/>
        </w:rPr>
        <w:t>е</w:t>
      </w:r>
      <w:r w:rsidR="009971AD" w:rsidRPr="009C17C1">
        <w:rPr>
          <w:rFonts w:ascii="Times New Roman" w:hAnsi="Times New Roman" w:cs="Times New Roman"/>
          <w:b/>
          <w:sz w:val="28"/>
          <w:szCs w:val="28"/>
        </w:rPr>
        <w:t>тенция</w:t>
      </w:r>
      <w:r w:rsidRPr="009C17C1">
        <w:rPr>
          <w:rFonts w:ascii="Times New Roman" w:hAnsi="Times New Roman" w:cs="Times New Roman"/>
          <w:b/>
          <w:sz w:val="28"/>
          <w:szCs w:val="28"/>
        </w:rPr>
        <w:t>);</w:t>
      </w:r>
    </w:p>
    <w:p w:rsidR="00837278" w:rsidRPr="009C17C1" w:rsidRDefault="009971AD" w:rsidP="009971AD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17C1">
        <w:rPr>
          <w:rFonts w:ascii="Times New Roman" w:hAnsi="Times New Roman" w:cs="Times New Roman"/>
          <w:sz w:val="28"/>
          <w:szCs w:val="28"/>
        </w:rPr>
        <w:lastRenderedPageBreak/>
        <w:t>формированию и развитию аналитических способностей; способность критически мыслить; умение делать</w:t>
      </w:r>
      <w:r w:rsidR="0045606A" w:rsidRPr="009C17C1">
        <w:rPr>
          <w:rFonts w:ascii="Times New Roman" w:hAnsi="Times New Roman" w:cs="Times New Roman"/>
          <w:sz w:val="28"/>
          <w:szCs w:val="28"/>
        </w:rPr>
        <w:t xml:space="preserve"> </w:t>
      </w:r>
      <w:r w:rsidRPr="009C17C1">
        <w:rPr>
          <w:rFonts w:ascii="Times New Roman" w:hAnsi="Times New Roman" w:cs="Times New Roman"/>
          <w:sz w:val="28"/>
          <w:szCs w:val="28"/>
        </w:rPr>
        <w:t>обоснованные выводы; формиров</w:t>
      </w:r>
      <w:r w:rsidRPr="009C17C1">
        <w:rPr>
          <w:rFonts w:ascii="Times New Roman" w:hAnsi="Times New Roman" w:cs="Times New Roman"/>
          <w:sz w:val="28"/>
          <w:szCs w:val="28"/>
        </w:rPr>
        <w:t>а</w:t>
      </w:r>
      <w:r w:rsidRPr="009C17C1">
        <w:rPr>
          <w:rFonts w:ascii="Times New Roman" w:hAnsi="Times New Roman" w:cs="Times New Roman"/>
          <w:sz w:val="28"/>
          <w:szCs w:val="28"/>
        </w:rPr>
        <w:t xml:space="preserve">нию и развитию навыков планирования  </w:t>
      </w:r>
      <w:r w:rsidR="0045606A" w:rsidRPr="009C17C1">
        <w:rPr>
          <w:rFonts w:ascii="Times New Roman" w:hAnsi="Times New Roman" w:cs="Times New Roman"/>
          <w:sz w:val="28"/>
          <w:szCs w:val="28"/>
        </w:rPr>
        <w:t>(</w:t>
      </w:r>
      <w:r w:rsidRPr="009C17C1">
        <w:rPr>
          <w:rFonts w:ascii="Times New Roman" w:hAnsi="Times New Roman" w:cs="Times New Roman"/>
          <w:b/>
          <w:sz w:val="28"/>
          <w:szCs w:val="28"/>
        </w:rPr>
        <w:t>Технологическая компете</w:t>
      </w:r>
      <w:r w:rsidRPr="009C17C1">
        <w:rPr>
          <w:rFonts w:ascii="Times New Roman" w:hAnsi="Times New Roman" w:cs="Times New Roman"/>
          <w:b/>
          <w:sz w:val="28"/>
          <w:szCs w:val="28"/>
        </w:rPr>
        <w:t>н</w:t>
      </w:r>
      <w:r w:rsidRPr="009C17C1">
        <w:rPr>
          <w:rFonts w:ascii="Times New Roman" w:hAnsi="Times New Roman" w:cs="Times New Roman"/>
          <w:b/>
          <w:sz w:val="28"/>
          <w:szCs w:val="28"/>
        </w:rPr>
        <w:t>ция</w:t>
      </w:r>
      <w:r w:rsidR="0045606A" w:rsidRPr="009C17C1">
        <w:rPr>
          <w:rFonts w:ascii="Times New Roman" w:hAnsi="Times New Roman" w:cs="Times New Roman"/>
          <w:b/>
          <w:sz w:val="28"/>
          <w:szCs w:val="28"/>
        </w:rPr>
        <w:t>)</w:t>
      </w:r>
    </w:p>
    <w:p w:rsidR="00837278" w:rsidRPr="009C17C1" w:rsidRDefault="009971AD" w:rsidP="009971AD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17C1">
        <w:rPr>
          <w:rFonts w:ascii="Times New Roman" w:hAnsi="Times New Roman" w:cs="Times New Roman"/>
          <w:sz w:val="28"/>
          <w:szCs w:val="28"/>
        </w:rPr>
        <w:t>формированию умений решить проблемы и разрешить конфликты; ум</w:t>
      </w:r>
      <w:r w:rsidRPr="009C17C1">
        <w:rPr>
          <w:rFonts w:ascii="Times New Roman" w:hAnsi="Times New Roman" w:cs="Times New Roman"/>
          <w:sz w:val="28"/>
          <w:szCs w:val="28"/>
        </w:rPr>
        <w:t>е</w:t>
      </w:r>
      <w:r w:rsidRPr="009C17C1">
        <w:rPr>
          <w:rFonts w:ascii="Times New Roman" w:hAnsi="Times New Roman" w:cs="Times New Roman"/>
          <w:sz w:val="28"/>
          <w:szCs w:val="28"/>
        </w:rPr>
        <w:t>ний принимать решение; формированию умений заботиться о своем зд</w:t>
      </w:r>
      <w:r w:rsidRPr="009C17C1">
        <w:rPr>
          <w:rFonts w:ascii="Times New Roman" w:hAnsi="Times New Roman" w:cs="Times New Roman"/>
          <w:sz w:val="28"/>
          <w:szCs w:val="28"/>
        </w:rPr>
        <w:t>о</w:t>
      </w:r>
      <w:r w:rsidRPr="009C17C1">
        <w:rPr>
          <w:rFonts w:ascii="Times New Roman" w:hAnsi="Times New Roman" w:cs="Times New Roman"/>
          <w:sz w:val="28"/>
          <w:szCs w:val="28"/>
        </w:rPr>
        <w:t>ровье</w:t>
      </w:r>
      <w:r w:rsidRPr="009C17C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5606A" w:rsidRPr="009C17C1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Pr="009C17C1">
        <w:rPr>
          <w:rFonts w:ascii="Times New Roman" w:hAnsi="Times New Roman" w:cs="Times New Roman"/>
          <w:b/>
          <w:bCs/>
          <w:sz w:val="28"/>
          <w:szCs w:val="28"/>
        </w:rPr>
        <w:t>Здоровьесберегающая компетенция</w:t>
      </w:r>
      <w:r w:rsidR="0045606A" w:rsidRPr="009C17C1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9971AD" w:rsidRPr="009C17C1" w:rsidRDefault="009971AD" w:rsidP="009971AD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A65DEB" w:rsidRPr="009C17C1" w:rsidRDefault="00A65DEB" w:rsidP="005F61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7278" w:rsidRPr="009C17C1" w:rsidRDefault="009971AD" w:rsidP="00AE76C5">
      <w:pPr>
        <w:numPr>
          <w:ilvl w:val="0"/>
          <w:numId w:val="17"/>
        </w:numPr>
        <w:tabs>
          <w:tab w:val="clear" w:pos="720"/>
          <w:tab w:val="num" w:pos="0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C17C1">
        <w:rPr>
          <w:rFonts w:ascii="Times New Roman" w:hAnsi="Times New Roman" w:cs="Times New Roman"/>
          <w:sz w:val="28"/>
          <w:szCs w:val="28"/>
        </w:rPr>
        <w:t>Федеральный закон  от 29 декабря 2012 года N 273-ФЗ «Об образ</w:t>
      </w:r>
      <w:r w:rsidRPr="009C17C1">
        <w:rPr>
          <w:rFonts w:ascii="Times New Roman" w:hAnsi="Times New Roman" w:cs="Times New Roman"/>
          <w:sz w:val="28"/>
          <w:szCs w:val="28"/>
        </w:rPr>
        <w:t>о</w:t>
      </w:r>
      <w:r w:rsidRPr="009C17C1">
        <w:rPr>
          <w:rFonts w:ascii="Times New Roman" w:hAnsi="Times New Roman" w:cs="Times New Roman"/>
          <w:sz w:val="28"/>
          <w:szCs w:val="28"/>
        </w:rPr>
        <w:t xml:space="preserve">вании в Российской Федерации» </w:t>
      </w:r>
    </w:p>
    <w:p w:rsidR="00837278" w:rsidRPr="009C17C1" w:rsidRDefault="009971AD" w:rsidP="00AE76C5">
      <w:pPr>
        <w:numPr>
          <w:ilvl w:val="0"/>
          <w:numId w:val="17"/>
        </w:numPr>
        <w:tabs>
          <w:tab w:val="clear" w:pos="720"/>
          <w:tab w:val="num" w:pos="0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C17C1">
        <w:rPr>
          <w:rFonts w:ascii="Times New Roman" w:hAnsi="Times New Roman" w:cs="Times New Roman"/>
          <w:sz w:val="28"/>
          <w:szCs w:val="28"/>
        </w:rPr>
        <w:t>Закон Тамбовской области от 1 октября 2013 г. N 321-З "Об образ</w:t>
      </w:r>
      <w:r w:rsidRPr="009C17C1">
        <w:rPr>
          <w:rFonts w:ascii="Times New Roman" w:hAnsi="Times New Roman" w:cs="Times New Roman"/>
          <w:sz w:val="28"/>
          <w:szCs w:val="28"/>
        </w:rPr>
        <w:t>о</w:t>
      </w:r>
      <w:r w:rsidRPr="009C17C1">
        <w:rPr>
          <w:rFonts w:ascii="Times New Roman" w:hAnsi="Times New Roman" w:cs="Times New Roman"/>
          <w:sz w:val="28"/>
          <w:szCs w:val="28"/>
        </w:rPr>
        <w:t>вании в Тамбовской области"</w:t>
      </w:r>
    </w:p>
    <w:p w:rsidR="00837278" w:rsidRPr="009C17C1" w:rsidRDefault="009971AD" w:rsidP="0045606A">
      <w:pPr>
        <w:numPr>
          <w:ilvl w:val="0"/>
          <w:numId w:val="17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7C1">
        <w:rPr>
          <w:rFonts w:ascii="Times New Roman" w:hAnsi="Times New Roman" w:cs="Times New Roman"/>
          <w:sz w:val="28"/>
          <w:szCs w:val="28"/>
        </w:rPr>
        <w:t>Приказ Минобрнауки России от 28.07.2014 N832 "Об утверждении федерального государственного образовательного стандарта среднего профе</w:t>
      </w:r>
      <w:r w:rsidRPr="009C17C1">
        <w:rPr>
          <w:rFonts w:ascii="Times New Roman" w:hAnsi="Times New Roman" w:cs="Times New Roman"/>
          <w:sz w:val="28"/>
          <w:szCs w:val="28"/>
        </w:rPr>
        <w:t>с</w:t>
      </w:r>
      <w:r w:rsidRPr="009C17C1">
        <w:rPr>
          <w:rFonts w:ascii="Times New Roman" w:hAnsi="Times New Roman" w:cs="Times New Roman"/>
          <w:sz w:val="28"/>
          <w:szCs w:val="28"/>
        </w:rPr>
        <w:t>сионального образования по специальности 38.02.01 Экономика и бухгалте</w:t>
      </w:r>
      <w:r w:rsidRPr="009C17C1">
        <w:rPr>
          <w:rFonts w:ascii="Times New Roman" w:hAnsi="Times New Roman" w:cs="Times New Roman"/>
          <w:sz w:val="28"/>
          <w:szCs w:val="28"/>
        </w:rPr>
        <w:t>р</w:t>
      </w:r>
      <w:r w:rsidRPr="009C17C1">
        <w:rPr>
          <w:rFonts w:ascii="Times New Roman" w:hAnsi="Times New Roman" w:cs="Times New Roman"/>
          <w:sz w:val="28"/>
          <w:szCs w:val="28"/>
        </w:rPr>
        <w:t>ский учет (по отраслям)"  (Зарегистрировано в Минюсте России 19.08.2014 N 33638)</w:t>
      </w:r>
    </w:p>
    <w:p w:rsidR="00837278" w:rsidRPr="009C17C1" w:rsidRDefault="009971AD" w:rsidP="007273B8">
      <w:pPr>
        <w:numPr>
          <w:ilvl w:val="0"/>
          <w:numId w:val="17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7C1">
        <w:rPr>
          <w:rFonts w:ascii="Times New Roman" w:hAnsi="Times New Roman" w:cs="Times New Roman"/>
          <w:sz w:val="28"/>
          <w:szCs w:val="28"/>
        </w:rPr>
        <w:t>Программа развития ТОГБ</w:t>
      </w:r>
      <w:r w:rsidR="008C1C1B">
        <w:rPr>
          <w:rFonts w:ascii="Times New Roman" w:hAnsi="Times New Roman" w:cs="Times New Roman"/>
          <w:sz w:val="28"/>
          <w:szCs w:val="28"/>
        </w:rPr>
        <w:t>П</w:t>
      </w:r>
      <w:r w:rsidRPr="009C17C1">
        <w:rPr>
          <w:rFonts w:ascii="Times New Roman" w:hAnsi="Times New Roman" w:cs="Times New Roman"/>
          <w:sz w:val="28"/>
          <w:szCs w:val="28"/>
        </w:rPr>
        <w:t>ОУ «Аграрно-технологический техн</w:t>
      </w:r>
      <w:r w:rsidRPr="009C17C1">
        <w:rPr>
          <w:rFonts w:ascii="Times New Roman" w:hAnsi="Times New Roman" w:cs="Times New Roman"/>
          <w:sz w:val="28"/>
          <w:szCs w:val="28"/>
        </w:rPr>
        <w:t>и</w:t>
      </w:r>
      <w:r w:rsidRPr="009C17C1">
        <w:rPr>
          <w:rFonts w:ascii="Times New Roman" w:hAnsi="Times New Roman" w:cs="Times New Roman"/>
          <w:sz w:val="28"/>
          <w:szCs w:val="28"/>
        </w:rPr>
        <w:t>кум» на  201</w:t>
      </w:r>
      <w:r w:rsidR="008C1C1B">
        <w:rPr>
          <w:rFonts w:ascii="Times New Roman" w:hAnsi="Times New Roman" w:cs="Times New Roman"/>
          <w:sz w:val="28"/>
          <w:szCs w:val="28"/>
        </w:rPr>
        <w:t>7–2021</w:t>
      </w:r>
      <w:r w:rsidRPr="009C17C1">
        <w:rPr>
          <w:rFonts w:ascii="Times New Roman" w:hAnsi="Times New Roman" w:cs="Times New Roman"/>
          <w:sz w:val="28"/>
          <w:szCs w:val="28"/>
        </w:rPr>
        <w:t xml:space="preserve"> г.г.</w:t>
      </w:r>
    </w:p>
    <w:p w:rsidR="00837278" w:rsidRPr="009C17C1" w:rsidRDefault="009971AD" w:rsidP="00AE76C5">
      <w:pPr>
        <w:numPr>
          <w:ilvl w:val="0"/>
          <w:numId w:val="17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7C1">
        <w:rPr>
          <w:rFonts w:ascii="Times New Roman" w:hAnsi="Times New Roman" w:cs="Times New Roman"/>
          <w:sz w:val="28"/>
          <w:szCs w:val="28"/>
        </w:rPr>
        <w:t>Бебутова Н. Н. Применение педагогических технологий с целью улучшения учебного процесса (Электронный ресурс) ttp://www.moluch.ru/archive</w:t>
      </w:r>
    </w:p>
    <w:p w:rsidR="00837278" w:rsidRPr="009C17C1" w:rsidRDefault="009971AD" w:rsidP="00AE76C5">
      <w:pPr>
        <w:numPr>
          <w:ilvl w:val="0"/>
          <w:numId w:val="17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7C1">
        <w:rPr>
          <w:rFonts w:ascii="Times New Roman" w:hAnsi="Times New Roman" w:cs="Times New Roman"/>
          <w:sz w:val="28"/>
          <w:szCs w:val="28"/>
        </w:rPr>
        <w:t xml:space="preserve"> Интерактивные методы обучения — основа инновационных пед</w:t>
      </w:r>
      <w:r w:rsidRPr="009C17C1">
        <w:rPr>
          <w:rFonts w:ascii="Times New Roman" w:hAnsi="Times New Roman" w:cs="Times New Roman"/>
          <w:sz w:val="28"/>
          <w:szCs w:val="28"/>
        </w:rPr>
        <w:t>а</w:t>
      </w:r>
      <w:r w:rsidRPr="009C17C1">
        <w:rPr>
          <w:rFonts w:ascii="Times New Roman" w:hAnsi="Times New Roman" w:cs="Times New Roman"/>
          <w:sz w:val="28"/>
          <w:szCs w:val="28"/>
        </w:rPr>
        <w:t>гогических технологий [Текст] / П. П. Ефимов, И. О. Ефимова // Инновацио</w:t>
      </w:r>
      <w:r w:rsidRPr="009C17C1">
        <w:rPr>
          <w:rFonts w:ascii="Times New Roman" w:hAnsi="Times New Roman" w:cs="Times New Roman"/>
          <w:sz w:val="28"/>
          <w:szCs w:val="28"/>
        </w:rPr>
        <w:t>н</w:t>
      </w:r>
      <w:r w:rsidRPr="009C17C1">
        <w:rPr>
          <w:rFonts w:ascii="Times New Roman" w:hAnsi="Times New Roman" w:cs="Times New Roman"/>
          <w:sz w:val="28"/>
          <w:szCs w:val="28"/>
        </w:rPr>
        <w:t>ные педагогические технологии: материалы междунар. науч. конф. (г. Казань, октябрь 2014 г.).  — Казань: Бук, 2014. — С. 286-290.</w:t>
      </w:r>
    </w:p>
    <w:p w:rsidR="002A2F20" w:rsidRPr="009C17C1" w:rsidRDefault="009971AD" w:rsidP="00AE76C5">
      <w:pPr>
        <w:numPr>
          <w:ilvl w:val="0"/>
          <w:numId w:val="17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7C1">
        <w:rPr>
          <w:rFonts w:ascii="Times New Roman" w:hAnsi="Times New Roman" w:cs="Times New Roman"/>
          <w:sz w:val="28"/>
          <w:szCs w:val="28"/>
        </w:rPr>
        <w:t>Кашлев, С.С. Интерактивные методы обучения. Учебно-методическое</w:t>
      </w:r>
      <w:r w:rsidR="00AE76C5" w:rsidRPr="009C17C1">
        <w:rPr>
          <w:rFonts w:ascii="Times New Roman" w:hAnsi="Times New Roman" w:cs="Times New Roman"/>
          <w:sz w:val="28"/>
          <w:szCs w:val="28"/>
        </w:rPr>
        <w:t xml:space="preserve"> </w:t>
      </w:r>
      <w:r w:rsidR="002A2F20" w:rsidRPr="009C17C1">
        <w:rPr>
          <w:rFonts w:ascii="Times New Roman" w:hAnsi="Times New Roman" w:cs="Times New Roman"/>
          <w:sz w:val="28"/>
          <w:szCs w:val="28"/>
        </w:rPr>
        <w:t xml:space="preserve">      пособие /С.С.Кашлев. Мн.</w:t>
      </w:r>
      <w:proofErr w:type="gramStart"/>
      <w:r w:rsidR="002A2F20" w:rsidRPr="009C17C1">
        <w:rPr>
          <w:rFonts w:ascii="Times New Roman" w:hAnsi="Times New Roman" w:cs="Times New Roman"/>
          <w:sz w:val="28"/>
          <w:szCs w:val="28"/>
        </w:rPr>
        <w:t>:Т</w:t>
      </w:r>
      <w:proofErr w:type="gramEnd"/>
      <w:r w:rsidR="002A2F20" w:rsidRPr="009C17C1">
        <w:rPr>
          <w:rFonts w:ascii="Times New Roman" w:hAnsi="Times New Roman" w:cs="Times New Roman"/>
          <w:sz w:val="28"/>
          <w:szCs w:val="28"/>
        </w:rPr>
        <w:t>етраСистемс, 2011.224 с.</w:t>
      </w:r>
    </w:p>
    <w:p w:rsidR="00837278" w:rsidRPr="009C17C1" w:rsidRDefault="009971AD" w:rsidP="00AE76C5">
      <w:pPr>
        <w:numPr>
          <w:ilvl w:val="0"/>
          <w:numId w:val="17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7C1">
        <w:rPr>
          <w:rFonts w:ascii="Times New Roman" w:hAnsi="Times New Roman" w:cs="Times New Roman"/>
          <w:sz w:val="28"/>
          <w:szCs w:val="28"/>
        </w:rPr>
        <w:t>Сорокина Е. И. Использование интерактивных методов обучения при проведении лекционных занятий [Текст] / Е. И. Сорокина, Л. Н. Маковк</w:t>
      </w:r>
      <w:r w:rsidRPr="009C17C1">
        <w:rPr>
          <w:rFonts w:ascii="Times New Roman" w:hAnsi="Times New Roman" w:cs="Times New Roman"/>
          <w:sz w:val="28"/>
          <w:szCs w:val="28"/>
        </w:rPr>
        <w:t>и</w:t>
      </w:r>
      <w:r w:rsidRPr="009C17C1">
        <w:rPr>
          <w:rFonts w:ascii="Times New Roman" w:hAnsi="Times New Roman" w:cs="Times New Roman"/>
          <w:sz w:val="28"/>
          <w:szCs w:val="28"/>
        </w:rPr>
        <w:t>на, М. О. Колобова // Теория и практика образования в современном мире: м</w:t>
      </w:r>
      <w:r w:rsidRPr="009C17C1">
        <w:rPr>
          <w:rFonts w:ascii="Times New Roman" w:hAnsi="Times New Roman" w:cs="Times New Roman"/>
          <w:sz w:val="28"/>
          <w:szCs w:val="28"/>
        </w:rPr>
        <w:t>а</w:t>
      </w:r>
      <w:r w:rsidRPr="009C17C1">
        <w:rPr>
          <w:rFonts w:ascii="Times New Roman" w:hAnsi="Times New Roman" w:cs="Times New Roman"/>
          <w:sz w:val="28"/>
          <w:szCs w:val="28"/>
        </w:rPr>
        <w:t>териалы III междунар. науч. конф. (г. Санкт-Петербург, май 2013 г.).  — СПб</w:t>
      </w:r>
      <w:proofErr w:type="gramStart"/>
      <w:r w:rsidRPr="009C17C1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Pr="009C17C1">
        <w:rPr>
          <w:rFonts w:ascii="Times New Roman" w:hAnsi="Times New Roman" w:cs="Times New Roman"/>
          <w:sz w:val="28"/>
          <w:szCs w:val="28"/>
        </w:rPr>
        <w:t>Реноме, 2013. — С. 167-169.</w:t>
      </w:r>
    </w:p>
    <w:p w:rsidR="00837278" w:rsidRPr="009C17C1" w:rsidRDefault="00837278" w:rsidP="00AE76C5">
      <w:pPr>
        <w:spacing w:after="0"/>
        <w:ind w:left="720"/>
        <w:jc w:val="both"/>
        <w:rPr>
          <w:sz w:val="28"/>
          <w:szCs w:val="28"/>
        </w:rPr>
      </w:pPr>
    </w:p>
    <w:p w:rsidR="00935D5D" w:rsidRPr="009C17C1" w:rsidRDefault="00935D5D" w:rsidP="00AE76C5">
      <w:pPr>
        <w:jc w:val="both"/>
        <w:rPr>
          <w:sz w:val="28"/>
          <w:szCs w:val="28"/>
        </w:rPr>
      </w:pPr>
    </w:p>
    <w:sectPr w:rsidR="00935D5D" w:rsidRPr="009C17C1" w:rsidSect="00B411C0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46924"/>
    <w:multiLevelType w:val="hybridMultilevel"/>
    <w:tmpl w:val="C978967E"/>
    <w:lvl w:ilvl="0" w:tplc="F8E867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5E73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698D4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1075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BCC43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DB8F6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5F05E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B2209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00848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5594E51"/>
    <w:multiLevelType w:val="hybridMultilevel"/>
    <w:tmpl w:val="A30EEBDC"/>
    <w:lvl w:ilvl="0" w:tplc="EC842C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A9835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466D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C2CC9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DE27D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9EACA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4600D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EA830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CC6F5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67C6EBA"/>
    <w:multiLevelType w:val="hybridMultilevel"/>
    <w:tmpl w:val="24B23C74"/>
    <w:lvl w:ilvl="0" w:tplc="7B668B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4A47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C3CC7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7D81F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A0697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A662D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CD4D6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476DE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AAAB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098F6809"/>
    <w:multiLevelType w:val="hybridMultilevel"/>
    <w:tmpl w:val="FA9273B4"/>
    <w:lvl w:ilvl="0" w:tplc="1A6018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2CE8A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2E647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92087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85497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9C4C7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23ADD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3D28E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1257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09C91D7C"/>
    <w:multiLevelType w:val="hybridMultilevel"/>
    <w:tmpl w:val="BD9A6B42"/>
    <w:lvl w:ilvl="0" w:tplc="1DA831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3E249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6E0EA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2B8B6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63279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2C71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276D7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6CCFF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35C3B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0CF83C4A"/>
    <w:multiLevelType w:val="multilevel"/>
    <w:tmpl w:val="31944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37C1D73"/>
    <w:multiLevelType w:val="hybridMultilevel"/>
    <w:tmpl w:val="121AD8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55007D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9AC4D7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5363C0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480E17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71C4DC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C40A2C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13E5B0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DBC167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>
    <w:nsid w:val="1B2C2FDC"/>
    <w:multiLevelType w:val="hybridMultilevel"/>
    <w:tmpl w:val="8D78A34A"/>
    <w:lvl w:ilvl="0" w:tplc="E7181B7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880138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AFAE6E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F3A911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18C64F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AC2077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79CA7C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5BC1BA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9A42AC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>
    <w:nsid w:val="1D0C1885"/>
    <w:multiLevelType w:val="hybridMultilevel"/>
    <w:tmpl w:val="CA3CF498"/>
    <w:lvl w:ilvl="0" w:tplc="181C52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C4229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5E28D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5EC50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E6008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2A24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E729A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320A5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D6693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219C03EA"/>
    <w:multiLevelType w:val="hybridMultilevel"/>
    <w:tmpl w:val="92D0B682"/>
    <w:lvl w:ilvl="0" w:tplc="173229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F460E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44C77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C4A96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B8EFE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89A93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DBC92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4C239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12A12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24852D70"/>
    <w:multiLevelType w:val="hybridMultilevel"/>
    <w:tmpl w:val="CDC475A2"/>
    <w:lvl w:ilvl="0" w:tplc="4C9449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0A86A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58CD9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E1E7F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708D7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C9E41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DC2DC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BC435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22EB6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26CA5925"/>
    <w:multiLevelType w:val="multilevel"/>
    <w:tmpl w:val="3AF89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D5604B5"/>
    <w:multiLevelType w:val="hybridMultilevel"/>
    <w:tmpl w:val="6172BDD0"/>
    <w:lvl w:ilvl="0" w:tplc="8D161F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A0869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14450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0B44C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76627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D5663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63C62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912BA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D56F0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33561727"/>
    <w:multiLevelType w:val="hybridMultilevel"/>
    <w:tmpl w:val="E77AC37E"/>
    <w:lvl w:ilvl="0" w:tplc="63FC4EE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C50819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E5872F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CE60FB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CBC47E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8EEB3A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65E31C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B42408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8A601C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4">
    <w:nsid w:val="3C6123CD"/>
    <w:multiLevelType w:val="hybridMultilevel"/>
    <w:tmpl w:val="55169A7A"/>
    <w:lvl w:ilvl="0" w:tplc="D0F498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BC8D1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43484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421C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4CC4F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3B8B8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22026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8819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09AE7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4226688A"/>
    <w:multiLevelType w:val="hybridMultilevel"/>
    <w:tmpl w:val="8E9A137A"/>
    <w:lvl w:ilvl="0" w:tplc="A9D4C76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7B6E0C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A728E6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E08D39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6980D8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55C84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6BABDD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E04875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FF023B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39732BD"/>
    <w:multiLevelType w:val="hybridMultilevel"/>
    <w:tmpl w:val="7292CB46"/>
    <w:lvl w:ilvl="0" w:tplc="F05EF4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D881C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36444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1EEF7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BC67F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75E81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8BEB7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F16F8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0E250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43A85428"/>
    <w:multiLevelType w:val="hybridMultilevel"/>
    <w:tmpl w:val="A530D588"/>
    <w:lvl w:ilvl="0" w:tplc="6740924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55007D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9AC4D7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5363C0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480E17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71C4DC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C40A2C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13E5B0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DBC167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8">
    <w:nsid w:val="4C5063D6"/>
    <w:multiLevelType w:val="hybridMultilevel"/>
    <w:tmpl w:val="BA282A6A"/>
    <w:lvl w:ilvl="0" w:tplc="A900E2F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22EE6C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5E0809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E4E70E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4E4B03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5D84C4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C0CEE1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DECA46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6A82A3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9">
    <w:nsid w:val="4EC06CFE"/>
    <w:multiLevelType w:val="hybridMultilevel"/>
    <w:tmpl w:val="17CAF20E"/>
    <w:lvl w:ilvl="0" w:tplc="AA527DC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828F4F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603B9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9465B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BD43A5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41E08A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36D23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A8CC4A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A8E39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FBC52D5"/>
    <w:multiLevelType w:val="multilevel"/>
    <w:tmpl w:val="DCA43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BD1519C"/>
    <w:multiLevelType w:val="hybridMultilevel"/>
    <w:tmpl w:val="08308676"/>
    <w:lvl w:ilvl="0" w:tplc="E5AC97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3D65B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DA7C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A6058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E108B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0A841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10CDD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E8A3E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9B8FC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7D673DE4"/>
    <w:multiLevelType w:val="hybridMultilevel"/>
    <w:tmpl w:val="1BC6F85E"/>
    <w:lvl w:ilvl="0" w:tplc="DBB65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C67D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A2C1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13A60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7FEC2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41EE4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20240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5FEF8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21E7A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1"/>
  </w:num>
  <w:num w:numId="2">
    <w:abstractNumId w:val="20"/>
  </w:num>
  <w:num w:numId="3">
    <w:abstractNumId w:val="10"/>
  </w:num>
  <w:num w:numId="4">
    <w:abstractNumId w:val="4"/>
  </w:num>
  <w:num w:numId="5">
    <w:abstractNumId w:val="15"/>
  </w:num>
  <w:num w:numId="6">
    <w:abstractNumId w:val="19"/>
  </w:num>
  <w:num w:numId="7">
    <w:abstractNumId w:val="5"/>
  </w:num>
  <w:num w:numId="8">
    <w:abstractNumId w:val="21"/>
  </w:num>
  <w:num w:numId="9">
    <w:abstractNumId w:val="9"/>
  </w:num>
  <w:num w:numId="10">
    <w:abstractNumId w:val="14"/>
  </w:num>
  <w:num w:numId="11">
    <w:abstractNumId w:val="3"/>
  </w:num>
  <w:num w:numId="12">
    <w:abstractNumId w:val="2"/>
  </w:num>
  <w:num w:numId="13">
    <w:abstractNumId w:val="17"/>
  </w:num>
  <w:num w:numId="14">
    <w:abstractNumId w:val="18"/>
  </w:num>
  <w:num w:numId="15">
    <w:abstractNumId w:val="7"/>
  </w:num>
  <w:num w:numId="16">
    <w:abstractNumId w:val="13"/>
  </w:num>
  <w:num w:numId="17">
    <w:abstractNumId w:val="6"/>
  </w:num>
  <w:num w:numId="18">
    <w:abstractNumId w:val="12"/>
  </w:num>
  <w:num w:numId="19">
    <w:abstractNumId w:val="22"/>
  </w:num>
  <w:num w:numId="20">
    <w:abstractNumId w:val="1"/>
  </w:num>
  <w:num w:numId="21">
    <w:abstractNumId w:val="16"/>
  </w:num>
  <w:num w:numId="22">
    <w:abstractNumId w:val="8"/>
  </w:num>
  <w:num w:numId="2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</w:compat>
  <w:rsids>
    <w:rsidRoot w:val="004F1C08"/>
    <w:rsid w:val="00000EA8"/>
    <w:rsid w:val="00011272"/>
    <w:rsid w:val="00015408"/>
    <w:rsid w:val="0003296F"/>
    <w:rsid w:val="000519F5"/>
    <w:rsid w:val="000566E8"/>
    <w:rsid w:val="00072FEB"/>
    <w:rsid w:val="000F4A64"/>
    <w:rsid w:val="00101603"/>
    <w:rsid w:val="0010382E"/>
    <w:rsid w:val="001363DF"/>
    <w:rsid w:val="00150EAB"/>
    <w:rsid w:val="00165414"/>
    <w:rsid w:val="00165E58"/>
    <w:rsid w:val="001C0755"/>
    <w:rsid w:val="001D0F36"/>
    <w:rsid w:val="00237D71"/>
    <w:rsid w:val="00257FC5"/>
    <w:rsid w:val="002A22B2"/>
    <w:rsid w:val="002A2F20"/>
    <w:rsid w:val="002A439B"/>
    <w:rsid w:val="002B5F82"/>
    <w:rsid w:val="002D4913"/>
    <w:rsid w:val="002F1086"/>
    <w:rsid w:val="00342F85"/>
    <w:rsid w:val="003450EA"/>
    <w:rsid w:val="0037622E"/>
    <w:rsid w:val="00382844"/>
    <w:rsid w:val="00396712"/>
    <w:rsid w:val="003C09E2"/>
    <w:rsid w:val="003D11A8"/>
    <w:rsid w:val="003E0375"/>
    <w:rsid w:val="003E4309"/>
    <w:rsid w:val="00402896"/>
    <w:rsid w:val="0040500D"/>
    <w:rsid w:val="00415CFD"/>
    <w:rsid w:val="0045606A"/>
    <w:rsid w:val="00466AED"/>
    <w:rsid w:val="004769E2"/>
    <w:rsid w:val="0048307B"/>
    <w:rsid w:val="004A59CC"/>
    <w:rsid w:val="004D39A3"/>
    <w:rsid w:val="004F1C08"/>
    <w:rsid w:val="00503FCB"/>
    <w:rsid w:val="00531B5F"/>
    <w:rsid w:val="00537498"/>
    <w:rsid w:val="00544D00"/>
    <w:rsid w:val="00576DDC"/>
    <w:rsid w:val="005A3CC1"/>
    <w:rsid w:val="005A3FB3"/>
    <w:rsid w:val="005F3D4F"/>
    <w:rsid w:val="005F6102"/>
    <w:rsid w:val="006061CD"/>
    <w:rsid w:val="00624254"/>
    <w:rsid w:val="00632145"/>
    <w:rsid w:val="00652B0E"/>
    <w:rsid w:val="00652CB6"/>
    <w:rsid w:val="00653B0D"/>
    <w:rsid w:val="00667354"/>
    <w:rsid w:val="00667FB9"/>
    <w:rsid w:val="006823F7"/>
    <w:rsid w:val="00686F1F"/>
    <w:rsid w:val="00687ACF"/>
    <w:rsid w:val="00697BD9"/>
    <w:rsid w:val="006C5A95"/>
    <w:rsid w:val="006C7E42"/>
    <w:rsid w:val="006E5A93"/>
    <w:rsid w:val="006F797C"/>
    <w:rsid w:val="007273B8"/>
    <w:rsid w:val="007278A4"/>
    <w:rsid w:val="0074368D"/>
    <w:rsid w:val="0075315A"/>
    <w:rsid w:val="007917B7"/>
    <w:rsid w:val="007A3799"/>
    <w:rsid w:val="007E7CED"/>
    <w:rsid w:val="008359A9"/>
    <w:rsid w:val="00837278"/>
    <w:rsid w:val="00894A43"/>
    <w:rsid w:val="008B3003"/>
    <w:rsid w:val="008B5E7F"/>
    <w:rsid w:val="008C1C1B"/>
    <w:rsid w:val="008D54D9"/>
    <w:rsid w:val="008F2913"/>
    <w:rsid w:val="00916C7C"/>
    <w:rsid w:val="00935CFA"/>
    <w:rsid w:val="00935D5D"/>
    <w:rsid w:val="00940049"/>
    <w:rsid w:val="00957234"/>
    <w:rsid w:val="009652DA"/>
    <w:rsid w:val="00983562"/>
    <w:rsid w:val="009971AD"/>
    <w:rsid w:val="009B7D41"/>
    <w:rsid w:val="009C17C1"/>
    <w:rsid w:val="009F1213"/>
    <w:rsid w:val="00A152C3"/>
    <w:rsid w:val="00A2124B"/>
    <w:rsid w:val="00A22EAE"/>
    <w:rsid w:val="00A35FF3"/>
    <w:rsid w:val="00A42DBC"/>
    <w:rsid w:val="00A45ABF"/>
    <w:rsid w:val="00A6497D"/>
    <w:rsid w:val="00A65DEB"/>
    <w:rsid w:val="00A7429D"/>
    <w:rsid w:val="00A90E46"/>
    <w:rsid w:val="00AA2F50"/>
    <w:rsid w:val="00AE76C5"/>
    <w:rsid w:val="00B27DB6"/>
    <w:rsid w:val="00B411C0"/>
    <w:rsid w:val="00B4488C"/>
    <w:rsid w:val="00B85C23"/>
    <w:rsid w:val="00B85F4B"/>
    <w:rsid w:val="00BD3139"/>
    <w:rsid w:val="00C170C6"/>
    <w:rsid w:val="00C41D07"/>
    <w:rsid w:val="00C57A99"/>
    <w:rsid w:val="00C742CD"/>
    <w:rsid w:val="00C96BBC"/>
    <w:rsid w:val="00C979F7"/>
    <w:rsid w:val="00CB697F"/>
    <w:rsid w:val="00D05930"/>
    <w:rsid w:val="00D14897"/>
    <w:rsid w:val="00D306BB"/>
    <w:rsid w:val="00D52139"/>
    <w:rsid w:val="00D70755"/>
    <w:rsid w:val="00D80321"/>
    <w:rsid w:val="00D93A9F"/>
    <w:rsid w:val="00DD1870"/>
    <w:rsid w:val="00DF5FCD"/>
    <w:rsid w:val="00E21DF9"/>
    <w:rsid w:val="00E353B9"/>
    <w:rsid w:val="00E40B54"/>
    <w:rsid w:val="00E96BF5"/>
    <w:rsid w:val="00EB3379"/>
    <w:rsid w:val="00EC247D"/>
    <w:rsid w:val="00ED40E2"/>
    <w:rsid w:val="00ED4938"/>
    <w:rsid w:val="00F24417"/>
    <w:rsid w:val="00F94756"/>
    <w:rsid w:val="00F9595D"/>
    <w:rsid w:val="00FA5EFF"/>
    <w:rsid w:val="00FD2FF8"/>
    <w:rsid w:val="00FE0CAF"/>
    <w:rsid w:val="00FF2A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379"/>
  </w:style>
  <w:style w:type="paragraph" w:styleId="1">
    <w:name w:val="heading 1"/>
    <w:basedOn w:val="a"/>
    <w:next w:val="a"/>
    <w:link w:val="10"/>
    <w:uiPriority w:val="9"/>
    <w:qFormat/>
    <w:rsid w:val="00935CF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C96BB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">
    <w:name w:val="c5"/>
    <w:basedOn w:val="a"/>
    <w:rsid w:val="00415C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415CFD"/>
  </w:style>
  <w:style w:type="paragraph" w:customStyle="1" w:styleId="c8">
    <w:name w:val="c8"/>
    <w:basedOn w:val="a"/>
    <w:rsid w:val="00415C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415CFD"/>
  </w:style>
  <w:style w:type="paragraph" w:customStyle="1" w:styleId="c1">
    <w:name w:val="c1"/>
    <w:basedOn w:val="a"/>
    <w:rsid w:val="00415C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unhideWhenUsed/>
    <w:rsid w:val="00894A43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B5F8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">
    <w:name w:val="Базовый"/>
    <w:rsid w:val="00EC247D"/>
    <w:pPr>
      <w:tabs>
        <w:tab w:val="left" w:pos="709"/>
      </w:tabs>
      <w:suppressAutoHyphens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A45ABF"/>
    <w:rPr>
      <w:b/>
      <w:bCs/>
    </w:rPr>
  </w:style>
  <w:style w:type="paragraph" w:customStyle="1" w:styleId="a-txt">
    <w:name w:val="a-txt"/>
    <w:basedOn w:val="a"/>
    <w:rsid w:val="00A45A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C96BBC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7">
    <w:name w:val="Normal (Web)"/>
    <w:basedOn w:val="a"/>
    <w:uiPriority w:val="99"/>
    <w:unhideWhenUsed/>
    <w:rsid w:val="008D54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l">
    <w:name w:val="hl"/>
    <w:basedOn w:val="a0"/>
    <w:rsid w:val="008D54D9"/>
  </w:style>
  <w:style w:type="paragraph" w:styleId="a8">
    <w:name w:val="Balloon Text"/>
    <w:basedOn w:val="a"/>
    <w:link w:val="a9"/>
    <w:uiPriority w:val="99"/>
    <w:semiHidden/>
    <w:unhideWhenUsed/>
    <w:rsid w:val="00A21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2124B"/>
    <w:rPr>
      <w:rFonts w:ascii="Tahoma" w:hAnsi="Tahoma" w:cs="Tahoma"/>
      <w:sz w:val="16"/>
      <w:szCs w:val="16"/>
    </w:rPr>
  </w:style>
  <w:style w:type="character" w:styleId="aa">
    <w:name w:val="FollowedHyperlink"/>
    <w:basedOn w:val="a0"/>
    <w:uiPriority w:val="99"/>
    <w:semiHidden/>
    <w:unhideWhenUsed/>
    <w:rsid w:val="00DF5FCD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935CF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8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4439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1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00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99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827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18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201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8731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118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2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6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242395">
          <w:marLeft w:val="547"/>
          <w:marRight w:val="0"/>
          <w:marTop w:val="9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5928">
          <w:marLeft w:val="547"/>
          <w:marRight w:val="0"/>
          <w:marTop w:val="9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6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829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5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9800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51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2928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81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71451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8865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5743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612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639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287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80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56621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2565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902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47218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2621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4674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8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319917">
          <w:marLeft w:val="965"/>
          <w:marRight w:val="0"/>
          <w:marTop w:val="9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38573">
          <w:marLeft w:val="965"/>
          <w:marRight w:val="0"/>
          <w:marTop w:val="9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5631">
          <w:marLeft w:val="965"/>
          <w:marRight w:val="0"/>
          <w:marTop w:val="9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10947">
          <w:marLeft w:val="965"/>
          <w:marRight w:val="0"/>
          <w:marTop w:val="9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5574">
          <w:marLeft w:val="965"/>
          <w:marRight w:val="0"/>
          <w:marTop w:val="9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0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0068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63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415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57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392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9854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1087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685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9061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33351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614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0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4975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8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9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268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68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1504</Words>
  <Characters>8578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2015-12-20T15:00:00Z</cp:lastPrinted>
  <dcterms:created xsi:type="dcterms:W3CDTF">2018-09-17T11:28:00Z</dcterms:created>
  <dcterms:modified xsi:type="dcterms:W3CDTF">2018-10-21T07:53:00Z</dcterms:modified>
</cp:coreProperties>
</file>