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40" w:type="pct"/>
        <w:jc w:val="center"/>
        <w:tblLayout w:type="fixed"/>
        <w:tblLook w:val="0000"/>
      </w:tblPr>
      <w:tblGrid>
        <w:gridCol w:w="1377"/>
        <w:gridCol w:w="8079"/>
      </w:tblGrid>
      <w:tr w:rsidR="003A345B" w:rsidRPr="0037281C" w:rsidTr="00E01A4B">
        <w:trPr>
          <w:jc w:val="center"/>
        </w:trPr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5B" w:rsidRPr="008E48FA" w:rsidRDefault="003A345B" w:rsidP="00E01A4B">
            <w:pPr>
              <w:ind w:right="-163"/>
            </w:pPr>
          </w:p>
          <w:p w:rsidR="003A345B" w:rsidRPr="008E48FA" w:rsidRDefault="003A345B" w:rsidP="00E01A4B">
            <w:pPr>
              <w:keepNext/>
              <w:spacing w:before="240" w:after="60"/>
              <w:outlineLvl w:val="0"/>
              <w:rPr>
                <w:rFonts w:ascii="Arial" w:hAnsi="Arial" w:cs="Arial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4272" w:type="pct"/>
            <w:tcBorders>
              <w:top w:val="nil"/>
              <w:left w:val="nil"/>
              <w:bottom w:val="nil"/>
              <w:right w:val="nil"/>
            </w:tcBorders>
          </w:tcPr>
          <w:p w:rsidR="003A345B" w:rsidRPr="0045580F" w:rsidRDefault="003A345B" w:rsidP="00E01A4B">
            <w:pPr>
              <w:spacing w:before="70"/>
              <w:ind w:right="34"/>
              <w:jc w:val="center"/>
              <w:rPr>
                <w:sz w:val="18"/>
                <w:szCs w:val="20"/>
              </w:rPr>
            </w:pPr>
            <w:r w:rsidRPr="0045580F">
              <w:rPr>
                <w:rFonts w:eastAsia="Cambria"/>
                <w:szCs w:val="28"/>
              </w:rPr>
              <w:t>Министерство образования и науки Республики Саха (Якутии)</w:t>
            </w:r>
          </w:p>
          <w:p w:rsidR="003A345B" w:rsidRPr="0045580F" w:rsidRDefault="003A345B" w:rsidP="00E01A4B">
            <w:pPr>
              <w:jc w:val="center"/>
            </w:pPr>
            <w:r w:rsidRPr="0045580F">
              <w:t>Государственное бюджетное профессиональное образовательное учреждение Р</w:t>
            </w:r>
            <w:proofErr w:type="gramStart"/>
            <w:r w:rsidRPr="0045580F">
              <w:t>С(</w:t>
            </w:r>
            <w:proofErr w:type="gramEnd"/>
            <w:r w:rsidRPr="0045580F">
              <w:t>Я) «Олекминский техникум»</w:t>
            </w:r>
          </w:p>
          <w:p w:rsidR="003A345B" w:rsidRPr="008E48FA" w:rsidRDefault="003A345B" w:rsidP="00E01A4B">
            <w:pPr>
              <w:rPr>
                <w:sz w:val="8"/>
                <w:szCs w:val="8"/>
              </w:rPr>
            </w:pPr>
          </w:p>
        </w:tc>
      </w:tr>
    </w:tbl>
    <w:p w:rsidR="003A345B" w:rsidRPr="008E48FA" w:rsidRDefault="003A345B" w:rsidP="003A345B">
      <w:pPr>
        <w:jc w:val="center"/>
      </w:pPr>
    </w:p>
    <w:tbl>
      <w:tblPr>
        <w:tblStyle w:val="a8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3226"/>
      </w:tblGrid>
      <w:tr w:rsidR="006A6DBA" w:rsidTr="00662572">
        <w:tc>
          <w:tcPr>
            <w:tcW w:w="6804" w:type="dxa"/>
          </w:tcPr>
          <w:p w:rsidR="00662572" w:rsidRPr="006A6DBA" w:rsidRDefault="00662572" w:rsidP="003A345B"/>
        </w:tc>
        <w:tc>
          <w:tcPr>
            <w:tcW w:w="3226" w:type="dxa"/>
          </w:tcPr>
          <w:p w:rsidR="006A6DBA" w:rsidRPr="00BA3756" w:rsidRDefault="006A6DBA" w:rsidP="006A6DBA">
            <w:pPr>
              <w:jc w:val="center"/>
            </w:pPr>
            <w:r w:rsidRPr="00BA3756">
              <w:t>УТВЕРЖДАЮ</w:t>
            </w:r>
          </w:p>
          <w:p w:rsidR="006A6DBA" w:rsidRPr="00BA3756" w:rsidRDefault="006A6DBA" w:rsidP="006A6DBA">
            <w:pPr>
              <w:jc w:val="center"/>
            </w:pPr>
            <w:r w:rsidRPr="00BA3756">
              <w:t>Заместитель директора</w:t>
            </w:r>
          </w:p>
          <w:p w:rsidR="006A6DBA" w:rsidRPr="00BA3756" w:rsidRDefault="006A6DBA" w:rsidP="006A6DBA">
            <w:pPr>
              <w:jc w:val="center"/>
            </w:pPr>
            <w:r w:rsidRPr="00BA3756">
              <w:t>по учебной работе</w:t>
            </w:r>
          </w:p>
          <w:p w:rsidR="006A6DBA" w:rsidRPr="00BA3756" w:rsidRDefault="006A6DBA" w:rsidP="006A6DBA">
            <w:pPr>
              <w:jc w:val="center"/>
            </w:pPr>
            <w:r w:rsidRPr="00BA3756">
              <w:t>_____________ /А.П.Данилова/</w:t>
            </w:r>
          </w:p>
          <w:p w:rsidR="006A6DBA" w:rsidRDefault="006A6DBA" w:rsidP="006A6DBA">
            <w:pPr>
              <w:jc w:val="center"/>
            </w:pPr>
            <w:r>
              <w:t>«___» _</w:t>
            </w:r>
            <w:r w:rsidR="00662572">
              <w:t>____________2018</w:t>
            </w:r>
            <w:r w:rsidRPr="00BA3756">
              <w:t>г.</w:t>
            </w:r>
          </w:p>
          <w:p w:rsidR="006A6DBA" w:rsidRDefault="006A6DBA" w:rsidP="006A6DBA">
            <w:pPr>
              <w:jc w:val="center"/>
              <w:rPr>
                <w:sz w:val="28"/>
                <w:szCs w:val="28"/>
              </w:rPr>
            </w:pPr>
          </w:p>
        </w:tc>
      </w:tr>
    </w:tbl>
    <w:p w:rsidR="003A345B" w:rsidRPr="008E48FA" w:rsidRDefault="003A345B" w:rsidP="003A345B">
      <w:pPr>
        <w:ind w:left="4962"/>
        <w:rPr>
          <w:sz w:val="28"/>
          <w:szCs w:val="28"/>
        </w:rPr>
      </w:pPr>
    </w:p>
    <w:p w:rsidR="003A345B" w:rsidRPr="008E48FA" w:rsidRDefault="003A345B" w:rsidP="003A345B">
      <w:pPr>
        <w:ind w:left="4962"/>
        <w:rPr>
          <w:sz w:val="28"/>
          <w:szCs w:val="28"/>
        </w:rPr>
      </w:pPr>
    </w:p>
    <w:p w:rsidR="003A345B" w:rsidRPr="008E48FA" w:rsidRDefault="003A345B" w:rsidP="003A345B">
      <w:pPr>
        <w:ind w:left="4962"/>
        <w:rPr>
          <w:sz w:val="28"/>
          <w:szCs w:val="28"/>
        </w:rPr>
      </w:pPr>
    </w:p>
    <w:p w:rsidR="003A345B" w:rsidRPr="008E48FA" w:rsidRDefault="003A345B" w:rsidP="003A345B">
      <w:pPr>
        <w:ind w:left="4962"/>
        <w:rPr>
          <w:b/>
          <w:bCs/>
          <w:sz w:val="28"/>
          <w:szCs w:val="28"/>
        </w:rPr>
      </w:pPr>
    </w:p>
    <w:p w:rsidR="003A345B" w:rsidRPr="008E48FA" w:rsidRDefault="003A345B" w:rsidP="003A345B">
      <w:pPr>
        <w:ind w:left="4962"/>
        <w:rPr>
          <w:sz w:val="28"/>
          <w:szCs w:val="28"/>
        </w:rPr>
      </w:pPr>
    </w:p>
    <w:p w:rsidR="003A345B" w:rsidRPr="008E48FA" w:rsidRDefault="003A345B" w:rsidP="003A345B"/>
    <w:p w:rsidR="003A345B" w:rsidRDefault="003A345B" w:rsidP="003A345B"/>
    <w:p w:rsidR="003A345B" w:rsidRPr="008E48FA" w:rsidRDefault="003A345B" w:rsidP="003A345B"/>
    <w:p w:rsidR="003A345B" w:rsidRPr="008E48FA" w:rsidRDefault="003A345B" w:rsidP="003A345B"/>
    <w:p w:rsidR="003A345B" w:rsidRPr="00B36331" w:rsidRDefault="003A345B" w:rsidP="003A345B">
      <w:pPr>
        <w:jc w:val="center"/>
        <w:rPr>
          <w:b/>
          <w:bCs/>
          <w:sz w:val="28"/>
          <w:szCs w:val="28"/>
        </w:rPr>
      </w:pPr>
    </w:p>
    <w:p w:rsidR="003A345B" w:rsidRDefault="003A345B" w:rsidP="003A345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МЕТОДИЧЕСКАЯ РАЗРАБОТКА</w:t>
      </w:r>
      <w:r w:rsidRPr="00B36331">
        <w:rPr>
          <w:b/>
          <w:bCs/>
          <w:sz w:val="28"/>
          <w:szCs w:val="28"/>
        </w:rPr>
        <w:t xml:space="preserve"> </w:t>
      </w:r>
    </w:p>
    <w:p w:rsidR="003A345B" w:rsidRDefault="003A345B" w:rsidP="003A345B">
      <w:pPr>
        <w:jc w:val="center"/>
        <w:rPr>
          <w:b/>
          <w:bCs/>
          <w:sz w:val="28"/>
          <w:szCs w:val="28"/>
        </w:rPr>
      </w:pPr>
    </w:p>
    <w:p w:rsidR="003A345B" w:rsidRDefault="003A345B" w:rsidP="003A345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ТЕМЕ «РАСЧЕТ ТОКОВ КОРОТКОГО ЗАМЫКАНИЯ»</w:t>
      </w:r>
    </w:p>
    <w:p w:rsidR="003A345B" w:rsidRPr="00B36331" w:rsidRDefault="003A345B" w:rsidP="003A345B">
      <w:pPr>
        <w:jc w:val="center"/>
        <w:rPr>
          <w:b/>
          <w:bCs/>
          <w:sz w:val="28"/>
          <w:szCs w:val="28"/>
        </w:rPr>
      </w:pPr>
    </w:p>
    <w:p w:rsidR="003A345B" w:rsidRPr="00B36331" w:rsidRDefault="003A345B" w:rsidP="003A345B">
      <w:pPr>
        <w:jc w:val="center"/>
        <w:rPr>
          <w:sz w:val="28"/>
          <w:szCs w:val="28"/>
        </w:rPr>
      </w:pPr>
      <w:r w:rsidRPr="00B36331">
        <w:rPr>
          <w:sz w:val="28"/>
          <w:szCs w:val="28"/>
        </w:rPr>
        <w:t>Специальность 35.02.08. Электрификация и автоматизация сельского хозяйства.</w:t>
      </w:r>
    </w:p>
    <w:p w:rsidR="003A345B" w:rsidRPr="00B36331" w:rsidRDefault="003A345B" w:rsidP="003A345B">
      <w:pPr>
        <w:jc w:val="center"/>
        <w:rPr>
          <w:sz w:val="28"/>
          <w:szCs w:val="28"/>
        </w:rPr>
      </w:pPr>
    </w:p>
    <w:p w:rsidR="007A73FC" w:rsidRDefault="003A345B" w:rsidP="007A73FC">
      <w:pPr>
        <w:jc w:val="center"/>
      </w:pPr>
      <w:r w:rsidRPr="00B36331">
        <w:rPr>
          <w:sz w:val="28"/>
          <w:szCs w:val="28"/>
        </w:rPr>
        <w:tab/>
      </w:r>
      <w:r w:rsidRPr="00B36331">
        <w:rPr>
          <w:sz w:val="28"/>
          <w:szCs w:val="28"/>
        </w:rPr>
        <w:tab/>
      </w:r>
      <w:r w:rsidRPr="00B36331">
        <w:rPr>
          <w:sz w:val="28"/>
          <w:szCs w:val="28"/>
        </w:rPr>
        <w:tab/>
      </w:r>
      <w:r w:rsidRPr="00B36331">
        <w:rPr>
          <w:sz w:val="28"/>
          <w:szCs w:val="28"/>
        </w:rPr>
        <w:tab/>
      </w:r>
      <w:r w:rsidRPr="00B36331">
        <w:rPr>
          <w:sz w:val="28"/>
          <w:szCs w:val="28"/>
        </w:rPr>
        <w:tab/>
      </w:r>
      <w:r w:rsidRPr="00B36331">
        <w:rPr>
          <w:sz w:val="28"/>
          <w:szCs w:val="28"/>
        </w:rPr>
        <w:tab/>
        <w:t xml:space="preserve">  </w:t>
      </w:r>
      <w:r w:rsidR="007A73FC">
        <w:t xml:space="preserve">                                                                                      Утверждаю:</w:t>
      </w:r>
    </w:p>
    <w:p w:rsidR="007A73FC" w:rsidRDefault="007A73FC" w:rsidP="007A73FC">
      <w:pPr>
        <w:jc w:val="right"/>
      </w:pPr>
      <w:r>
        <w:t>Зам директора по УР ГБПОУ Р</w:t>
      </w:r>
      <w:proofErr w:type="gramStart"/>
      <w:r>
        <w:t>С(</w:t>
      </w:r>
      <w:proofErr w:type="gramEnd"/>
      <w:r>
        <w:t>Я)</w:t>
      </w:r>
    </w:p>
    <w:p w:rsidR="007A73FC" w:rsidRDefault="007A73FC" w:rsidP="007A73FC">
      <w:pPr>
        <w:jc w:val="center"/>
      </w:pPr>
      <w:r>
        <w:t xml:space="preserve">                                                  </w:t>
      </w:r>
    </w:p>
    <w:p w:rsidR="007A73FC" w:rsidRDefault="007A73FC" w:rsidP="007A73FC">
      <w:pPr>
        <w:jc w:val="right"/>
      </w:pPr>
      <w:r>
        <w:t>_________________/А.П.Данилова/</w:t>
      </w:r>
    </w:p>
    <w:p w:rsidR="007A73FC" w:rsidRDefault="007A73FC" w:rsidP="007A73FC">
      <w:pPr>
        <w:jc w:val="center"/>
      </w:pPr>
      <w:r>
        <w:t xml:space="preserve">                                                                                                  «_____»____________20__   </w:t>
      </w:r>
    </w:p>
    <w:p w:rsidR="007A73FC" w:rsidRDefault="007A73FC" w:rsidP="007A73FC">
      <w:pPr>
        <w:jc w:val="center"/>
      </w:pPr>
    </w:p>
    <w:p w:rsidR="007A73FC" w:rsidRDefault="007A73FC" w:rsidP="007A73FC">
      <w:pPr>
        <w:jc w:val="center"/>
      </w:pPr>
    </w:p>
    <w:p w:rsidR="003A345B" w:rsidRDefault="003A345B" w:rsidP="003A345B">
      <w:pPr>
        <w:rPr>
          <w:sz w:val="28"/>
          <w:szCs w:val="28"/>
        </w:rPr>
      </w:pPr>
    </w:p>
    <w:p w:rsidR="007A73FC" w:rsidRDefault="007A73FC" w:rsidP="003A345B">
      <w:pPr>
        <w:rPr>
          <w:sz w:val="28"/>
          <w:szCs w:val="28"/>
        </w:rPr>
      </w:pPr>
    </w:p>
    <w:p w:rsidR="007A73FC" w:rsidRPr="00B36331" w:rsidRDefault="007A73FC" w:rsidP="003A345B">
      <w:pPr>
        <w:rPr>
          <w:sz w:val="28"/>
          <w:szCs w:val="28"/>
        </w:rPr>
      </w:pPr>
    </w:p>
    <w:p w:rsidR="003A345B" w:rsidRPr="00B36331" w:rsidRDefault="002C13DB" w:rsidP="002C13D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Преподаватель </w:t>
      </w:r>
      <w:proofErr w:type="spellStart"/>
      <w:r>
        <w:rPr>
          <w:sz w:val="28"/>
          <w:szCs w:val="28"/>
        </w:rPr>
        <w:t>Варкентин</w:t>
      </w:r>
      <w:proofErr w:type="spellEnd"/>
      <w:r>
        <w:rPr>
          <w:sz w:val="28"/>
          <w:szCs w:val="28"/>
        </w:rPr>
        <w:t xml:space="preserve"> С.П.</w:t>
      </w:r>
    </w:p>
    <w:p w:rsidR="003A345B" w:rsidRPr="008E48FA" w:rsidRDefault="003A345B" w:rsidP="003A345B">
      <w:pPr>
        <w:rPr>
          <w:sz w:val="28"/>
          <w:szCs w:val="28"/>
        </w:rPr>
      </w:pPr>
    </w:p>
    <w:p w:rsidR="003A345B" w:rsidRPr="008E48FA" w:rsidRDefault="003A345B" w:rsidP="003A345B">
      <w:pPr>
        <w:rPr>
          <w:sz w:val="28"/>
          <w:szCs w:val="28"/>
        </w:rPr>
      </w:pPr>
    </w:p>
    <w:p w:rsidR="002C13DB" w:rsidRDefault="002C13DB" w:rsidP="003A345B">
      <w:pPr>
        <w:rPr>
          <w:sz w:val="28"/>
          <w:szCs w:val="28"/>
        </w:rPr>
      </w:pPr>
    </w:p>
    <w:p w:rsidR="007A73FC" w:rsidRDefault="007A73FC" w:rsidP="003A345B">
      <w:pPr>
        <w:rPr>
          <w:sz w:val="28"/>
          <w:szCs w:val="28"/>
        </w:rPr>
      </w:pPr>
    </w:p>
    <w:p w:rsidR="002C13DB" w:rsidRDefault="002C13DB" w:rsidP="003A345B">
      <w:pPr>
        <w:rPr>
          <w:sz w:val="28"/>
          <w:szCs w:val="28"/>
        </w:rPr>
      </w:pPr>
    </w:p>
    <w:p w:rsidR="002C13DB" w:rsidRPr="008E48FA" w:rsidRDefault="002C13DB" w:rsidP="003A345B">
      <w:pPr>
        <w:rPr>
          <w:sz w:val="28"/>
          <w:szCs w:val="28"/>
        </w:rPr>
      </w:pPr>
    </w:p>
    <w:p w:rsidR="003A345B" w:rsidRPr="008E48FA" w:rsidRDefault="003A345B" w:rsidP="003A345B">
      <w:pPr>
        <w:rPr>
          <w:sz w:val="28"/>
          <w:szCs w:val="28"/>
        </w:rPr>
      </w:pPr>
    </w:p>
    <w:p w:rsidR="003A345B" w:rsidRPr="008E48FA" w:rsidRDefault="003A345B" w:rsidP="003A345B">
      <w:pPr>
        <w:rPr>
          <w:sz w:val="28"/>
          <w:szCs w:val="28"/>
        </w:rPr>
      </w:pPr>
    </w:p>
    <w:p w:rsidR="003A345B" w:rsidRPr="008E48FA" w:rsidRDefault="003A345B" w:rsidP="003A345B">
      <w:pPr>
        <w:jc w:val="center"/>
        <w:rPr>
          <w:sz w:val="28"/>
          <w:szCs w:val="28"/>
        </w:rPr>
      </w:pPr>
      <w:r>
        <w:rPr>
          <w:sz w:val="28"/>
          <w:szCs w:val="28"/>
        </w:rPr>
        <w:t>Олекм</w:t>
      </w:r>
      <w:r w:rsidR="002C13DB">
        <w:rPr>
          <w:sz w:val="28"/>
          <w:szCs w:val="28"/>
        </w:rPr>
        <w:t>инск, 2015</w:t>
      </w:r>
      <w:r>
        <w:rPr>
          <w:sz w:val="28"/>
          <w:szCs w:val="28"/>
        </w:rPr>
        <w:t>г</w:t>
      </w:r>
    </w:p>
    <w:p w:rsidR="003A345B" w:rsidRDefault="003A345B" w:rsidP="003A345B">
      <w:pPr>
        <w:ind w:firstLine="720"/>
        <w:jc w:val="both"/>
      </w:pPr>
    </w:p>
    <w:p w:rsidR="002C13DB" w:rsidRDefault="002C13DB" w:rsidP="003A345B">
      <w:pPr>
        <w:ind w:firstLine="720"/>
        <w:jc w:val="both"/>
      </w:pPr>
    </w:p>
    <w:p w:rsidR="002C13DB" w:rsidRDefault="002C13DB" w:rsidP="003A345B">
      <w:pPr>
        <w:ind w:firstLine="720"/>
        <w:jc w:val="both"/>
      </w:pPr>
    </w:p>
    <w:p w:rsidR="002C13DB" w:rsidRDefault="002C13DB" w:rsidP="003A345B">
      <w:pPr>
        <w:ind w:firstLine="720"/>
        <w:jc w:val="both"/>
      </w:pPr>
    </w:p>
    <w:p w:rsidR="003A345B" w:rsidRDefault="00662572" w:rsidP="003A34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662572" w:rsidRPr="00662572" w:rsidRDefault="00662572" w:rsidP="003A345B">
      <w:pPr>
        <w:jc w:val="center"/>
        <w:rPr>
          <w:b/>
          <w:sz w:val="28"/>
          <w:szCs w:val="28"/>
        </w:rPr>
      </w:pPr>
    </w:p>
    <w:p w:rsidR="003A345B" w:rsidRPr="006A6DBA" w:rsidRDefault="006A6DBA" w:rsidP="003A345B">
      <w:pPr>
        <w:pStyle w:val="15"/>
        <w:shd w:val="clear" w:color="auto" w:fill="auto"/>
        <w:spacing w:before="0" w:line="276" w:lineRule="auto"/>
        <w:ind w:left="20" w:right="240" w:firstLine="280"/>
        <w:jc w:val="both"/>
        <w:rPr>
          <w:sz w:val="28"/>
          <w:szCs w:val="28"/>
        </w:rPr>
      </w:pPr>
      <w:r>
        <w:rPr>
          <w:rStyle w:val="5"/>
          <w:sz w:val="28"/>
          <w:szCs w:val="28"/>
        </w:rPr>
        <w:t xml:space="preserve">    </w:t>
      </w:r>
      <w:r w:rsidR="003A345B" w:rsidRPr="006A6DBA">
        <w:rPr>
          <w:rStyle w:val="5"/>
          <w:sz w:val="28"/>
          <w:szCs w:val="28"/>
        </w:rPr>
        <w:t>Максимальный уровень токов КЗ для сетей 35 кВ и выше огра</w:t>
      </w:r>
      <w:r w:rsidR="003A345B" w:rsidRPr="006A6DBA">
        <w:rPr>
          <w:rStyle w:val="5"/>
          <w:sz w:val="28"/>
          <w:szCs w:val="28"/>
        </w:rPr>
        <w:softHyphen/>
        <w:t>ничивается условиями обеспечения устойчивости энергосистем и параметрами электрических аппаратов и проводников, а в се</w:t>
      </w:r>
      <w:r w:rsidR="003A345B" w:rsidRPr="006A6DBA">
        <w:rPr>
          <w:rStyle w:val="5"/>
          <w:sz w:val="28"/>
          <w:szCs w:val="28"/>
        </w:rPr>
        <w:softHyphen/>
        <w:t xml:space="preserve">тях собственных нужд и распределительных сетях </w:t>
      </w:r>
      <w:r w:rsidR="003A345B" w:rsidRPr="006A6DBA">
        <w:rPr>
          <w:rStyle w:val="Georgia8pt"/>
          <w:rFonts w:ascii="Times New Roman" w:hAnsi="Times New Roman" w:cs="Times New Roman"/>
          <w:sz w:val="28"/>
          <w:szCs w:val="28"/>
        </w:rPr>
        <w:t>6</w:t>
      </w:r>
      <w:r w:rsidR="003A345B" w:rsidRPr="006A6DBA">
        <w:rPr>
          <w:rStyle w:val="5"/>
          <w:sz w:val="28"/>
          <w:szCs w:val="28"/>
        </w:rPr>
        <w:t xml:space="preserve"> —20 кВ — па</w:t>
      </w:r>
      <w:r w:rsidR="003A345B" w:rsidRPr="006A6DBA">
        <w:rPr>
          <w:rStyle w:val="5"/>
          <w:sz w:val="28"/>
          <w:szCs w:val="28"/>
        </w:rPr>
        <w:softHyphen/>
        <w:t xml:space="preserve">раметрами электрических аппаратов, </w:t>
      </w:r>
      <w:proofErr w:type="spellStart"/>
      <w:r w:rsidR="003A345B" w:rsidRPr="006A6DBA">
        <w:rPr>
          <w:rStyle w:val="5"/>
          <w:sz w:val="28"/>
          <w:szCs w:val="28"/>
        </w:rPr>
        <w:t>токопроводов</w:t>
      </w:r>
      <w:proofErr w:type="spellEnd"/>
      <w:r w:rsidR="003A345B" w:rsidRPr="006A6DBA">
        <w:rPr>
          <w:rStyle w:val="5"/>
          <w:sz w:val="28"/>
          <w:szCs w:val="28"/>
        </w:rPr>
        <w:t>, термичес</w:t>
      </w:r>
      <w:r w:rsidR="003A345B" w:rsidRPr="006A6DBA">
        <w:rPr>
          <w:rStyle w:val="5"/>
          <w:sz w:val="28"/>
          <w:szCs w:val="28"/>
        </w:rPr>
        <w:softHyphen/>
        <w:t>кой стойкостью кабелей, устойчивостью двигательной нагрузки. Экономически выгодно применять меры по ограничению то</w:t>
      </w:r>
      <w:r w:rsidR="003A345B" w:rsidRPr="006A6DBA">
        <w:rPr>
          <w:rStyle w:val="5"/>
          <w:sz w:val="28"/>
          <w:szCs w:val="28"/>
        </w:rPr>
        <w:softHyphen/>
        <w:t>ков КЗ, если дополнительные затраты на это окупаются благо</w:t>
      </w:r>
      <w:r w:rsidR="003A345B" w:rsidRPr="006A6DBA">
        <w:rPr>
          <w:rStyle w:val="5"/>
          <w:sz w:val="28"/>
          <w:szCs w:val="28"/>
        </w:rPr>
        <w:softHyphen/>
        <w:t>даря применению более легкой аппаратуры и токоведущих час</w:t>
      </w:r>
      <w:r w:rsidR="003A345B" w:rsidRPr="006A6DBA">
        <w:rPr>
          <w:rStyle w:val="5"/>
          <w:sz w:val="28"/>
          <w:szCs w:val="28"/>
        </w:rPr>
        <w:softHyphen/>
        <w:t>тей и повышается надежность электроснабжения потребителей.</w:t>
      </w:r>
    </w:p>
    <w:p w:rsidR="003A345B" w:rsidRPr="006A6DBA" w:rsidRDefault="003A345B" w:rsidP="003A345B">
      <w:pPr>
        <w:pStyle w:val="15"/>
        <w:shd w:val="clear" w:color="auto" w:fill="auto"/>
        <w:spacing w:before="0" w:line="276" w:lineRule="auto"/>
        <w:ind w:left="20" w:right="240" w:firstLine="280"/>
        <w:jc w:val="both"/>
        <w:rPr>
          <w:sz w:val="28"/>
          <w:szCs w:val="28"/>
        </w:rPr>
      </w:pPr>
      <w:r w:rsidRPr="006A6DBA">
        <w:rPr>
          <w:rStyle w:val="5"/>
          <w:sz w:val="28"/>
          <w:szCs w:val="28"/>
        </w:rPr>
        <w:t>Ограничение токов КЗ может быть достигнуто путем соответ</w:t>
      </w:r>
      <w:r w:rsidRPr="006A6DBA">
        <w:rPr>
          <w:rStyle w:val="5"/>
          <w:sz w:val="28"/>
          <w:szCs w:val="28"/>
        </w:rPr>
        <w:softHyphen/>
        <w:t>ствующего построения схем электростанций и сетей, при этом учитывается следующее:</w:t>
      </w:r>
    </w:p>
    <w:p w:rsidR="003A345B" w:rsidRPr="006A6DBA" w:rsidRDefault="003A345B" w:rsidP="003A345B">
      <w:pPr>
        <w:pStyle w:val="15"/>
        <w:shd w:val="clear" w:color="auto" w:fill="auto"/>
        <w:spacing w:before="0" w:line="276" w:lineRule="auto"/>
        <w:ind w:left="20" w:right="240" w:firstLine="280"/>
        <w:jc w:val="both"/>
        <w:rPr>
          <w:sz w:val="28"/>
          <w:szCs w:val="28"/>
        </w:rPr>
      </w:pPr>
      <w:r w:rsidRPr="006A6DBA">
        <w:rPr>
          <w:rStyle w:val="5"/>
          <w:sz w:val="28"/>
          <w:szCs w:val="28"/>
        </w:rPr>
        <w:t>повышение напряжения сетей приводит к уменьшению рабо</w:t>
      </w:r>
      <w:r w:rsidRPr="006A6DBA">
        <w:rPr>
          <w:rStyle w:val="5"/>
          <w:sz w:val="28"/>
          <w:szCs w:val="28"/>
        </w:rPr>
        <w:softHyphen/>
        <w:t>чих токов и токов КЗ;</w:t>
      </w:r>
    </w:p>
    <w:p w:rsidR="003A345B" w:rsidRPr="006A6DBA" w:rsidRDefault="003A345B" w:rsidP="003A345B">
      <w:pPr>
        <w:pStyle w:val="15"/>
        <w:shd w:val="clear" w:color="auto" w:fill="auto"/>
        <w:spacing w:before="0" w:line="276" w:lineRule="auto"/>
        <w:ind w:left="20" w:right="240" w:firstLine="280"/>
        <w:jc w:val="both"/>
        <w:rPr>
          <w:sz w:val="28"/>
          <w:szCs w:val="28"/>
        </w:rPr>
      </w:pPr>
      <w:r w:rsidRPr="006A6DBA">
        <w:rPr>
          <w:rStyle w:val="5"/>
          <w:sz w:val="28"/>
          <w:szCs w:val="28"/>
        </w:rPr>
        <w:t>секционирование электрических сетей исключает параллель</w:t>
      </w:r>
      <w:r w:rsidRPr="006A6DBA">
        <w:rPr>
          <w:rStyle w:val="5"/>
          <w:sz w:val="28"/>
          <w:szCs w:val="28"/>
        </w:rPr>
        <w:softHyphen/>
        <w:t>ную работу источников и, следовательно, уменьшает токи КЗ (хотя при этом могут возрастать потери в ЛЭП и трансформаторах в нор</w:t>
      </w:r>
      <w:r w:rsidRPr="006A6DBA">
        <w:rPr>
          <w:rStyle w:val="5"/>
          <w:sz w:val="28"/>
          <w:szCs w:val="28"/>
        </w:rPr>
        <w:softHyphen/>
        <w:t xml:space="preserve">мальном режиме) </w:t>
      </w:r>
      <w:r w:rsidR="00662572">
        <w:rPr>
          <w:rStyle w:val="5"/>
          <w:sz w:val="28"/>
          <w:szCs w:val="28"/>
        </w:rPr>
        <w:t>рис 1</w:t>
      </w:r>
      <w:proofErr w:type="gramStart"/>
      <w:r w:rsidRPr="006A6DBA">
        <w:rPr>
          <w:rStyle w:val="5"/>
          <w:sz w:val="28"/>
          <w:szCs w:val="28"/>
        </w:rPr>
        <w:t xml:space="preserve"> </w:t>
      </w:r>
      <w:r w:rsidRPr="006A6DBA">
        <w:rPr>
          <w:rStyle w:val="a7"/>
          <w:sz w:val="28"/>
          <w:szCs w:val="28"/>
        </w:rPr>
        <w:t>;</w:t>
      </w:r>
      <w:proofErr w:type="gramEnd"/>
    </w:p>
    <w:p w:rsidR="003A345B" w:rsidRPr="006A6DBA" w:rsidRDefault="003A345B" w:rsidP="003A345B">
      <w:pPr>
        <w:pStyle w:val="15"/>
        <w:shd w:val="clear" w:color="auto" w:fill="auto"/>
        <w:spacing w:before="0" w:line="276" w:lineRule="auto"/>
        <w:ind w:left="20" w:right="240" w:firstLine="280"/>
        <w:jc w:val="both"/>
        <w:rPr>
          <w:sz w:val="28"/>
          <w:szCs w:val="28"/>
        </w:rPr>
      </w:pPr>
      <w:r w:rsidRPr="006A6DBA">
        <w:rPr>
          <w:rStyle w:val="5"/>
          <w:sz w:val="28"/>
          <w:szCs w:val="28"/>
        </w:rPr>
        <w:t xml:space="preserve">блочное соединение генератор—трансформатор и генератор— </w:t>
      </w:r>
      <w:proofErr w:type="gramStart"/>
      <w:r w:rsidRPr="006A6DBA">
        <w:rPr>
          <w:rStyle w:val="5"/>
          <w:sz w:val="28"/>
          <w:szCs w:val="28"/>
        </w:rPr>
        <w:t>тр</w:t>
      </w:r>
      <w:proofErr w:type="gramEnd"/>
      <w:r w:rsidRPr="006A6DBA">
        <w:rPr>
          <w:rStyle w:val="5"/>
          <w:sz w:val="28"/>
          <w:szCs w:val="28"/>
        </w:rPr>
        <w:t>ансформатор—линия исключает поперечную связь между ис</w:t>
      </w:r>
      <w:r w:rsidRPr="006A6DBA">
        <w:rPr>
          <w:rStyle w:val="5"/>
          <w:sz w:val="28"/>
          <w:szCs w:val="28"/>
        </w:rPr>
        <w:softHyphen/>
        <w:t xml:space="preserve">точниками и снижает токи КЗ (рис. </w:t>
      </w:r>
      <w:r w:rsidR="009234DC">
        <w:rPr>
          <w:rStyle w:val="5"/>
          <w:sz w:val="28"/>
          <w:szCs w:val="28"/>
        </w:rPr>
        <w:t>2</w:t>
      </w:r>
      <w:r w:rsidRPr="006A6DBA">
        <w:rPr>
          <w:rStyle w:val="a7"/>
          <w:sz w:val="28"/>
          <w:szCs w:val="28"/>
        </w:rPr>
        <w:t>);</w:t>
      </w:r>
    </w:p>
    <w:p w:rsidR="003A345B" w:rsidRPr="006A6DBA" w:rsidRDefault="003A345B" w:rsidP="003A345B">
      <w:pPr>
        <w:pStyle w:val="15"/>
        <w:shd w:val="clear" w:color="auto" w:fill="auto"/>
        <w:spacing w:before="0" w:line="276" w:lineRule="auto"/>
        <w:ind w:left="20" w:right="240" w:firstLine="280"/>
        <w:jc w:val="both"/>
        <w:rPr>
          <w:sz w:val="28"/>
          <w:szCs w:val="28"/>
        </w:rPr>
      </w:pPr>
      <w:r w:rsidRPr="006A6DBA">
        <w:rPr>
          <w:rStyle w:val="5"/>
          <w:sz w:val="28"/>
          <w:szCs w:val="28"/>
        </w:rPr>
        <w:t>раздельная работа трансформаторов на шинах низшего напря</w:t>
      </w:r>
      <w:r w:rsidRPr="006A6DBA">
        <w:rPr>
          <w:rStyle w:val="5"/>
          <w:sz w:val="28"/>
          <w:szCs w:val="28"/>
        </w:rPr>
        <w:softHyphen/>
        <w:t xml:space="preserve">жения подстанций (рис. 3.16, </w:t>
      </w:r>
      <w:r w:rsidRPr="006A6DBA">
        <w:rPr>
          <w:rStyle w:val="a7"/>
          <w:sz w:val="28"/>
          <w:szCs w:val="28"/>
        </w:rPr>
        <w:t>в),</w:t>
      </w:r>
      <w:r w:rsidRPr="006A6DBA">
        <w:rPr>
          <w:rStyle w:val="5"/>
          <w:sz w:val="28"/>
          <w:szCs w:val="28"/>
        </w:rPr>
        <w:t xml:space="preserve"> а также в системе собственных нужд электростанций и ПС увеличивает сопротивление цепи КЗ и снижает токи КЗ;</w:t>
      </w:r>
    </w:p>
    <w:p w:rsidR="003A345B" w:rsidRPr="006A6DBA" w:rsidRDefault="006A6DBA" w:rsidP="006A6DBA">
      <w:pPr>
        <w:spacing w:line="276" w:lineRule="auto"/>
        <w:rPr>
          <w:rStyle w:val="5"/>
          <w:sz w:val="28"/>
          <w:szCs w:val="28"/>
        </w:rPr>
      </w:pPr>
      <w:r w:rsidRPr="006A6DBA">
        <w:rPr>
          <w:rStyle w:val="5"/>
          <w:sz w:val="28"/>
          <w:szCs w:val="28"/>
        </w:rPr>
        <w:t xml:space="preserve">      </w:t>
      </w:r>
      <w:r w:rsidR="003A345B" w:rsidRPr="006A6DBA">
        <w:rPr>
          <w:rStyle w:val="5"/>
          <w:sz w:val="28"/>
          <w:szCs w:val="28"/>
        </w:rPr>
        <w:t>применение трансформаторов с расщепленной обмоткой НН также ограничивает токи КЗ, так как их сопротивление в режиме КЗ почти в 2 раза больше, чем у трансформаторов с теми же номи</w:t>
      </w:r>
      <w:r w:rsidR="003A345B" w:rsidRPr="006A6DBA">
        <w:rPr>
          <w:rStyle w:val="5"/>
          <w:sz w:val="28"/>
          <w:szCs w:val="28"/>
        </w:rPr>
        <w:softHyphen/>
        <w:t>нальными параметрами без расщепления обмотки НН</w:t>
      </w:r>
    </w:p>
    <w:p w:rsidR="006A6DBA" w:rsidRDefault="006A6DBA" w:rsidP="003A345B">
      <w:pPr>
        <w:spacing w:line="276" w:lineRule="auto"/>
        <w:ind w:firstLine="709"/>
        <w:jc w:val="center"/>
        <w:rPr>
          <w:noProof/>
          <w:color w:val="000000"/>
          <w:sz w:val="28"/>
          <w:szCs w:val="28"/>
        </w:rPr>
      </w:pPr>
    </w:p>
    <w:p w:rsidR="003A345B" w:rsidRDefault="003A345B" w:rsidP="003A345B">
      <w:pPr>
        <w:spacing w:line="360" w:lineRule="auto"/>
        <w:ind w:firstLine="709"/>
        <w:jc w:val="center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Расчет токов короткого замыкания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По электрической сети и электрооборудованию в нормальном режиме работы протекают токи, допустимые для данной установки. При нарушении электрической плотности изоляции проводов или оборудования в электрической сети внезапно возникает аварийный режим короткого замыкания, вызывающий резкое увеличение токов, которые достигают огромных значений.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Значительные по величине токи короткою замыкания представляют большую опасность для элементов электрической сои и оборудования, так как они вызывают чрезмерный нагрев токоведущих частей и создают большие механические усилия. При выборе оборудования необходимо учесть эти два фактора для конкретной точки сети. Для расчета и согласования релейной защиты также требуются токи короткого замыкания.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Для расчетов токов короткого замыкания составляется расчетная схема и схема замещения</w:t>
      </w:r>
      <w:r w:rsidR="009234DC">
        <w:rPr>
          <w:noProof/>
          <w:color w:val="000000"/>
          <w:sz w:val="28"/>
          <w:szCs w:val="28"/>
        </w:rPr>
        <w:t>,</w:t>
      </w:r>
      <w:r w:rsidRPr="002548F9">
        <w:rPr>
          <w:noProof/>
          <w:color w:val="000000"/>
          <w:sz w:val="28"/>
          <w:szCs w:val="28"/>
        </w:rPr>
        <w:t xml:space="preserve"> которые представлены на рис</w:t>
      </w:r>
      <w:r w:rsidR="009234DC">
        <w:rPr>
          <w:noProof/>
          <w:color w:val="000000"/>
          <w:sz w:val="28"/>
          <w:szCs w:val="28"/>
        </w:rPr>
        <w:t>.</w:t>
      </w:r>
      <w:r w:rsidRPr="002548F9">
        <w:rPr>
          <w:noProof/>
          <w:color w:val="000000"/>
          <w:sz w:val="28"/>
          <w:szCs w:val="28"/>
        </w:rPr>
        <w:t xml:space="preserve"> 1и рис</w:t>
      </w:r>
      <w:r w:rsidR="009234DC">
        <w:rPr>
          <w:noProof/>
          <w:color w:val="000000"/>
          <w:sz w:val="28"/>
          <w:szCs w:val="28"/>
        </w:rPr>
        <w:t>.</w:t>
      </w:r>
      <w:r w:rsidRPr="002548F9">
        <w:rPr>
          <w:noProof/>
          <w:color w:val="000000"/>
          <w:sz w:val="28"/>
          <w:szCs w:val="28"/>
        </w:rPr>
        <w:t xml:space="preserve"> 2.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4686300" cy="3086100"/>
            <wp:effectExtent l="19050" t="0" r="0" b="0"/>
            <wp:docPr id="1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Рис</w:t>
      </w:r>
      <w:r w:rsidR="009234DC">
        <w:rPr>
          <w:noProof/>
          <w:color w:val="000000"/>
          <w:sz w:val="28"/>
          <w:szCs w:val="28"/>
        </w:rPr>
        <w:t>.</w:t>
      </w:r>
      <w:r w:rsidRPr="002548F9">
        <w:rPr>
          <w:noProof/>
          <w:color w:val="000000"/>
          <w:sz w:val="28"/>
          <w:szCs w:val="28"/>
        </w:rPr>
        <w:t xml:space="preserve"> 1- Расчётная схема для определения токов короткого замыкания.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br w:type="page"/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4295775" cy="2495550"/>
            <wp:effectExtent l="19050" t="0" r="9525" b="0"/>
            <wp:docPr id="2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Рис</w:t>
      </w:r>
      <w:r w:rsidR="009234DC">
        <w:rPr>
          <w:noProof/>
          <w:color w:val="000000"/>
          <w:sz w:val="28"/>
          <w:szCs w:val="28"/>
        </w:rPr>
        <w:t>.</w:t>
      </w:r>
      <w:r w:rsidRPr="002548F9">
        <w:rPr>
          <w:noProof/>
          <w:color w:val="000000"/>
          <w:sz w:val="28"/>
          <w:szCs w:val="28"/>
        </w:rPr>
        <w:t>2 - Схема замещения для определения токов короткого замыкания.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</w:p>
    <w:p w:rsidR="003A345B" w:rsidRPr="002548F9" w:rsidRDefault="003A345B" w:rsidP="003A345B">
      <w:pPr>
        <w:spacing w:line="360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 w:rsidRPr="002548F9">
        <w:rPr>
          <w:b/>
          <w:bCs/>
          <w:noProof/>
          <w:color w:val="000000"/>
          <w:sz w:val="28"/>
          <w:szCs w:val="28"/>
        </w:rPr>
        <w:t>Расчет токов короткого замыкания и высоковольтной сети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Токи короткого замыкания в высоковольтной сети определяются в следующих точках: на шинах распределительной подстанции, на шинах высокого напряжения наиболее удаленной ТП и на шинах высокого напряжения расчетной ТП-6.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 xml:space="preserve">Токи короткого замыкания определяются методом относительных единиц. За основное напряжение принимается напряжение, равное </w:t>
      </w:r>
      <w:r w:rsidRPr="002548F9">
        <w:rPr>
          <w:i/>
          <w:iCs/>
          <w:noProof/>
          <w:color w:val="000000"/>
          <w:sz w:val="28"/>
          <w:szCs w:val="28"/>
        </w:rPr>
        <w:t>U</w:t>
      </w:r>
      <w:r w:rsidRPr="002548F9">
        <w:rPr>
          <w:i/>
          <w:iCs/>
          <w:noProof/>
          <w:color w:val="000000"/>
          <w:sz w:val="28"/>
          <w:szCs w:val="28"/>
          <w:vertAlign w:val="subscript"/>
        </w:rPr>
        <w:t>осн</w:t>
      </w:r>
      <w:r w:rsidRPr="002548F9">
        <w:rPr>
          <w:noProof/>
          <w:color w:val="000000"/>
          <w:sz w:val="28"/>
          <w:szCs w:val="28"/>
        </w:rPr>
        <w:t>.=1,05</w:t>
      </w:r>
      <w:r w:rsidRPr="002548F9">
        <w:rPr>
          <w:i/>
          <w:iCs/>
          <w:noProof/>
          <w:color w:val="000000"/>
          <w:sz w:val="28"/>
          <w:szCs w:val="28"/>
        </w:rPr>
        <w:t>U</w:t>
      </w:r>
      <w:r w:rsidRPr="002548F9">
        <w:rPr>
          <w:i/>
          <w:iCs/>
          <w:noProof/>
          <w:color w:val="000000"/>
          <w:sz w:val="28"/>
          <w:szCs w:val="28"/>
          <w:vertAlign w:val="subscript"/>
        </w:rPr>
        <w:t>ном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Ток трехфазного короткого замыкания определяется по формуле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object w:dxaOrig="1579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36.75pt" o:ole="">
            <v:imagedata r:id="rId7" o:title=""/>
          </v:shape>
          <o:OLEObject Type="Embed" ProgID="Unknown" ShapeID="_x0000_i1025" DrawAspect="Content" ObjectID="_1587539903" r:id="rId8"/>
        </w:object>
      </w:r>
      <w:r w:rsidRPr="002548F9">
        <w:rPr>
          <w:noProof/>
          <w:color w:val="000000"/>
          <w:sz w:val="28"/>
          <w:szCs w:val="28"/>
        </w:rPr>
        <w:t>,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где Z – полное сопротивление до точки короткого замыкания, Ом.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object w:dxaOrig="3500" w:dyaOrig="520">
          <v:shape id="_x0000_i1026" type="#_x0000_t75" style="width:173.25pt;height:25.5pt" o:ole="">
            <v:imagedata r:id="rId9" o:title=""/>
          </v:shape>
          <o:OLEObject Type="Embed" ProgID="Unknown" ShapeID="_x0000_i1026" DrawAspect="Content" ObjectID="_1587539904" r:id="rId10"/>
        </w:object>
      </w:r>
      <w:r w:rsidRPr="002548F9">
        <w:rPr>
          <w:noProof/>
          <w:color w:val="000000"/>
          <w:sz w:val="28"/>
          <w:szCs w:val="28"/>
        </w:rPr>
        <w:t>,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br w:type="page"/>
      </w:r>
      <w:r w:rsidRPr="002548F9">
        <w:rPr>
          <w:noProof/>
          <w:color w:val="000000"/>
          <w:sz w:val="28"/>
          <w:szCs w:val="28"/>
        </w:rPr>
        <w:t>где</w:t>
      </w:r>
      <w:r w:rsidRPr="002548F9">
        <w:rPr>
          <w:noProof/>
          <w:color w:val="000000"/>
          <w:sz w:val="28"/>
          <w:szCs w:val="28"/>
        </w:rPr>
        <w:tab/>
      </w:r>
      <w:r w:rsidRPr="002548F9">
        <w:rPr>
          <w:i/>
          <w:iCs/>
          <w:noProof/>
          <w:color w:val="000000"/>
          <w:sz w:val="28"/>
          <w:szCs w:val="28"/>
        </w:rPr>
        <w:t>r</w:t>
      </w:r>
      <w:r w:rsidRPr="002548F9">
        <w:rPr>
          <w:i/>
          <w:iCs/>
          <w:noProof/>
          <w:color w:val="000000"/>
          <w:sz w:val="28"/>
          <w:szCs w:val="28"/>
          <w:vertAlign w:val="subscript"/>
        </w:rPr>
        <w:t>л</w:t>
      </w:r>
      <w:r w:rsidRPr="002548F9">
        <w:rPr>
          <w:noProof/>
          <w:color w:val="000000"/>
          <w:sz w:val="28"/>
          <w:szCs w:val="28"/>
        </w:rPr>
        <w:t xml:space="preserve"> – активное сопротивление провода до точки короткого замыкания, Ом;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i/>
          <w:iCs/>
          <w:noProof/>
          <w:color w:val="000000"/>
          <w:sz w:val="28"/>
          <w:szCs w:val="28"/>
        </w:rPr>
        <w:t>х</w:t>
      </w:r>
      <w:r w:rsidRPr="002548F9">
        <w:rPr>
          <w:i/>
          <w:iCs/>
          <w:noProof/>
          <w:color w:val="000000"/>
          <w:sz w:val="28"/>
          <w:szCs w:val="28"/>
          <w:vertAlign w:val="subscript"/>
        </w:rPr>
        <w:t>л</w:t>
      </w:r>
      <w:r w:rsidRPr="002548F9">
        <w:rPr>
          <w:noProof/>
          <w:color w:val="000000"/>
          <w:sz w:val="28"/>
          <w:szCs w:val="28"/>
        </w:rPr>
        <w:t xml:space="preserve"> – реактивное сопротивление провода до точки короткого замыкания, Ом;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i/>
          <w:iCs/>
          <w:noProof/>
          <w:color w:val="000000"/>
          <w:sz w:val="28"/>
          <w:szCs w:val="28"/>
        </w:rPr>
        <w:t>х</w:t>
      </w:r>
      <w:r w:rsidRPr="002548F9">
        <w:rPr>
          <w:i/>
          <w:iCs/>
          <w:noProof/>
          <w:color w:val="000000"/>
          <w:sz w:val="28"/>
          <w:szCs w:val="28"/>
          <w:vertAlign w:val="subscript"/>
        </w:rPr>
        <w:t>сист</w:t>
      </w:r>
      <w:r w:rsidRPr="002548F9">
        <w:rPr>
          <w:noProof/>
          <w:color w:val="000000"/>
          <w:sz w:val="28"/>
          <w:szCs w:val="28"/>
        </w:rPr>
        <w:t xml:space="preserve"> – реактивное сопротивление системы, Ом.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object w:dxaOrig="1780" w:dyaOrig="880">
          <v:shape id="_x0000_i1027" type="#_x0000_t75" style="width:89.25pt;height:43.5pt" o:ole="">
            <v:imagedata r:id="rId11" o:title=""/>
          </v:shape>
          <o:OLEObject Type="Embed" ProgID="Unknown" ShapeID="_x0000_i1027" DrawAspect="Content" ObjectID="_1587539905" r:id="rId12"/>
        </w:object>
      </w:r>
      <w:r w:rsidRPr="002548F9">
        <w:rPr>
          <w:noProof/>
          <w:color w:val="000000"/>
          <w:sz w:val="28"/>
          <w:szCs w:val="28"/>
        </w:rPr>
        <w:t>,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i/>
          <w:iCs/>
          <w:noProof/>
          <w:color w:val="000000"/>
          <w:sz w:val="28"/>
          <w:szCs w:val="28"/>
        </w:rPr>
        <w:t>S</w:t>
      </w:r>
      <w:r w:rsidRPr="002548F9">
        <w:rPr>
          <w:i/>
          <w:iCs/>
          <w:noProof/>
          <w:color w:val="000000"/>
          <w:sz w:val="28"/>
          <w:szCs w:val="28"/>
          <w:vertAlign w:val="subscript"/>
        </w:rPr>
        <w:t>к</w:t>
      </w:r>
      <w:r w:rsidRPr="002548F9">
        <w:rPr>
          <w:i/>
          <w:iCs/>
          <w:noProof/>
          <w:color w:val="000000"/>
          <w:sz w:val="28"/>
          <w:szCs w:val="28"/>
        </w:rPr>
        <w:t xml:space="preserve"> </w:t>
      </w:r>
      <w:r w:rsidRPr="002548F9">
        <w:rPr>
          <w:noProof/>
          <w:color w:val="000000"/>
          <w:sz w:val="28"/>
          <w:szCs w:val="28"/>
        </w:rPr>
        <w:t>– мощность короткого замыкания на шинах высоковольтного напряжения, мВА.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Ток двухфазного короткого замыкания определяется по формуле</w:t>
      </w:r>
    </w:p>
    <w:p w:rsidR="003A345B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object w:dxaOrig="1860" w:dyaOrig="740">
          <v:shape id="_x0000_i1028" type="#_x0000_t75" style="width:93pt;height:36.75pt" o:ole="">
            <v:imagedata r:id="rId13" o:title=""/>
          </v:shape>
          <o:OLEObject Type="Embed" ProgID="Unknown" ShapeID="_x0000_i1028" DrawAspect="Content" ObjectID="_1587539906" r:id="rId14"/>
        </w:object>
      </w:r>
      <w:r w:rsidRPr="002548F9">
        <w:rPr>
          <w:noProof/>
          <w:color w:val="000000"/>
          <w:sz w:val="28"/>
          <w:szCs w:val="28"/>
        </w:rPr>
        <w:t>.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Ударный ток определяется по формуле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object w:dxaOrig="2260" w:dyaOrig="480">
          <v:shape id="_x0000_i1029" type="#_x0000_t75" style="width:113.25pt;height:24pt" o:ole="">
            <v:imagedata r:id="rId15" o:title=""/>
          </v:shape>
          <o:OLEObject Type="Embed" ProgID="Unknown" ShapeID="_x0000_i1029" DrawAspect="Content" ObjectID="_1587539907" r:id="rId16"/>
        </w:object>
      </w:r>
      <w:r w:rsidRPr="002548F9">
        <w:rPr>
          <w:noProof/>
          <w:color w:val="000000"/>
          <w:sz w:val="28"/>
          <w:szCs w:val="28"/>
        </w:rPr>
        <w:t>,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где</w:t>
      </w:r>
      <w:r w:rsidRPr="002548F9">
        <w:rPr>
          <w:noProof/>
          <w:color w:val="000000"/>
          <w:sz w:val="28"/>
          <w:szCs w:val="28"/>
        </w:rPr>
        <w:tab/>
      </w:r>
      <w:r w:rsidRPr="002548F9">
        <w:rPr>
          <w:i/>
          <w:iCs/>
          <w:noProof/>
          <w:color w:val="000000"/>
          <w:sz w:val="28"/>
          <w:szCs w:val="28"/>
        </w:rPr>
        <w:t>к</w:t>
      </w:r>
      <w:r w:rsidRPr="002548F9">
        <w:rPr>
          <w:i/>
          <w:iCs/>
          <w:noProof/>
          <w:color w:val="000000"/>
          <w:sz w:val="28"/>
          <w:szCs w:val="28"/>
          <w:vertAlign w:val="subscript"/>
        </w:rPr>
        <w:t>уд</w:t>
      </w:r>
      <w:r w:rsidRPr="002548F9">
        <w:rPr>
          <w:noProof/>
          <w:color w:val="000000"/>
          <w:sz w:val="28"/>
          <w:szCs w:val="28"/>
        </w:rPr>
        <w:t xml:space="preserve"> – ударный коэффициент, который определяется по формуле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object w:dxaOrig="1760" w:dyaOrig="960">
          <v:shape id="_x0000_i1030" type="#_x0000_t75" style="width:87.75pt;height:48pt" o:ole="">
            <v:imagedata r:id="rId17" o:title=""/>
          </v:shape>
          <o:OLEObject Type="Embed" ProgID="Unknown" ShapeID="_x0000_i1030" DrawAspect="Content" ObjectID="_1587539908" r:id="rId18"/>
        </w:object>
      </w:r>
      <w:r w:rsidRPr="002548F9">
        <w:rPr>
          <w:noProof/>
          <w:color w:val="000000"/>
          <w:sz w:val="28"/>
          <w:szCs w:val="28"/>
        </w:rPr>
        <w:t>,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 xml:space="preserve">где </w:t>
      </w:r>
      <w:r w:rsidRPr="002548F9">
        <w:rPr>
          <w:i/>
          <w:iCs/>
          <w:noProof/>
          <w:color w:val="000000"/>
          <w:sz w:val="28"/>
          <w:szCs w:val="28"/>
        </w:rPr>
        <w:t>Т</w:t>
      </w:r>
      <w:r w:rsidRPr="002548F9">
        <w:rPr>
          <w:i/>
          <w:iCs/>
          <w:noProof/>
          <w:color w:val="000000"/>
          <w:sz w:val="28"/>
          <w:szCs w:val="28"/>
          <w:vertAlign w:val="subscript"/>
        </w:rPr>
        <w:t>а</w:t>
      </w:r>
      <w:r w:rsidRPr="002548F9">
        <w:rPr>
          <w:noProof/>
          <w:color w:val="000000"/>
          <w:sz w:val="28"/>
          <w:szCs w:val="28"/>
        </w:rPr>
        <w:t xml:space="preserve"> – постоянная времени затухания определяется по формуле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object w:dxaOrig="1460" w:dyaOrig="760">
          <v:shape id="_x0000_i1031" type="#_x0000_t75" style="width:1in;height:37.5pt" o:ole="">
            <v:imagedata r:id="rId19" o:title=""/>
          </v:shape>
          <o:OLEObject Type="Embed" ProgID="Unknown" ShapeID="_x0000_i1031" DrawAspect="Content" ObjectID="_1587539909" r:id="rId20"/>
        </w:objec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Реактивние сопротивление системы Xсист = 5,923 Ом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В.В. линия № 1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 xml:space="preserve">Длина линии </w:t>
      </w:r>
      <w:smartTag w:uri="urn:schemas-microsoft-com:office:smarttags" w:element="metricconverter">
        <w:smartTagPr>
          <w:attr w:name="ProductID" w:val="5,385 км"/>
        </w:smartTagPr>
        <w:r w:rsidRPr="002548F9">
          <w:rPr>
            <w:noProof/>
            <w:color w:val="000000"/>
            <w:sz w:val="28"/>
            <w:szCs w:val="28"/>
          </w:rPr>
          <w:t>5,385 км</w:t>
        </w:r>
      </w:smartTag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Сопротивление линии Roл = 6,139 Ом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Сопротивление линии Xoл = 2,423 Ом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В.В. линия № 2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 xml:space="preserve">Длина линии </w:t>
      </w:r>
      <w:smartTag w:uri="urn:schemas-microsoft-com:office:smarttags" w:element="metricconverter">
        <w:smartTagPr>
          <w:attr w:name="ProductID" w:val="2 км"/>
        </w:smartTagPr>
        <w:r w:rsidRPr="002548F9">
          <w:rPr>
            <w:noProof/>
            <w:color w:val="000000"/>
            <w:sz w:val="28"/>
            <w:szCs w:val="28"/>
          </w:rPr>
          <w:t>2 км</w:t>
        </w:r>
      </w:smartTag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Сопротивление линии Roл = 3,6 Ом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Сопротивление линии Xoл = 0,9 Ом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В.В. линия № 3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 xml:space="preserve">Длина линии </w:t>
      </w:r>
      <w:smartTag w:uri="urn:schemas-microsoft-com:office:smarttags" w:element="metricconverter">
        <w:smartTagPr>
          <w:attr w:name="ProductID" w:val="1,802 км"/>
        </w:smartTagPr>
        <w:r w:rsidRPr="002548F9">
          <w:rPr>
            <w:noProof/>
            <w:color w:val="000000"/>
            <w:sz w:val="28"/>
            <w:szCs w:val="28"/>
          </w:rPr>
          <w:t>1,802 км</w:t>
        </w:r>
      </w:smartTag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Сопротивление линии Roл = 3,244 Ом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Сопротивление линии Xoл = 0,811 Ом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В.В. линия № 4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 xml:space="preserve">Длина линии </w:t>
      </w:r>
      <w:smartTag w:uri="urn:schemas-microsoft-com:office:smarttags" w:element="metricconverter">
        <w:smartTagPr>
          <w:attr w:name="ProductID" w:val="5,099 км"/>
        </w:smartTagPr>
        <w:r w:rsidRPr="002548F9">
          <w:rPr>
            <w:noProof/>
            <w:color w:val="000000"/>
            <w:sz w:val="28"/>
            <w:szCs w:val="28"/>
          </w:rPr>
          <w:t>5,099 км</w:t>
        </w:r>
      </w:smartTag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Сопротивление линии Roл = 9,178 Ом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Сопротивление линии Xoл = 2,294 Ом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В.В. линия № 5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 xml:space="preserve">Длина линии </w:t>
      </w:r>
      <w:smartTag w:uri="urn:schemas-microsoft-com:office:smarttags" w:element="metricconverter">
        <w:smartTagPr>
          <w:attr w:name="ProductID" w:val="0,5 км"/>
        </w:smartTagPr>
        <w:r w:rsidRPr="002548F9">
          <w:rPr>
            <w:noProof/>
            <w:color w:val="000000"/>
            <w:sz w:val="28"/>
            <w:szCs w:val="28"/>
          </w:rPr>
          <w:t>0,5 км</w:t>
        </w:r>
      </w:smartTag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Сопротивление линии Roл = 0,9 Ом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Сопротивление линии Xoл = 0,225 Ом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В.В. линия № 6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 xml:space="preserve">Длина линии </w:t>
      </w:r>
      <w:smartTag w:uri="urn:schemas-microsoft-com:office:smarttags" w:element="metricconverter">
        <w:smartTagPr>
          <w:attr w:name="ProductID" w:val="2 км"/>
        </w:smartTagPr>
        <w:r w:rsidRPr="002548F9">
          <w:rPr>
            <w:noProof/>
            <w:color w:val="000000"/>
            <w:sz w:val="28"/>
            <w:szCs w:val="28"/>
          </w:rPr>
          <w:t>2 км</w:t>
        </w:r>
      </w:smartTag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Сопротивление линии Roл = 3,6 Ом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Сопротивление линии Xoл = 0,9 Ом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Н.В. линия № 1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 xml:space="preserve">Длина линии </w:t>
      </w:r>
      <w:smartTag w:uri="urn:schemas-microsoft-com:office:smarttags" w:element="metricconverter">
        <w:smartTagPr>
          <w:attr w:name="ProductID" w:val="41,492 м"/>
        </w:smartTagPr>
        <w:r w:rsidRPr="002548F9">
          <w:rPr>
            <w:noProof/>
            <w:color w:val="000000"/>
            <w:sz w:val="28"/>
            <w:szCs w:val="28"/>
          </w:rPr>
          <w:t>41,492 м</w:t>
        </w:r>
      </w:smartTag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Сопротивление линии Roл = 0,074 Ом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Сопротивление линии Xoл = 0,012 Ом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Н.В. линия № 2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 xml:space="preserve">Длина линии </w:t>
      </w:r>
      <w:smartTag w:uri="urn:schemas-microsoft-com:office:smarttags" w:element="metricconverter">
        <w:smartTagPr>
          <w:attr w:name="ProductID" w:val="422,385 м"/>
        </w:smartTagPr>
        <w:r w:rsidRPr="002548F9">
          <w:rPr>
            <w:noProof/>
            <w:color w:val="000000"/>
            <w:sz w:val="28"/>
            <w:szCs w:val="28"/>
          </w:rPr>
          <w:t>422,385 м</w:t>
        </w:r>
      </w:smartTag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Сопротивление линии Roл = 0,481 Ом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Сопротивление линии Xoл = 0,126 Ом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Н.В. линия № 3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 xml:space="preserve">Длина линии </w:t>
      </w:r>
      <w:smartTag w:uri="urn:schemas-microsoft-com:office:smarttags" w:element="metricconverter">
        <w:smartTagPr>
          <w:attr w:name="ProductID" w:val="580,345 м"/>
        </w:smartTagPr>
        <w:r w:rsidRPr="002548F9">
          <w:rPr>
            <w:noProof/>
            <w:color w:val="000000"/>
            <w:sz w:val="28"/>
            <w:szCs w:val="28"/>
          </w:rPr>
          <w:t>580,345 м</w:t>
        </w:r>
      </w:smartTag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Сопротивление линии Roл = 0,239 Ом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Сопротивление линии Xoл = 0,174 Ом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Н.В. линия № 4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 xml:space="preserve">Длина линии </w:t>
      </w:r>
      <w:smartTag w:uri="urn:schemas-microsoft-com:office:smarttags" w:element="metricconverter">
        <w:smartTagPr>
          <w:attr w:name="ProductID" w:val="584,663 м"/>
        </w:smartTagPr>
        <w:r w:rsidRPr="002548F9">
          <w:rPr>
            <w:noProof/>
            <w:color w:val="000000"/>
            <w:sz w:val="28"/>
            <w:szCs w:val="28"/>
          </w:rPr>
          <w:t>584,663 м</w:t>
        </w:r>
      </w:smartTag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Сопротивление линии Roл = 0,485 Ом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Сопротивление линии Xoл = 0,175 Ом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Сопротивление трансформатора Rтр = 0,002 Ом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Сопротивление трансформатора Xтр = 0,171 Ом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Расчёты ведутся для всех точек, результаты расчётов приведены в табл. 17.1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 w:rsidRPr="002548F9">
        <w:rPr>
          <w:b/>
          <w:bCs/>
          <w:noProof/>
          <w:color w:val="000000"/>
          <w:sz w:val="28"/>
          <w:szCs w:val="28"/>
        </w:rPr>
        <w:t>Расчет токов короткого замыкания в сети 0,38кВ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Токи короткого замыкания в сети 0,38 кВ определяются в следующих точках: на шинах 0,4 кВ ТП-6 и в конце каждой отходящей линии.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 xml:space="preserve">За основное напряжение принимается напряжение, равное </w:t>
      </w:r>
      <w:r w:rsidRPr="002548F9">
        <w:rPr>
          <w:i/>
          <w:iCs/>
          <w:noProof/>
          <w:color w:val="000000"/>
          <w:sz w:val="28"/>
          <w:szCs w:val="28"/>
        </w:rPr>
        <w:t>U</w:t>
      </w:r>
      <w:r w:rsidRPr="002548F9">
        <w:rPr>
          <w:i/>
          <w:iCs/>
          <w:noProof/>
          <w:color w:val="000000"/>
          <w:sz w:val="28"/>
          <w:szCs w:val="28"/>
          <w:vertAlign w:val="subscript"/>
        </w:rPr>
        <w:t>осн</w:t>
      </w:r>
      <w:r w:rsidRPr="002548F9">
        <w:rPr>
          <w:noProof/>
          <w:color w:val="000000"/>
          <w:sz w:val="28"/>
          <w:szCs w:val="28"/>
        </w:rPr>
        <w:t>=1,05</w:t>
      </w:r>
      <w:r w:rsidRPr="002548F9">
        <w:rPr>
          <w:i/>
          <w:iCs/>
          <w:noProof/>
          <w:color w:val="000000"/>
          <w:sz w:val="28"/>
          <w:szCs w:val="28"/>
        </w:rPr>
        <w:t>U</w:t>
      </w:r>
      <w:r w:rsidRPr="002548F9">
        <w:rPr>
          <w:i/>
          <w:iCs/>
          <w:noProof/>
          <w:color w:val="000000"/>
          <w:sz w:val="28"/>
          <w:szCs w:val="28"/>
          <w:vertAlign w:val="subscript"/>
        </w:rPr>
        <w:t>ном</w:t>
      </w:r>
      <w:r w:rsidRPr="002548F9">
        <w:rPr>
          <w:noProof/>
          <w:color w:val="000000"/>
          <w:sz w:val="28"/>
          <w:szCs w:val="28"/>
        </w:rPr>
        <w:t xml:space="preserve"> Ток трехфазного короткого замыкания определяется по формуле, приведенной выше. Полное сопротивление участка сети определяется по формуле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object w:dxaOrig="3760" w:dyaOrig="639">
          <v:shape id="_x0000_i1032" type="#_x0000_t75" style="width:186pt;height:31.5pt" o:ole="">
            <v:imagedata r:id="rId21" o:title=""/>
          </v:shape>
          <o:OLEObject Type="Embed" ProgID="Unknown" ShapeID="_x0000_i1032" DrawAspect="Content" ObjectID="_1587539910" r:id="rId22"/>
        </w:object>
      </w:r>
      <w:r w:rsidRPr="002548F9">
        <w:rPr>
          <w:noProof/>
          <w:color w:val="000000"/>
          <w:sz w:val="28"/>
          <w:szCs w:val="28"/>
        </w:rPr>
        <w:t>,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где</w:t>
      </w:r>
      <w:r w:rsidRPr="002548F9">
        <w:rPr>
          <w:noProof/>
          <w:color w:val="000000"/>
          <w:sz w:val="28"/>
          <w:szCs w:val="28"/>
        </w:rPr>
        <w:tab/>
      </w:r>
      <w:r w:rsidRPr="002548F9">
        <w:rPr>
          <w:i/>
          <w:iCs/>
          <w:noProof/>
          <w:color w:val="000000"/>
          <w:sz w:val="28"/>
          <w:szCs w:val="28"/>
        </w:rPr>
        <w:t>х</w:t>
      </w:r>
      <w:r w:rsidRPr="002548F9">
        <w:rPr>
          <w:i/>
          <w:iCs/>
          <w:noProof/>
          <w:color w:val="000000"/>
          <w:sz w:val="28"/>
          <w:szCs w:val="28"/>
          <w:vertAlign w:val="subscript"/>
        </w:rPr>
        <w:t>тр</w:t>
      </w:r>
      <w:r w:rsidRPr="002548F9">
        <w:rPr>
          <w:noProof/>
          <w:color w:val="000000"/>
          <w:sz w:val="28"/>
          <w:szCs w:val="28"/>
        </w:rPr>
        <w:t xml:space="preserve"> – реактивное сопротивление трансформатора, Ом; 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i/>
          <w:iCs/>
          <w:noProof/>
          <w:color w:val="000000"/>
          <w:sz w:val="28"/>
          <w:szCs w:val="28"/>
        </w:rPr>
        <w:t>r</w:t>
      </w:r>
      <w:r w:rsidRPr="002548F9">
        <w:rPr>
          <w:i/>
          <w:iCs/>
          <w:noProof/>
          <w:color w:val="000000"/>
          <w:sz w:val="28"/>
          <w:szCs w:val="28"/>
          <w:vertAlign w:val="subscript"/>
        </w:rPr>
        <w:t>тр</w:t>
      </w:r>
      <w:r w:rsidRPr="002548F9">
        <w:rPr>
          <w:noProof/>
          <w:color w:val="000000"/>
          <w:sz w:val="28"/>
          <w:szCs w:val="28"/>
        </w:rPr>
        <w:t xml:space="preserve"> – активное сопротивление трансформатора, Ом. 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Реактивное сопротивление трансформатора определяется по формуле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br w:type="page"/>
      </w:r>
      <w:r w:rsidRPr="002548F9">
        <w:rPr>
          <w:noProof/>
          <w:color w:val="000000"/>
          <w:sz w:val="28"/>
          <w:szCs w:val="28"/>
        </w:rPr>
        <w:object w:dxaOrig="2960" w:dyaOrig="880">
          <v:shape id="_x0000_i1033" type="#_x0000_t75" style="width:147.75pt;height:43.5pt" o:ole="">
            <v:imagedata r:id="rId23" o:title=""/>
          </v:shape>
          <o:OLEObject Type="Embed" ProgID="Unknown" ShapeID="_x0000_i1033" DrawAspect="Content" ObjectID="_1587539911" r:id="rId24"/>
        </w:object>
      </w:r>
      <w:r w:rsidRPr="002548F9">
        <w:rPr>
          <w:noProof/>
          <w:color w:val="000000"/>
          <w:sz w:val="28"/>
          <w:szCs w:val="28"/>
        </w:rPr>
        <w:t>,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где</w:t>
      </w:r>
      <w:r w:rsidRPr="002548F9">
        <w:rPr>
          <w:noProof/>
          <w:color w:val="000000"/>
          <w:sz w:val="28"/>
          <w:szCs w:val="28"/>
        </w:rPr>
        <w:tab/>
      </w:r>
      <w:r w:rsidRPr="002548F9">
        <w:rPr>
          <w:i/>
          <w:iCs/>
          <w:noProof/>
          <w:color w:val="000000"/>
          <w:sz w:val="28"/>
          <w:szCs w:val="28"/>
        </w:rPr>
        <w:t>U</w:t>
      </w:r>
      <w:r w:rsidRPr="002548F9">
        <w:rPr>
          <w:i/>
          <w:iCs/>
          <w:noProof/>
          <w:color w:val="000000"/>
          <w:sz w:val="28"/>
          <w:szCs w:val="28"/>
          <w:vertAlign w:val="subscript"/>
        </w:rPr>
        <w:t>к.р.</w:t>
      </w:r>
      <w:r w:rsidRPr="002548F9">
        <w:rPr>
          <w:i/>
          <w:iCs/>
          <w:noProof/>
          <w:color w:val="000000"/>
          <w:sz w:val="28"/>
          <w:szCs w:val="28"/>
        </w:rPr>
        <w:t>%</w:t>
      </w:r>
      <w:r w:rsidRPr="002548F9">
        <w:rPr>
          <w:noProof/>
          <w:color w:val="000000"/>
          <w:sz w:val="28"/>
          <w:szCs w:val="28"/>
        </w:rPr>
        <w:t xml:space="preserve"> – реактивная составляющая тока короткого замыкания, %; </w:t>
      </w:r>
      <w:r w:rsidRPr="002548F9">
        <w:rPr>
          <w:i/>
          <w:iCs/>
          <w:noProof/>
          <w:color w:val="000000"/>
          <w:sz w:val="28"/>
          <w:szCs w:val="28"/>
        </w:rPr>
        <w:t>S</w:t>
      </w:r>
      <w:r w:rsidRPr="002548F9">
        <w:rPr>
          <w:i/>
          <w:iCs/>
          <w:noProof/>
          <w:color w:val="000000"/>
          <w:sz w:val="28"/>
          <w:szCs w:val="28"/>
          <w:vertAlign w:val="subscript"/>
        </w:rPr>
        <w:t>ном</w:t>
      </w:r>
      <w:r w:rsidRPr="002548F9">
        <w:rPr>
          <w:i/>
          <w:iCs/>
          <w:noProof/>
          <w:color w:val="000000"/>
          <w:sz w:val="28"/>
          <w:szCs w:val="28"/>
        </w:rPr>
        <w:t xml:space="preserve">. </w:t>
      </w:r>
      <w:r w:rsidRPr="002548F9">
        <w:rPr>
          <w:noProof/>
          <w:color w:val="000000"/>
          <w:sz w:val="28"/>
          <w:szCs w:val="28"/>
        </w:rPr>
        <w:t>–</w:t>
      </w:r>
      <w:r w:rsidRPr="002548F9">
        <w:rPr>
          <w:i/>
          <w:iCs/>
          <w:noProof/>
          <w:color w:val="000000"/>
          <w:sz w:val="28"/>
          <w:szCs w:val="28"/>
        </w:rPr>
        <w:t xml:space="preserve"> </w:t>
      </w:r>
      <w:r w:rsidRPr="002548F9">
        <w:rPr>
          <w:noProof/>
          <w:color w:val="000000"/>
          <w:sz w:val="28"/>
          <w:szCs w:val="28"/>
        </w:rPr>
        <w:t xml:space="preserve">мощность трансформатора 35/0,4 кВА. 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Активное сопротивление трансформатора определяется по формуле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object w:dxaOrig="2880" w:dyaOrig="840">
          <v:shape id="_x0000_i1034" type="#_x0000_t75" style="width:2in;height:42pt" o:ole="">
            <v:imagedata r:id="rId25" o:title=""/>
          </v:shape>
          <o:OLEObject Type="Embed" ProgID="Unknown" ShapeID="_x0000_i1034" DrawAspect="Content" ObjectID="_1587539912" r:id="rId26"/>
        </w:object>
      </w:r>
      <w:r w:rsidRPr="002548F9">
        <w:rPr>
          <w:noProof/>
          <w:color w:val="000000"/>
          <w:sz w:val="28"/>
          <w:szCs w:val="28"/>
        </w:rPr>
        <w:t>,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где</w:t>
      </w:r>
      <w:r w:rsidRPr="002548F9">
        <w:rPr>
          <w:noProof/>
          <w:color w:val="000000"/>
          <w:sz w:val="28"/>
          <w:szCs w:val="28"/>
        </w:rPr>
        <w:tab/>
      </w:r>
      <w:r w:rsidRPr="002548F9">
        <w:rPr>
          <w:i/>
          <w:iCs/>
          <w:noProof/>
          <w:color w:val="000000"/>
          <w:sz w:val="28"/>
          <w:szCs w:val="28"/>
        </w:rPr>
        <w:t>U</w:t>
      </w:r>
      <w:r w:rsidRPr="002548F9">
        <w:rPr>
          <w:i/>
          <w:iCs/>
          <w:noProof/>
          <w:color w:val="000000"/>
          <w:sz w:val="28"/>
          <w:szCs w:val="28"/>
          <w:vertAlign w:val="subscript"/>
        </w:rPr>
        <w:t>к.а.</w:t>
      </w:r>
      <w:r w:rsidRPr="002548F9">
        <w:rPr>
          <w:i/>
          <w:iCs/>
          <w:noProof/>
          <w:color w:val="000000"/>
          <w:sz w:val="28"/>
          <w:szCs w:val="28"/>
        </w:rPr>
        <w:t>%</w:t>
      </w:r>
      <w:r w:rsidRPr="002548F9">
        <w:rPr>
          <w:noProof/>
          <w:color w:val="000000"/>
          <w:sz w:val="28"/>
          <w:szCs w:val="28"/>
        </w:rPr>
        <w:t xml:space="preserve"> – активная составляющая тока короткого замыкания, %;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Ток однофазного короткого замыкания определяется по формуле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object w:dxaOrig="2540" w:dyaOrig="1160">
          <v:shape id="_x0000_i1035" type="#_x0000_t75" style="width:126pt;height:57.75pt" o:ole="">
            <v:imagedata r:id="rId27" o:title=""/>
          </v:shape>
          <o:OLEObject Type="Embed" ProgID="Unknown" ShapeID="_x0000_i1035" DrawAspect="Content" ObjectID="_1587539913" r:id="rId28"/>
        </w:objec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где</w:t>
      </w:r>
      <w:r w:rsidRPr="002548F9">
        <w:rPr>
          <w:noProof/>
          <w:color w:val="000000"/>
          <w:sz w:val="28"/>
          <w:szCs w:val="28"/>
        </w:rPr>
        <w:tab/>
      </w:r>
      <w:r w:rsidRPr="002548F9">
        <w:rPr>
          <w:i/>
          <w:iCs/>
          <w:noProof/>
          <w:color w:val="000000"/>
          <w:sz w:val="28"/>
          <w:szCs w:val="28"/>
        </w:rPr>
        <w:t>z</w:t>
      </w:r>
      <w:r w:rsidRPr="002548F9">
        <w:rPr>
          <w:i/>
          <w:iCs/>
          <w:noProof/>
          <w:color w:val="000000"/>
          <w:sz w:val="28"/>
          <w:szCs w:val="28"/>
          <w:vertAlign w:val="subscript"/>
        </w:rPr>
        <w:t xml:space="preserve">тр </w:t>
      </w:r>
      <w:r w:rsidRPr="002548F9">
        <w:rPr>
          <w:i/>
          <w:iCs/>
          <w:noProof/>
          <w:color w:val="000000"/>
          <w:sz w:val="28"/>
          <w:szCs w:val="28"/>
        </w:rPr>
        <w:t>/3</w:t>
      </w:r>
      <w:r w:rsidRPr="002548F9">
        <w:rPr>
          <w:noProof/>
          <w:color w:val="000000"/>
          <w:sz w:val="28"/>
          <w:szCs w:val="28"/>
        </w:rPr>
        <w:t xml:space="preserve"> – полное сопротивление трансформатора току короткого замыкания на корпус, Ом, (табл. 29[1]);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i/>
          <w:iCs/>
          <w:noProof/>
          <w:color w:val="000000"/>
          <w:sz w:val="28"/>
          <w:szCs w:val="28"/>
        </w:rPr>
        <w:t>z</w:t>
      </w:r>
      <w:r w:rsidRPr="002548F9">
        <w:rPr>
          <w:i/>
          <w:iCs/>
          <w:noProof/>
          <w:color w:val="000000"/>
          <w:sz w:val="28"/>
          <w:szCs w:val="28"/>
          <w:vertAlign w:val="subscript"/>
        </w:rPr>
        <w:t>п</w:t>
      </w:r>
      <w:r w:rsidRPr="002548F9">
        <w:rPr>
          <w:noProof/>
          <w:color w:val="000000"/>
          <w:sz w:val="28"/>
          <w:szCs w:val="28"/>
        </w:rPr>
        <w:t xml:space="preserve"> – полное сопротивление петли фазного и пулевого провода, Ом.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object w:dxaOrig="3600" w:dyaOrig="580">
          <v:shape id="_x0000_i1036" type="#_x0000_t75" style="width:180pt;height:29.25pt" o:ole="">
            <v:imagedata r:id="rId29" o:title=""/>
          </v:shape>
          <o:OLEObject Type="Embed" ProgID="Unknown" ShapeID="_x0000_i1036" DrawAspect="Content" ObjectID="_1587539914" r:id="rId30"/>
        </w:objec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где</w:t>
      </w:r>
      <w:r w:rsidRPr="002548F9">
        <w:rPr>
          <w:noProof/>
          <w:color w:val="000000"/>
          <w:sz w:val="28"/>
          <w:szCs w:val="28"/>
        </w:rPr>
        <w:tab/>
      </w:r>
      <w:r w:rsidRPr="002548F9">
        <w:rPr>
          <w:i/>
          <w:iCs/>
          <w:noProof/>
          <w:color w:val="000000"/>
          <w:sz w:val="28"/>
          <w:szCs w:val="28"/>
        </w:rPr>
        <w:t>r</w:t>
      </w:r>
      <w:r w:rsidRPr="002548F9">
        <w:rPr>
          <w:i/>
          <w:iCs/>
          <w:noProof/>
          <w:color w:val="000000"/>
          <w:sz w:val="28"/>
          <w:szCs w:val="28"/>
          <w:vertAlign w:val="subscript"/>
        </w:rPr>
        <w:t>Ф</w:t>
      </w:r>
      <w:r w:rsidRPr="002548F9">
        <w:rPr>
          <w:i/>
          <w:iCs/>
          <w:noProof/>
          <w:color w:val="000000"/>
          <w:sz w:val="28"/>
          <w:szCs w:val="28"/>
        </w:rPr>
        <w:t xml:space="preserve"> </w:t>
      </w:r>
      <w:r w:rsidRPr="002548F9">
        <w:rPr>
          <w:noProof/>
          <w:color w:val="000000"/>
          <w:sz w:val="28"/>
          <w:szCs w:val="28"/>
        </w:rPr>
        <w:t>– активное сопротивление фазного провода, Ом;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i/>
          <w:iCs/>
          <w:noProof/>
          <w:color w:val="000000"/>
          <w:sz w:val="28"/>
          <w:szCs w:val="28"/>
        </w:rPr>
        <w:t>r</w:t>
      </w:r>
      <w:r w:rsidRPr="002548F9">
        <w:rPr>
          <w:i/>
          <w:iCs/>
          <w:noProof/>
          <w:color w:val="000000"/>
          <w:sz w:val="28"/>
          <w:szCs w:val="28"/>
          <w:vertAlign w:val="subscript"/>
        </w:rPr>
        <w:t>N</w:t>
      </w:r>
      <w:r w:rsidRPr="002548F9">
        <w:rPr>
          <w:noProof/>
          <w:color w:val="000000"/>
          <w:sz w:val="28"/>
          <w:szCs w:val="28"/>
        </w:rPr>
        <w:t xml:space="preserve"> – активное сопротивление нулевого провода, Ом;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i/>
          <w:iCs/>
          <w:noProof/>
          <w:color w:val="000000"/>
          <w:sz w:val="28"/>
          <w:szCs w:val="28"/>
        </w:rPr>
        <w:t>x</w:t>
      </w:r>
      <w:r w:rsidRPr="002548F9">
        <w:rPr>
          <w:i/>
          <w:iCs/>
          <w:noProof/>
          <w:color w:val="000000"/>
          <w:sz w:val="28"/>
          <w:szCs w:val="28"/>
          <w:vertAlign w:val="subscript"/>
        </w:rPr>
        <w:t>Ф</w:t>
      </w:r>
      <w:r w:rsidRPr="002548F9">
        <w:rPr>
          <w:i/>
          <w:iCs/>
          <w:noProof/>
          <w:color w:val="000000"/>
          <w:sz w:val="28"/>
          <w:szCs w:val="28"/>
        </w:rPr>
        <w:t xml:space="preserve"> </w:t>
      </w:r>
      <w:r w:rsidRPr="002548F9">
        <w:rPr>
          <w:noProof/>
          <w:color w:val="000000"/>
          <w:sz w:val="28"/>
          <w:szCs w:val="28"/>
        </w:rPr>
        <w:t>– реактивное сопротивление фазного провода, Ом;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i/>
          <w:iCs/>
          <w:noProof/>
          <w:color w:val="000000"/>
          <w:sz w:val="28"/>
          <w:szCs w:val="28"/>
        </w:rPr>
        <w:t>x</w:t>
      </w:r>
      <w:r w:rsidRPr="002548F9">
        <w:rPr>
          <w:i/>
          <w:iCs/>
          <w:noProof/>
          <w:color w:val="000000"/>
          <w:sz w:val="28"/>
          <w:szCs w:val="28"/>
          <w:vertAlign w:val="subscript"/>
        </w:rPr>
        <w:t>N</w:t>
      </w:r>
      <w:r w:rsidRPr="002548F9">
        <w:rPr>
          <w:noProof/>
          <w:color w:val="000000"/>
          <w:sz w:val="28"/>
          <w:szCs w:val="28"/>
        </w:rPr>
        <w:t xml:space="preserve"> – реактивное сопротивление нулевого провода, Ом;</w:t>
      </w:r>
    </w:p>
    <w:p w:rsidR="009234DC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Расчёты ведутся для точек К4 и К5, результаты остальных расчётов приве</w:t>
      </w:r>
      <w:r w:rsidR="009234DC">
        <w:rPr>
          <w:noProof/>
          <w:color w:val="000000"/>
          <w:sz w:val="28"/>
          <w:szCs w:val="28"/>
        </w:rPr>
        <w:t>дены в таблице 1</w:t>
      </w:r>
    </w:p>
    <w:p w:rsidR="003A345B" w:rsidRPr="009234DC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B42346">
        <w:rPr>
          <w:noProof/>
          <w:color w:val="000000"/>
          <w:sz w:val="28"/>
          <w:szCs w:val="28"/>
          <w:lang w:val="en-US"/>
        </w:rPr>
        <w:t>Ik</w:t>
      </w:r>
      <w:r w:rsidRPr="009234DC">
        <w:rPr>
          <w:noProof/>
          <w:color w:val="000000"/>
          <w:sz w:val="28"/>
          <w:szCs w:val="28"/>
        </w:rPr>
        <w:t>1(3)= 0,4/10,259 = 3,581</w:t>
      </w:r>
      <w:r w:rsidR="009234DC">
        <w:rPr>
          <w:noProof/>
          <w:color w:val="000000"/>
          <w:sz w:val="28"/>
          <w:szCs w:val="28"/>
        </w:rPr>
        <w:t>кА</w:t>
      </w:r>
    </w:p>
    <w:p w:rsidR="003A345B" w:rsidRPr="009234DC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B42346">
        <w:rPr>
          <w:noProof/>
          <w:color w:val="000000"/>
          <w:sz w:val="28"/>
          <w:szCs w:val="28"/>
          <w:lang w:val="en-US"/>
        </w:rPr>
        <w:t>Ik</w:t>
      </w:r>
      <w:r w:rsidRPr="009234DC">
        <w:rPr>
          <w:noProof/>
          <w:color w:val="000000"/>
          <w:sz w:val="28"/>
          <w:szCs w:val="28"/>
        </w:rPr>
        <w:t>1(2)= 0,866/3,581 = 3,102</w:t>
      </w:r>
      <w:r w:rsidR="009234DC">
        <w:rPr>
          <w:noProof/>
          <w:color w:val="000000"/>
          <w:sz w:val="28"/>
          <w:szCs w:val="28"/>
        </w:rPr>
        <w:t>кА</w:t>
      </w:r>
    </w:p>
    <w:p w:rsidR="003A345B" w:rsidRPr="009234DC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B42346">
        <w:rPr>
          <w:noProof/>
          <w:color w:val="000000"/>
          <w:sz w:val="28"/>
          <w:szCs w:val="28"/>
          <w:lang w:val="en-US"/>
        </w:rPr>
        <w:t>Ik</w:t>
      </w:r>
      <w:r w:rsidRPr="009234DC">
        <w:rPr>
          <w:noProof/>
          <w:color w:val="000000"/>
          <w:sz w:val="28"/>
          <w:szCs w:val="28"/>
        </w:rPr>
        <w:t>2(3)= 0,4/24,672 = 1,489</w:t>
      </w:r>
      <w:r w:rsidR="009234DC">
        <w:rPr>
          <w:noProof/>
          <w:color w:val="000000"/>
          <w:sz w:val="28"/>
          <w:szCs w:val="28"/>
        </w:rPr>
        <w:t>кА</w:t>
      </w:r>
    </w:p>
    <w:p w:rsidR="003A345B" w:rsidRPr="009234DC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B42346">
        <w:rPr>
          <w:noProof/>
          <w:color w:val="000000"/>
          <w:sz w:val="28"/>
          <w:szCs w:val="28"/>
          <w:lang w:val="en-US"/>
        </w:rPr>
        <w:t>Ik</w:t>
      </w:r>
      <w:r w:rsidRPr="009234DC">
        <w:rPr>
          <w:noProof/>
          <w:color w:val="000000"/>
          <w:sz w:val="28"/>
          <w:szCs w:val="28"/>
        </w:rPr>
        <w:t>2(2)= 0,866/1,489 = 1,289</w:t>
      </w:r>
      <w:r w:rsidR="009234DC">
        <w:rPr>
          <w:noProof/>
          <w:color w:val="000000"/>
          <w:sz w:val="28"/>
          <w:szCs w:val="28"/>
        </w:rPr>
        <w:t>кА</w:t>
      </w:r>
    </w:p>
    <w:p w:rsidR="003A345B" w:rsidRPr="009234DC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B42346">
        <w:rPr>
          <w:noProof/>
          <w:color w:val="000000"/>
          <w:sz w:val="28"/>
          <w:szCs w:val="28"/>
          <w:lang w:val="en-US"/>
        </w:rPr>
        <w:t>Ik</w:t>
      </w:r>
      <w:r w:rsidRPr="009234DC">
        <w:rPr>
          <w:noProof/>
          <w:color w:val="000000"/>
          <w:sz w:val="28"/>
          <w:szCs w:val="28"/>
        </w:rPr>
        <w:t>3(3)= 0,4/24,672 = 1,489</w:t>
      </w:r>
      <w:r w:rsidR="009234DC">
        <w:rPr>
          <w:noProof/>
          <w:color w:val="000000"/>
          <w:sz w:val="28"/>
          <w:szCs w:val="28"/>
        </w:rPr>
        <w:t>кА</w:t>
      </w:r>
    </w:p>
    <w:p w:rsidR="003A345B" w:rsidRPr="009234DC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B42346">
        <w:rPr>
          <w:noProof/>
          <w:color w:val="000000"/>
          <w:sz w:val="28"/>
          <w:szCs w:val="28"/>
          <w:lang w:val="en-US"/>
        </w:rPr>
        <w:t>Ik</w:t>
      </w:r>
      <w:r w:rsidRPr="009234DC">
        <w:rPr>
          <w:noProof/>
          <w:color w:val="000000"/>
          <w:sz w:val="28"/>
          <w:szCs w:val="28"/>
        </w:rPr>
        <w:t>3(2)= 0,866/1,489 = 1,289</w:t>
      </w:r>
      <w:r w:rsidR="009234DC">
        <w:rPr>
          <w:noProof/>
          <w:color w:val="000000"/>
          <w:sz w:val="28"/>
          <w:szCs w:val="28"/>
        </w:rPr>
        <w:t>кА</w:t>
      </w:r>
    </w:p>
    <w:p w:rsidR="003A345B" w:rsidRPr="009234DC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B42346">
        <w:rPr>
          <w:noProof/>
          <w:color w:val="000000"/>
          <w:sz w:val="28"/>
          <w:szCs w:val="28"/>
          <w:lang w:val="en-US"/>
        </w:rPr>
        <w:t>Ik</w:t>
      </w:r>
      <w:r w:rsidRPr="009234DC">
        <w:rPr>
          <w:noProof/>
          <w:color w:val="000000"/>
          <w:sz w:val="28"/>
          <w:szCs w:val="28"/>
        </w:rPr>
        <w:t>4(3)= 36,75/0,296 = 1,35</w:t>
      </w:r>
      <w:r w:rsidR="009234DC">
        <w:rPr>
          <w:noProof/>
          <w:color w:val="000000"/>
          <w:sz w:val="28"/>
          <w:szCs w:val="28"/>
        </w:rPr>
        <w:t>кА</w:t>
      </w:r>
    </w:p>
    <w:p w:rsidR="003A345B" w:rsidRPr="009234DC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B42346">
        <w:rPr>
          <w:noProof/>
          <w:color w:val="000000"/>
          <w:sz w:val="28"/>
          <w:szCs w:val="28"/>
          <w:lang w:val="en-US"/>
        </w:rPr>
        <w:t>Ik</w:t>
      </w:r>
      <w:r w:rsidRPr="009234DC">
        <w:rPr>
          <w:noProof/>
          <w:color w:val="000000"/>
          <w:sz w:val="28"/>
          <w:szCs w:val="28"/>
        </w:rPr>
        <w:t>4(2)= 0,866/1,35 = 1,169</w:t>
      </w:r>
      <w:r w:rsidR="009234DC">
        <w:rPr>
          <w:noProof/>
          <w:color w:val="000000"/>
          <w:sz w:val="28"/>
          <w:szCs w:val="28"/>
        </w:rPr>
        <w:t>кА</w:t>
      </w:r>
    </w:p>
    <w:p w:rsidR="003A345B" w:rsidRPr="009234DC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B42346">
        <w:rPr>
          <w:noProof/>
          <w:color w:val="000000"/>
          <w:sz w:val="28"/>
          <w:szCs w:val="28"/>
          <w:lang w:val="en-US"/>
        </w:rPr>
        <w:t>Ik</w:t>
      </w:r>
      <w:r w:rsidRPr="009234DC">
        <w:rPr>
          <w:noProof/>
          <w:color w:val="000000"/>
          <w:sz w:val="28"/>
          <w:szCs w:val="28"/>
        </w:rPr>
        <w:t>5(3)= 36,75/0,344 = 1,16</w:t>
      </w:r>
      <w:r w:rsidR="009234DC">
        <w:rPr>
          <w:noProof/>
          <w:color w:val="000000"/>
          <w:sz w:val="28"/>
          <w:szCs w:val="28"/>
        </w:rPr>
        <w:t>кА</w:t>
      </w:r>
    </w:p>
    <w:p w:rsidR="003A345B" w:rsidRPr="009234DC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B42346">
        <w:rPr>
          <w:noProof/>
          <w:color w:val="000000"/>
          <w:sz w:val="28"/>
          <w:szCs w:val="28"/>
          <w:lang w:val="en-US"/>
        </w:rPr>
        <w:t>Ik</w:t>
      </w:r>
      <w:r w:rsidRPr="009234DC">
        <w:rPr>
          <w:noProof/>
          <w:color w:val="000000"/>
          <w:sz w:val="28"/>
          <w:szCs w:val="28"/>
        </w:rPr>
        <w:t>5(2)= 0,866/1,16 = 1,005</w:t>
      </w:r>
      <w:r w:rsidR="009234DC">
        <w:rPr>
          <w:noProof/>
          <w:color w:val="000000"/>
          <w:sz w:val="28"/>
          <w:szCs w:val="28"/>
        </w:rPr>
        <w:t>кА</w:t>
      </w:r>
    </w:p>
    <w:p w:rsidR="003A345B" w:rsidRPr="009234DC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B42346">
        <w:rPr>
          <w:noProof/>
          <w:color w:val="000000"/>
          <w:sz w:val="28"/>
          <w:szCs w:val="28"/>
          <w:lang w:val="en-US"/>
        </w:rPr>
        <w:t>Ik</w:t>
      </w:r>
      <w:r w:rsidRPr="009234DC">
        <w:rPr>
          <w:noProof/>
          <w:color w:val="000000"/>
          <w:sz w:val="28"/>
          <w:szCs w:val="28"/>
        </w:rPr>
        <w:t>6(3)= 36,75/0,984 = 0,406</w:t>
      </w:r>
      <w:r w:rsidR="009234DC">
        <w:rPr>
          <w:noProof/>
          <w:color w:val="000000"/>
          <w:sz w:val="28"/>
          <w:szCs w:val="28"/>
        </w:rPr>
        <w:t>кА</w:t>
      </w:r>
    </w:p>
    <w:p w:rsidR="003A345B" w:rsidRPr="009234DC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B42346">
        <w:rPr>
          <w:noProof/>
          <w:color w:val="000000"/>
          <w:sz w:val="28"/>
          <w:szCs w:val="28"/>
          <w:lang w:val="en-US"/>
        </w:rPr>
        <w:t>Ik</w:t>
      </w:r>
      <w:r w:rsidRPr="009234DC">
        <w:rPr>
          <w:noProof/>
          <w:color w:val="000000"/>
          <w:sz w:val="28"/>
          <w:szCs w:val="28"/>
        </w:rPr>
        <w:t>6(2)= 0,866/0,406 = 0,352</w:t>
      </w:r>
      <w:r w:rsidR="009234DC">
        <w:rPr>
          <w:noProof/>
          <w:color w:val="000000"/>
          <w:sz w:val="28"/>
          <w:szCs w:val="28"/>
        </w:rPr>
        <w:t>кА</w:t>
      </w:r>
    </w:p>
    <w:p w:rsidR="003A345B" w:rsidRPr="009234DC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B42346">
        <w:rPr>
          <w:noProof/>
          <w:color w:val="000000"/>
          <w:sz w:val="28"/>
          <w:szCs w:val="28"/>
          <w:lang w:val="en-US"/>
        </w:rPr>
        <w:t>Ik</w:t>
      </w:r>
      <w:r w:rsidRPr="009234DC">
        <w:rPr>
          <w:noProof/>
          <w:color w:val="000000"/>
          <w:sz w:val="28"/>
          <w:szCs w:val="28"/>
        </w:rPr>
        <w:t>7(3)= 36,75/0,729 = 0,548</w:t>
      </w:r>
      <w:r w:rsidR="009234DC">
        <w:rPr>
          <w:noProof/>
          <w:color w:val="000000"/>
          <w:sz w:val="28"/>
          <w:szCs w:val="28"/>
        </w:rPr>
        <w:t>кА</w:t>
      </w:r>
    </w:p>
    <w:p w:rsidR="003A345B" w:rsidRPr="009234DC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B42346">
        <w:rPr>
          <w:noProof/>
          <w:color w:val="000000"/>
          <w:sz w:val="28"/>
          <w:szCs w:val="28"/>
          <w:lang w:val="en-US"/>
        </w:rPr>
        <w:t>Ik</w:t>
      </w:r>
      <w:r w:rsidRPr="009234DC">
        <w:rPr>
          <w:noProof/>
          <w:color w:val="000000"/>
          <w:sz w:val="28"/>
          <w:szCs w:val="28"/>
        </w:rPr>
        <w:t>7(2)= 0,866/0,548 = 0,474</w:t>
      </w:r>
      <w:r w:rsidR="009234DC">
        <w:rPr>
          <w:noProof/>
          <w:color w:val="000000"/>
          <w:sz w:val="28"/>
          <w:szCs w:val="28"/>
        </w:rPr>
        <w:t>кА</w:t>
      </w:r>
    </w:p>
    <w:p w:rsidR="003A345B" w:rsidRPr="009234DC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B42346">
        <w:rPr>
          <w:noProof/>
          <w:color w:val="000000"/>
          <w:sz w:val="28"/>
          <w:szCs w:val="28"/>
          <w:lang w:val="en-US"/>
        </w:rPr>
        <w:t>Ik</w:t>
      </w:r>
      <w:r w:rsidRPr="009234DC">
        <w:rPr>
          <w:noProof/>
          <w:color w:val="000000"/>
          <w:sz w:val="28"/>
          <w:szCs w:val="28"/>
        </w:rPr>
        <w:t>8(3)= 36,75/1,036 = 0,386</w:t>
      </w:r>
      <w:r w:rsidR="009234DC">
        <w:rPr>
          <w:noProof/>
          <w:color w:val="000000"/>
          <w:sz w:val="28"/>
          <w:szCs w:val="28"/>
        </w:rPr>
        <w:t>кА</w:t>
      </w:r>
    </w:p>
    <w:p w:rsidR="003A345B" w:rsidRPr="009234DC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B42346">
        <w:rPr>
          <w:noProof/>
          <w:color w:val="000000"/>
          <w:sz w:val="28"/>
          <w:szCs w:val="28"/>
          <w:lang w:val="en-US"/>
        </w:rPr>
        <w:t>Ik</w:t>
      </w:r>
      <w:r w:rsidRPr="009234DC">
        <w:rPr>
          <w:noProof/>
          <w:color w:val="000000"/>
          <w:sz w:val="28"/>
          <w:szCs w:val="28"/>
        </w:rPr>
        <w:t>8(2)= 0,866/0,386 = 0,334</w:t>
      </w:r>
      <w:r w:rsidR="009234DC">
        <w:rPr>
          <w:noProof/>
          <w:color w:val="000000"/>
          <w:sz w:val="28"/>
          <w:szCs w:val="28"/>
        </w:rPr>
        <w:t>кА</w:t>
      </w:r>
    </w:p>
    <w:p w:rsidR="003A345B" w:rsidRPr="009234DC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B42346">
        <w:rPr>
          <w:noProof/>
          <w:color w:val="000000"/>
          <w:sz w:val="28"/>
          <w:szCs w:val="28"/>
          <w:lang w:val="en-US"/>
        </w:rPr>
        <w:t>i</w:t>
      </w:r>
      <w:r w:rsidRPr="002548F9">
        <w:rPr>
          <w:noProof/>
          <w:color w:val="000000"/>
          <w:sz w:val="28"/>
          <w:szCs w:val="28"/>
        </w:rPr>
        <w:t>уд</w:t>
      </w:r>
      <w:r w:rsidRPr="00B42346">
        <w:rPr>
          <w:noProof/>
          <w:color w:val="000000"/>
          <w:sz w:val="28"/>
          <w:szCs w:val="28"/>
          <w:lang w:val="en-US"/>
        </w:rPr>
        <w:t>k</w:t>
      </w:r>
      <w:r w:rsidRPr="009234DC">
        <w:rPr>
          <w:noProof/>
          <w:color w:val="000000"/>
          <w:sz w:val="28"/>
          <w:szCs w:val="28"/>
        </w:rPr>
        <w:t>1 = 1.41*1*3,581 = 5,065</w:t>
      </w:r>
      <w:r w:rsidR="009234DC">
        <w:rPr>
          <w:noProof/>
          <w:color w:val="000000"/>
          <w:sz w:val="28"/>
          <w:szCs w:val="28"/>
        </w:rPr>
        <w:t>кА</w:t>
      </w:r>
    </w:p>
    <w:p w:rsidR="003A345B" w:rsidRPr="009234DC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B42346">
        <w:rPr>
          <w:noProof/>
          <w:color w:val="000000"/>
          <w:sz w:val="28"/>
          <w:szCs w:val="28"/>
          <w:lang w:val="en-US"/>
        </w:rPr>
        <w:t>i</w:t>
      </w:r>
      <w:r w:rsidRPr="002548F9">
        <w:rPr>
          <w:noProof/>
          <w:color w:val="000000"/>
          <w:sz w:val="28"/>
          <w:szCs w:val="28"/>
        </w:rPr>
        <w:t>уд</w:t>
      </w:r>
      <w:r w:rsidRPr="00B42346">
        <w:rPr>
          <w:noProof/>
          <w:color w:val="000000"/>
          <w:sz w:val="28"/>
          <w:szCs w:val="28"/>
          <w:lang w:val="en-US"/>
        </w:rPr>
        <w:t>k</w:t>
      </w:r>
      <w:r w:rsidRPr="009234DC">
        <w:rPr>
          <w:noProof/>
          <w:color w:val="000000"/>
          <w:sz w:val="28"/>
          <w:szCs w:val="28"/>
        </w:rPr>
        <w:t>2 = 1.41*1,029*1,489 = 2,168</w:t>
      </w:r>
      <w:r w:rsidR="009234DC">
        <w:rPr>
          <w:noProof/>
          <w:color w:val="000000"/>
          <w:sz w:val="28"/>
          <w:szCs w:val="28"/>
        </w:rPr>
        <w:t>кА</w:t>
      </w:r>
    </w:p>
    <w:p w:rsidR="003A345B" w:rsidRPr="009234DC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B42346">
        <w:rPr>
          <w:noProof/>
          <w:color w:val="000000"/>
          <w:sz w:val="28"/>
          <w:szCs w:val="28"/>
          <w:lang w:val="en-US"/>
        </w:rPr>
        <w:t>i</w:t>
      </w:r>
      <w:r w:rsidRPr="002548F9">
        <w:rPr>
          <w:noProof/>
          <w:color w:val="000000"/>
          <w:sz w:val="28"/>
          <w:szCs w:val="28"/>
        </w:rPr>
        <w:t>уд</w:t>
      </w:r>
      <w:r w:rsidRPr="00B42346">
        <w:rPr>
          <w:noProof/>
          <w:color w:val="000000"/>
          <w:sz w:val="28"/>
          <w:szCs w:val="28"/>
          <w:lang w:val="en-US"/>
        </w:rPr>
        <w:t>k</w:t>
      </w:r>
      <w:r w:rsidRPr="009234DC">
        <w:rPr>
          <w:noProof/>
          <w:color w:val="000000"/>
          <w:sz w:val="28"/>
          <w:szCs w:val="28"/>
        </w:rPr>
        <w:t>3 = 1.41*1,029*1,489 = 2,168</w:t>
      </w:r>
      <w:r w:rsidR="009234DC">
        <w:rPr>
          <w:noProof/>
          <w:color w:val="000000"/>
          <w:sz w:val="28"/>
          <w:szCs w:val="28"/>
        </w:rPr>
        <w:t>кА</w:t>
      </w:r>
    </w:p>
    <w:p w:rsidR="003A345B" w:rsidRPr="009234DC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B42346">
        <w:rPr>
          <w:noProof/>
          <w:color w:val="000000"/>
          <w:sz w:val="28"/>
          <w:szCs w:val="28"/>
          <w:lang w:val="en-US"/>
        </w:rPr>
        <w:t>i</w:t>
      </w:r>
      <w:r w:rsidRPr="002548F9">
        <w:rPr>
          <w:noProof/>
          <w:color w:val="000000"/>
          <w:sz w:val="28"/>
          <w:szCs w:val="28"/>
        </w:rPr>
        <w:t>уд</w:t>
      </w:r>
      <w:r w:rsidRPr="00B42346">
        <w:rPr>
          <w:noProof/>
          <w:color w:val="000000"/>
          <w:sz w:val="28"/>
          <w:szCs w:val="28"/>
          <w:lang w:val="en-US"/>
        </w:rPr>
        <w:t>k</w:t>
      </w:r>
      <w:r w:rsidRPr="009234DC">
        <w:rPr>
          <w:noProof/>
          <w:color w:val="000000"/>
          <w:sz w:val="28"/>
          <w:szCs w:val="28"/>
        </w:rPr>
        <w:t>4 = 1.41*1,957*1,35 = 3,737</w:t>
      </w:r>
      <w:r w:rsidR="009234DC">
        <w:rPr>
          <w:noProof/>
          <w:color w:val="000000"/>
          <w:sz w:val="28"/>
          <w:szCs w:val="28"/>
        </w:rPr>
        <w:t>кА</w:t>
      </w:r>
    </w:p>
    <w:p w:rsidR="003A345B" w:rsidRPr="009234DC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B42346">
        <w:rPr>
          <w:noProof/>
          <w:color w:val="000000"/>
          <w:sz w:val="28"/>
          <w:szCs w:val="28"/>
          <w:lang w:val="en-US"/>
        </w:rPr>
        <w:t>i</w:t>
      </w:r>
      <w:r w:rsidRPr="002548F9">
        <w:rPr>
          <w:noProof/>
          <w:color w:val="000000"/>
          <w:sz w:val="28"/>
          <w:szCs w:val="28"/>
        </w:rPr>
        <w:t>уд</w:t>
      </w:r>
      <w:r w:rsidRPr="00B42346">
        <w:rPr>
          <w:noProof/>
          <w:color w:val="000000"/>
          <w:sz w:val="28"/>
          <w:szCs w:val="28"/>
          <w:lang w:val="en-US"/>
        </w:rPr>
        <w:t>k</w:t>
      </w:r>
      <w:r w:rsidRPr="009234DC">
        <w:rPr>
          <w:noProof/>
          <w:color w:val="000000"/>
          <w:sz w:val="28"/>
          <w:szCs w:val="28"/>
        </w:rPr>
        <w:t>5 = 1.41*1,267*1,16 = 2,08</w:t>
      </w:r>
      <w:r w:rsidR="009234DC">
        <w:rPr>
          <w:noProof/>
          <w:color w:val="000000"/>
          <w:sz w:val="28"/>
          <w:szCs w:val="28"/>
        </w:rPr>
        <w:t>кА</w:t>
      </w:r>
    </w:p>
    <w:p w:rsidR="003A345B" w:rsidRPr="009234DC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B42346">
        <w:rPr>
          <w:noProof/>
          <w:color w:val="000000"/>
          <w:sz w:val="28"/>
          <w:szCs w:val="28"/>
          <w:lang w:val="en-US"/>
        </w:rPr>
        <w:t>i</w:t>
      </w:r>
      <w:r w:rsidRPr="002548F9">
        <w:rPr>
          <w:noProof/>
          <w:color w:val="000000"/>
          <w:sz w:val="28"/>
          <w:szCs w:val="28"/>
        </w:rPr>
        <w:t>уд</w:t>
      </w:r>
      <w:r w:rsidRPr="00B42346">
        <w:rPr>
          <w:noProof/>
          <w:color w:val="000000"/>
          <w:sz w:val="28"/>
          <w:szCs w:val="28"/>
          <w:lang w:val="en-US"/>
        </w:rPr>
        <w:t>k</w:t>
      </w:r>
      <w:r w:rsidRPr="009234DC">
        <w:rPr>
          <w:noProof/>
          <w:color w:val="000000"/>
          <w:sz w:val="28"/>
          <w:szCs w:val="28"/>
        </w:rPr>
        <w:t>6 = 1.41*1,006*0,406 = 0,578</w:t>
      </w:r>
      <w:r w:rsidR="009234DC">
        <w:rPr>
          <w:noProof/>
          <w:color w:val="000000"/>
          <w:sz w:val="28"/>
          <w:szCs w:val="28"/>
        </w:rPr>
        <w:t>кА</w:t>
      </w:r>
    </w:p>
    <w:p w:rsidR="003A345B" w:rsidRPr="009234DC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B42346">
        <w:rPr>
          <w:noProof/>
          <w:color w:val="000000"/>
          <w:sz w:val="28"/>
          <w:szCs w:val="28"/>
          <w:lang w:val="en-US"/>
        </w:rPr>
        <w:t>i</w:t>
      </w:r>
      <w:r w:rsidRPr="002548F9">
        <w:rPr>
          <w:noProof/>
          <w:color w:val="000000"/>
          <w:sz w:val="28"/>
          <w:szCs w:val="28"/>
        </w:rPr>
        <w:t>уд</w:t>
      </w:r>
      <w:r w:rsidRPr="00B42346">
        <w:rPr>
          <w:noProof/>
          <w:color w:val="000000"/>
          <w:sz w:val="28"/>
          <w:szCs w:val="28"/>
          <w:lang w:val="en-US"/>
        </w:rPr>
        <w:t>k</w:t>
      </w:r>
      <w:r w:rsidRPr="009234DC">
        <w:rPr>
          <w:noProof/>
          <w:color w:val="000000"/>
          <w:sz w:val="28"/>
          <w:szCs w:val="28"/>
        </w:rPr>
        <w:t>7 = 1.41*1,111*0,548 = 0,861</w:t>
      </w:r>
      <w:r w:rsidR="009234DC">
        <w:rPr>
          <w:noProof/>
          <w:color w:val="000000"/>
          <w:sz w:val="28"/>
          <w:szCs w:val="28"/>
        </w:rPr>
        <w:t>кА</w:t>
      </w: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iудk8 = 1.41*1,012*0,386 = 0,552</w:t>
      </w:r>
      <w:r w:rsidR="009234DC">
        <w:rPr>
          <w:noProof/>
          <w:color w:val="000000"/>
          <w:sz w:val="28"/>
          <w:szCs w:val="28"/>
        </w:rPr>
        <w:t>кА</w:t>
      </w:r>
    </w:p>
    <w:p w:rsidR="003A345B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</w:p>
    <w:p w:rsidR="003A345B" w:rsidRPr="002548F9" w:rsidRDefault="003A345B" w:rsidP="003A345B">
      <w:pPr>
        <w:spacing w:line="360" w:lineRule="auto"/>
        <w:ind w:firstLine="709"/>
        <w:jc w:val="both"/>
        <w:rPr>
          <w:noProof/>
          <w:color w:val="000000"/>
          <w:sz w:val="28"/>
          <w:szCs w:val="28"/>
        </w:rPr>
      </w:pPr>
      <w:r w:rsidRPr="002548F9">
        <w:rPr>
          <w:noProof/>
          <w:color w:val="000000"/>
          <w:sz w:val="28"/>
          <w:szCs w:val="28"/>
        </w:rPr>
        <w:t>Таблица 1- Результаты расчётов токов короткого замыкания</w:t>
      </w:r>
    </w:p>
    <w:tbl>
      <w:tblPr>
        <w:tblStyle w:val="a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C0"/>
      </w:tblPr>
      <w:tblGrid>
        <w:gridCol w:w="1051"/>
        <w:gridCol w:w="912"/>
        <w:gridCol w:w="836"/>
        <w:gridCol w:w="913"/>
        <w:gridCol w:w="837"/>
        <w:gridCol w:w="837"/>
        <w:gridCol w:w="837"/>
        <w:gridCol w:w="837"/>
        <w:gridCol w:w="837"/>
        <w:gridCol w:w="837"/>
        <w:gridCol w:w="837"/>
      </w:tblGrid>
      <w:tr w:rsidR="003A345B" w:rsidRPr="002548F9" w:rsidTr="00E01A4B">
        <w:trPr>
          <w:trHeight w:val="55"/>
        </w:trPr>
        <w:tc>
          <w:tcPr>
            <w:tcW w:w="469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8"/>
              </w:rPr>
            </w:pPr>
            <w:r w:rsidRPr="002548F9">
              <w:rPr>
                <w:noProof/>
                <w:color w:val="000000"/>
                <w:sz w:val="20"/>
                <w:szCs w:val="28"/>
              </w:rPr>
              <w:t>Точка к.з.</w:t>
            </w:r>
          </w:p>
        </w:tc>
        <w:tc>
          <w:tcPr>
            <w:tcW w:w="48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8"/>
              </w:rPr>
            </w:pPr>
            <w:r w:rsidRPr="002548F9">
              <w:rPr>
                <w:noProof/>
                <w:color w:val="000000"/>
                <w:sz w:val="20"/>
                <w:szCs w:val="28"/>
              </w:rPr>
              <w:t>r, Ом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8"/>
              </w:rPr>
            </w:pPr>
            <w:r w:rsidRPr="002548F9">
              <w:rPr>
                <w:noProof/>
                <w:color w:val="000000"/>
                <w:sz w:val="20"/>
                <w:szCs w:val="28"/>
              </w:rPr>
              <w:t>х, Ом</w:t>
            </w:r>
          </w:p>
        </w:tc>
        <w:tc>
          <w:tcPr>
            <w:tcW w:w="48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8"/>
              </w:rPr>
            </w:pPr>
            <w:r w:rsidRPr="002548F9">
              <w:rPr>
                <w:noProof/>
                <w:color w:val="000000"/>
                <w:sz w:val="20"/>
                <w:szCs w:val="28"/>
              </w:rPr>
              <w:t>Z, ом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8"/>
              </w:rPr>
            </w:pPr>
            <w:r w:rsidRPr="002548F9">
              <w:rPr>
                <w:noProof/>
                <w:color w:val="000000"/>
                <w:sz w:val="20"/>
                <w:szCs w:val="28"/>
              </w:rPr>
              <w:t>Z</w:t>
            </w:r>
            <w:r w:rsidRPr="002548F9">
              <w:rPr>
                <w:noProof/>
                <w:color w:val="000000"/>
                <w:sz w:val="20"/>
                <w:szCs w:val="28"/>
                <w:vertAlign w:val="subscript"/>
              </w:rPr>
              <w:t>п</w:t>
            </w:r>
            <w:r w:rsidRPr="002548F9">
              <w:rPr>
                <w:noProof/>
                <w:color w:val="000000"/>
                <w:sz w:val="20"/>
                <w:szCs w:val="28"/>
              </w:rPr>
              <w:t>, Ом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8"/>
              </w:rPr>
            </w:pPr>
            <w:r w:rsidRPr="002548F9">
              <w:rPr>
                <w:noProof/>
                <w:color w:val="000000"/>
                <w:sz w:val="20"/>
                <w:szCs w:val="28"/>
              </w:rPr>
              <w:t>Т</w:t>
            </w:r>
            <w:r w:rsidRPr="002548F9">
              <w:rPr>
                <w:iCs/>
                <w:noProof/>
                <w:color w:val="000000"/>
                <w:sz w:val="20"/>
                <w:szCs w:val="28"/>
                <w:vertAlign w:val="subscript"/>
              </w:rPr>
              <w:t>а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8"/>
              </w:rPr>
            </w:pPr>
            <w:r w:rsidRPr="002548F9">
              <w:rPr>
                <w:noProof/>
                <w:color w:val="000000"/>
                <w:sz w:val="20"/>
                <w:szCs w:val="28"/>
              </w:rPr>
              <w:t>К</w:t>
            </w:r>
            <w:r w:rsidRPr="002548F9">
              <w:rPr>
                <w:noProof/>
                <w:color w:val="000000"/>
                <w:sz w:val="20"/>
                <w:szCs w:val="28"/>
                <w:vertAlign w:val="subscript"/>
              </w:rPr>
              <w:t>уд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8"/>
              </w:rPr>
            </w:pPr>
            <w:r w:rsidRPr="002548F9">
              <w:rPr>
                <w:noProof/>
                <w:color w:val="000000"/>
                <w:sz w:val="20"/>
                <w:szCs w:val="28"/>
              </w:rPr>
              <w:t>I</w:t>
            </w:r>
            <w:r w:rsidRPr="002548F9">
              <w:rPr>
                <w:noProof/>
                <w:color w:val="000000"/>
                <w:sz w:val="20"/>
                <w:szCs w:val="28"/>
                <w:vertAlign w:val="superscript"/>
              </w:rPr>
              <w:t>(3)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8"/>
              </w:rPr>
            </w:pPr>
            <w:r w:rsidRPr="002548F9">
              <w:rPr>
                <w:noProof/>
                <w:color w:val="000000"/>
                <w:sz w:val="20"/>
                <w:szCs w:val="28"/>
              </w:rPr>
              <w:t>I</w:t>
            </w:r>
            <w:r w:rsidRPr="002548F9">
              <w:rPr>
                <w:noProof/>
                <w:color w:val="000000"/>
                <w:sz w:val="20"/>
                <w:szCs w:val="28"/>
                <w:vertAlign w:val="superscript"/>
              </w:rPr>
              <w:t>(2)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8"/>
              </w:rPr>
            </w:pPr>
            <w:r w:rsidRPr="002548F9">
              <w:rPr>
                <w:noProof/>
                <w:color w:val="000000"/>
                <w:sz w:val="20"/>
                <w:szCs w:val="28"/>
              </w:rPr>
              <w:t>I</w:t>
            </w:r>
            <w:r w:rsidRPr="002548F9">
              <w:rPr>
                <w:noProof/>
                <w:color w:val="000000"/>
                <w:sz w:val="20"/>
                <w:szCs w:val="28"/>
                <w:vertAlign w:val="superscript"/>
              </w:rPr>
              <w:t>(1)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8"/>
              </w:rPr>
            </w:pPr>
            <w:r w:rsidRPr="002548F9">
              <w:rPr>
                <w:iCs/>
                <w:noProof/>
                <w:color w:val="000000"/>
                <w:sz w:val="20"/>
                <w:szCs w:val="28"/>
              </w:rPr>
              <w:t>i</w:t>
            </w:r>
            <w:r w:rsidRPr="002548F9">
              <w:rPr>
                <w:noProof/>
                <w:color w:val="000000"/>
                <w:sz w:val="20"/>
                <w:szCs w:val="28"/>
                <w:vertAlign w:val="subscript"/>
              </w:rPr>
              <w:t>уд</w:t>
            </w:r>
          </w:p>
        </w:tc>
      </w:tr>
      <w:tr w:rsidR="003A345B" w:rsidRPr="002548F9" w:rsidTr="00E01A4B">
        <w:trPr>
          <w:trHeight w:val="87"/>
        </w:trPr>
        <w:tc>
          <w:tcPr>
            <w:tcW w:w="469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K-1</w:t>
            </w:r>
          </w:p>
        </w:tc>
        <w:tc>
          <w:tcPr>
            <w:tcW w:w="48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5,923</w:t>
            </w:r>
          </w:p>
        </w:tc>
        <w:tc>
          <w:tcPr>
            <w:tcW w:w="48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5,923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3,581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3,102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5,065</w:t>
            </w:r>
          </w:p>
        </w:tc>
      </w:tr>
      <w:tr w:rsidR="003A345B" w:rsidRPr="002548F9" w:rsidTr="00E01A4B">
        <w:trPr>
          <w:trHeight w:val="87"/>
        </w:trPr>
        <w:tc>
          <w:tcPr>
            <w:tcW w:w="469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K-2</w:t>
            </w:r>
          </w:p>
        </w:tc>
        <w:tc>
          <w:tcPr>
            <w:tcW w:w="48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10,639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9,471</w:t>
            </w:r>
          </w:p>
        </w:tc>
        <w:tc>
          <w:tcPr>
            <w:tcW w:w="48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14,244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1,029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1,489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1,289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2,168</w:t>
            </w:r>
          </w:p>
        </w:tc>
      </w:tr>
      <w:tr w:rsidR="003A345B" w:rsidRPr="002548F9" w:rsidTr="00E01A4B">
        <w:trPr>
          <w:trHeight w:val="87"/>
        </w:trPr>
        <w:tc>
          <w:tcPr>
            <w:tcW w:w="469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K-3</w:t>
            </w:r>
          </w:p>
        </w:tc>
        <w:tc>
          <w:tcPr>
            <w:tcW w:w="48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10,639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9,471</w:t>
            </w:r>
          </w:p>
        </w:tc>
        <w:tc>
          <w:tcPr>
            <w:tcW w:w="48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14,244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1,029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1,489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1,289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2,168</w:t>
            </w:r>
          </w:p>
        </w:tc>
      </w:tr>
      <w:tr w:rsidR="003A345B" w:rsidRPr="002548F9" w:rsidTr="00E01A4B">
        <w:trPr>
          <w:trHeight w:val="87"/>
        </w:trPr>
        <w:tc>
          <w:tcPr>
            <w:tcW w:w="469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K-4</w:t>
            </w:r>
          </w:p>
        </w:tc>
        <w:tc>
          <w:tcPr>
            <w:tcW w:w="48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0,171</w:t>
            </w:r>
          </w:p>
        </w:tc>
        <w:tc>
          <w:tcPr>
            <w:tcW w:w="48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0,171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0,228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1,957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1,169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3,737</w:t>
            </w:r>
          </w:p>
        </w:tc>
      </w:tr>
      <w:tr w:rsidR="003A345B" w:rsidRPr="002548F9" w:rsidTr="00E01A4B">
        <w:trPr>
          <w:trHeight w:val="87"/>
        </w:trPr>
        <w:tc>
          <w:tcPr>
            <w:tcW w:w="469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K-5</w:t>
            </w:r>
          </w:p>
        </w:tc>
        <w:tc>
          <w:tcPr>
            <w:tcW w:w="48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0,077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0,183</w:t>
            </w:r>
          </w:p>
        </w:tc>
        <w:tc>
          <w:tcPr>
            <w:tcW w:w="48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0,198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0,151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1,267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1,16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1,005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0,561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2,08</w:t>
            </w:r>
          </w:p>
        </w:tc>
      </w:tr>
      <w:tr w:rsidR="003A345B" w:rsidRPr="002548F9" w:rsidTr="00E01A4B">
        <w:trPr>
          <w:trHeight w:val="87"/>
        </w:trPr>
        <w:tc>
          <w:tcPr>
            <w:tcW w:w="469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K-6</w:t>
            </w:r>
          </w:p>
        </w:tc>
        <w:tc>
          <w:tcPr>
            <w:tcW w:w="48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0,483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0,297</w:t>
            </w:r>
          </w:p>
        </w:tc>
        <w:tc>
          <w:tcPr>
            <w:tcW w:w="48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0,568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0,995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1,006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0,406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0,352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0,183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0,578</w:t>
            </w:r>
          </w:p>
        </w:tc>
      </w:tr>
      <w:tr w:rsidR="003A345B" w:rsidRPr="002548F9" w:rsidTr="00E01A4B">
        <w:trPr>
          <w:trHeight w:val="87"/>
        </w:trPr>
        <w:tc>
          <w:tcPr>
            <w:tcW w:w="469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K-7</w:t>
            </w:r>
          </w:p>
        </w:tc>
        <w:tc>
          <w:tcPr>
            <w:tcW w:w="48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0,241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0,345</w:t>
            </w:r>
          </w:p>
        </w:tc>
        <w:tc>
          <w:tcPr>
            <w:tcW w:w="48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0,421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0,591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1,111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0,548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0,474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0,271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0,861</w:t>
            </w:r>
          </w:p>
        </w:tc>
      </w:tr>
      <w:tr w:rsidR="003A345B" w:rsidRPr="002548F9" w:rsidTr="00E01A4B">
        <w:trPr>
          <w:trHeight w:val="87"/>
        </w:trPr>
        <w:tc>
          <w:tcPr>
            <w:tcW w:w="469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K-8</w:t>
            </w:r>
          </w:p>
        </w:tc>
        <w:tc>
          <w:tcPr>
            <w:tcW w:w="48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0,487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0,346</w:t>
            </w:r>
          </w:p>
        </w:tc>
        <w:tc>
          <w:tcPr>
            <w:tcW w:w="48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0,598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1,031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1,012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0,386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0,334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0,178</w:t>
            </w:r>
          </w:p>
        </w:tc>
        <w:tc>
          <w:tcPr>
            <w:tcW w:w="445" w:type="pct"/>
            <w:noWrap/>
          </w:tcPr>
          <w:p w:rsidR="003A345B" w:rsidRPr="002548F9" w:rsidRDefault="003A345B" w:rsidP="00E01A4B">
            <w:pPr>
              <w:spacing w:line="360" w:lineRule="auto"/>
              <w:jc w:val="both"/>
              <w:rPr>
                <w:noProof/>
                <w:color w:val="000000"/>
                <w:sz w:val="20"/>
                <w:szCs w:val="20"/>
              </w:rPr>
            </w:pPr>
            <w:r w:rsidRPr="002548F9">
              <w:rPr>
                <w:noProof/>
                <w:color w:val="000000"/>
                <w:sz w:val="20"/>
                <w:szCs w:val="20"/>
              </w:rPr>
              <w:t>0,552</w:t>
            </w:r>
          </w:p>
        </w:tc>
      </w:tr>
    </w:tbl>
    <w:p w:rsidR="003A345B" w:rsidRDefault="003A345B" w:rsidP="003A345B">
      <w:pPr>
        <w:jc w:val="center"/>
        <w:rPr>
          <w:b/>
          <w:sz w:val="44"/>
          <w:szCs w:val="44"/>
        </w:rPr>
      </w:pPr>
    </w:p>
    <w:p w:rsidR="000F416A" w:rsidRPr="007A112A" w:rsidRDefault="000F416A" w:rsidP="000F416A">
      <w:pPr>
        <w:jc w:val="both"/>
        <w:rPr>
          <w:sz w:val="28"/>
          <w:szCs w:val="28"/>
        </w:rPr>
      </w:pPr>
      <w:r w:rsidRPr="007A112A">
        <w:rPr>
          <w:sz w:val="28"/>
          <w:szCs w:val="28"/>
        </w:rPr>
        <w:t>Литература:</w:t>
      </w:r>
    </w:p>
    <w:p w:rsidR="000F416A" w:rsidRPr="007A112A" w:rsidRDefault="000F416A" w:rsidP="000F416A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spacing w:after="0"/>
        <w:ind w:left="851" w:hanging="425"/>
        <w:rPr>
          <w:rFonts w:ascii="Times New Roman" w:hAnsi="Times New Roman" w:cs="Times New Roman"/>
          <w:sz w:val="28"/>
          <w:szCs w:val="28"/>
        </w:rPr>
      </w:pPr>
      <w:proofErr w:type="spellStart"/>
      <w:r w:rsidRPr="007A112A">
        <w:rPr>
          <w:rFonts w:ascii="Times New Roman" w:hAnsi="Times New Roman" w:cs="Times New Roman"/>
          <w:sz w:val="28"/>
          <w:szCs w:val="28"/>
        </w:rPr>
        <w:t>Ю.Д.Сибикин</w:t>
      </w:r>
      <w:proofErr w:type="spellEnd"/>
      <w:r w:rsidRPr="007A112A">
        <w:rPr>
          <w:rFonts w:ascii="Times New Roman" w:hAnsi="Times New Roman" w:cs="Times New Roman"/>
          <w:sz w:val="28"/>
          <w:szCs w:val="28"/>
        </w:rPr>
        <w:t xml:space="preserve"> «Электроснабжение промышленных предприятий и установок». Москва  2015</w:t>
      </w:r>
    </w:p>
    <w:p w:rsidR="000F416A" w:rsidRPr="007A112A" w:rsidRDefault="000F416A" w:rsidP="000F416A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spacing w:after="0"/>
        <w:ind w:left="851" w:hanging="425"/>
        <w:rPr>
          <w:rFonts w:ascii="Times New Roman" w:hAnsi="Times New Roman" w:cs="Times New Roman"/>
          <w:sz w:val="28"/>
          <w:szCs w:val="28"/>
        </w:rPr>
      </w:pPr>
      <w:r w:rsidRPr="007A112A">
        <w:rPr>
          <w:rFonts w:ascii="Times New Roman" w:hAnsi="Times New Roman" w:cs="Times New Roman"/>
          <w:sz w:val="28"/>
          <w:szCs w:val="28"/>
        </w:rPr>
        <w:t xml:space="preserve">Л.Д.Рожкова  и др. «Электрооборудование электрических станций и подстанций» - Москва,        </w:t>
      </w:r>
      <w:r w:rsidRPr="007A112A">
        <w:rPr>
          <w:rFonts w:ascii="Times New Roman" w:hAnsi="Times New Roman" w:cs="Times New Roman"/>
          <w:sz w:val="28"/>
          <w:szCs w:val="28"/>
          <w:lang w:val="en-US"/>
        </w:rPr>
        <w:t>ACADEMA</w:t>
      </w:r>
      <w:r w:rsidRPr="007A112A">
        <w:rPr>
          <w:rFonts w:ascii="Times New Roman" w:hAnsi="Times New Roman" w:cs="Times New Roman"/>
          <w:sz w:val="28"/>
          <w:szCs w:val="28"/>
        </w:rPr>
        <w:t xml:space="preserve"> , 2012 г.</w:t>
      </w:r>
    </w:p>
    <w:p w:rsidR="000F416A" w:rsidRPr="007A112A" w:rsidRDefault="000F416A" w:rsidP="000F416A">
      <w:pPr>
        <w:pStyle w:val="a9"/>
        <w:widowControl/>
        <w:numPr>
          <w:ilvl w:val="0"/>
          <w:numId w:val="2"/>
        </w:numPr>
        <w:autoSpaceDE/>
        <w:autoSpaceDN/>
        <w:adjustRightInd/>
        <w:spacing w:after="0"/>
        <w:ind w:hanging="654"/>
        <w:rPr>
          <w:rFonts w:ascii="Times New Roman" w:hAnsi="Times New Roman" w:cs="Times New Roman"/>
          <w:sz w:val="28"/>
          <w:szCs w:val="28"/>
        </w:rPr>
      </w:pPr>
      <w:r w:rsidRPr="007A112A">
        <w:rPr>
          <w:rFonts w:ascii="Times New Roman" w:hAnsi="Times New Roman" w:cs="Times New Roman"/>
          <w:sz w:val="28"/>
          <w:szCs w:val="28"/>
        </w:rPr>
        <w:t xml:space="preserve">    Ю.Д. </w:t>
      </w:r>
      <w:proofErr w:type="spellStart"/>
      <w:r w:rsidRPr="007A112A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7A112A">
        <w:rPr>
          <w:rFonts w:ascii="Times New Roman" w:hAnsi="Times New Roman" w:cs="Times New Roman"/>
          <w:sz w:val="28"/>
          <w:szCs w:val="28"/>
        </w:rPr>
        <w:t xml:space="preserve"> «Пособие к курсовому и дипломному проектированию электроснабжения промышленных, сельскохозяйственных и городских объектов» М.2015г.</w:t>
      </w:r>
    </w:p>
    <w:p w:rsidR="000F416A" w:rsidRPr="007A112A" w:rsidRDefault="000F416A" w:rsidP="000F416A">
      <w:pPr>
        <w:pStyle w:val="a9"/>
        <w:widowControl/>
        <w:numPr>
          <w:ilvl w:val="0"/>
          <w:numId w:val="2"/>
        </w:numPr>
        <w:autoSpaceDE/>
        <w:autoSpaceDN/>
        <w:adjustRightInd/>
        <w:spacing w:after="0"/>
        <w:ind w:hanging="654"/>
        <w:rPr>
          <w:rFonts w:ascii="Times New Roman" w:hAnsi="Times New Roman" w:cs="Times New Roman"/>
          <w:sz w:val="28"/>
          <w:szCs w:val="28"/>
        </w:rPr>
      </w:pPr>
      <w:r w:rsidRPr="007A112A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7A112A">
        <w:rPr>
          <w:rFonts w:ascii="Times New Roman" w:hAnsi="Times New Roman" w:cs="Times New Roman"/>
          <w:sz w:val="28"/>
          <w:szCs w:val="28"/>
        </w:rPr>
        <w:t>В.Я.Хорольский</w:t>
      </w:r>
      <w:proofErr w:type="spellEnd"/>
      <w:r w:rsidRPr="007A112A">
        <w:rPr>
          <w:rFonts w:ascii="Times New Roman" w:hAnsi="Times New Roman" w:cs="Times New Roman"/>
          <w:sz w:val="28"/>
          <w:szCs w:val="28"/>
        </w:rPr>
        <w:t xml:space="preserve"> и др</w:t>
      </w:r>
      <w:proofErr w:type="gramStart"/>
      <w:r w:rsidRPr="007A112A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7A112A">
        <w:rPr>
          <w:rFonts w:ascii="Times New Roman" w:hAnsi="Times New Roman" w:cs="Times New Roman"/>
          <w:sz w:val="28"/>
          <w:szCs w:val="28"/>
        </w:rPr>
        <w:t>Эксплуатация систем электроснабжения» Москва.  2015г.</w:t>
      </w:r>
    </w:p>
    <w:p w:rsidR="000F416A" w:rsidRPr="007A112A" w:rsidRDefault="000F416A" w:rsidP="000F416A">
      <w:pPr>
        <w:pStyle w:val="a9"/>
        <w:widowControl/>
        <w:numPr>
          <w:ilvl w:val="0"/>
          <w:numId w:val="2"/>
        </w:numPr>
        <w:autoSpaceDE/>
        <w:autoSpaceDN/>
        <w:adjustRightInd/>
        <w:spacing w:after="0"/>
        <w:ind w:hanging="654"/>
        <w:rPr>
          <w:rFonts w:ascii="Times New Roman" w:hAnsi="Times New Roman" w:cs="Times New Roman"/>
          <w:sz w:val="28"/>
          <w:szCs w:val="28"/>
        </w:rPr>
      </w:pPr>
      <w:r w:rsidRPr="007A112A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7A112A">
        <w:rPr>
          <w:rFonts w:ascii="Times New Roman" w:hAnsi="Times New Roman" w:cs="Times New Roman"/>
          <w:sz w:val="28"/>
          <w:szCs w:val="28"/>
        </w:rPr>
        <w:t>Будзко</w:t>
      </w:r>
      <w:proofErr w:type="spellEnd"/>
      <w:r w:rsidRPr="007A112A">
        <w:rPr>
          <w:rFonts w:ascii="Times New Roman" w:hAnsi="Times New Roman" w:cs="Times New Roman"/>
          <w:sz w:val="28"/>
          <w:szCs w:val="28"/>
        </w:rPr>
        <w:t xml:space="preserve"> И.А. Практикум по электроснабжению. - М. Колос, </w:t>
      </w:r>
      <w:smartTag w:uri="urn:schemas-microsoft-com:office:smarttags" w:element="metricconverter">
        <w:smartTagPr>
          <w:attr w:name="ProductID" w:val="1982 г"/>
        </w:smartTagPr>
        <w:r w:rsidRPr="007A112A">
          <w:rPr>
            <w:rFonts w:ascii="Times New Roman" w:hAnsi="Times New Roman" w:cs="Times New Roman"/>
            <w:sz w:val="28"/>
            <w:szCs w:val="28"/>
          </w:rPr>
          <w:t>1982 г</w:t>
        </w:r>
      </w:smartTag>
      <w:r w:rsidRPr="007A112A">
        <w:rPr>
          <w:rFonts w:ascii="Times New Roman" w:hAnsi="Times New Roman" w:cs="Times New Roman"/>
          <w:sz w:val="28"/>
          <w:szCs w:val="28"/>
        </w:rPr>
        <w:t>.</w:t>
      </w:r>
    </w:p>
    <w:p w:rsidR="000F416A" w:rsidRPr="007A112A" w:rsidRDefault="000F416A" w:rsidP="000F416A">
      <w:pPr>
        <w:pStyle w:val="a9"/>
        <w:widowControl/>
        <w:numPr>
          <w:ilvl w:val="0"/>
          <w:numId w:val="2"/>
        </w:numPr>
        <w:autoSpaceDE/>
        <w:autoSpaceDN/>
        <w:adjustRightInd/>
        <w:spacing w:after="0"/>
        <w:ind w:hanging="654"/>
        <w:rPr>
          <w:rFonts w:ascii="Times New Roman" w:hAnsi="Times New Roman" w:cs="Times New Roman"/>
          <w:sz w:val="28"/>
          <w:szCs w:val="28"/>
        </w:rPr>
      </w:pPr>
      <w:r w:rsidRPr="007A112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A112A">
        <w:rPr>
          <w:rFonts w:ascii="Times New Roman" w:hAnsi="Times New Roman" w:cs="Times New Roman"/>
          <w:sz w:val="28"/>
          <w:szCs w:val="28"/>
        </w:rPr>
        <w:t>Будзко</w:t>
      </w:r>
      <w:proofErr w:type="spellEnd"/>
      <w:r w:rsidRPr="007A112A">
        <w:rPr>
          <w:rFonts w:ascii="Times New Roman" w:hAnsi="Times New Roman" w:cs="Times New Roman"/>
          <w:sz w:val="28"/>
          <w:szCs w:val="28"/>
        </w:rPr>
        <w:t xml:space="preserve"> И.А., </w:t>
      </w:r>
      <w:proofErr w:type="spellStart"/>
      <w:r w:rsidRPr="007A112A">
        <w:rPr>
          <w:rFonts w:ascii="Times New Roman" w:hAnsi="Times New Roman" w:cs="Times New Roman"/>
          <w:sz w:val="28"/>
          <w:szCs w:val="28"/>
        </w:rPr>
        <w:t>Зуль</w:t>
      </w:r>
      <w:proofErr w:type="spellEnd"/>
      <w:r w:rsidRPr="007A112A">
        <w:rPr>
          <w:rFonts w:ascii="Times New Roman" w:hAnsi="Times New Roman" w:cs="Times New Roman"/>
          <w:sz w:val="28"/>
          <w:szCs w:val="28"/>
        </w:rPr>
        <w:t xml:space="preserve"> Н.М.       Электроснабжение сельского хозяйства. - М. </w:t>
      </w:r>
      <w:proofErr w:type="spellStart"/>
      <w:r w:rsidRPr="007A112A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7A112A">
        <w:rPr>
          <w:rFonts w:ascii="Times New Roman" w:hAnsi="Times New Roman" w:cs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1990 г"/>
        </w:smartTagPr>
        <w:r w:rsidRPr="007A112A">
          <w:rPr>
            <w:rFonts w:ascii="Times New Roman" w:hAnsi="Times New Roman" w:cs="Times New Roman"/>
            <w:sz w:val="28"/>
            <w:szCs w:val="28"/>
          </w:rPr>
          <w:t>1990 г</w:t>
        </w:r>
      </w:smartTag>
      <w:r w:rsidRPr="007A112A">
        <w:rPr>
          <w:rFonts w:ascii="Times New Roman" w:hAnsi="Times New Roman" w:cs="Times New Roman"/>
          <w:sz w:val="28"/>
          <w:szCs w:val="28"/>
        </w:rPr>
        <w:t>.</w:t>
      </w:r>
    </w:p>
    <w:p w:rsidR="000F416A" w:rsidRPr="007A112A" w:rsidRDefault="000F416A" w:rsidP="000F416A">
      <w:pPr>
        <w:pStyle w:val="a9"/>
        <w:widowControl/>
        <w:numPr>
          <w:ilvl w:val="0"/>
          <w:numId w:val="2"/>
        </w:numPr>
        <w:autoSpaceDE/>
        <w:autoSpaceDN/>
        <w:adjustRightInd/>
        <w:spacing w:after="0"/>
        <w:ind w:hanging="654"/>
        <w:rPr>
          <w:rFonts w:ascii="Times New Roman" w:hAnsi="Times New Roman" w:cs="Times New Roman"/>
          <w:sz w:val="28"/>
          <w:szCs w:val="28"/>
        </w:rPr>
      </w:pPr>
      <w:r w:rsidRPr="007A112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A112A">
        <w:rPr>
          <w:rFonts w:ascii="Times New Roman" w:hAnsi="Times New Roman" w:cs="Times New Roman"/>
          <w:sz w:val="28"/>
          <w:szCs w:val="28"/>
        </w:rPr>
        <w:t>Акимцев</w:t>
      </w:r>
      <w:proofErr w:type="spellEnd"/>
      <w:r w:rsidRPr="007A112A">
        <w:rPr>
          <w:rFonts w:ascii="Times New Roman" w:hAnsi="Times New Roman" w:cs="Times New Roman"/>
          <w:sz w:val="28"/>
          <w:szCs w:val="28"/>
        </w:rPr>
        <w:t xml:space="preserve"> Ю.С, </w:t>
      </w:r>
      <w:proofErr w:type="spellStart"/>
      <w:r w:rsidRPr="007A112A">
        <w:rPr>
          <w:rFonts w:ascii="Times New Roman" w:hAnsi="Times New Roman" w:cs="Times New Roman"/>
          <w:sz w:val="28"/>
          <w:szCs w:val="28"/>
        </w:rPr>
        <w:t>Веялис</w:t>
      </w:r>
      <w:proofErr w:type="spellEnd"/>
      <w:r w:rsidRPr="007A112A">
        <w:rPr>
          <w:rFonts w:ascii="Times New Roman" w:hAnsi="Times New Roman" w:cs="Times New Roman"/>
          <w:sz w:val="28"/>
          <w:szCs w:val="28"/>
        </w:rPr>
        <w:t xml:space="preserve"> Б.С.  Электроснабжение сельского хозяйства. - М. Колос, </w:t>
      </w:r>
      <w:smartTag w:uri="urn:schemas-microsoft-com:office:smarttags" w:element="metricconverter">
        <w:smartTagPr>
          <w:attr w:name="ProductID" w:val="1983 г"/>
        </w:smartTagPr>
        <w:r w:rsidRPr="007A112A">
          <w:rPr>
            <w:rFonts w:ascii="Times New Roman" w:hAnsi="Times New Roman" w:cs="Times New Roman"/>
            <w:sz w:val="28"/>
            <w:szCs w:val="28"/>
          </w:rPr>
          <w:t>1983 г</w:t>
        </w:r>
      </w:smartTag>
      <w:r w:rsidRPr="007A112A">
        <w:rPr>
          <w:rFonts w:ascii="Times New Roman" w:hAnsi="Times New Roman" w:cs="Times New Roman"/>
          <w:sz w:val="28"/>
          <w:szCs w:val="28"/>
        </w:rPr>
        <w:t>.</w:t>
      </w:r>
    </w:p>
    <w:p w:rsidR="000F416A" w:rsidRPr="007A112A" w:rsidRDefault="000F416A" w:rsidP="000F416A">
      <w:pPr>
        <w:pStyle w:val="a9"/>
        <w:widowControl/>
        <w:numPr>
          <w:ilvl w:val="0"/>
          <w:numId w:val="2"/>
        </w:numPr>
        <w:autoSpaceDE/>
        <w:autoSpaceDN/>
        <w:adjustRightInd/>
        <w:spacing w:after="0"/>
        <w:ind w:hanging="654"/>
        <w:rPr>
          <w:rFonts w:ascii="Times New Roman" w:hAnsi="Times New Roman" w:cs="Times New Roman"/>
          <w:sz w:val="28"/>
          <w:szCs w:val="28"/>
        </w:rPr>
      </w:pPr>
      <w:r w:rsidRPr="007A112A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7A112A">
        <w:rPr>
          <w:rFonts w:ascii="Times New Roman" w:hAnsi="Times New Roman" w:cs="Times New Roman"/>
          <w:sz w:val="28"/>
          <w:szCs w:val="28"/>
        </w:rPr>
        <w:t>Харкута</w:t>
      </w:r>
      <w:proofErr w:type="spellEnd"/>
      <w:r w:rsidRPr="007A112A">
        <w:rPr>
          <w:rFonts w:ascii="Times New Roman" w:hAnsi="Times New Roman" w:cs="Times New Roman"/>
          <w:sz w:val="28"/>
          <w:szCs w:val="28"/>
        </w:rPr>
        <w:t xml:space="preserve"> К.С. Практикум по электроснабжению. - М. </w:t>
      </w:r>
      <w:proofErr w:type="spellStart"/>
      <w:r w:rsidRPr="007A112A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7A112A">
        <w:rPr>
          <w:rFonts w:ascii="Times New Roman" w:hAnsi="Times New Roman" w:cs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1992 г"/>
        </w:smartTagPr>
        <w:r w:rsidRPr="007A112A">
          <w:rPr>
            <w:rFonts w:ascii="Times New Roman" w:hAnsi="Times New Roman" w:cs="Times New Roman"/>
            <w:sz w:val="28"/>
            <w:szCs w:val="28"/>
          </w:rPr>
          <w:t>1992 г</w:t>
        </w:r>
      </w:smartTag>
      <w:r w:rsidRPr="007A112A">
        <w:rPr>
          <w:rFonts w:ascii="Times New Roman" w:hAnsi="Times New Roman" w:cs="Times New Roman"/>
          <w:sz w:val="28"/>
          <w:szCs w:val="28"/>
        </w:rPr>
        <w:t>.</w:t>
      </w:r>
    </w:p>
    <w:p w:rsidR="000F416A" w:rsidRPr="007A112A" w:rsidRDefault="000F416A" w:rsidP="000F416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425"/>
        <w:jc w:val="both"/>
        <w:rPr>
          <w:bCs/>
          <w:sz w:val="28"/>
          <w:szCs w:val="28"/>
        </w:rPr>
      </w:pPr>
      <w:proofErr w:type="spellStart"/>
      <w:r w:rsidRPr="007A112A">
        <w:rPr>
          <w:bCs/>
          <w:sz w:val="28"/>
          <w:szCs w:val="28"/>
        </w:rPr>
        <w:t>Аликин</w:t>
      </w:r>
      <w:proofErr w:type="spellEnd"/>
      <w:r w:rsidRPr="007A112A">
        <w:rPr>
          <w:bCs/>
          <w:sz w:val="28"/>
          <w:szCs w:val="28"/>
        </w:rPr>
        <w:t xml:space="preserve"> П.Г., </w:t>
      </w:r>
      <w:proofErr w:type="spellStart"/>
      <w:r w:rsidRPr="007A112A">
        <w:rPr>
          <w:bCs/>
          <w:sz w:val="28"/>
          <w:szCs w:val="28"/>
        </w:rPr>
        <w:t>Аликин</w:t>
      </w:r>
      <w:proofErr w:type="spellEnd"/>
      <w:r w:rsidRPr="007A112A">
        <w:rPr>
          <w:bCs/>
          <w:sz w:val="28"/>
          <w:szCs w:val="28"/>
        </w:rPr>
        <w:t xml:space="preserve"> Б.П. Монтаж и эксплуатация ТП 6 – 10/0,4 кВ сельскохозяйственного назначения. – М.: Энергия, </w:t>
      </w:r>
      <w:smartTag w:uri="urn:schemas-microsoft-com:office:smarttags" w:element="metricconverter">
        <w:smartTagPr>
          <w:attr w:name="ProductID" w:val="1978 г"/>
        </w:smartTagPr>
        <w:r w:rsidRPr="007A112A">
          <w:rPr>
            <w:bCs/>
            <w:sz w:val="28"/>
            <w:szCs w:val="28"/>
          </w:rPr>
          <w:t>1978 г</w:t>
        </w:r>
      </w:smartTag>
      <w:r w:rsidRPr="007A112A">
        <w:rPr>
          <w:bCs/>
          <w:sz w:val="28"/>
          <w:szCs w:val="28"/>
        </w:rPr>
        <w:t>. – 96 с., ил.</w:t>
      </w:r>
    </w:p>
    <w:p w:rsidR="000F416A" w:rsidRPr="007A112A" w:rsidRDefault="000F416A" w:rsidP="000F416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425"/>
        <w:jc w:val="both"/>
        <w:rPr>
          <w:bCs/>
          <w:sz w:val="28"/>
          <w:szCs w:val="28"/>
        </w:rPr>
      </w:pPr>
      <w:proofErr w:type="spellStart"/>
      <w:r w:rsidRPr="007A112A">
        <w:rPr>
          <w:bCs/>
          <w:sz w:val="28"/>
          <w:szCs w:val="28"/>
        </w:rPr>
        <w:t>Анастасиев</w:t>
      </w:r>
      <w:proofErr w:type="spellEnd"/>
      <w:r w:rsidRPr="007A112A">
        <w:rPr>
          <w:bCs/>
          <w:sz w:val="28"/>
          <w:szCs w:val="28"/>
        </w:rPr>
        <w:t xml:space="preserve"> П.И., Фролов Ю.А. Сооружение и монтаж линий 3 – </w:t>
      </w:r>
      <w:smartTag w:uri="urn:schemas-microsoft-com:office:smarttags" w:element="metricconverter">
        <w:smartTagPr>
          <w:attr w:name="ProductID" w:val="10 кВ. М"/>
        </w:smartTagPr>
        <w:r w:rsidRPr="007A112A">
          <w:rPr>
            <w:bCs/>
            <w:sz w:val="28"/>
            <w:szCs w:val="28"/>
          </w:rPr>
          <w:t>10 кВ. М</w:t>
        </w:r>
      </w:smartTag>
      <w:r w:rsidRPr="007A112A">
        <w:rPr>
          <w:bCs/>
          <w:sz w:val="28"/>
          <w:szCs w:val="28"/>
        </w:rPr>
        <w:t xml:space="preserve">. – Л., Издательство «Энергия», 1965 г. – 48 </w:t>
      </w:r>
      <w:proofErr w:type="gramStart"/>
      <w:r w:rsidRPr="007A112A">
        <w:rPr>
          <w:bCs/>
          <w:sz w:val="28"/>
          <w:szCs w:val="28"/>
        </w:rPr>
        <w:t>с</w:t>
      </w:r>
      <w:proofErr w:type="gramEnd"/>
      <w:r w:rsidRPr="007A112A">
        <w:rPr>
          <w:bCs/>
          <w:sz w:val="28"/>
          <w:szCs w:val="28"/>
        </w:rPr>
        <w:t>.</w:t>
      </w:r>
    </w:p>
    <w:p w:rsidR="000F416A" w:rsidRPr="007A112A" w:rsidRDefault="000F416A" w:rsidP="000F416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425"/>
        <w:jc w:val="both"/>
        <w:rPr>
          <w:bCs/>
          <w:sz w:val="28"/>
          <w:szCs w:val="28"/>
        </w:rPr>
      </w:pPr>
      <w:r w:rsidRPr="007A112A">
        <w:rPr>
          <w:sz w:val="28"/>
          <w:szCs w:val="28"/>
        </w:rPr>
        <w:t>Т.Б. Лещинская «Электроснабжение сельского хозяйства» – Москва, 2006г.</w:t>
      </w:r>
    </w:p>
    <w:p w:rsidR="000F416A" w:rsidRPr="007A112A" w:rsidRDefault="000F416A" w:rsidP="000F416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425"/>
        <w:jc w:val="both"/>
        <w:rPr>
          <w:bCs/>
          <w:sz w:val="28"/>
          <w:szCs w:val="28"/>
        </w:rPr>
      </w:pPr>
      <w:proofErr w:type="spellStart"/>
      <w:r w:rsidRPr="007A112A">
        <w:rPr>
          <w:bCs/>
          <w:sz w:val="28"/>
          <w:szCs w:val="28"/>
        </w:rPr>
        <w:t>В.В.Москаленко</w:t>
      </w:r>
      <w:proofErr w:type="spellEnd"/>
      <w:r w:rsidRPr="007A112A">
        <w:rPr>
          <w:bCs/>
          <w:sz w:val="28"/>
          <w:szCs w:val="28"/>
        </w:rPr>
        <w:t xml:space="preserve"> </w:t>
      </w:r>
      <w:proofErr w:type="gramStart"/>
      <w:r w:rsidRPr="007A112A">
        <w:rPr>
          <w:bCs/>
          <w:sz w:val="28"/>
          <w:szCs w:val="28"/>
        </w:rPr>
        <w:t>;С</w:t>
      </w:r>
      <w:proofErr w:type="gramEnd"/>
      <w:r w:rsidRPr="007A112A">
        <w:rPr>
          <w:bCs/>
          <w:sz w:val="28"/>
          <w:szCs w:val="28"/>
        </w:rPr>
        <w:t>правочник электромонтера» - Москва, 2014г.</w:t>
      </w:r>
    </w:p>
    <w:p w:rsidR="000F416A" w:rsidRPr="007A112A" w:rsidRDefault="000F416A" w:rsidP="000F416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425"/>
        <w:jc w:val="both"/>
        <w:rPr>
          <w:bCs/>
          <w:sz w:val="28"/>
          <w:szCs w:val="28"/>
        </w:rPr>
      </w:pPr>
      <w:proofErr w:type="spellStart"/>
      <w:r w:rsidRPr="007A112A">
        <w:rPr>
          <w:bCs/>
          <w:sz w:val="28"/>
          <w:szCs w:val="28"/>
        </w:rPr>
        <w:t>Ю.Д.Сибикин</w:t>
      </w:r>
      <w:proofErr w:type="spellEnd"/>
      <w:r w:rsidRPr="007A112A">
        <w:rPr>
          <w:bCs/>
          <w:sz w:val="28"/>
          <w:szCs w:val="28"/>
        </w:rPr>
        <w:t xml:space="preserve"> «Справочник электромонтажника» - Москва, 2003г.</w:t>
      </w:r>
    </w:p>
    <w:p w:rsidR="000F416A" w:rsidRPr="007A112A" w:rsidRDefault="000F416A" w:rsidP="000F416A">
      <w:pPr>
        <w:pStyle w:val="a9"/>
        <w:ind w:left="709" w:hanging="709"/>
        <w:rPr>
          <w:rFonts w:ascii="Times New Roman" w:hAnsi="Times New Roman" w:cs="Times New Roman"/>
          <w:sz w:val="28"/>
          <w:szCs w:val="28"/>
        </w:rPr>
      </w:pPr>
      <w:r w:rsidRPr="007A112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F416A" w:rsidRPr="007A112A" w:rsidRDefault="000F416A" w:rsidP="000F41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A112A">
        <w:rPr>
          <w:bCs/>
          <w:sz w:val="28"/>
          <w:szCs w:val="28"/>
        </w:rPr>
        <w:t>Интернет-ресурсы:</w:t>
      </w:r>
    </w:p>
    <w:p w:rsidR="000F416A" w:rsidRPr="007A112A" w:rsidRDefault="000F416A" w:rsidP="000F416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  <w:lang w:val="en-US"/>
        </w:rPr>
      </w:pPr>
      <w:r w:rsidRPr="007A112A">
        <w:rPr>
          <w:sz w:val="28"/>
          <w:szCs w:val="28"/>
          <w:lang w:val="en-US"/>
        </w:rPr>
        <w:t>http://publ.lib.ru/ARCHIVES/B/''Biblioteka_elektromontera''/_''Biblioteka_ elektromontera''_0400-0499_.html</w:t>
      </w:r>
    </w:p>
    <w:p w:rsidR="000F416A" w:rsidRPr="007A112A" w:rsidRDefault="000F416A" w:rsidP="000F416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  <w:lang w:val="en-US"/>
        </w:rPr>
      </w:pPr>
      <w:r w:rsidRPr="007A112A">
        <w:rPr>
          <w:sz w:val="28"/>
          <w:szCs w:val="28"/>
          <w:lang w:val="en-US"/>
        </w:rPr>
        <w:t>www</w:t>
      </w:r>
      <w:r w:rsidRPr="007A112A">
        <w:rPr>
          <w:sz w:val="28"/>
          <w:szCs w:val="28"/>
        </w:rPr>
        <w:t>.</w:t>
      </w:r>
      <w:proofErr w:type="spellStart"/>
      <w:r w:rsidRPr="007A112A">
        <w:rPr>
          <w:sz w:val="28"/>
          <w:szCs w:val="28"/>
          <w:lang w:val="en-US"/>
        </w:rPr>
        <w:t>energobook</w:t>
      </w:r>
      <w:proofErr w:type="spellEnd"/>
      <w:r w:rsidRPr="007A112A">
        <w:rPr>
          <w:sz w:val="28"/>
          <w:szCs w:val="28"/>
        </w:rPr>
        <w:t>.</w:t>
      </w:r>
      <w:proofErr w:type="spellStart"/>
      <w:r w:rsidRPr="007A112A">
        <w:rPr>
          <w:sz w:val="28"/>
          <w:szCs w:val="28"/>
          <w:lang w:val="en-US"/>
        </w:rPr>
        <w:t>ru</w:t>
      </w:r>
      <w:proofErr w:type="spellEnd"/>
    </w:p>
    <w:p w:rsidR="000F416A" w:rsidRPr="007A112A" w:rsidRDefault="000F416A" w:rsidP="000F416A">
      <w:pPr>
        <w:pStyle w:val="Style6"/>
        <w:widowControl/>
        <w:spacing w:line="240" w:lineRule="auto"/>
        <w:ind w:left="10" w:right="31" w:firstLine="242"/>
        <w:rPr>
          <w:rStyle w:val="FontStyle59"/>
          <w:sz w:val="28"/>
          <w:szCs w:val="28"/>
        </w:rPr>
      </w:pPr>
    </w:p>
    <w:p w:rsidR="00323451" w:rsidRDefault="007A73FC">
      <w:r>
        <w:t>Преподаватель__________</w:t>
      </w:r>
    </w:p>
    <w:sectPr w:rsidR="00323451" w:rsidSect="00323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A0542"/>
    <w:multiLevelType w:val="hybridMultilevel"/>
    <w:tmpl w:val="74AA0546"/>
    <w:lvl w:ilvl="0" w:tplc="8BA2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7660D7"/>
    <w:multiLevelType w:val="hybridMultilevel"/>
    <w:tmpl w:val="F97CCB8C"/>
    <w:lvl w:ilvl="0" w:tplc="45F4F0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A345B"/>
    <w:rsid w:val="00000D84"/>
    <w:rsid w:val="000041FA"/>
    <w:rsid w:val="000042FD"/>
    <w:rsid w:val="00006A14"/>
    <w:rsid w:val="00012DB3"/>
    <w:rsid w:val="00017406"/>
    <w:rsid w:val="00021299"/>
    <w:rsid w:val="000213E5"/>
    <w:rsid w:val="0002583A"/>
    <w:rsid w:val="0002654B"/>
    <w:rsid w:val="000338EC"/>
    <w:rsid w:val="00041C87"/>
    <w:rsid w:val="00046F41"/>
    <w:rsid w:val="00047306"/>
    <w:rsid w:val="00050E71"/>
    <w:rsid w:val="000572EE"/>
    <w:rsid w:val="00061243"/>
    <w:rsid w:val="000626BF"/>
    <w:rsid w:val="000641CC"/>
    <w:rsid w:val="0006748E"/>
    <w:rsid w:val="000736A9"/>
    <w:rsid w:val="000839DA"/>
    <w:rsid w:val="00085FFA"/>
    <w:rsid w:val="000912A0"/>
    <w:rsid w:val="000918F3"/>
    <w:rsid w:val="000926B1"/>
    <w:rsid w:val="000939D3"/>
    <w:rsid w:val="0009417F"/>
    <w:rsid w:val="000944A3"/>
    <w:rsid w:val="00094749"/>
    <w:rsid w:val="000969FD"/>
    <w:rsid w:val="000974FE"/>
    <w:rsid w:val="000A206A"/>
    <w:rsid w:val="000A2DC2"/>
    <w:rsid w:val="000A72BA"/>
    <w:rsid w:val="000A7C0F"/>
    <w:rsid w:val="000A7F96"/>
    <w:rsid w:val="000B46D3"/>
    <w:rsid w:val="000B6993"/>
    <w:rsid w:val="000C0D47"/>
    <w:rsid w:val="000C2DEF"/>
    <w:rsid w:val="000D0FCE"/>
    <w:rsid w:val="000D35CE"/>
    <w:rsid w:val="000D432F"/>
    <w:rsid w:val="000D4CDD"/>
    <w:rsid w:val="000F3067"/>
    <w:rsid w:val="000F416A"/>
    <w:rsid w:val="000F65E3"/>
    <w:rsid w:val="00103ECB"/>
    <w:rsid w:val="00104B8E"/>
    <w:rsid w:val="001052DF"/>
    <w:rsid w:val="00110C0F"/>
    <w:rsid w:val="0011173A"/>
    <w:rsid w:val="00112234"/>
    <w:rsid w:val="00113775"/>
    <w:rsid w:val="0011414C"/>
    <w:rsid w:val="001223F8"/>
    <w:rsid w:val="0012559E"/>
    <w:rsid w:val="00127CCA"/>
    <w:rsid w:val="00130DFC"/>
    <w:rsid w:val="0013198E"/>
    <w:rsid w:val="00132345"/>
    <w:rsid w:val="00132F65"/>
    <w:rsid w:val="001360D9"/>
    <w:rsid w:val="00141A40"/>
    <w:rsid w:val="0014491F"/>
    <w:rsid w:val="00146184"/>
    <w:rsid w:val="00146A4A"/>
    <w:rsid w:val="00147B0F"/>
    <w:rsid w:val="001508E0"/>
    <w:rsid w:val="00157335"/>
    <w:rsid w:val="0016268E"/>
    <w:rsid w:val="001654CD"/>
    <w:rsid w:val="00171885"/>
    <w:rsid w:val="00172171"/>
    <w:rsid w:val="00185F99"/>
    <w:rsid w:val="001862A1"/>
    <w:rsid w:val="001907F7"/>
    <w:rsid w:val="001940D0"/>
    <w:rsid w:val="001966F8"/>
    <w:rsid w:val="00197A13"/>
    <w:rsid w:val="001A6264"/>
    <w:rsid w:val="001A6E0B"/>
    <w:rsid w:val="001B2E7A"/>
    <w:rsid w:val="001B66EB"/>
    <w:rsid w:val="001B6F4B"/>
    <w:rsid w:val="001B78A2"/>
    <w:rsid w:val="001B7CEE"/>
    <w:rsid w:val="001C075C"/>
    <w:rsid w:val="001C0790"/>
    <w:rsid w:val="001C15B6"/>
    <w:rsid w:val="001C1887"/>
    <w:rsid w:val="001C7D66"/>
    <w:rsid w:val="001D0118"/>
    <w:rsid w:val="001D6023"/>
    <w:rsid w:val="001D6C41"/>
    <w:rsid w:val="001E236A"/>
    <w:rsid w:val="001E3C76"/>
    <w:rsid w:val="001F4C6C"/>
    <w:rsid w:val="00200733"/>
    <w:rsid w:val="0020137C"/>
    <w:rsid w:val="002015BA"/>
    <w:rsid w:val="00201A18"/>
    <w:rsid w:val="00202EFD"/>
    <w:rsid w:val="0020598B"/>
    <w:rsid w:val="00205BF5"/>
    <w:rsid w:val="00211BE6"/>
    <w:rsid w:val="00215F70"/>
    <w:rsid w:val="00217CDB"/>
    <w:rsid w:val="002215A7"/>
    <w:rsid w:val="00221EC5"/>
    <w:rsid w:val="00225DE0"/>
    <w:rsid w:val="00226784"/>
    <w:rsid w:val="00227E53"/>
    <w:rsid w:val="00233088"/>
    <w:rsid w:val="002342B1"/>
    <w:rsid w:val="002362BA"/>
    <w:rsid w:val="002376F1"/>
    <w:rsid w:val="002442C1"/>
    <w:rsid w:val="00247F43"/>
    <w:rsid w:val="0026011B"/>
    <w:rsid w:val="002603F4"/>
    <w:rsid w:val="00263668"/>
    <w:rsid w:val="0026799C"/>
    <w:rsid w:val="002740B9"/>
    <w:rsid w:val="002766EA"/>
    <w:rsid w:val="00293EC1"/>
    <w:rsid w:val="002943A7"/>
    <w:rsid w:val="0029618B"/>
    <w:rsid w:val="0029644F"/>
    <w:rsid w:val="002A02AE"/>
    <w:rsid w:val="002A0806"/>
    <w:rsid w:val="002A3A5F"/>
    <w:rsid w:val="002B1B9D"/>
    <w:rsid w:val="002B252B"/>
    <w:rsid w:val="002B5367"/>
    <w:rsid w:val="002B6524"/>
    <w:rsid w:val="002B7EA4"/>
    <w:rsid w:val="002C13DB"/>
    <w:rsid w:val="002C1D38"/>
    <w:rsid w:val="002C694A"/>
    <w:rsid w:val="002C7740"/>
    <w:rsid w:val="002D023B"/>
    <w:rsid w:val="002D0264"/>
    <w:rsid w:val="002D14D0"/>
    <w:rsid w:val="002E1F57"/>
    <w:rsid w:val="002E2C6C"/>
    <w:rsid w:val="002F0F23"/>
    <w:rsid w:val="002F0F46"/>
    <w:rsid w:val="0030199A"/>
    <w:rsid w:val="003158EA"/>
    <w:rsid w:val="00320D2E"/>
    <w:rsid w:val="00323451"/>
    <w:rsid w:val="00324811"/>
    <w:rsid w:val="0032611B"/>
    <w:rsid w:val="00332598"/>
    <w:rsid w:val="00335827"/>
    <w:rsid w:val="0035427E"/>
    <w:rsid w:val="00360329"/>
    <w:rsid w:val="00360959"/>
    <w:rsid w:val="003610EB"/>
    <w:rsid w:val="003747BE"/>
    <w:rsid w:val="00383342"/>
    <w:rsid w:val="003873EB"/>
    <w:rsid w:val="00390C69"/>
    <w:rsid w:val="00391880"/>
    <w:rsid w:val="00392569"/>
    <w:rsid w:val="00392BF7"/>
    <w:rsid w:val="003A0325"/>
    <w:rsid w:val="003A345B"/>
    <w:rsid w:val="003A34E9"/>
    <w:rsid w:val="003A59EA"/>
    <w:rsid w:val="003A7DAC"/>
    <w:rsid w:val="003B4ADA"/>
    <w:rsid w:val="003B4D9C"/>
    <w:rsid w:val="003C17F9"/>
    <w:rsid w:val="003C19D2"/>
    <w:rsid w:val="003C5293"/>
    <w:rsid w:val="003C5331"/>
    <w:rsid w:val="003C676A"/>
    <w:rsid w:val="003C727A"/>
    <w:rsid w:val="003D553A"/>
    <w:rsid w:val="003D55FD"/>
    <w:rsid w:val="003E0D51"/>
    <w:rsid w:val="003E4272"/>
    <w:rsid w:val="003F40EA"/>
    <w:rsid w:val="003F520D"/>
    <w:rsid w:val="003F73B0"/>
    <w:rsid w:val="003F7433"/>
    <w:rsid w:val="00403598"/>
    <w:rsid w:val="00406BEE"/>
    <w:rsid w:val="00420E89"/>
    <w:rsid w:val="00424459"/>
    <w:rsid w:val="00427B3B"/>
    <w:rsid w:val="0043496F"/>
    <w:rsid w:val="004424D5"/>
    <w:rsid w:val="00443C30"/>
    <w:rsid w:val="00450030"/>
    <w:rsid w:val="0045305E"/>
    <w:rsid w:val="0045729A"/>
    <w:rsid w:val="00460A9A"/>
    <w:rsid w:val="00462890"/>
    <w:rsid w:val="00463B9F"/>
    <w:rsid w:val="00464C1E"/>
    <w:rsid w:val="00466451"/>
    <w:rsid w:val="00472257"/>
    <w:rsid w:val="0047242C"/>
    <w:rsid w:val="00472D33"/>
    <w:rsid w:val="00476E27"/>
    <w:rsid w:val="004811F6"/>
    <w:rsid w:val="0048178B"/>
    <w:rsid w:val="00481FE7"/>
    <w:rsid w:val="00483E4C"/>
    <w:rsid w:val="00485FE0"/>
    <w:rsid w:val="00495EB6"/>
    <w:rsid w:val="00497763"/>
    <w:rsid w:val="00497D53"/>
    <w:rsid w:val="004A1B8E"/>
    <w:rsid w:val="004A4BD5"/>
    <w:rsid w:val="004A757A"/>
    <w:rsid w:val="004C2AAB"/>
    <w:rsid w:val="004C560F"/>
    <w:rsid w:val="004C5EBB"/>
    <w:rsid w:val="004D6304"/>
    <w:rsid w:val="004D651C"/>
    <w:rsid w:val="004E1E07"/>
    <w:rsid w:val="004F3C6D"/>
    <w:rsid w:val="004F4677"/>
    <w:rsid w:val="00502A21"/>
    <w:rsid w:val="00505CB3"/>
    <w:rsid w:val="00507E71"/>
    <w:rsid w:val="005132A0"/>
    <w:rsid w:val="00516634"/>
    <w:rsid w:val="005229CC"/>
    <w:rsid w:val="00531406"/>
    <w:rsid w:val="00533DD2"/>
    <w:rsid w:val="00537A78"/>
    <w:rsid w:val="00540698"/>
    <w:rsid w:val="00542645"/>
    <w:rsid w:val="005452E2"/>
    <w:rsid w:val="00546CAA"/>
    <w:rsid w:val="0055078E"/>
    <w:rsid w:val="00554F39"/>
    <w:rsid w:val="00556140"/>
    <w:rsid w:val="005622B8"/>
    <w:rsid w:val="00562B61"/>
    <w:rsid w:val="00563C30"/>
    <w:rsid w:val="00564031"/>
    <w:rsid w:val="00564387"/>
    <w:rsid w:val="005659F7"/>
    <w:rsid w:val="00570607"/>
    <w:rsid w:val="0057256C"/>
    <w:rsid w:val="005740F9"/>
    <w:rsid w:val="00574815"/>
    <w:rsid w:val="00580518"/>
    <w:rsid w:val="005806C9"/>
    <w:rsid w:val="00590DE8"/>
    <w:rsid w:val="005A0B16"/>
    <w:rsid w:val="005A1822"/>
    <w:rsid w:val="005A2F42"/>
    <w:rsid w:val="005B68B9"/>
    <w:rsid w:val="005B7AD3"/>
    <w:rsid w:val="005C1462"/>
    <w:rsid w:val="005C6038"/>
    <w:rsid w:val="005D0873"/>
    <w:rsid w:val="005D2B4B"/>
    <w:rsid w:val="005D50CB"/>
    <w:rsid w:val="005E1749"/>
    <w:rsid w:val="005E3A3C"/>
    <w:rsid w:val="005F08D3"/>
    <w:rsid w:val="005F18A9"/>
    <w:rsid w:val="005F2F22"/>
    <w:rsid w:val="005F4822"/>
    <w:rsid w:val="00601255"/>
    <w:rsid w:val="006018FB"/>
    <w:rsid w:val="0060673E"/>
    <w:rsid w:val="00606EC2"/>
    <w:rsid w:val="00616ADC"/>
    <w:rsid w:val="00621060"/>
    <w:rsid w:val="00633AAC"/>
    <w:rsid w:val="0063411E"/>
    <w:rsid w:val="00635923"/>
    <w:rsid w:val="00637DA3"/>
    <w:rsid w:val="00641AE8"/>
    <w:rsid w:val="00643AB5"/>
    <w:rsid w:val="0065275F"/>
    <w:rsid w:val="00655DF6"/>
    <w:rsid w:val="00656518"/>
    <w:rsid w:val="00662572"/>
    <w:rsid w:val="00665ADC"/>
    <w:rsid w:val="00670CBB"/>
    <w:rsid w:val="00671D41"/>
    <w:rsid w:val="00672A21"/>
    <w:rsid w:val="006739B6"/>
    <w:rsid w:val="00675694"/>
    <w:rsid w:val="00682DF0"/>
    <w:rsid w:val="00683870"/>
    <w:rsid w:val="00690F71"/>
    <w:rsid w:val="006933E8"/>
    <w:rsid w:val="00693406"/>
    <w:rsid w:val="006A23E1"/>
    <w:rsid w:val="006A3849"/>
    <w:rsid w:val="006A6DBA"/>
    <w:rsid w:val="006B23BE"/>
    <w:rsid w:val="006B2B56"/>
    <w:rsid w:val="006B33E4"/>
    <w:rsid w:val="006B3737"/>
    <w:rsid w:val="006B5269"/>
    <w:rsid w:val="006B6ACC"/>
    <w:rsid w:val="006B6AF1"/>
    <w:rsid w:val="006B7BF9"/>
    <w:rsid w:val="006C457D"/>
    <w:rsid w:val="006D202E"/>
    <w:rsid w:val="006D3DEA"/>
    <w:rsid w:val="006D6968"/>
    <w:rsid w:val="006D726F"/>
    <w:rsid w:val="006E1F17"/>
    <w:rsid w:val="006E20BB"/>
    <w:rsid w:val="006E2A49"/>
    <w:rsid w:val="006F11D4"/>
    <w:rsid w:val="006F126E"/>
    <w:rsid w:val="006F394B"/>
    <w:rsid w:val="006F55F0"/>
    <w:rsid w:val="00703F6A"/>
    <w:rsid w:val="007043A0"/>
    <w:rsid w:val="00705BAF"/>
    <w:rsid w:val="00707D3A"/>
    <w:rsid w:val="007105D6"/>
    <w:rsid w:val="00712118"/>
    <w:rsid w:val="0071599D"/>
    <w:rsid w:val="0071648C"/>
    <w:rsid w:val="00716FCF"/>
    <w:rsid w:val="007222FB"/>
    <w:rsid w:val="00723C08"/>
    <w:rsid w:val="00724C74"/>
    <w:rsid w:val="0073065D"/>
    <w:rsid w:val="00730A39"/>
    <w:rsid w:val="00731339"/>
    <w:rsid w:val="00735917"/>
    <w:rsid w:val="00742BE8"/>
    <w:rsid w:val="00743C2E"/>
    <w:rsid w:val="007451CF"/>
    <w:rsid w:val="00751464"/>
    <w:rsid w:val="00755A33"/>
    <w:rsid w:val="007640F4"/>
    <w:rsid w:val="00767594"/>
    <w:rsid w:val="00771024"/>
    <w:rsid w:val="00774F2B"/>
    <w:rsid w:val="00776844"/>
    <w:rsid w:val="00781E4A"/>
    <w:rsid w:val="00785067"/>
    <w:rsid w:val="0079042B"/>
    <w:rsid w:val="00790E7E"/>
    <w:rsid w:val="00792701"/>
    <w:rsid w:val="007950CA"/>
    <w:rsid w:val="0079581C"/>
    <w:rsid w:val="007A04F7"/>
    <w:rsid w:val="007A13CC"/>
    <w:rsid w:val="007A24AF"/>
    <w:rsid w:val="007A4B82"/>
    <w:rsid w:val="007A73FC"/>
    <w:rsid w:val="007A76BD"/>
    <w:rsid w:val="007B4084"/>
    <w:rsid w:val="007B42F2"/>
    <w:rsid w:val="007B6951"/>
    <w:rsid w:val="007C1F98"/>
    <w:rsid w:val="007C204F"/>
    <w:rsid w:val="007C3F05"/>
    <w:rsid w:val="007C48F3"/>
    <w:rsid w:val="007D3224"/>
    <w:rsid w:val="007E181C"/>
    <w:rsid w:val="007E58BA"/>
    <w:rsid w:val="007E62B0"/>
    <w:rsid w:val="007E7B00"/>
    <w:rsid w:val="007F405C"/>
    <w:rsid w:val="007F4199"/>
    <w:rsid w:val="007F4306"/>
    <w:rsid w:val="007F54B8"/>
    <w:rsid w:val="007F6E45"/>
    <w:rsid w:val="008027AF"/>
    <w:rsid w:val="008044B3"/>
    <w:rsid w:val="00811FCF"/>
    <w:rsid w:val="00812574"/>
    <w:rsid w:val="008130AC"/>
    <w:rsid w:val="00814C6A"/>
    <w:rsid w:val="008155F5"/>
    <w:rsid w:val="0082577D"/>
    <w:rsid w:val="00825DFA"/>
    <w:rsid w:val="008273F6"/>
    <w:rsid w:val="008367C0"/>
    <w:rsid w:val="008415A7"/>
    <w:rsid w:val="008431DB"/>
    <w:rsid w:val="0084604D"/>
    <w:rsid w:val="0084639F"/>
    <w:rsid w:val="00850112"/>
    <w:rsid w:val="00851EDB"/>
    <w:rsid w:val="00852CBD"/>
    <w:rsid w:val="008542F1"/>
    <w:rsid w:val="00855025"/>
    <w:rsid w:val="008576BB"/>
    <w:rsid w:val="00860105"/>
    <w:rsid w:val="008647F0"/>
    <w:rsid w:val="00866BBF"/>
    <w:rsid w:val="00870DDE"/>
    <w:rsid w:val="00871918"/>
    <w:rsid w:val="00872F00"/>
    <w:rsid w:val="00873314"/>
    <w:rsid w:val="0088418A"/>
    <w:rsid w:val="00884195"/>
    <w:rsid w:val="00885A9D"/>
    <w:rsid w:val="00890896"/>
    <w:rsid w:val="00892F80"/>
    <w:rsid w:val="00893B29"/>
    <w:rsid w:val="00897980"/>
    <w:rsid w:val="008A52FD"/>
    <w:rsid w:val="008A538B"/>
    <w:rsid w:val="008B1DA6"/>
    <w:rsid w:val="008B217F"/>
    <w:rsid w:val="008B72A7"/>
    <w:rsid w:val="008B740D"/>
    <w:rsid w:val="008B7DCE"/>
    <w:rsid w:val="008C17CB"/>
    <w:rsid w:val="008C3FE0"/>
    <w:rsid w:val="008D15D8"/>
    <w:rsid w:val="008D1FA0"/>
    <w:rsid w:val="008D460B"/>
    <w:rsid w:val="008D64D2"/>
    <w:rsid w:val="008E2E8D"/>
    <w:rsid w:val="008E3855"/>
    <w:rsid w:val="008E4620"/>
    <w:rsid w:val="008E711E"/>
    <w:rsid w:val="008F161A"/>
    <w:rsid w:val="008F30D4"/>
    <w:rsid w:val="008F44DD"/>
    <w:rsid w:val="008F5F38"/>
    <w:rsid w:val="00901604"/>
    <w:rsid w:val="00901DD4"/>
    <w:rsid w:val="00902DA5"/>
    <w:rsid w:val="00903E36"/>
    <w:rsid w:val="00912FDA"/>
    <w:rsid w:val="00913717"/>
    <w:rsid w:val="00916AEB"/>
    <w:rsid w:val="009226C9"/>
    <w:rsid w:val="009234DC"/>
    <w:rsid w:val="0092488E"/>
    <w:rsid w:val="009256B9"/>
    <w:rsid w:val="00925C2C"/>
    <w:rsid w:val="00926685"/>
    <w:rsid w:val="009274C6"/>
    <w:rsid w:val="009338F2"/>
    <w:rsid w:val="00934287"/>
    <w:rsid w:val="0093656F"/>
    <w:rsid w:val="00941FC3"/>
    <w:rsid w:val="00942E2A"/>
    <w:rsid w:val="009453C4"/>
    <w:rsid w:val="00952B8E"/>
    <w:rsid w:val="00954506"/>
    <w:rsid w:val="0095498E"/>
    <w:rsid w:val="00954BD5"/>
    <w:rsid w:val="009602DF"/>
    <w:rsid w:val="00961159"/>
    <w:rsid w:val="00964078"/>
    <w:rsid w:val="0096492F"/>
    <w:rsid w:val="00964C34"/>
    <w:rsid w:val="009652C9"/>
    <w:rsid w:val="00970D5E"/>
    <w:rsid w:val="009711CB"/>
    <w:rsid w:val="00971A01"/>
    <w:rsid w:val="00972228"/>
    <w:rsid w:val="0097510A"/>
    <w:rsid w:val="00975B92"/>
    <w:rsid w:val="009835A2"/>
    <w:rsid w:val="009845E7"/>
    <w:rsid w:val="00984702"/>
    <w:rsid w:val="00984CE6"/>
    <w:rsid w:val="00986400"/>
    <w:rsid w:val="009875F0"/>
    <w:rsid w:val="009904D4"/>
    <w:rsid w:val="0099099A"/>
    <w:rsid w:val="0099233F"/>
    <w:rsid w:val="009A1B83"/>
    <w:rsid w:val="009A5630"/>
    <w:rsid w:val="009B275C"/>
    <w:rsid w:val="009B3B47"/>
    <w:rsid w:val="009B4851"/>
    <w:rsid w:val="009C1A68"/>
    <w:rsid w:val="009C2A64"/>
    <w:rsid w:val="009C3674"/>
    <w:rsid w:val="009C7850"/>
    <w:rsid w:val="009D13BC"/>
    <w:rsid w:val="009D21C7"/>
    <w:rsid w:val="009D444D"/>
    <w:rsid w:val="009D5FF0"/>
    <w:rsid w:val="009D6718"/>
    <w:rsid w:val="009D6DDB"/>
    <w:rsid w:val="009E1315"/>
    <w:rsid w:val="009E5BCD"/>
    <w:rsid w:val="009E5C78"/>
    <w:rsid w:val="009F1850"/>
    <w:rsid w:val="009F271B"/>
    <w:rsid w:val="009F509C"/>
    <w:rsid w:val="009F5DA5"/>
    <w:rsid w:val="009F7FF7"/>
    <w:rsid w:val="00A0005D"/>
    <w:rsid w:val="00A06F80"/>
    <w:rsid w:val="00A10765"/>
    <w:rsid w:val="00A10987"/>
    <w:rsid w:val="00A1696C"/>
    <w:rsid w:val="00A242F6"/>
    <w:rsid w:val="00A243EE"/>
    <w:rsid w:val="00A27208"/>
    <w:rsid w:val="00A34CC6"/>
    <w:rsid w:val="00A35B11"/>
    <w:rsid w:val="00A443A8"/>
    <w:rsid w:val="00A44A2C"/>
    <w:rsid w:val="00A450D3"/>
    <w:rsid w:val="00A5268C"/>
    <w:rsid w:val="00A527AC"/>
    <w:rsid w:val="00A57B1C"/>
    <w:rsid w:val="00A57E9B"/>
    <w:rsid w:val="00A66121"/>
    <w:rsid w:val="00A67CC7"/>
    <w:rsid w:val="00A74839"/>
    <w:rsid w:val="00A83498"/>
    <w:rsid w:val="00A836D2"/>
    <w:rsid w:val="00A90C21"/>
    <w:rsid w:val="00AA0132"/>
    <w:rsid w:val="00AB2C48"/>
    <w:rsid w:val="00AB3050"/>
    <w:rsid w:val="00AB4F52"/>
    <w:rsid w:val="00AC5118"/>
    <w:rsid w:val="00AC5BAA"/>
    <w:rsid w:val="00AD4879"/>
    <w:rsid w:val="00AD6F0D"/>
    <w:rsid w:val="00AE40FF"/>
    <w:rsid w:val="00AE5BC6"/>
    <w:rsid w:val="00AE7A1E"/>
    <w:rsid w:val="00AE7B58"/>
    <w:rsid w:val="00AE7C7D"/>
    <w:rsid w:val="00AF1661"/>
    <w:rsid w:val="00AF6CB0"/>
    <w:rsid w:val="00B00C4C"/>
    <w:rsid w:val="00B0377D"/>
    <w:rsid w:val="00B043D8"/>
    <w:rsid w:val="00B04BAF"/>
    <w:rsid w:val="00B16ED8"/>
    <w:rsid w:val="00B277DA"/>
    <w:rsid w:val="00B30203"/>
    <w:rsid w:val="00B3444B"/>
    <w:rsid w:val="00B36322"/>
    <w:rsid w:val="00B37137"/>
    <w:rsid w:val="00B50A2D"/>
    <w:rsid w:val="00B50C38"/>
    <w:rsid w:val="00B56F3B"/>
    <w:rsid w:val="00B60ECB"/>
    <w:rsid w:val="00B630F5"/>
    <w:rsid w:val="00B6477F"/>
    <w:rsid w:val="00B65B6A"/>
    <w:rsid w:val="00B74FD9"/>
    <w:rsid w:val="00B75342"/>
    <w:rsid w:val="00B7539E"/>
    <w:rsid w:val="00B7707B"/>
    <w:rsid w:val="00B82843"/>
    <w:rsid w:val="00B85D58"/>
    <w:rsid w:val="00B87167"/>
    <w:rsid w:val="00B91C5D"/>
    <w:rsid w:val="00B9274B"/>
    <w:rsid w:val="00BA7E57"/>
    <w:rsid w:val="00BB07A4"/>
    <w:rsid w:val="00BB43FF"/>
    <w:rsid w:val="00BB7634"/>
    <w:rsid w:val="00BC07C3"/>
    <w:rsid w:val="00BC13BD"/>
    <w:rsid w:val="00BC6ED5"/>
    <w:rsid w:val="00BD13FE"/>
    <w:rsid w:val="00BD18E6"/>
    <w:rsid w:val="00BD6A0E"/>
    <w:rsid w:val="00BE0E60"/>
    <w:rsid w:val="00BE0F4C"/>
    <w:rsid w:val="00BE2D11"/>
    <w:rsid w:val="00BE315E"/>
    <w:rsid w:val="00BE317E"/>
    <w:rsid w:val="00BF0BB5"/>
    <w:rsid w:val="00BF4EB8"/>
    <w:rsid w:val="00BF7859"/>
    <w:rsid w:val="00C006CA"/>
    <w:rsid w:val="00C02688"/>
    <w:rsid w:val="00C039FE"/>
    <w:rsid w:val="00C10CE7"/>
    <w:rsid w:val="00C1113C"/>
    <w:rsid w:val="00C12ED7"/>
    <w:rsid w:val="00C15758"/>
    <w:rsid w:val="00C1596C"/>
    <w:rsid w:val="00C16798"/>
    <w:rsid w:val="00C17469"/>
    <w:rsid w:val="00C240BD"/>
    <w:rsid w:val="00C24AEB"/>
    <w:rsid w:val="00C301AC"/>
    <w:rsid w:val="00C31420"/>
    <w:rsid w:val="00C31647"/>
    <w:rsid w:val="00C32EE0"/>
    <w:rsid w:val="00C37AB5"/>
    <w:rsid w:val="00C42AD3"/>
    <w:rsid w:val="00C504F1"/>
    <w:rsid w:val="00C52E34"/>
    <w:rsid w:val="00C64D5D"/>
    <w:rsid w:val="00C67C93"/>
    <w:rsid w:val="00C71997"/>
    <w:rsid w:val="00C726BE"/>
    <w:rsid w:val="00C73163"/>
    <w:rsid w:val="00C73A43"/>
    <w:rsid w:val="00C761A8"/>
    <w:rsid w:val="00C80B73"/>
    <w:rsid w:val="00C83CC9"/>
    <w:rsid w:val="00C90F89"/>
    <w:rsid w:val="00C96FDA"/>
    <w:rsid w:val="00CA0A10"/>
    <w:rsid w:val="00CA396A"/>
    <w:rsid w:val="00CA534A"/>
    <w:rsid w:val="00CB0E22"/>
    <w:rsid w:val="00CB5EFF"/>
    <w:rsid w:val="00CB61D8"/>
    <w:rsid w:val="00CB6A1A"/>
    <w:rsid w:val="00CC24FB"/>
    <w:rsid w:val="00CC6354"/>
    <w:rsid w:val="00CD5626"/>
    <w:rsid w:val="00CE2B2F"/>
    <w:rsid w:val="00CE402B"/>
    <w:rsid w:val="00CE5C91"/>
    <w:rsid w:val="00CE63C7"/>
    <w:rsid w:val="00CF1070"/>
    <w:rsid w:val="00CF2A95"/>
    <w:rsid w:val="00CF4DED"/>
    <w:rsid w:val="00D0265E"/>
    <w:rsid w:val="00D108A7"/>
    <w:rsid w:val="00D202BB"/>
    <w:rsid w:val="00D21B44"/>
    <w:rsid w:val="00D22565"/>
    <w:rsid w:val="00D239B2"/>
    <w:rsid w:val="00D2407D"/>
    <w:rsid w:val="00D248D6"/>
    <w:rsid w:val="00D33E1C"/>
    <w:rsid w:val="00D3799D"/>
    <w:rsid w:val="00D40813"/>
    <w:rsid w:val="00D4373C"/>
    <w:rsid w:val="00D4373F"/>
    <w:rsid w:val="00D455A5"/>
    <w:rsid w:val="00D47A53"/>
    <w:rsid w:val="00D50A64"/>
    <w:rsid w:val="00D5149B"/>
    <w:rsid w:val="00D5302A"/>
    <w:rsid w:val="00D54245"/>
    <w:rsid w:val="00D54DF6"/>
    <w:rsid w:val="00D5674B"/>
    <w:rsid w:val="00D61619"/>
    <w:rsid w:val="00D65033"/>
    <w:rsid w:val="00D67935"/>
    <w:rsid w:val="00D67F39"/>
    <w:rsid w:val="00D7253F"/>
    <w:rsid w:val="00D774BB"/>
    <w:rsid w:val="00D7778D"/>
    <w:rsid w:val="00D80585"/>
    <w:rsid w:val="00D84D57"/>
    <w:rsid w:val="00D84DA9"/>
    <w:rsid w:val="00D87DD0"/>
    <w:rsid w:val="00D920A6"/>
    <w:rsid w:val="00D95BE4"/>
    <w:rsid w:val="00D9657B"/>
    <w:rsid w:val="00D97D7C"/>
    <w:rsid w:val="00DA2758"/>
    <w:rsid w:val="00DA3101"/>
    <w:rsid w:val="00DA4683"/>
    <w:rsid w:val="00DB2409"/>
    <w:rsid w:val="00DB6C29"/>
    <w:rsid w:val="00DC39A5"/>
    <w:rsid w:val="00DC512F"/>
    <w:rsid w:val="00DC6B37"/>
    <w:rsid w:val="00DD32B4"/>
    <w:rsid w:val="00DD7AAA"/>
    <w:rsid w:val="00DD7DB2"/>
    <w:rsid w:val="00DE0FD3"/>
    <w:rsid w:val="00DF0B2A"/>
    <w:rsid w:val="00DF1640"/>
    <w:rsid w:val="00DF7898"/>
    <w:rsid w:val="00E03461"/>
    <w:rsid w:val="00E10D56"/>
    <w:rsid w:val="00E123D4"/>
    <w:rsid w:val="00E13263"/>
    <w:rsid w:val="00E16685"/>
    <w:rsid w:val="00E16B1F"/>
    <w:rsid w:val="00E22383"/>
    <w:rsid w:val="00E24503"/>
    <w:rsid w:val="00E253A1"/>
    <w:rsid w:val="00E2635F"/>
    <w:rsid w:val="00E31D73"/>
    <w:rsid w:val="00E32EA8"/>
    <w:rsid w:val="00E33608"/>
    <w:rsid w:val="00E40147"/>
    <w:rsid w:val="00E41BCA"/>
    <w:rsid w:val="00E43F39"/>
    <w:rsid w:val="00E52652"/>
    <w:rsid w:val="00E550A0"/>
    <w:rsid w:val="00E555DE"/>
    <w:rsid w:val="00E5693B"/>
    <w:rsid w:val="00E6582A"/>
    <w:rsid w:val="00E66218"/>
    <w:rsid w:val="00E72152"/>
    <w:rsid w:val="00E75FCE"/>
    <w:rsid w:val="00E77519"/>
    <w:rsid w:val="00E775BF"/>
    <w:rsid w:val="00E82512"/>
    <w:rsid w:val="00E84E04"/>
    <w:rsid w:val="00E91EFC"/>
    <w:rsid w:val="00E97134"/>
    <w:rsid w:val="00EA5C08"/>
    <w:rsid w:val="00EB567C"/>
    <w:rsid w:val="00EC00A2"/>
    <w:rsid w:val="00EC205F"/>
    <w:rsid w:val="00EC3F1A"/>
    <w:rsid w:val="00EC6B3A"/>
    <w:rsid w:val="00ED6A28"/>
    <w:rsid w:val="00EE3E16"/>
    <w:rsid w:val="00EE4282"/>
    <w:rsid w:val="00EF3846"/>
    <w:rsid w:val="00EF39FA"/>
    <w:rsid w:val="00EF3A1F"/>
    <w:rsid w:val="00EF40FA"/>
    <w:rsid w:val="00EF468C"/>
    <w:rsid w:val="00EF6672"/>
    <w:rsid w:val="00F0205C"/>
    <w:rsid w:val="00F03152"/>
    <w:rsid w:val="00F032DD"/>
    <w:rsid w:val="00F10A40"/>
    <w:rsid w:val="00F15606"/>
    <w:rsid w:val="00F20864"/>
    <w:rsid w:val="00F3064E"/>
    <w:rsid w:val="00F320CC"/>
    <w:rsid w:val="00F4149C"/>
    <w:rsid w:val="00F42048"/>
    <w:rsid w:val="00F428EE"/>
    <w:rsid w:val="00F45D6E"/>
    <w:rsid w:val="00F47625"/>
    <w:rsid w:val="00F50580"/>
    <w:rsid w:val="00F521E1"/>
    <w:rsid w:val="00F61CB0"/>
    <w:rsid w:val="00F620C1"/>
    <w:rsid w:val="00F643FB"/>
    <w:rsid w:val="00F6482B"/>
    <w:rsid w:val="00F7246C"/>
    <w:rsid w:val="00F73976"/>
    <w:rsid w:val="00F7612A"/>
    <w:rsid w:val="00F7620E"/>
    <w:rsid w:val="00F77BA4"/>
    <w:rsid w:val="00F81F02"/>
    <w:rsid w:val="00F85F8E"/>
    <w:rsid w:val="00F86313"/>
    <w:rsid w:val="00F9657F"/>
    <w:rsid w:val="00FA0736"/>
    <w:rsid w:val="00FA0A72"/>
    <w:rsid w:val="00FA0DAA"/>
    <w:rsid w:val="00FA142E"/>
    <w:rsid w:val="00FA5BD4"/>
    <w:rsid w:val="00FA5C4C"/>
    <w:rsid w:val="00FA6636"/>
    <w:rsid w:val="00FA7CBD"/>
    <w:rsid w:val="00FB05C0"/>
    <w:rsid w:val="00FB70C1"/>
    <w:rsid w:val="00FC3AF3"/>
    <w:rsid w:val="00FC3EA8"/>
    <w:rsid w:val="00FC7C5E"/>
    <w:rsid w:val="00FD1C54"/>
    <w:rsid w:val="00FD22F1"/>
    <w:rsid w:val="00FE0548"/>
    <w:rsid w:val="00FE17A6"/>
    <w:rsid w:val="00FE2AFD"/>
    <w:rsid w:val="00FE438F"/>
    <w:rsid w:val="00FE5D94"/>
    <w:rsid w:val="00FF117F"/>
    <w:rsid w:val="00FF2648"/>
    <w:rsid w:val="00FF644B"/>
    <w:rsid w:val="00FF7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Professional"/>
    <w:basedOn w:val="a1"/>
    <w:uiPriority w:val="99"/>
    <w:rsid w:val="003A34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3A34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34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basedOn w:val="a0"/>
    <w:link w:val="15"/>
    <w:rsid w:val="003A345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7">
    <w:name w:val="Основной текст + Курсив"/>
    <w:basedOn w:val="a6"/>
    <w:rsid w:val="003A345B"/>
    <w:rPr>
      <w:i/>
      <w:iCs/>
      <w:color w:val="000000"/>
      <w:spacing w:val="0"/>
      <w:w w:val="100"/>
      <w:position w:val="0"/>
      <w:lang w:val="ru-RU"/>
    </w:rPr>
  </w:style>
  <w:style w:type="character" w:customStyle="1" w:styleId="5">
    <w:name w:val="Основной текст5"/>
    <w:basedOn w:val="a6"/>
    <w:rsid w:val="003A345B"/>
    <w:rPr>
      <w:color w:val="000000"/>
      <w:spacing w:val="0"/>
      <w:w w:val="100"/>
      <w:position w:val="0"/>
      <w:lang w:val="ru-RU"/>
    </w:rPr>
  </w:style>
  <w:style w:type="character" w:customStyle="1" w:styleId="Georgia8pt">
    <w:name w:val="Основной текст + Georgia;8 pt"/>
    <w:basedOn w:val="a6"/>
    <w:rsid w:val="003A345B"/>
    <w:rPr>
      <w:rFonts w:ascii="Georgia" w:eastAsia="Georgia" w:hAnsi="Georgia" w:cs="Georgia"/>
      <w:color w:val="000000"/>
      <w:spacing w:val="0"/>
      <w:w w:val="100"/>
      <w:position w:val="0"/>
      <w:sz w:val="16"/>
      <w:szCs w:val="16"/>
      <w:lang w:val="ru-RU"/>
    </w:rPr>
  </w:style>
  <w:style w:type="paragraph" w:customStyle="1" w:styleId="15">
    <w:name w:val="Основной текст15"/>
    <w:basedOn w:val="a"/>
    <w:link w:val="a6"/>
    <w:rsid w:val="003A345B"/>
    <w:pPr>
      <w:widowControl w:val="0"/>
      <w:shd w:val="clear" w:color="auto" w:fill="FFFFFF"/>
      <w:spacing w:before="120" w:line="0" w:lineRule="atLeast"/>
      <w:ind w:hanging="500"/>
      <w:jc w:val="center"/>
    </w:pPr>
    <w:rPr>
      <w:sz w:val="22"/>
      <w:szCs w:val="22"/>
      <w:lang w:eastAsia="en-US"/>
    </w:rPr>
  </w:style>
  <w:style w:type="table" w:styleId="a8">
    <w:name w:val="Table Grid"/>
    <w:basedOn w:val="a1"/>
    <w:uiPriority w:val="59"/>
    <w:rsid w:val="006A6D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0F416A"/>
    <w:pPr>
      <w:widowControl w:val="0"/>
      <w:autoSpaceDE w:val="0"/>
      <w:autoSpaceDN w:val="0"/>
      <w:adjustRightInd w:val="0"/>
      <w:spacing w:line="212" w:lineRule="exact"/>
      <w:ind w:firstLine="326"/>
      <w:jc w:val="both"/>
    </w:pPr>
  </w:style>
  <w:style w:type="character" w:customStyle="1" w:styleId="FontStyle59">
    <w:name w:val="Font Style59"/>
    <w:basedOn w:val="a0"/>
    <w:rsid w:val="000F416A"/>
    <w:rPr>
      <w:rFonts w:ascii="Times New Roman" w:hAnsi="Times New Roman" w:cs="Times New Roman"/>
      <w:sz w:val="18"/>
      <w:szCs w:val="18"/>
    </w:rPr>
  </w:style>
  <w:style w:type="paragraph" w:styleId="a9">
    <w:name w:val="Body Text Indent"/>
    <w:basedOn w:val="a"/>
    <w:link w:val="aa"/>
    <w:rsid w:val="000F416A"/>
    <w:pPr>
      <w:widowControl w:val="0"/>
      <w:autoSpaceDE w:val="0"/>
      <w:autoSpaceDN w:val="0"/>
      <w:adjustRightInd w:val="0"/>
      <w:spacing w:after="120"/>
      <w:ind w:left="283"/>
    </w:pPr>
    <w:rPr>
      <w:rFonts w:ascii="Courier New" w:hAnsi="Courier New" w:cs="Courier New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0F416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1501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2018-04-27T09:09:00Z</dcterms:created>
  <dcterms:modified xsi:type="dcterms:W3CDTF">2018-05-11T00:32:00Z</dcterms:modified>
</cp:coreProperties>
</file>