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374" w:rsidRPr="00822374" w:rsidRDefault="00822374" w:rsidP="00822374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822374">
        <w:rPr>
          <w:rFonts w:ascii="Times New Roman" w:hAnsi="Times New Roman" w:cs="Times New Roman"/>
          <w:sz w:val="24"/>
          <w:szCs w:val="24"/>
        </w:rPr>
        <w:t xml:space="preserve">Министерство Образования Республики Саха (Якутия) </w:t>
      </w:r>
    </w:p>
    <w:p w:rsidR="00822374" w:rsidRPr="00822374" w:rsidRDefault="00822374" w:rsidP="00822374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822374">
        <w:rPr>
          <w:rFonts w:ascii="Times New Roman" w:hAnsi="Times New Roman" w:cs="Times New Roman"/>
          <w:sz w:val="24"/>
          <w:szCs w:val="24"/>
        </w:rPr>
        <w:t>Управление образованием городского округа «город Якутск»</w:t>
      </w:r>
    </w:p>
    <w:p w:rsidR="00822374" w:rsidRPr="00822374" w:rsidRDefault="00822374" w:rsidP="00822374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822374">
        <w:rPr>
          <w:rFonts w:ascii="Times New Roman" w:hAnsi="Times New Roman" w:cs="Times New Roman"/>
          <w:sz w:val="24"/>
          <w:szCs w:val="24"/>
        </w:rPr>
        <w:t>школа «</w:t>
      </w:r>
      <w:proofErr w:type="spellStart"/>
      <w:r w:rsidRPr="00822374">
        <w:rPr>
          <w:rFonts w:ascii="Times New Roman" w:hAnsi="Times New Roman" w:cs="Times New Roman"/>
          <w:sz w:val="24"/>
          <w:szCs w:val="24"/>
        </w:rPr>
        <w:t>Айыы</w:t>
      </w:r>
      <w:proofErr w:type="spellEnd"/>
      <w:r w:rsidR="00C9315B">
        <w:rPr>
          <w:rFonts w:ascii="Times New Roman" w:hAnsi="Times New Roman" w:cs="Times New Roman"/>
          <w:sz w:val="24"/>
          <w:szCs w:val="24"/>
          <w:lang w:val="sah-RU"/>
        </w:rPr>
        <w:t xml:space="preserve"> </w:t>
      </w:r>
      <w:proofErr w:type="spellStart"/>
      <w:r w:rsidRPr="00822374">
        <w:rPr>
          <w:rFonts w:ascii="Times New Roman" w:hAnsi="Times New Roman" w:cs="Times New Roman"/>
          <w:sz w:val="24"/>
          <w:szCs w:val="24"/>
        </w:rPr>
        <w:t>Кы</w:t>
      </w:r>
      <w:proofErr w:type="spellEnd"/>
      <w:proofErr w:type="gramStart"/>
      <w:r w:rsidRPr="00822374">
        <w:rPr>
          <w:rFonts w:ascii="Times New Roman" w:hAnsi="Times New Roman" w:cs="Times New Roman"/>
          <w:sz w:val="24"/>
          <w:szCs w:val="24"/>
          <w:lang w:val="en-US"/>
        </w:rPr>
        <w:t>h</w:t>
      </w:r>
      <w:proofErr w:type="spellStart"/>
      <w:proofErr w:type="gramEnd"/>
      <w:r w:rsidRPr="00822374">
        <w:rPr>
          <w:rFonts w:ascii="Times New Roman" w:hAnsi="Times New Roman" w:cs="Times New Roman"/>
          <w:sz w:val="24"/>
          <w:szCs w:val="24"/>
        </w:rPr>
        <w:t>ата</w:t>
      </w:r>
      <w:proofErr w:type="spellEnd"/>
      <w:r w:rsidRPr="00822374">
        <w:rPr>
          <w:rFonts w:ascii="Times New Roman" w:hAnsi="Times New Roman" w:cs="Times New Roman"/>
          <w:sz w:val="24"/>
          <w:szCs w:val="24"/>
        </w:rPr>
        <w:t>» МОБУ «Якутская городская национальная гимназия»</w:t>
      </w:r>
    </w:p>
    <w:p w:rsidR="00822374" w:rsidRDefault="00822374" w:rsidP="00822374">
      <w:pPr>
        <w:spacing w:after="0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22374" w:rsidRDefault="00822374" w:rsidP="00822374">
      <w:pPr>
        <w:spacing w:after="0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22374" w:rsidRDefault="00822374" w:rsidP="00822374">
      <w:pPr>
        <w:spacing w:after="0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22374" w:rsidRDefault="00822374" w:rsidP="00822374">
      <w:pPr>
        <w:spacing w:after="0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22374" w:rsidRDefault="00822374" w:rsidP="00822374">
      <w:pPr>
        <w:spacing w:after="0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22374" w:rsidRDefault="00822374" w:rsidP="00822374">
      <w:pPr>
        <w:spacing w:after="0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22374" w:rsidRDefault="00822374" w:rsidP="00822374">
      <w:pPr>
        <w:spacing w:after="0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22374" w:rsidRDefault="00822374" w:rsidP="00822374">
      <w:pPr>
        <w:spacing w:after="0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22374" w:rsidRDefault="00822374" w:rsidP="00822374">
      <w:pPr>
        <w:spacing w:after="0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22374" w:rsidRDefault="00822374" w:rsidP="00822374">
      <w:pPr>
        <w:spacing w:after="0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22374" w:rsidRDefault="00822374" w:rsidP="00822374">
      <w:pPr>
        <w:spacing w:after="0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22374" w:rsidRDefault="00822374" w:rsidP="00822374">
      <w:pPr>
        <w:spacing w:after="0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22374" w:rsidRDefault="00822374" w:rsidP="00822374">
      <w:pPr>
        <w:spacing w:after="0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22374" w:rsidRDefault="00822374" w:rsidP="00822374">
      <w:pPr>
        <w:spacing w:after="0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22374" w:rsidRDefault="00822374" w:rsidP="00822374">
      <w:pPr>
        <w:spacing w:after="0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22374" w:rsidRPr="00822374" w:rsidRDefault="00822374" w:rsidP="00822374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22374">
        <w:rPr>
          <w:rFonts w:ascii="Times New Roman" w:hAnsi="Times New Roman" w:cs="Times New Roman"/>
          <w:b/>
          <w:sz w:val="28"/>
          <w:szCs w:val="24"/>
        </w:rPr>
        <w:t>Инновационные методы и активные формы</w:t>
      </w:r>
    </w:p>
    <w:p w:rsidR="00822374" w:rsidRPr="00822374" w:rsidRDefault="00822374" w:rsidP="00822374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22374">
        <w:rPr>
          <w:rFonts w:ascii="Times New Roman" w:hAnsi="Times New Roman" w:cs="Times New Roman"/>
          <w:b/>
          <w:sz w:val="28"/>
          <w:szCs w:val="24"/>
        </w:rPr>
        <w:t>на уроках математики как условие социализации личности</w:t>
      </w:r>
    </w:p>
    <w:p w:rsidR="00822374" w:rsidRDefault="00822374" w:rsidP="00822374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822374" w:rsidRDefault="00822374" w:rsidP="00822374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822374" w:rsidRDefault="00822374" w:rsidP="00822374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4"/>
        </w:rPr>
      </w:pPr>
    </w:p>
    <w:p w:rsidR="00822374" w:rsidRDefault="00822374" w:rsidP="00822374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4"/>
        </w:rPr>
      </w:pPr>
    </w:p>
    <w:p w:rsidR="00BB3F3C" w:rsidRPr="00822374" w:rsidRDefault="00BB3F3C" w:rsidP="00822374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4"/>
        </w:rPr>
      </w:pPr>
      <w:r w:rsidRPr="00822374">
        <w:rPr>
          <w:rFonts w:ascii="Times New Roman" w:hAnsi="Times New Roman" w:cs="Times New Roman"/>
          <w:sz w:val="28"/>
          <w:szCs w:val="24"/>
        </w:rPr>
        <w:t>Слепцова Н.Е., учитель математики высшей категории</w:t>
      </w:r>
    </w:p>
    <w:p w:rsidR="00BB3F3C" w:rsidRPr="00C9315B" w:rsidRDefault="00BB3F3C" w:rsidP="00822374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4"/>
          <w:lang w:val="sah-RU"/>
        </w:rPr>
      </w:pPr>
      <w:r w:rsidRPr="00822374">
        <w:rPr>
          <w:rFonts w:ascii="Times New Roman" w:hAnsi="Times New Roman" w:cs="Times New Roman"/>
          <w:sz w:val="28"/>
          <w:szCs w:val="24"/>
        </w:rPr>
        <w:t>школы</w:t>
      </w:r>
      <w:r w:rsidR="00822374">
        <w:rPr>
          <w:rFonts w:ascii="Times New Roman" w:hAnsi="Times New Roman" w:cs="Times New Roman"/>
          <w:sz w:val="28"/>
          <w:szCs w:val="24"/>
        </w:rPr>
        <w:t xml:space="preserve"> «</w:t>
      </w:r>
      <w:proofErr w:type="spellStart"/>
      <w:r w:rsidR="00822374">
        <w:rPr>
          <w:rFonts w:ascii="Times New Roman" w:hAnsi="Times New Roman" w:cs="Times New Roman"/>
          <w:sz w:val="28"/>
          <w:szCs w:val="24"/>
        </w:rPr>
        <w:t>АйыыК</w:t>
      </w:r>
      <w:r w:rsidRPr="00822374">
        <w:rPr>
          <w:rFonts w:ascii="Times New Roman" w:hAnsi="Times New Roman" w:cs="Times New Roman"/>
          <w:sz w:val="28"/>
          <w:szCs w:val="24"/>
        </w:rPr>
        <w:t>ы</w:t>
      </w:r>
      <w:proofErr w:type="spellEnd"/>
      <w:r w:rsidR="00822374">
        <w:rPr>
          <w:rFonts w:ascii="Times New Roman" w:hAnsi="Times New Roman" w:cs="Times New Roman"/>
          <w:sz w:val="28"/>
          <w:szCs w:val="24"/>
          <w:lang w:val="en-US"/>
        </w:rPr>
        <w:t>h</w:t>
      </w:r>
      <w:proofErr w:type="spellStart"/>
      <w:r w:rsidRPr="00822374">
        <w:rPr>
          <w:rFonts w:ascii="Times New Roman" w:hAnsi="Times New Roman" w:cs="Times New Roman"/>
          <w:sz w:val="28"/>
          <w:szCs w:val="24"/>
        </w:rPr>
        <w:t>ата</w:t>
      </w:r>
      <w:proofErr w:type="spellEnd"/>
      <w:r w:rsidRPr="00822374">
        <w:rPr>
          <w:rFonts w:ascii="Times New Roman" w:hAnsi="Times New Roman" w:cs="Times New Roman"/>
          <w:sz w:val="28"/>
          <w:szCs w:val="24"/>
        </w:rPr>
        <w:t>» МОБУ ЯГНГ</w:t>
      </w:r>
      <w:r w:rsidR="00C9315B">
        <w:rPr>
          <w:rFonts w:ascii="Times New Roman" w:hAnsi="Times New Roman" w:cs="Times New Roman"/>
          <w:sz w:val="28"/>
          <w:szCs w:val="24"/>
          <w:lang w:val="sah-RU"/>
        </w:rPr>
        <w:t xml:space="preserve"> Р</w:t>
      </w:r>
      <w:proofErr w:type="gramStart"/>
      <w:r w:rsidR="00C9315B">
        <w:rPr>
          <w:rFonts w:ascii="Times New Roman" w:hAnsi="Times New Roman" w:cs="Times New Roman"/>
          <w:sz w:val="28"/>
          <w:szCs w:val="24"/>
          <w:lang w:val="sah-RU"/>
        </w:rPr>
        <w:t>С(</w:t>
      </w:r>
      <w:proofErr w:type="gramEnd"/>
      <w:r w:rsidR="00C9315B">
        <w:rPr>
          <w:rFonts w:ascii="Times New Roman" w:hAnsi="Times New Roman" w:cs="Times New Roman"/>
          <w:sz w:val="28"/>
          <w:szCs w:val="24"/>
          <w:lang w:val="sah-RU"/>
        </w:rPr>
        <w:t>Я)</w:t>
      </w:r>
    </w:p>
    <w:p w:rsidR="00822374" w:rsidRDefault="00822374" w:rsidP="00822374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4"/>
        </w:rPr>
      </w:pPr>
    </w:p>
    <w:p w:rsidR="00822374" w:rsidRDefault="00822374" w:rsidP="00822374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4"/>
        </w:rPr>
      </w:pPr>
    </w:p>
    <w:p w:rsidR="00822374" w:rsidRDefault="00822374" w:rsidP="00822374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4"/>
        </w:rPr>
      </w:pPr>
    </w:p>
    <w:p w:rsidR="00822374" w:rsidRDefault="00822374" w:rsidP="00822374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4"/>
        </w:rPr>
      </w:pPr>
    </w:p>
    <w:p w:rsidR="00822374" w:rsidRDefault="00822374" w:rsidP="00822374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4"/>
        </w:rPr>
      </w:pPr>
    </w:p>
    <w:p w:rsidR="00822374" w:rsidRDefault="00822374" w:rsidP="00822374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4"/>
        </w:rPr>
      </w:pPr>
    </w:p>
    <w:p w:rsidR="00822374" w:rsidRDefault="00822374" w:rsidP="00822374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4"/>
        </w:rPr>
      </w:pPr>
    </w:p>
    <w:p w:rsidR="00822374" w:rsidRDefault="00822374" w:rsidP="00822374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4"/>
        </w:rPr>
      </w:pPr>
    </w:p>
    <w:p w:rsidR="00822374" w:rsidRDefault="00822374" w:rsidP="00822374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4"/>
        </w:rPr>
      </w:pPr>
    </w:p>
    <w:p w:rsidR="00822374" w:rsidRDefault="00822374" w:rsidP="00822374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4"/>
        </w:rPr>
      </w:pPr>
    </w:p>
    <w:p w:rsidR="00822374" w:rsidRDefault="00822374" w:rsidP="00822374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4"/>
        </w:rPr>
      </w:pPr>
    </w:p>
    <w:p w:rsidR="00822374" w:rsidRDefault="00822374" w:rsidP="00822374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4"/>
        </w:rPr>
      </w:pPr>
    </w:p>
    <w:p w:rsidR="00822374" w:rsidRDefault="00822374" w:rsidP="00822374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4"/>
        </w:rPr>
      </w:pPr>
    </w:p>
    <w:p w:rsidR="00822374" w:rsidRDefault="00822374" w:rsidP="00822374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4"/>
        </w:rPr>
      </w:pPr>
    </w:p>
    <w:p w:rsidR="00822374" w:rsidRPr="00822374" w:rsidRDefault="00822374" w:rsidP="00822374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Якутск – 2018 </w:t>
      </w:r>
    </w:p>
    <w:p w:rsidR="00822374" w:rsidRDefault="008223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B3F3C" w:rsidRPr="00BB3F3C" w:rsidRDefault="00BB3F3C" w:rsidP="008223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3F3C">
        <w:rPr>
          <w:rFonts w:ascii="Times New Roman" w:hAnsi="Times New Roman" w:cs="Times New Roman"/>
          <w:sz w:val="24"/>
          <w:szCs w:val="24"/>
        </w:rPr>
        <w:lastRenderedPageBreak/>
        <w:t xml:space="preserve">Проблема социализации личности находится в центре внимания педагогической науки и образовательного процесса. Концепция ФГОС предусматривает усвоение </w:t>
      </w:r>
      <w:proofErr w:type="gramStart"/>
      <w:r w:rsidRPr="00BB3F3C">
        <w:rPr>
          <w:rFonts w:ascii="Times New Roman" w:hAnsi="Times New Roman" w:cs="Times New Roman"/>
          <w:sz w:val="24"/>
          <w:szCs w:val="24"/>
        </w:rPr>
        <w:t>обучаемыми</w:t>
      </w:r>
      <w:proofErr w:type="gramEnd"/>
      <w:r w:rsidRPr="00BB3F3C">
        <w:rPr>
          <w:rFonts w:ascii="Times New Roman" w:hAnsi="Times New Roman" w:cs="Times New Roman"/>
          <w:sz w:val="24"/>
          <w:szCs w:val="24"/>
        </w:rPr>
        <w:t xml:space="preserve"> конкретных элементов социального опыта, изучаемого в рамках отдельного предмета, - знаний, умений, навыков, опыта решения проблем и творческой деятельности. </w:t>
      </w:r>
    </w:p>
    <w:p w:rsidR="00BB3F3C" w:rsidRPr="00BB3F3C" w:rsidRDefault="00BB3F3C" w:rsidP="008223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3F3C">
        <w:rPr>
          <w:rFonts w:ascii="Times New Roman" w:hAnsi="Times New Roman" w:cs="Times New Roman"/>
          <w:sz w:val="24"/>
          <w:szCs w:val="24"/>
        </w:rPr>
        <w:t xml:space="preserve">Результаты обучения должны применяться в реальных жизненных ситуациях. Личностные результаты должны отразиться в </w:t>
      </w:r>
      <w:proofErr w:type="spellStart"/>
      <w:r w:rsidRPr="00BB3F3C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BB3F3C">
        <w:rPr>
          <w:rFonts w:ascii="Times New Roman" w:hAnsi="Times New Roman" w:cs="Times New Roman"/>
          <w:sz w:val="24"/>
          <w:szCs w:val="24"/>
        </w:rPr>
        <w:t xml:space="preserve"> системы ценностных отношений, обращаться к себе, другим участникам образовательного процесса, самому образовательному процессу. </w:t>
      </w:r>
    </w:p>
    <w:p w:rsidR="00BB3F3C" w:rsidRPr="00BB3F3C" w:rsidRDefault="00BB3F3C" w:rsidP="008223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3F3C">
        <w:rPr>
          <w:rFonts w:ascii="Times New Roman" w:hAnsi="Times New Roman" w:cs="Times New Roman"/>
          <w:sz w:val="24"/>
          <w:szCs w:val="24"/>
        </w:rPr>
        <w:t>Поэтому образовательные учреждения в условиях ФГОС сориентированы на создание условий для развития личности, способной к социально – прогрессивной самореализации в обществе, выражающейся в стремлении человека реализовать себя как части социума, на основе социальной компетентности. Развитие социальной компетентности на уроке математики – один из способов достижения поставленной цели.</w:t>
      </w:r>
    </w:p>
    <w:p w:rsidR="00BB3F3C" w:rsidRPr="00BB3F3C" w:rsidRDefault="00BB3F3C" w:rsidP="008223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3F3C">
        <w:rPr>
          <w:rFonts w:ascii="Times New Roman" w:hAnsi="Times New Roman" w:cs="Times New Roman"/>
          <w:sz w:val="24"/>
          <w:szCs w:val="24"/>
        </w:rPr>
        <w:t xml:space="preserve">Необходимость развития социальной компетентности вызвана тем, что, к сожалению, у современных школьников всё ещё распространено элементарное неумение общаться, слушать другого человека, выражать свои чувства, адекватно реагировать на высказывания и действия других людей, и как следствие, совместно принимать решения, регулировать конфликты, прибегая к компромиссам. </w:t>
      </w:r>
    </w:p>
    <w:p w:rsidR="00BB3F3C" w:rsidRPr="00BB3F3C" w:rsidRDefault="00BB3F3C" w:rsidP="008223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3F3C">
        <w:rPr>
          <w:rFonts w:ascii="Times New Roman" w:hAnsi="Times New Roman" w:cs="Times New Roman"/>
          <w:sz w:val="24"/>
          <w:szCs w:val="24"/>
        </w:rPr>
        <w:t>Достигнуть этого можно, решая следующие задачи:</w:t>
      </w:r>
    </w:p>
    <w:p w:rsidR="00BB3F3C" w:rsidRPr="00BB3F3C" w:rsidRDefault="00BB3F3C" w:rsidP="00822374">
      <w:pPr>
        <w:pStyle w:val="a3"/>
        <w:numPr>
          <w:ilvl w:val="0"/>
          <w:numId w:val="11"/>
        </w:numPr>
        <w:spacing w:after="0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BB3F3C">
        <w:rPr>
          <w:rFonts w:ascii="Times New Roman" w:hAnsi="Times New Roman" w:cs="Times New Roman"/>
          <w:sz w:val="24"/>
          <w:szCs w:val="24"/>
        </w:rPr>
        <w:t>организация групповой работы для создания ситуации партнёрства и взаимного уважения в учебном процессе;</w:t>
      </w:r>
    </w:p>
    <w:p w:rsidR="00BB3F3C" w:rsidRPr="00BB3F3C" w:rsidRDefault="00BB3F3C" w:rsidP="00822374">
      <w:pPr>
        <w:pStyle w:val="a3"/>
        <w:numPr>
          <w:ilvl w:val="0"/>
          <w:numId w:val="11"/>
        </w:numPr>
        <w:spacing w:after="0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BB3F3C">
        <w:rPr>
          <w:rFonts w:ascii="Times New Roman" w:hAnsi="Times New Roman" w:cs="Times New Roman"/>
          <w:sz w:val="24"/>
          <w:szCs w:val="24"/>
        </w:rPr>
        <w:t>предоставление возможности проживания разнообразных ролей для овладения нормами общения со сверстниками, старшеклассниками  и взрослыми;</w:t>
      </w:r>
    </w:p>
    <w:p w:rsidR="00BB3F3C" w:rsidRPr="00BB3F3C" w:rsidRDefault="00BB3F3C" w:rsidP="00822374">
      <w:pPr>
        <w:pStyle w:val="a3"/>
        <w:numPr>
          <w:ilvl w:val="0"/>
          <w:numId w:val="11"/>
        </w:numPr>
        <w:spacing w:after="0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BB3F3C">
        <w:rPr>
          <w:rFonts w:ascii="Times New Roman" w:hAnsi="Times New Roman" w:cs="Times New Roman"/>
          <w:sz w:val="24"/>
          <w:szCs w:val="24"/>
        </w:rPr>
        <w:t>систематическое предложение заданий на выбор для накопления опыта осознанного выбора;</w:t>
      </w:r>
    </w:p>
    <w:p w:rsidR="00BB3F3C" w:rsidRDefault="00BB3F3C" w:rsidP="00822374">
      <w:pPr>
        <w:pStyle w:val="a3"/>
        <w:numPr>
          <w:ilvl w:val="0"/>
          <w:numId w:val="11"/>
        </w:numPr>
        <w:spacing w:after="0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BB3F3C">
        <w:rPr>
          <w:rFonts w:ascii="Times New Roman" w:hAnsi="Times New Roman" w:cs="Times New Roman"/>
          <w:sz w:val="24"/>
          <w:szCs w:val="24"/>
        </w:rPr>
        <w:t xml:space="preserve">обязательное проведение различных видов работы и рефлексии для овладения этим умением как механизмом развития самосознания. </w:t>
      </w:r>
    </w:p>
    <w:p w:rsidR="009962D0" w:rsidRDefault="009962D0" w:rsidP="00822374">
      <w:pPr>
        <w:spacing w:after="0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последнее время на уроках математики в среднем звене мы используем </w:t>
      </w:r>
      <w:r w:rsidRPr="009962D0">
        <w:rPr>
          <w:rFonts w:ascii="Times New Roman" w:hAnsi="Times New Roman" w:cs="Times New Roman"/>
          <w:b/>
          <w:sz w:val="24"/>
          <w:szCs w:val="24"/>
        </w:rPr>
        <w:t>сингапурский мето</w:t>
      </w:r>
      <w:r>
        <w:rPr>
          <w:rFonts w:ascii="Times New Roman" w:hAnsi="Times New Roman" w:cs="Times New Roman"/>
          <w:sz w:val="24"/>
          <w:szCs w:val="24"/>
        </w:rPr>
        <w:t>д, где о</w:t>
      </w:r>
      <w:r w:rsidRPr="00015F9B">
        <w:rPr>
          <w:rFonts w:ascii="Times New Roman" w:hAnsi="Times New Roman" w:cs="Times New Roman"/>
          <w:sz w:val="24"/>
          <w:szCs w:val="24"/>
        </w:rPr>
        <w:t>громное внимание уделяется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962D0" w:rsidRPr="00B50C29" w:rsidRDefault="009962D0" w:rsidP="00822374">
      <w:pPr>
        <w:pStyle w:val="a3"/>
        <w:numPr>
          <w:ilvl w:val="0"/>
          <w:numId w:val="16"/>
        </w:numPr>
        <w:spacing w:after="0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B50C29">
        <w:rPr>
          <w:rFonts w:ascii="Times New Roman" w:hAnsi="Times New Roman" w:cs="Times New Roman"/>
          <w:sz w:val="24"/>
          <w:szCs w:val="24"/>
        </w:rPr>
        <w:t>использованию моделей (</w:t>
      </w:r>
      <w:proofErr w:type="spellStart"/>
      <w:r w:rsidRPr="00B50C29">
        <w:rPr>
          <w:rFonts w:ascii="Times New Roman" w:hAnsi="Times New Roman" w:cs="Times New Roman"/>
          <w:sz w:val="24"/>
          <w:szCs w:val="24"/>
        </w:rPr>
        <w:t>modeldrawing</w:t>
      </w:r>
      <w:proofErr w:type="spellEnd"/>
      <w:r w:rsidRPr="00B50C29">
        <w:rPr>
          <w:rFonts w:ascii="Times New Roman" w:hAnsi="Times New Roman" w:cs="Times New Roman"/>
          <w:sz w:val="24"/>
          <w:szCs w:val="24"/>
        </w:rPr>
        <w:t>) – наглядному подходу, позволяющему визуализировать условие задачи, организовать данные и решить проблему поэ</w:t>
      </w:r>
      <w:r>
        <w:rPr>
          <w:rFonts w:ascii="Times New Roman" w:hAnsi="Times New Roman" w:cs="Times New Roman"/>
          <w:sz w:val="24"/>
          <w:szCs w:val="24"/>
        </w:rPr>
        <w:t>тапно;</w:t>
      </w:r>
    </w:p>
    <w:p w:rsidR="009962D0" w:rsidRPr="00B50C29" w:rsidRDefault="009962D0" w:rsidP="00822374">
      <w:pPr>
        <w:pStyle w:val="a3"/>
        <w:numPr>
          <w:ilvl w:val="0"/>
          <w:numId w:val="16"/>
        </w:numPr>
        <w:spacing w:after="0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B50C29">
        <w:rPr>
          <w:rFonts w:ascii="Times New Roman" w:hAnsi="Times New Roman" w:cs="Times New Roman"/>
          <w:sz w:val="24"/>
          <w:szCs w:val="24"/>
        </w:rPr>
        <w:t>совместному обучению (социальное взаимодействие). Ученики учатся обсуждать математические понятия и задачи, формулироват</w:t>
      </w:r>
      <w:r>
        <w:rPr>
          <w:rFonts w:ascii="Times New Roman" w:hAnsi="Times New Roman" w:cs="Times New Roman"/>
          <w:sz w:val="24"/>
          <w:szCs w:val="24"/>
        </w:rPr>
        <w:t>ь свои идеи и слушать товарищей.</w:t>
      </w:r>
      <w:r w:rsidRPr="00B50C29">
        <w:rPr>
          <w:rFonts w:ascii="Times New Roman" w:hAnsi="Times New Roman" w:cs="Times New Roman"/>
          <w:sz w:val="24"/>
          <w:szCs w:val="24"/>
        </w:rPr>
        <w:t xml:space="preserve"> В результате дети лучше осваивают материал, учатся пользоваться математическим языком, видят, что иногда существует несколько способов решения той или иной задачи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962D0" w:rsidRPr="00B50C29" w:rsidRDefault="009962D0" w:rsidP="00822374">
      <w:pPr>
        <w:pStyle w:val="a3"/>
        <w:numPr>
          <w:ilvl w:val="0"/>
          <w:numId w:val="16"/>
        </w:numPr>
        <w:spacing w:after="0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B50C29">
        <w:rPr>
          <w:rFonts w:ascii="Times New Roman" w:hAnsi="Times New Roman" w:cs="Times New Roman"/>
          <w:sz w:val="24"/>
          <w:szCs w:val="24"/>
        </w:rPr>
        <w:t>углублению изученных тем. Учащиеся возвращаются к уже изученным темам, но не для того, чтобы их повторить, а для того, чтобы углубить их понимание, т.е. темы проходятся вновь на более серьезном уровне. Детей учат не запоминать, а решать задачи (</w:t>
      </w:r>
      <w:proofErr w:type="spellStart"/>
      <w:r w:rsidRPr="00B50C29">
        <w:rPr>
          <w:rFonts w:ascii="Times New Roman" w:hAnsi="Times New Roman" w:cs="Times New Roman"/>
          <w:sz w:val="24"/>
          <w:szCs w:val="24"/>
        </w:rPr>
        <w:t>problemsolving</w:t>
      </w:r>
      <w:proofErr w:type="spellEnd"/>
      <w:r w:rsidRPr="00B50C29">
        <w:rPr>
          <w:rFonts w:ascii="Times New Roman" w:hAnsi="Times New Roman" w:cs="Times New Roman"/>
          <w:sz w:val="24"/>
          <w:szCs w:val="24"/>
        </w:rPr>
        <w:t>).</w:t>
      </w:r>
    </w:p>
    <w:p w:rsidR="009962D0" w:rsidRPr="00015F9B" w:rsidRDefault="009962D0" w:rsidP="008223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Большую роль в сингапурской методике играет п</w:t>
      </w:r>
      <w:r w:rsidRPr="00015F9B">
        <w:rPr>
          <w:rFonts w:ascii="Times New Roman" w:hAnsi="Times New Roman" w:cs="Times New Roman"/>
          <w:sz w:val="24"/>
          <w:szCs w:val="24"/>
        </w:rPr>
        <w:t>рактическая направленность знаний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962D0" w:rsidRDefault="009962D0" w:rsidP="008223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5F9B">
        <w:rPr>
          <w:rFonts w:ascii="Times New Roman" w:hAnsi="Times New Roman" w:cs="Times New Roman"/>
          <w:sz w:val="24"/>
          <w:szCs w:val="24"/>
        </w:rPr>
        <w:t xml:space="preserve">С самого начала своего пути дети понимают, что знания будут применимы к реальности. Переходя от простых манипуляций к сложным абстракциям, они помнят, что делают это не для того, чтобы сдать мифический страшный экзамен через десяток лет, а </w:t>
      </w:r>
      <w:r w:rsidRPr="00015F9B">
        <w:rPr>
          <w:rFonts w:ascii="Times New Roman" w:hAnsi="Times New Roman" w:cs="Times New Roman"/>
          <w:sz w:val="24"/>
          <w:szCs w:val="24"/>
        </w:rPr>
        <w:lastRenderedPageBreak/>
        <w:t>для использования новых знаний в бытовых ситуациях или в профессиональной деятельности.</w:t>
      </w:r>
    </w:p>
    <w:p w:rsidR="009962D0" w:rsidRPr="00454D96" w:rsidRDefault="009962D0" w:rsidP="008223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5F9B">
        <w:rPr>
          <w:rFonts w:ascii="Times New Roman" w:hAnsi="Times New Roman" w:cs="Times New Roman"/>
          <w:sz w:val="24"/>
          <w:szCs w:val="24"/>
        </w:rPr>
        <w:t>Сингапурский метод примечателен тем, что вовлекает учителя и учеников в постоянное взаимодействие. У общения на уроке математики есть и другая важная функция. Социализация и преодоление застенчивости, развитие умения работы в команде и способности ясно излагать свои мысли — это составные части комплекса мероприятий, которые направлены на развитие если не любви, то понимания математики. Прочные ассоциации, которые выстраивает сингапурский метод, закладывает важную мысль: математика полезна, инте</w:t>
      </w:r>
      <w:r>
        <w:rPr>
          <w:rFonts w:ascii="Times New Roman" w:hAnsi="Times New Roman" w:cs="Times New Roman"/>
          <w:sz w:val="24"/>
          <w:szCs w:val="24"/>
        </w:rPr>
        <w:t>ресна, и совсем безболезненна, д</w:t>
      </w:r>
      <w:r w:rsidRPr="00015F9B">
        <w:rPr>
          <w:rFonts w:ascii="Times New Roman" w:hAnsi="Times New Roman" w:cs="Times New Roman"/>
          <w:sz w:val="24"/>
          <w:szCs w:val="24"/>
        </w:rPr>
        <w:t>аже если вы гуманитарий.</w:t>
      </w:r>
    </w:p>
    <w:p w:rsidR="00BB3F3C" w:rsidRPr="00BB3F3C" w:rsidRDefault="00BB3F3C" w:rsidP="008223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3F3C">
        <w:rPr>
          <w:rFonts w:ascii="Times New Roman" w:hAnsi="Times New Roman" w:cs="Times New Roman"/>
          <w:sz w:val="24"/>
          <w:szCs w:val="24"/>
        </w:rPr>
        <w:t>Решая</w:t>
      </w:r>
      <w:r>
        <w:rPr>
          <w:rFonts w:ascii="Times New Roman" w:hAnsi="Times New Roman" w:cs="Times New Roman"/>
          <w:sz w:val="24"/>
          <w:szCs w:val="24"/>
        </w:rPr>
        <w:t xml:space="preserve"> поставленные задачи, можно использовать</w:t>
      </w:r>
      <w:r w:rsidRPr="00BB3F3C">
        <w:rPr>
          <w:rFonts w:ascii="Times New Roman" w:hAnsi="Times New Roman" w:cs="Times New Roman"/>
          <w:sz w:val="24"/>
          <w:szCs w:val="24"/>
        </w:rPr>
        <w:t xml:space="preserve"> следующие формы и методы работы на уроке:</w:t>
      </w:r>
    </w:p>
    <w:p w:rsidR="00BB3F3C" w:rsidRPr="00A4089A" w:rsidRDefault="00BB3F3C" w:rsidP="00822374">
      <w:pPr>
        <w:pStyle w:val="a3"/>
        <w:numPr>
          <w:ilvl w:val="0"/>
          <w:numId w:val="15"/>
        </w:numPr>
        <w:spacing w:after="0"/>
        <w:ind w:left="426" w:hanging="153"/>
        <w:jc w:val="both"/>
        <w:rPr>
          <w:rFonts w:ascii="Times New Roman" w:hAnsi="Times New Roman" w:cs="Times New Roman"/>
          <w:sz w:val="24"/>
          <w:szCs w:val="24"/>
        </w:rPr>
      </w:pPr>
      <w:r w:rsidRPr="00A4089A">
        <w:rPr>
          <w:rFonts w:ascii="Times New Roman" w:hAnsi="Times New Roman" w:cs="Times New Roman"/>
          <w:sz w:val="24"/>
          <w:szCs w:val="24"/>
        </w:rPr>
        <w:t xml:space="preserve">Групповая и парная форма работы – эффективная организация деятельности учащихся, так как соответствует реальной организации деятельности взрослых. При этом повышается учебная и познавательная мотивация учеников, снижается уровень тревожности, страха оказаться неуспешным, некомпетентным в решении каких-то задач. </w:t>
      </w:r>
    </w:p>
    <w:p w:rsidR="0049223E" w:rsidRDefault="00BB3F3C" w:rsidP="00822374">
      <w:pPr>
        <w:pStyle w:val="a3"/>
        <w:numPr>
          <w:ilvl w:val="0"/>
          <w:numId w:val="15"/>
        </w:numPr>
        <w:spacing w:after="0"/>
        <w:ind w:left="426" w:hanging="153"/>
        <w:jc w:val="both"/>
        <w:rPr>
          <w:rFonts w:ascii="Times New Roman" w:hAnsi="Times New Roman" w:cs="Times New Roman"/>
          <w:sz w:val="24"/>
          <w:szCs w:val="24"/>
        </w:rPr>
      </w:pPr>
      <w:r w:rsidRPr="00A4089A">
        <w:rPr>
          <w:rFonts w:ascii="Times New Roman" w:hAnsi="Times New Roman" w:cs="Times New Roman"/>
          <w:sz w:val="24"/>
          <w:szCs w:val="24"/>
        </w:rPr>
        <w:t xml:space="preserve">Общественные смотры знаний  являются одной из нетрадиционных форм проверки знаний и социализации учащихся по математике. Привлечение к уроку контроля и коррекции знаний родителей, представителей школьной общественности, учащихся из других классов (старших) позволяет превратить его в праздник знаний, поднять интерес учащихся к учебе; повысить эффективность обучения; рассмотреть материал по объему и содержанию, выходящий за рамки одного урока; его можно рассматривать как важный фактор социализации обучающихся. Подготовка к смотру предусматривает не только активную работу учеников данного класса, но и тех ребят, которые будут принимать участие в работе жюри. Это возможность заинтересовать родителей учебой детей, не только в плане «отметок», а показать учебную деятельность изнутри. </w:t>
      </w:r>
    </w:p>
    <w:p w:rsidR="0049223E" w:rsidRDefault="00BB3F3C" w:rsidP="00822374">
      <w:pPr>
        <w:pStyle w:val="a3"/>
        <w:numPr>
          <w:ilvl w:val="0"/>
          <w:numId w:val="15"/>
        </w:numPr>
        <w:spacing w:after="0"/>
        <w:ind w:left="426" w:hanging="153"/>
        <w:jc w:val="both"/>
        <w:rPr>
          <w:rFonts w:ascii="Times New Roman" w:hAnsi="Times New Roman" w:cs="Times New Roman"/>
          <w:sz w:val="24"/>
          <w:szCs w:val="24"/>
        </w:rPr>
      </w:pPr>
      <w:r w:rsidRPr="00A4089A">
        <w:rPr>
          <w:rFonts w:ascii="Times New Roman" w:hAnsi="Times New Roman" w:cs="Times New Roman"/>
          <w:sz w:val="24"/>
          <w:szCs w:val="24"/>
        </w:rPr>
        <w:t>Для учащихся общественный смотр знаний – переход в иное психологическое состояние. Это другой стиль общения, положительные эмоции, ощущение себя в новом качестве (а значит, новые обязанности и ответственность). Такой урок – возможность развивать свои творческие способности и личные качества, оценить роль знаний и увидеть их применение на практике, это самостоятельность и совсем другое отношение к своему труду, это возможность получить оценку своих знаний не только от учителя, но и родителей, других учащихся. Многолетний опыт  проведения общественных смотров дает возможность сделать вывод об эффективности данной работы.</w:t>
      </w:r>
    </w:p>
    <w:p w:rsidR="00BB3F3C" w:rsidRPr="0049223E" w:rsidRDefault="00BB3F3C" w:rsidP="00822374">
      <w:pPr>
        <w:pStyle w:val="a3"/>
        <w:numPr>
          <w:ilvl w:val="0"/>
          <w:numId w:val="15"/>
        </w:numPr>
        <w:spacing w:after="0"/>
        <w:ind w:left="426" w:hanging="15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9223E">
        <w:rPr>
          <w:rFonts w:ascii="Times New Roman" w:hAnsi="Times New Roman" w:cs="Times New Roman"/>
          <w:sz w:val="24"/>
          <w:szCs w:val="24"/>
        </w:rPr>
        <w:t>Общественный смотр знаний по математике является одной из форм контроля знаний, это одна из форм подготовки учащихся к ЕГЭ, т.к. некоторые цели смотра совпадают с целями ЕГЭ: проверка знаний разновозрастной комиссией из учащихся 11 класса, составление знаний учащимися, нестандартная ситуация, разный уровень знаний по сложности, оценка в баллах и перевод их в существующие  отметки.</w:t>
      </w:r>
      <w:proofErr w:type="gramEnd"/>
    </w:p>
    <w:p w:rsidR="00BB3F3C" w:rsidRPr="00BB3F3C" w:rsidRDefault="00BB3F3C" w:rsidP="008223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3F3C">
        <w:rPr>
          <w:rFonts w:ascii="Times New Roman" w:hAnsi="Times New Roman" w:cs="Times New Roman"/>
          <w:sz w:val="24"/>
          <w:szCs w:val="24"/>
        </w:rPr>
        <w:t>Формирование компетенций на Смотре знаний:</w:t>
      </w:r>
    </w:p>
    <w:p w:rsidR="00BB3F3C" w:rsidRPr="00BB3F3C" w:rsidRDefault="00BB3F3C" w:rsidP="00822374">
      <w:pPr>
        <w:pStyle w:val="a3"/>
        <w:numPr>
          <w:ilvl w:val="0"/>
          <w:numId w:val="12"/>
        </w:numPr>
        <w:spacing w:after="0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BB3F3C">
        <w:rPr>
          <w:rFonts w:ascii="Times New Roman" w:hAnsi="Times New Roman" w:cs="Times New Roman"/>
          <w:sz w:val="24"/>
          <w:szCs w:val="24"/>
        </w:rPr>
        <w:t>Рецензирование ответов – формирование учебно-познавательной компетенции;</w:t>
      </w:r>
    </w:p>
    <w:p w:rsidR="00BB3F3C" w:rsidRPr="00BB3F3C" w:rsidRDefault="00BB3F3C" w:rsidP="00822374">
      <w:pPr>
        <w:pStyle w:val="a3"/>
        <w:numPr>
          <w:ilvl w:val="0"/>
          <w:numId w:val="12"/>
        </w:numPr>
        <w:spacing w:after="0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BB3F3C">
        <w:rPr>
          <w:rFonts w:ascii="Times New Roman" w:hAnsi="Times New Roman" w:cs="Times New Roman"/>
          <w:sz w:val="24"/>
          <w:szCs w:val="24"/>
        </w:rPr>
        <w:t>Доказательство теорем, составление математического словаря – формирование общекультурной компетенции.</w:t>
      </w:r>
    </w:p>
    <w:p w:rsidR="00BB3F3C" w:rsidRPr="00BB3F3C" w:rsidRDefault="00BB3F3C" w:rsidP="00822374">
      <w:pPr>
        <w:pStyle w:val="a3"/>
        <w:numPr>
          <w:ilvl w:val="0"/>
          <w:numId w:val="12"/>
        </w:numPr>
        <w:spacing w:after="0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BB3F3C">
        <w:rPr>
          <w:rFonts w:ascii="Times New Roman" w:hAnsi="Times New Roman" w:cs="Times New Roman"/>
          <w:sz w:val="24"/>
          <w:szCs w:val="24"/>
        </w:rPr>
        <w:lastRenderedPageBreak/>
        <w:t>Коллективная экспериментальная работа, исследование – формирование компетенций учебно-познавательной, личного самосовершенствования, социально-трудовой, коммуникативной.</w:t>
      </w:r>
    </w:p>
    <w:p w:rsidR="00BB3F3C" w:rsidRPr="00BB3F3C" w:rsidRDefault="00BB3F3C" w:rsidP="00822374">
      <w:pPr>
        <w:pStyle w:val="a3"/>
        <w:numPr>
          <w:ilvl w:val="0"/>
          <w:numId w:val="12"/>
        </w:numPr>
        <w:spacing w:after="0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BB3F3C">
        <w:rPr>
          <w:rFonts w:ascii="Times New Roman" w:hAnsi="Times New Roman" w:cs="Times New Roman"/>
          <w:sz w:val="24"/>
          <w:szCs w:val="24"/>
        </w:rPr>
        <w:t>Создание проектов – формирование общекультурной компетенции.</w:t>
      </w:r>
    </w:p>
    <w:p w:rsidR="00BB3F3C" w:rsidRPr="00BB3F3C" w:rsidRDefault="00BB3F3C" w:rsidP="00822374">
      <w:pPr>
        <w:pStyle w:val="a3"/>
        <w:numPr>
          <w:ilvl w:val="0"/>
          <w:numId w:val="12"/>
        </w:numPr>
        <w:spacing w:after="0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BB3F3C">
        <w:rPr>
          <w:rFonts w:ascii="Times New Roman" w:hAnsi="Times New Roman" w:cs="Times New Roman"/>
          <w:sz w:val="24"/>
          <w:szCs w:val="24"/>
        </w:rPr>
        <w:t xml:space="preserve">Особое место в совокупности характеристик </w:t>
      </w:r>
      <w:proofErr w:type="spellStart"/>
      <w:r w:rsidRPr="00BB3F3C">
        <w:rPr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 w:rsidRPr="00BB3F3C">
        <w:rPr>
          <w:rFonts w:ascii="Times New Roman" w:hAnsi="Times New Roman" w:cs="Times New Roman"/>
          <w:sz w:val="24"/>
          <w:szCs w:val="24"/>
        </w:rPr>
        <w:t xml:space="preserve"> подхода занимает оценка достижений учащихся:</w:t>
      </w:r>
    </w:p>
    <w:p w:rsidR="00BB3F3C" w:rsidRPr="00BB3F3C" w:rsidRDefault="00BB3F3C" w:rsidP="00822374">
      <w:pPr>
        <w:pStyle w:val="a3"/>
        <w:numPr>
          <w:ilvl w:val="0"/>
          <w:numId w:val="12"/>
        </w:numPr>
        <w:spacing w:after="0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BB3F3C">
        <w:rPr>
          <w:rFonts w:ascii="Times New Roman" w:hAnsi="Times New Roman" w:cs="Times New Roman"/>
          <w:sz w:val="24"/>
          <w:szCs w:val="24"/>
        </w:rPr>
        <w:t>Дети используют знания, умения и навыки, полученные на уроках математики, в практической деятельности.</w:t>
      </w:r>
    </w:p>
    <w:p w:rsidR="00BB3F3C" w:rsidRPr="00BB3F3C" w:rsidRDefault="00BB3F3C" w:rsidP="00822374">
      <w:pPr>
        <w:pStyle w:val="a3"/>
        <w:numPr>
          <w:ilvl w:val="0"/>
          <w:numId w:val="12"/>
        </w:numPr>
        <w:spacing w:after="0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BB3F3C">
        <w:rPr>
          <w:rFonts w:ascii="Times New Roman" w:hAnsi="Times New Roman" w:cs="Times New Roman"/>
          <w:sz w:val="24"/>
          <w:szCs w:val="24"/>
        </w:rPr>
        <w:t>Дети осваивают коммуникативный, аналитический, проектировочный, творческий типы деятельности.</w:t>
      </w:r>
    </w:p>
    <w:p w:rsidR="00BB3F3C" w:rsidRPr="00BB3F3C" w:rsidRDefault="00BB3F3C" w:rsidP="00822374">
      <w:pPr>
        <w:pStyle w:val="a3"/>
        <w:numPr>
          <w:ilvl w:val="0"/>
          <w:numId w:val="12"/>
        </w:numPr>
        <w:spacing w:after="0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BB3F3C">
        <w:rPr>
          <w:rFonts w:ascii="Times New Roman" w:hAnsi="Times New Roman" w:cs="Times New Roman"/>
          <w:sz w:val="24"/>
          <w:szCs w:val="24"/>
        </w:rPr>
        <w:t>Учащиеся овладевают математическими знаниями, умениями и навыками разного уровня сложности: от минимальных, соответствующих обязательным результатам обучения, до повышенных, позволяющих продолжить обучение в профильных классах.</w:t>
      </w:r>
    </w:p>
    <w:p w:rsidR="00BB3F3C" w:rsidRPr="00BB3F3C" w:rsidRDefault="00BB3F3C" w:rsidP="00822374">
      <w:pPr>
        <w:pStyle w:val="a3"/>
        <w:numPr>
          <w:ilvl w:val="0"/>
          <w:numId w:val="12"/>
        </w:numPr>
        <w:spacing w:after="0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BB3F3C">
        <w:rPr>
          <w:rFonts w:ascii="Times New Roman" w:hAnsi="Times New Roman" w:cs="Times New Roman"/>
          <w:sz w:val="24"/>
          <w:szCs w:val="24"/>
        </w:rPr>
        <w:t>У учащихся формируется представление о математике как о предмете, где каждому есть возможность выразиться.</w:t>
      </w:r>
    </w:p>
    <w:p w:rsidR="00BB3F3C" w:rsidRPr="00BB3F3C" w:rsidRDefault="00BB3F3C" w:rsidP="00822374">
      <w:pPr>
        <w:pStyle w:val="a3"/>
        <w:numPr>
          <w:ilvl w:val="0"/>
          <w:numId w:val="12"/>
        </w:numPr>
        <w:spacing w:after="0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BB3F3C">
        <w:rPr>
          <w:rFonts w:ascii="Times New Roman" w:hAnsi="Times New Roman" w:cs="Times New Roman"/>
          <w:sz w:val="24"/>
          <w:szCs w:val="24"/>
        </w:rPr>
        <w:t>Учащиеся адекватно оценивают свою деятельность с помощью консультантов-старшеклассников.</w:t>
      </w:r>
    </w:p>
    <w:p w:rsidR="00BB3F3C" w:rsidRPr="00BB3F3C" w:rsidRDefault="00BB3F3C" w:rsidP="00822374">
      <w:pPr>
        <w:pStyle w:val="a3"/>
        <w:numPr>
          <w:ilvl w:val="0"/>
          <w:numId w:val="12"/>
        </w:numPr>
        <w:spacing w:after="0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BB3F3C">
        <w:rPr>
          <w:rFonts w:ascii="Times New Roman" w:hAnsi="Times New Roman" w:cs="Times New Roman"/>
          <w:sz w:val="24"/>
          <w:szCs w:val="24"/>
        </w:rPr>
        <w:t>Изменяется поведение детей в коллективе: они начинают прислушиваться к мнению других, без боязни высказывают свое собственное мнение.</w:t>
      </w:r>
    </w:p>
    <w:p w:rsidR="00BB3F3C" w:rsidRPr="00BB3F3C" w:rsidRDefault="00BB3F3C" w:rsidP="008223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3F3C">
        <w:rPr>
          <w:rFonts w:ascii="Times New Roman" w:hAnsi="Times New Roman" w:cs="Times New Roman"/>
          <w:sz w:val="24"/>
          <w:szCs w:val="24"/>
        </w:rPr>
        <w:t>При этих условиях ученику предоставляется возможность:</w:t>
      </w:r>
    </w:p>
    <w:p w:rsidR="00BB3F3C" w:rsidRPr="00BB3F3C" w:rsidRDefault="00BB3F3C" w:rsidP="00822374">
      <w:pPr>
        <w:tabs>
          <w:tab w:val="left" w:pos="709"/>
        </w:tabs>
        <w:spacing w:after="0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B3F3C">
        <w:rPr>
          <w:rFonts w:ascii="Times New Roman" w:hAnsi="Times New Roman" w:cs="Times New Roman"/>
          <w:sz w:val="24"/>
          <w:szCs w:val="24"/>
        </w:rPr>
        <w:tab/>
        <w:t>– взглянуть на себя “изнутри” и “извне”, сравнить себя с другими учащимися, оценить свои поступки, поведение, научиться принимать себя и других как отдельную личность;</w:t>
      </w:r>
    </w:p>
    <w:p w:rsidR="00BB3F3C" w:rsidRPr="00BB3F3C" w:rsidRDefault="00BB3F3C" w:rsidP="00822374">
      <w:pPr>
        <w:tabs>
          <w:tab w:val="left" w:pos="709"/>
        </w:tabs>
        <w:spacing w:after="0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B3F3C">
        <w:rPr>
          <w:rFonts w:ascii="Times New Roman" w:hAnsi="Times New Roman" w:cs="Times New Roman"/>
          <w:sz w:val="24"/>
          <w:szCs w:val="24"/>
        </w:rPr>
        <w:tab/>
        <w:t>– вырабатывать силу воли;</w:t>
      </w:r>
    </w:p>
    <w:p w:rsidR="00BB3F3C" w:rsidRPr="00BB3F3C" w:rsidRDefault="00BB3F3C" w:rsidP="00822374">
      <w:pPr>
        <w:tabs>
          <w:tab w:val="left" w:pos="709"/>
        </w:tabs>
        <w:spacing w:after="0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B3F3C">
        <w:rPr>
          <w:rFonts w:ascii="Times New Roman" w:hAnsi="Times New Roman" w:cs="Times New Roman"/>
          <w:sz w:val="24"/>
          <w:szCs w:val="24"/>
        </w:rPr>
        <w:tab/>
        <w:t>– учиться преодолевать собственные эмоциональные барьеры, которые мешают принять волевое решение;</w:t>
      </w:r>
    </w:p>
    <w:p w:rsidR="00BB3F3C" w:rsidRPr="00BB3F3C" w:rsidRDefault="00BB3F3C" w:rsidP="00822374">
      <w:pPr>
        <w:tabs>
          <w:tab w:val="left" w:pos="709"/>
        </w:tabs>
        <w:spacing w:after="0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B3F3C">
        <w:rPr>
          <w:rFonts w:ascii="Times New Roman" w:hAnsi="Times New Roman" w:cs="Times New Roman"/>
          <w:sz w:val="24"/>
          <w:szCs w:val="24"/>
        </w:rPr>
        <w:tab/>
        <w:t>– развивать в себе способность быстро принимать решения, позволяющие концентрировать усилие воли не на том, чтобы предпочесть одно другому, а на размышления о положительных и отрицательных свойствах выбранного решения;</w:t>
      </w:r>
    </w:p>
    <w:p w:rsidR="00BB3F3C" w:rsidRPr="00BB3F3C" w:rsidRDefault="00BB3F3C" w:rsidP="00822374">
      <w:pPr>
        <w:tabs>
          <w:tab w:val="left" w:pos="709"/>
        </w:tabs>
        <w:spacing w:after="0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B3F3C">
        <w:rPr>
          <w:rFonts w:ascii="Times New Roman" w:hAnsi="Times New Roman" w:cs="Times New Roman"/>
          <w:sz w:val="24"/>
          <w:szCs w:val="24"/>
        </w:rPr>
        <w:tab/>
        <w:t>– учиться продуктивному общению, достигая гармонии с окружением.</w:t>
      </w:r>
    </w:p>
    <w:p w:rsidR="00BB3F3C" w:rsidRPr="00BB3F3C" w:rsidRDefault="00BB3F3C" w:rsidP="00822374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BB3F3C">
        <w:rPr>
          <w:rFonts w:ascii="Times New Roman" w:hAnsi="Times New Roman" w:cs="Times New Roman"/>
          <w:sz w:val="24"/>
          <w:szCs w:val="24"/>
        </w:rPr>
        <w:t>Этап</w:t>
      </w:r>
      <w:r w:rsidR="00A4089A">
        <w:rPr>
          <w:rFonts w:ascii="Times New Roman" w:hAnsi="Times New Roman" w:cs="Times New Roman"/>
          <w:sz w:val="24"/>
          <w:szCs w:val="24"/>
        </w:rPr>
        <w:t>ы</w:t>
      </w:r>
      <w:r w:rsidRPr="00BB3F3C">
        <w:rPr>
          <w:rFonts w:ascii="Times New Roman" w:hAnsi="Times New Roman" w:cs="Times New Roman"/>
          <w:sz w:val="24"/>
          <w:szCs w:val="24"/>
        </w:rPr>
        <w:t xml:space="preserve"> подготовки:</w:t>
      </w:r>
    </w:p>
    <w:p w:rsidR="00BB3F3C" w:rsidRPr="00BB3F3C" w:rsidRDefault="00BB3F3C" w:rsidP="00822374">
      <w:pPr>
        <w:pStyle w:val="a3"/>
        <w:numPr>
          <w:ilvl w:val="0"/>
          <w:numId w:val="13"/>
        </w:numPr>
        <w:spacing w:after="0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BB3F3C">
        <w:rPr>
          <w:rFonts w:ascii="Times New Roman" w:hAnsi="Times New Roman" w:cs="Times New Roman"/>
          <w:sz w:val="24"/>
          <w:szCs w:val="24"/>
        </w:rPr>
        <w:t>выбрать тему для «Общественного смотра знаний»;</w:t>
      </w:r>
    </w:p>
    <w:p w:rsidR="00BB3F3C" w:rsidRPr="00BB3F3C" w:rsidRDefault="00BB3F3C" w:rsidP="00822374">
      <w:pPr>
        <w:pStyle w:val="a3"/>
        <w:numPr>
          <w:ilvl w:val="0"/>
          <w:numId w:val="13"/>
        </w:numPr>
        <w:spacing w:after="0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BB3F3C">
        <w:rPr>
          <w:rFonts w:ascii="Times New Roman" w:hAnsi="Times New Roman" w:cs="Times New Roman"/>
          <w:sz w:val="24"/>
          <w:szCs w:val="24"/>
        </w:rPr>
        <w:t>старшеклассники выступают в роли авторов, составляют задачи 3-х уровней и готовятся принимать у шестиклассников;</w:t>
      </w:r>
    </w:p>
    <w:p w:rsidR="00BB3F3C" w:rsidRPr="00BB3F3C" w:rsidRDefault="00BB3F3C" w:rsidP="00822374">
      <w:pPr>
        <w:pStyle w:val="a3"/>
        <w:numPr>
          <w:ilvl w:val="0"/>
          <w:numId w:val="13"/>
        </w:numPr>
        <w:spacing w:after="0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BB3F3C">
        <w:rPr>
          <w:rFonts w:ascii="Times New Roman" w:hAnsi="Times New Roman" w:cs="Times New Roman"/>
          <w:sz w:val="24"/>
          <w:szCs w:val="24"/>
        </w:rPr>
        <w:t>создать комиссию для «Общественного смотра знаний» и ознакомить ее членов  с их обязанностями во время смотра.</w:t>
      </w:r>
    </w:p>
    <w:p w:rsidR="00BB3F3C" w:rsidRPr="00BB3F3C" w:rsidRDefault="00BB3F3C" w:rsidP="008223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3F3C">
        <w:rPr>
          <w:rFonts w:ascii="Times New Roman" w:hAnsi="Times New Roman" w:cs="Times New Roman"/>
          <w:sz w:val="24"/>
          <w:szCs w:val="24"/>
        </w:rPr>
        <w:t>Комиссия смотра:</w:t>
      </w:r>
    </w:p>
    <w:p w:rsidR="00BB3F3C" w:rsidRPr="00BB3F3C" w:rsidRDefault="00BB3F3C" w:rsidP="00822374">
      <w:pPr>
        <w:pStyle w:val="a3"/>
        <w:numPr>
          <w:ilvl w:val="0"/>
          <w:numId w:val="14"/>
        </w:numPr>
        <w:spacing w:after="0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BB3F3C">
        <w:rPr>
          <w:rFonts w:ascii="Times New Roman" w:hAnsi="Times New Roman" w:cs="Times New Roman"/>
          <w:sz w:val="24"/>
          <w:szCs w:val="24"/>
        </w:rPr>
        <w:t xml:space="preserve">учитель – предметник; </w:t>
      </w:r>
    </w:p>
    <w:p w:rsidR="00BB3F3C" w:rsidRPr="00BB3F3C" w:rsidRDefault="00BB3F3C" w:rsidP="00822374">
      <w:pPr>
        <w:pStyle w:val="a3"/>
        <w:numPr>
          <w:ilvl w:val="0"/>
          <w:numId w:val="14"/>
        </w:numPr>
        <w:spacing w:after="0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BB3F3C">
        <w:rPr>
          <w:rFonts w:ascii="Times New Roman" w:hAnsi="Times New Roman" w:cs="Times New Roman"/>
          <w:sz w:val="24"/>
          <w:szCs w:val="24"/>
        </w:rPr>
        <w:t>учителя школы;</w:t>
      </w:r>
    </w:p>
    <w:p w:rsidR="00BB3F3C" w:rsidRPr="00BB3F3C" w:rsidRDefault="00BB3F3C" w:rsidP="00822374">
      <w:pPr>
        <w:pStyle w:val="a3"/>
        <w:numPr>
          <w:ilvl w:val="0"/>
          <w:numId w:val="14"/>
        </w:numPr>
        <w:spacing w:after="0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BB3F3C">
        <w:rPr>
          <w:rFonts w:ascii="Times New Roman" w:hAnsi="Times New Roman" w:cs="Times New Roman"/>
          <w:sz w:val="24"/>
          <w:szCs w:val="24"/>
        </w:rPr>
        <w:t>член администрации;</w:t>
      </w:r>
    </w:p>
    <w:p w:rsidR="00BB3F3C" w:rsidRPr="00BB3F3C" w:rsidRDefault="00A4089A" w:rsidP="00822374">
      <w:pPr>
        <w:pStyle w:val="a3"/>
        <w:numPr>
          <w:ilvl w:val="0"/>
          <w:numId w:val="14"/>
        </w:numPr>
        <w:spacing w:after="0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родители, компетентные по</w:t>
      </w:r>
      <w:r w:rsidR="00BB3F3C" w:rsidRPr="00BB3F3C">
        <w:rPr>
          <w:rFonts w:ascii="Times New Roman" w:hAnsi="Times New Roman" w:cs="Times New Roman"/>
          <w:sz w:val="24"/>
          <w:szCs w:val="24"/>
        </w:rPr>
        <w:t xml:space="preserve"> предмет</w:t>
      </w:r>
      <w:r>
        <w:rPr>
          <w:rFonts w:ascii="Times New Roman" w:hAnsi="Times New Roman" w:cs="Times New Roman"/>
          <w:sz w:val="24"/>
          <w:szCs w:val="24"/>
        </w:rPr>
        <w:t>у</w:t>
      </w:r>
      <w:r w:rsidR="00BB3F3C" w:rsidRPr="00BB3F3C">
        <w:rPr>
          <w:rFonts w:ascii="Times New Roman" w:hAnsi="Times New Roman" w:cs="Times New Roman"/>
          <w:sz w:val="24"/>
          <w:szCs w:val="24"/>
        </w:rPr>
        <w:t>;</w:t>
      </w:r>
    </w:p>
    <w:p w:rsidR="00BB3F3C" w:rsidRPr="00BB3F3C" w:rsidRDefault="00BB3F3C" w:rsidP="00822374">
      <w:pPr>
        <w:pStyle w:val="a3"/>
        <w:numPr>
          <w:ilvl w:val="0"/>
          <w:numId w:val="14"/>
        </w:numPr>
        <w:spacing w:after="0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BB3F3C">
        <w:rPr>
          <w:rFonts w:ascii="Times New Roman" w:hAnsi="Times New Roman" w:cs="Times New Roman"/>
          <w:sz w:val="24"/>
          <w:szCs w:val="24"/>
        </w:rPr>
        <w:t xml:space="preserve">в качестве зрителей приглашаются желающие родители, учителя, классный руководитель. </w:t>
      </w:r>
    </w:p>
    <w:p w:rsidR="00822374" w:rsidRDefault="00822374" w:rsidP="00822374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B3F3C" w:rsidRPr="00BB3F3C" w:rsidRDefault="00BB3F3C" w:rsidP="00822374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lastRenderedPageBreak/>
        <w:t>Ход смотра</w:t>
      </w:r>
    </w:p>
    <w:p w:rsidR="00BB3F3C" w:rsidRPr="00BB3F3C" w:rsidRDefault="00BB3F3C" w:rsidP="008223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3F3C">
        <w:rPr>
          <w:rFonts w:ascii="Times New Roman" w:hAnsi="Times New Roman" w:cs="Times New Roman"/>
          <w:sz w:val="24"/>
          <w:szCs w:val="24"/>
        </w:rPr>
        <w:t>Перед уроком каждый  ученик получает маршрутный и оценочный  листы. В маршрутном листе указана индивидуальная последовательность этапов работы (ответ по теории, практическая часть, зад</w:t>
      </w:r>
      <w:r>
        <w:rPr>
          <w:rFonts w:ascii="Times New Roman" w:hAnsi="Times New Roman" w:cs="Times New Roman"/>
          <w:sz w:val="24"/>
          <w:szCs w:val="24"/>
        </w:rPr>
        <w:t>ачи). Теорию слушает комиссия, а</w:t>
      </w:r>
      <w:r w:rsidRPr="00BB3F3C">
        <w:rPr>
          <w:rFonts w:ascii="Times New Roman" w:hAnsi="Times New Roman" w:cs="Times New Roman"/>
          <w:sz w:val="24"/>
          <w:szCs w:val="24"/>
        </w:rPr>
        <w:t xml:space="preserve">  остальные этапы проверяют заранее назначенные старшеклассники или учителя. Все проверяющие получают правильные ответы к заданиям и критерии оценивания. Оценочные листы заполняются по мере выполнения заданий на каждом этапе. Критерии оценок продуманы заранее.</w:t>
      </w:r>
    </w:p>
    <w:p w:rsidR="00BB3F3C" w:rsidRPr="00BB3F3C" w:rsidRDefault="00BB3F3C" w:rsidP="008223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3F3C">
        <w:rPr>
          <w:rFonts w:ascii="Times New Roman" w:hAnsi="Times New Roman" w:cs="Times New Roman"/>
          <w:sz w:val="24"/>
          <w:szCs w:val="24"/>
        </w:rPr>
        <w:t xml:space="preserve">Практическую часть выполняют либо на месте и сдают </w:t>
      </w:r>
      <w:proofErr w:type="gramStart"/>
      <w:r w:rsidRPr="00BB3F3C">
        <w:rPr>
          <w:rFonts w:ascii="Times New Roman" w:hAnsi="Times New Roman" w:cs="Times New Roman"/>
          <w:sz w:val="24"/>
          <w:szCs w:val="24"/>
        </w:rPr>
        <w:t>проверяющему</w:t>
      </w:r>
      <w:proofErr w:type="gramEnd"/>
      <w:r w:rsidRPr="00BB3F3C">
        <w:rPr>
          <w:rFonts w:ascii="Times New Roman" w:hAnsi="Times New Roman" w:cs="Times New Roman"/>
          <w:sz w:val="24"/>
          <w:szCs w:val="24"/>
        </w:rPr>
        <w:t>, который и оценивают эти работы, либо на компьютере с автоматической проверкой. Проверяющие имеют решения, ответы. Участник смотра самостоятельно выбирает уровень задания и соответствующей оценки</w:t>
      </w:r>
      <w:r>
        <w:rPr>
          <w:rFonts w:ascii="Times New Roman" w:hAnsi="Times New Roman" w:cs="Times New Roman"/>
          <w:sz w:val="24"/>
          <w:szCs w:val="24"/>
        </w:rPr>
        <w:t xml:space="preserve"> (на 5</w:t>
      </w:r>
      <w:r w:rsidRPr="00BB3F3C">
        <w:rPr>
          <w:rFonts w:ascii="Times New Roman" w:hAnsi="Times New Roman" w:cs="Times New Roman"/>
          <w:sz w:val="24"/>
          <w:szCs w:val="24"/>
        </w:rPr>
        <w:t>,на 4, на 3), потом сдает старшекласснику на соответствующий уровень.</w:t>
      </w:r>
    </w:p>
    <w:p w:rsidR="00BB3F3C" w:rsidRPr="00BB3F3C" w:rsidRDefault="00BB3F3C" w:rsidP="008223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3F3C">
        <w:rPr>
          <w:rFonts w:ascii="Times New Roman" w:hAnsi="Times New Roman" w:cs="Times New Roman"/>
          <w:sz w:val="24"/>
          <w:szCs w:val="24"/>
        </w:rPr>
        <w:t>Члены жюри ведут свой учёт знаний на компьютере и периодически отражают результаты через проектор.</w:t>
      </w:r>
    </w:p>
    <w:p w:rsidR="00BB3F3C" w:rsidRPr="00BB3F3C" w:rsidRDefault="00BB3F3C" w:rsidP="008223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3F3C">
        <w:rPr>
          <w:rFonts w:ascii="Times New Roman" w:hAnsi="Times New Roman" w:cs="Times New Roman"/>
          <w:sz w:val="24"/>
          <w:szCs w:val="24"/>
        </w:rPr>
        <w:t>Работа идёт динамично, эмоционально. Тем, кто испытывает затруднения, оказывается посильная помощь. Должна быть доброжелательная обстановка.</w:t>
      </w:r>
    </w:p>
    <w:p w:rsidR="00BB3F3C" w:rsidRPr="00BB3F3C" w:rsidRDefault="00BB3F3C" w:rsidP="008223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3F3C">
        <w:rPr>
          <w:rFonts w:ascii="Times New Roman" w:hAnsi="Times New Roman" w:cs="Times New Roman"/>
          <w:sz w:val="24"/>
          <w:szCs w:val="24"/>
        </w:rPr>
        <w:t>После того как все уже ответили, члены комиссии подводят итог, обсуждают ответы и выставляют оценки.</w:t>
      </w:r>
    </w:p>
    <w:p w:rsidR="00BB3F3C" w:rsidRPr="00BB3F3C" w:rsidRDefault="00BB3F3C" w:rsidP="008223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3F3C">
        <w:rPr>
          <w:rFonts w:ascii="Times New Roman" w:hAnsi="Times New Roman" w:cs="Times New Roman"/>
          <w:sz w:val="24"/>
          <w:szCs w:val="24"/>
        </w:rPr>
        <w:t>Подведение итогов:</w:t>
      </w:r>
    </w:p>
    <w:p w:rsidR="00BB3F3C" w:rsidRPr="00BB3F3C" w:rsidRDefault="00BB3F3C" w:rsidP="008223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3F3C">
        <w:rPr>
          <w:rFonts w:ascii="Times New Roman" w:hAnsi="Times New Roman" w:cs="Times New Roman"/>
          <w:sz w:val="24"/>
          <w:szCs w:val="24"/>
        </w:rPr>
        <w:t xml:space="preserve">1) все проверяющие выставляют оценки в единый протокол,  и,  посовещавшись, выставляют итоговую оценку за смотр. Председатель комиссии   объявляет результаты смотра, он и  члены комиссии выступают со своими  наблюдениями  и замечаниями по ходу смотра. </w:t>
      </w:r>
    </w:p>
    <w:p w:rsidR="00BB3F3C" w:rsidRPr="00BB3F3C" w:rsidRDefault="00BB3F3C" w:rsidP="008223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3F3C">
        <w:rPr>
          <w:rFonts w:ascii="Times New Roman" w:hAnsi="Times New Roman" w:cs="Times New Roman"/>
          <w:sz w:val="24"/>
          <w:szCs w:val="24"/>
        </w:rPr>
        <w:t>2) обязательная рефлексия участников смотра, старшеклассников, учителей, родителей.</w:t>
      </w:r>
    </w:p>
    <w:p w:rsidR="00BB3F3C" w:rsidRPr="00BB3F3C" w:rsidRDefault="00BB3F3C" w:rsidP="0082237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3F3C">
        <w:rPr>
          <w:rFonts w:ascii="Times New Roman" w:hAnsi="Times New Roman" w:cs="Times New Roman"/>
          <w:b/>
          <w:sz w:val="24"/>
          <w:szCs w:val="24"/>
        </w:rPr>
        <w:t>Выводы</w:t>
      </w:r>
    </w:p>
    <w:p w:rsidR="00BB3F3C" w:rsidRPr="00BB3F3C" w:rsidRDefault="00BB3F3C" w:rsidP="008223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3F3C">
        <w:rPr>
          <w:rFonts w:ascii="Times New Roman" w:hAnsi="Times New Roman" w:cs="Times New Roman"/>
          <w:sz w:val="24"/>
          <w:szCs w:val="24"/>
        </w:rPr>
        <w:t>Смотр знаний позволяет повторить и обобщить знания и умения по пройденному материалу в новой, болеет привлекательной для обучающихся форме с участием консультантов и родителей. Шестиклассники получают опережающую подготовку по заданиям ЕГЭ, которые могут оцениваться до 10-и баллов.</w:t>
      </w:r>
    </w:p>
    <w:p w:rsidR="00BB3F3C" w:rsidRPr="00BB3F3C" w:rsidRDefault="00BB3F3C" w:rsidP="008223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3F3C">
        <w:rPr>
          <w:rFonts w:ascii="Times New Roman" w:hAnsi="Times New Roman" w:cs="Times New Roman"/>
          <w:sz w:val="24"/>
          <w:szCs w:val="24"/>
        </w:rPr>
        <w:t>Старшеклассники в роли консультантов имеют возможность для подготовки к ЕГЭ по данному материалу в виде его повторения при составлении заданий смотра.</w:t>
      </w:r>
    </w:p>
    <w:p w:rsidR="00BB3F3C" w:rsidRPr="00BB3F3C" w:rsidRDefault="00BB3F3C" w:rsidP="008223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3F3C">
        <w:rPr>
          <w:rFonts w:ascii="Times New Roman" w:hAnsi="Times New Roman" w:cs="Times New Roman"/>
          <w:sz w:val="24"/>
          <w:szCs w:val="24"/>
        </w:rPr>
        <w:t xml:space="preserve">Все участники смотра могут применить знания на практике, при этом развиваются их человеческие качества, как воля к победе, уверенность в своих силах, стремление </w:t>
      </w:r>
      <w:proofErr w:type="spellStart"/>
      <w:r w:rsidRPr="00BB3F3C">
        <w:rPr>
          <w:rFonts w:ascii="Times New Roman" w:hAnsi="Times New Roman" w:cs="Times New Roman"/>
          <w:sz w:val="24"/>
          <w:szCs w:val="24"/>
        </w:rPr>
        <w:t>самоусовершенствоваться</w:t>
      </w:r>
      <w:proofErr w:type="spellEnd"/>
      <w:r w:rsidRPr="00BB3F3C">
        <w:rPr>
          <w:rFonts w:ascii="Times New Roman" w:hAnsi="Times New Roman" w:cs="Times New Roman"/>
          <w:sz w:val="24"/>
          <w:szCs w:val="24"/>
        </w:rPr>
        <w:t>.</w:t>
      </w:r>
    </w:p>
    <w:p w:rsidR="00BB3F3C" w:rsidRPr="00BB3F3C" w:rsidRDefault="00BB3F3C" w:rsidP="008223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3F3C">
        <w:rPr>
          <w:rFonts w:ascii="Times New Roman" w:hAnsi="Times New Roman" w:cs="Times New Roman"/>
          <w:sz w:val="24"/>
          <w:szCs w:val="24"/>
        </w:rPr>
        <w:t xml:space="preserve">Общественный смотр знаний по математике – возможность совершенствовать </w:t>
      </w:r>
      <w:proofErr w:type="gramStart"/>
      <w:r w:rsidRPr="00BB3F3C">
        <w:rPr>
          <w:rFonts w:ascii="Times New Roman" w:hAnsi="Times New Roman" w:cs="Times New Roman"/>
          <w:sz w:val="24"/>
          <w:szCs w:val="24"/>
        </w:rPr>
        <w:t>субъект-субъектные</w:t>
      </w:r>
      <w:proofErr w:type="gramEnd"/>
      <w:r w:rsidRPr="00BB3F3C">
        <w:rPr>
          <w:rFonts w:ascii="Times New Roman" w:hAnsi="Times New Roman" w:cs="Times New Roman"/>
          <w:sz w:val="24"/>
          <w:szCs w:val="24"/>
        </w:rPr>
        <w:t xml:space="preserve"> отношения в процессе учебной деятельности.</w:t>
      </w:r>
    </w:p>
    <w:p w:rsidR="00BB3F3C" w:rsidRPr="00BB3F3C" w:rsidRDefault="00A4089A" w:rsidP="008223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этом с</w:t>
      </w:r>
      <w:r w:rsidR="00BB3F3C" w:rsidRPr="00BB3F3C">
        <w:rPr>
          <w:rFonts w:ascii="Times New Roman" w:hAnsi="Times New Roman" w:cs="Times New Roman"/>
          <w:sz w:val="24"/>
          <w:szCs w:val="24"/>
        </w:rPr>
        <w:t>оциальная компетентность</w:t>
      </w:r>
      <w:r>
        <w:rPr>
          <w:rFonts w:ascii="Times New Roman" w:hAnsi="Times New Roman" w:cs="Times New Roman"/>
          <w:sz w:val="24"/>
          <w:szCs w:val="24"/>
        </w:rPr>
        <w:t xml:space="preserve"> реализуется следующим образом</w:t>
      </w:r>
      <w:r w:rsidR="00BB3F3C" w:rsidRPr="00BB3F3C">
        <w:rPr>
          <w:rFonts w:ascii="Times New Roman" w:hAnsi="Times New Roman" w:cs="Times New Roman"/>
          <w:sz w:val="24"/>
          <w:szCs w:val="24"/>
        </w:rPr>
        <w:t>:у детей формируются умения и навыки сотрудничать, планировать и реализовывать план действий, принимать ответственность на себя, выбирать эффективные пути решения задачи, осуществлять рефлексию поисковой и оценочной деятельности, менеджерские, коммуникативные качества.</w:t>
      </w:r>
    </w:p>
    <w:p w:rsidR="00BB3F3C" w:rsidRPr="00BB3F3C" w:rsidRDefault="00BB3F3C" w:rsidP="008223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Таким образом, с</w:t>
      </w:r>
      <w:r w:rsidRPr="00BB3F3C">
        <w:rPr>
          <w:rFonts w:ascii="Times New Roman" w:hAnsi="Times New Roman" w:cs="Times New Roman"/>
          <w:sz w:val="24"/>
          <w:szCs w:val="24"/>
        </w:rPr>
        <w:t xml:space="preserve">оциальная компетентность – это не специфические предметные умения и навыки, даже не абстрактные умственные действия или логические операции, а </w:t>
      </w:r>
      <w:r w:rsidRPr="00BB3F3C">
        <w:rPr>
          <w:rFonts w:ascii="Times New Roman" w:hAnsi="Times New Roman" w:cs="Times New Roman"/>
          <w:sz w:val="24"/>
          <w:szCs w:val="24"/>
        </w:rPr>
        <w:lastRenderedPageBreak/>
        <w:t xml:space="preserve">конкретные, жизненные, необходимые человеку любой профессии и любого возраста. Главным является не предмет, а личность, которую мы формируем. </w:t>
      </w:r>
    </w:p>
    <w:p w:rsidR="00BB3F3C" w:rsidRDefault="00BB3F3C" w:rsidP="008223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3F3C">
        <w:rPr>
          <w:rFonts w:ascii="Times New Roman" w:hAnsi="Times New Roman" w:cs="Times New Roman"/>
          <w:sz w:val="24"/>
          <w:szCs w:val="24"/>
        </w:rPr>
        <w:t xml:space="preserve">Согласно ФГОС нового поколения, успешность современного человека определяют ориентированность на знания и использование новых технологий, активная жизненная позиция, установка на рациональное использование своего времени и проектирование своего будущего, активное финансовое поведение, эффективное социальное сотрудничество, здоровый и безопасный образ жизни. </w:t>
      </w:r>
    </w:p>
    <w:p w:rsidR="00822374" w:rsidRDefault="00822374" w:rsidP="00822374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B3F3C" w:rsidRDefault="00BB3F3C" w:rsidP="00822374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Литература</w:t>
      </w:r>
    </w:p>
    <w:p w:rsidR="00BB3F3C" w:rsidRDefault="000A337D" w:rsidP="008223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Ермакова А.В. </w:t>
      </w:r>
      <w:r w:rsidR="00BB3F3C" w:rsidRPr="00BB3F3C">
        <w:rPr>
          <w:rFonts w:ascii="Times New Roman" w:hAnsi="Times New Roman" w:cs="Times New Roman"/>
          <w:sz w:val="24"/>
          <w:szCs w:val="24"/>
        </w:rPr>
        <w:t>Социализация личности школьника в условиях общеобразовательного учреждения</w:t>
      </w:r>
      <w:r>
        <w:rPr>
          <w:rFonts w:ascii="Times New Roman" w:hAnsi="Times New Roman" w:cs="Times New Roman"/>
          <w:sz w:val="24"/>
          <w:szCs w:val="24"/>
        </w:rPr>
        <w:t>.</w:t>
      </w:r>
      <w:hyperlink r:id="rId5" w:history="1">
        <w:r w:rsidRPr="00E4678C">
          <w:rPr>
            <w:rStyle w:val="a4"/>
            <w:rFonts w:ascii="Times New Roman" w:hAnsi="Times New Roman" w:cs="Times New Roman"/>
            <w:sz w:val="24"/>
            <w:szCs w:val="24"/>
          </w:rPr>
          <w:t>http://pedsovet.su/publ/164-1-0-3463</w:t>
        </w:r>
      </w:hyperlink>
    </w:p>
    <w:p w:rsidR="00A4089A" w:rsidRDefault="00A4089A" w:rsidP="008223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Морозова </w:t>
      </w:r>
      <w:r w:rsidRPr="00A4089A">
        <w:rPr>
          <w:rFonts w:ascii="Times New Roman" w:hAnsi="Times New Roman" w:cs="Times New Roman"/>
          <w:sz w:val="24"/>
          <w:szCs w:val="24"/>
        </w:rPr>
        <w:t>С.Н.</w:t>
      </w:r>
      <w:r>
        <w:rPr>
          <w:rFonts w:ascii="Times New Roman" w:hAnsi="Times New Roman" w:cs="Times New Roman"/>
          <w:sz w:val="24"/>
          <w:szCs w:val="24"/>
        </w:rPr>
        <w:t xml:space="preserve"> Общественный смотр знаний </w:t>
      </w:r>
      <w:r w:rsidRPr="00A4089A">
        <w:rPr>
          <w:rFonts w:ascii="Times New Roman" w:hAnsi="Times New Roman" w:cs="Times New Roman"/>
          <w:sz w:val="24"/>
          <w:szCs w:val="24"/>
        </w:rPr>
        <w:t>по математике в 11 «В» классе.</w:t>
      </w:r>
      <w:hyperlink r:id="rId6" w:history="1">
        <w:r w:rsidRPr="00E4678C">
          <w:rPr>
            <w:rStyle w:val="a4"/>
            <w:rFonts w:ascii="Times New Roman" w:hAnsi="Times New Roman" w:cs="Times New Roman"/>
            <w:sz w:val="24"/>
            <w:szCs w:val="24"/>
          </w:rPr>
          <w:t>http://odtdocs.ru/matematika/6756/index.html</w:t>
        </w:r>
      </w:hyperlink>
    </w:p>
    <w:p w:rsidR="00A4089A" w:rsidRPr="00A4089A" w:rsidRDefault="00A4089A" w:rsidP="008223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4089A">
        <w:rPr>
          <w:rFonts w:ascii="Times New Roman" w:hAnsi="Times New Roman" w:cs="Times New Roman"/>
          <w:sz w:val="24"/>
          <w:szCs w:val="24"/>
        </w:rPr>
        <w:t>Новаковская</w:t>
      </w:r>
      <w:proofErr w:type="spellEnd"/>
      <w:r w:rsidRPr="00A4089A">
        <w:rPr>
          <w:rFonts w:ascii="Times New Roman" w:hAnsi="Times New Roman" w:cs="Times New Roman"/>
          <w:sz w:val="24"/>
          <w:szCs w:val="24"/>
        </w:rPr>
        <w:t xml:space="preserve"> О.А. Развитие социально-личностных компетенций на уроках обществознания. </w:t>
      </w:r>
      <w:hyperlink r:id="rId7" w:history="1">
        <w:r w:rsidRPr="00A4089A">
          <w:rPr>
            <w:rStyle w:val="a4"/>
            <w:rFonts w:ascii="Times New Roman" w:hAnsi="Times New Roman" w:cs="Times New Roman"/>
            <w:sz w:val="24"/>
            <w:szCs w:val="24"/>
          </w:rPr>
          <w:t>http://metodic-school.ru/?m=8533</w:t>
        </w:r>
      </w:hyperlink>
    </w:p>
    <w:p w:rsidR="00A4089A" w:rsidRPr="00BB3F3C" w:rsidRDefault="00A4089A" w:rsidP="008223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3F3C">
        <w:rPr>
          <w:rFonts w:ascii="Times New Roman" w:hAnsi="Times New Roman" w:cs="Times New Roman"/>
          <w:sz w:val="24"/>
          <w:szCs w:val="24"/>
        </w:rPr>
        <w:t>Ярцев Д.В. Особенности социализации современного подростка // Вопросы психологии. - 1998. - №6. - С.54-58.</w:t>
      </w:r>
    </w:p>
    <w:p w:rsidR="00A4089A" w:rsidRPr="00A4089A" w:rsidRDefault="00A4089A" w:rsidP="008223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B3F3C" w:rsidRPr="00822374" w:rsidRDefault="00BB3F3C" w:rsidP="008223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B3F3C" w:rsidRPr="00822374" w:rsidRDefault="00BB3F3C" w:rsidP="008223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B3F3C" w:rsidRPr="00822374" w:rsidRDefault="00BB3F3C" w:rsidP="008223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B3F3C" w:rsidRPr="00822374" w:rsidRDefault="00BB3F3C" w:rsidP="008223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B3F3C" w:rsidRPr="00822374" w:rsidRDefault="00BB3F3C" w:rsidP="008223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B3F3C" w:rsidRPr="00822374" w:rsidRDefault="00BB3F3C" w:rsidP="008223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B3F3C" w:rsidRPr="00822374" w:rsidRDefault="00BB3F3C" w:rsidP="008223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B3F3C" w:rsidRPr="00822374" w:rsidRDefault="00BB3F3C" w:rsidP="008223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84B65" w:rsidRDefault="00984B65" w:rsidP="00822374">
      <w:pPr>
        <w:spacing w:after="0"/>
        <w:ind w:firstLine="567"/>
      </w:pPr>
    </w:p>
    <w:sectPr w:rsidR="00984B65" w:rsidSect="002623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86E11"/>
    <w:multiLevelType w:val="hybridMultilevel"/>
    <w:tmpl w:val="B5DC5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224130"/>
    <w:multiLevelType w:val="hybridMultilevel"/>
    <w:tmpl w:val="46B60DD6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B1B419D"/>
    <w:multiLevelType w:val="hybridMultilevel"/>
    <w:tmpl w:val="B0BEE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935AA8"/>
    <w:multiLevelType w:val="hybridMultilevel"/>
    <w:tmpl w:val="6176771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D0A30C6"/>
    <w:multiLevelType w:val="hybridMultilevel"/>
    <w:tmpl w:val="CC0680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060080"/>
    <w:multiLevelType w:val="hybridMultilevel"/>
    <w:tmpl w:val="C8B661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6D133E"/>
    <w:multiLevelType w:val="hybridMultilevel"/>
    <w:tmpl w:val="E84E8E3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05B3F62"/>
    <w:multiLevelType w:val="hybridMultilevel"/>
    <w:tmpl w:val="C95A37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567464"/>
    <w:multiLevelType w:val="hybridMultilevel"/>
    <w:tmpl w:val="D15E8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727417"/>
    <w:multiLevelType w:val="hybridMultilevel"/>
    <w:tmpl w:val="B05E8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FA3A48"/>
    <w:multiLevelType w:val="hybridMultilevel"/>
    <w:tmpl w:val="A3521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4E335D"/>
    <w:multiLevelType w:val="hybridMultilevel"/>
    <w:tmpl w:val="64D0E5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A009D6"/>
    <w:multiLevelType w:val="hybridMultilevel"/>
    <w:tmpl w:val="FD0EA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030063"/>
    <w:multiLevelType w:val="hybridMultilevel"/>
    <w:tmpl w:val="26062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8272B2"/>
    <w:multiLevelType w:val="hybridMultilevel"/>
    <w:tmpl w:val="EF5098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69172F"/>
    <w:multiLevelType w:val="hybridMultilevel"/>
    <w:tmpl w:val="24148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10"/>
  </w:num>
  <w:num w:numId="5">
    <w:abstractNumId w:val="0"/>
  </w:num>
  <w:num w:numId="6">
    <w:abstractNumId w:val="7"/>
  </w:num>
  <w:num w:numId="7">
    <w:abstractNumId w:val="3"/>
  </w:num>
  <w:num w:numId="8">
    <w:abstractNumId w:val="5"/>
  </w:num>
  <w:num w:numId="9">
    <w:abstractNumId w:val="6"/>
  </w:num>
  <w:num w:numId="10">
    <w:abstractNumId w:val="1"/>
  </w:num>
  <w:num w:numId="11">
    <w:abstractNumId w:val="2"/>
  </w:num>
  <w:num w:numId="12">
    <w:abstractNumId w:val="9"/>
  </w:num>
  <w:num w:numId="13">
    <w:abstractNumId w:val="15"/>
  </w:num>
  <w:num w:numId="14">
    <w:abstractNumId w:val="4"/>
  </w:num>
  <w:num w:numId="15">
    <w:abstractNumId w:val="14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B3F3C"/>
    <w:rsid w:val="000A337D"/>
    <w:rsid w:val="0026230F"/>
    <w:rsid w:val="003C02C7"/>
    <w:rsid w:val="0049223E"/>
    <w:rsid w:val="00822374"/>
    <w:rsid w:val="00984B65"/>
    <w:rsid w:val="009962D0"/>
    <w:rsid w:val="00A4089A"/>
    <w:rsid w:val="00BB3F3C"/>
    <w:rsid w:val="00BC2D4E"/>
    <w:rsid w:val="00C931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F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3F3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A337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F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3F3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A337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etodic-school.ru/?m=853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dtdocs.ru/matematika/6756/index.html" TargetMode="External"/><Relationship Id="rId5" Type="http://schemas.openxmlformats.org/officeDocument/2006/relationships/hyperlink" Target="http://pedsovet.su/publ/164-1-0-3463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6</Pages>
  <Words>1882</Words>
  <Characters>10728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Венера Илларионовна</dc:creator>
  <cp:lastModifiedBy>Надя</cp:lastModifiedBy>
  <cp:revision>6</cp:revision>
  <dcterms:created xsi:type="dcterms:W3CDTF">2018-01-23T08:15:00Z</dcterms:created>
  <dcterms:modified xsi:type="dcterms:W3CDTF">2018-04-02T11:51:00Z</dcterms:modified>
</cp:coreProperties>
</file>