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0F0A" w:rsidRDefault="00F50F0A" w:rsidP="00B06217">
      <w:pPr>
        <w:ind w:firstLine="709"/>
        <w:jc w:val="center"/>
        <w:rPr>
          <w:b/>
          <w:sz w:val="24"/>
        </w:rPr>
      </w:pPr>
      <w:bookmarkStart w:id="0" w:name="_GoBack"/>
      <w:bookmarkEnd w:id="0"/>
      <w:r>
        <w:rPr>
          <w:b/>
          <w:sz w:val="24"/>
        </w:rPr>
        <w:t xml:space="preserve">ПЛАН-КОНСПЕКТ УРОКА </w:t>
      </w:r>
    </w:p>
    <w:p w:rsidR="00F50F0A" w:rsidRDefault="00F50F0A" w:rsidP="00B06217">
      <w:pPr>
        <w:ind w:firstLine="709"/>
        <w:jc w:val="center"/>
        <w:rPr>
          <w:b/>
          <w:sz w:val="24"/>
        </w:rPr>
      </w:pPr>
      <w:r>
        <w:rPr>
          <w:b/>
          <w:sz w:val="24"/>
          <w:u w:val="single"/>
        </w:rPr>
        <w:t>Неопределенные местоимения</w:t>
      </w:r>
      <w:r w:rsidRPr="00217B43">
        <w:rPr>
          <w:b/>
          <w:sz w:val="24"/>
          <w:u w:val="single"/>
        </w:rPr>
        <w:t>.</w:t>
      </w:r>
    </w:p>
    <w:p w:rsidR="00F50F0A" w:rsidRDefault="00F50F0A" w:rsidP="00B0621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(Тема урока)</w:t>
      </w:r>
    </w:p>
    <w:p w:rsidR="00F50F0A" w:rsidRDefault="00F50F0A" w:rsidP="00B06217">
      <w:pPr>
        <w:ind w:firstLine="709"/>
        <w:jc w:val="center"/>
        <w:rPr>
          <w:sz w:val="20"/>
          <w:szCs w:val="20"/>
        </w:rPr>
      </w:pPr>
    </w:p>
    <w:tbl>
      <w:tblPr>
        <w:tblW w:w="0" w:type="auto"/>
        <w:tblLook w:val="01E0"/>
      </w:tblPr>
      <w:tblGrid>
        <w:gridCol w:w="1008"/>
        <w:gridCol w:w="2520"/>
        <w:gridCol w:w="6042"/>
      </w:tblGrid>
      <w:tr w:rsidR="00F50F0A" w:rsidTr="00EF7055">
        <w:tc>
          <w:tcPr>
            <w:tcW w:w="1008" w:type="dxa"/>
          </w:tcPr>
          <w:p w:rsidR="00F50F0A" w:rsidRDefault="00F50F0A" w:rsidP="00B06217">
            <w:pPr>
              <w:numPr>
                <w:ilvl w:val="0"/>
                <w:numId w:val="1"/>
              </w:numPr>
              <w:spacing w:line="360" w:lineRule="auto"/>
              <w:jc w:val="both"/>
              <w:rPr>
                <w:b/>
                <w:i/>
                <w:sz w:val="24"/>
                <w:lang w:eastAsia="en-US"/>
              </w:rPr>
            </w:pPr>
          </w:p>
        </w:tc>
        <w:tc>
          <w:tcPr>
            <w:tcW w:w="2520" w:type="dxa"/>
          </w:tcPr>
          <w:p w:rsidR="00F50F0A" w:rsidRDefault="00F50F0A" w:rsidP="00EF7055">
            <w:pPr>
              <w:spacing w:line="276" w:lineRule="auto"/>
              <w:ind w:left="180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ФИО (полностью)</w:t>
            </w:r>
          </w:p>
        </w:tc>
        <w:tc>
          <w:tcPr>
            <w:tcW w:w="6043" w:type="dxa"/>
          </w:tcPr>
          <w:p w:rsidR="00F50F0A" w:rsidRDefault="00F50F0A" w:rsidP="00EF7055">
            <w:pPr>
              <w:spacing w:line="276" w:lineRule="auto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Зеленая Людмила Алексеевна</w:t>
            </w:r>
          </w:p>
        </w:tc>
      </w:tr>
      <w:tr w:rsidR="00F50F0A" w:rsidTr="00EF7055">
        <w:tc>
          <w:tcPr>
            <w:tcW w:w="1008" w:type="dxa"/>
          </w:tcPr>
          <w:p w:rsidR="00F50F0A" w:rsidRDefault="00F50F0A" w:rsidP="00B06217">
            <w:pPr>
              <w:numPr>
                <w:ilvl w:val="0"/>
                <w:numId w:val="1"/>
              </w:numPr>
              <w:spacing w:line="360" w:lineRule="auto"/>
              <w:jc w:val="both"/>
              <w:rPr>
                <w:b/>
                <w:i/>
                <w:sz w:val="24"/>
                <w:lang w:eastAsia="en-US"/>
              </w:rPr>
            </w:pPr>
          </w:p>
        </w:tc>
        <w:tc>
          <w:tcPr>
            <w:tcW w:w="2520" w:type="dxa"/>
          </w:tcPr>
          <w:p w:rsidR="00F50F0A" w:rsidRDefault="00F50F0A" w:rsidP="00EF7055">
            <w:pPr>
              <w:spacing w:line="276" w:lineRule="auto"/>
              <w:ind w:left="180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Место работы</w:t>
            </w:r>
          </w:p>
        </w:tc>
        <w:tc>
          <w:tcPr>
            <w:tcW w:w="6043" w:type="dxa"/>
          </w:tcPr>
          <w:p w:rsidR="00F50F0A" w:rsidRDefault="00F50F0A" w:rsidP="00793725">
            <w:pPr>
              <w:spacing w:line="276" w:lineRule="auto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Муниципальное бюджетное общеобразовательное учреждение «Средняя общеобразовательная школа №79 г. Владивостока»</w:t>
            </w:r>
          </w:p>
        </w:tc>
      </w:tr>
      <w:tr w:rsidR="00F50F0A" w:rsidTr="00EF7055">
        <w:tc>
          <w:tcPr>
            <w:tcW w:w="1008" w:type="dxa"/>
          </w:tcPr>
          <w:p w:rsidR="00F50F0A" w:rsidRDefault="00F50F0A" w:rsidP="00B06217">
            <w:pPr>
              <w:numPr>
                <w:ilvl w:val="0"/>
                <w:numId w:val="1"/>
              </w:numPr>
              <w:spacing w:line="360" w:lineRule="auto"/>
              <w:jc w:val="both"/>
              <w:rPr>
                <w:b/>
                <w:i/>
                <w:sz w:val="24"/>
                <w:lang w:eastAsia="en-US"/>
              </w:rPr>
            </w:pPr>
          </w:p>
        </w:tc>
        <w:tc>
          <w:tcPr>
            <w:tcW w:w="2520" w:type="dxa"/>
          </w:tcPr>
          <w:p w:rsidR="00F50F0A" w:rsidRDefault="00F50F0A" w:rsidP="00EF7055">
            <w:pPr>
              <w:spacing w:line="276" w:lineRule="auto"/>
              <w:ind w:left="180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Должность</w:t>
            </w:r>
          </w:p>
        </w:tc>
        <w:tc>
          <w:tcPr>
            <w:tcW w:w="6043" w:type="dxa"/>
          </w:tcPr>
          <w:p w:rsidR="00F50F0A" w:rsidRDefault="00F50F0A" w:rsidP="00EF7055">
            <w:pPr>
              <w:spacing w:line="276" w:lineRule="auto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 xml:space="preserve">учитель </w:t>
            </w:r>
          </w:p>
        </w:tc>
      </w:tr>
      <w:tr w:rsidR="00F50F0A" w:rsidTr="00EF7055">
        <w:tc>
          <w:tcPr>
            <w:tcW w:w="1008" w:type="dxa"/>
          </w:tcPr>
          <w:p w:rsidR="00F50F0A" w:rsidRDefault="00F50F0A" w:rsidP="00B06217">
            <w:pPr>
              <w:numPr>
                <w:ilvl w:val="0"/>
                <w:numId w:val="1"/>
              </w:numPr>
              <w:spacing w:line="360" w:lineRule="auto"/>
              <w:jc w:val="both"/>
              <w:rPr>
                <w:b/>
                <w:i/>
                <w:sz w:val="24"/>
                <w:lang w:eastAsia="en-US"/>
              </w:rPr>
            </w:pPr>
          </w:p>
        </w:tc>
        <w:tc>
          <w:tcPr>
            <w:tcW w:w="2520" w:type="dxa"/>
          </w:tcPr>
          <w:p w:rsidR="00F50F0A" w:rsidRDefault="00F50F0A" w:rsidP="00EF7055">
            <w:pPr>
              <w:spacing w:line="276" w:lineRule="auto"/>
              <w:ind w:left="180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Предмет</w:t>
            </w:r>
          </w:p>
        </w:tc>
        <w:tc>
          <w:tcPr>
            <w:tcW w:w="6043" w:type="dxa"/>
          </w:tcPr>
          <w:p w:rsidR="00F50F0A" w:rsidRDefault="00F50F0A" w:rsidP="00EF7055">
            <w:pPr>
              <w:spacing w:line="276" w:lineRule="auto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 xml:space="preserve">русский язык </w:t>
            </w:r>
          </w:p>
        </w:tc>
      </w:tr>
      <w:tr w:rsidR="00F50F0A" w:rsidTr="00EF7055">
        <w:tc>
          <w:tcPr>
            <w:tcW w:w="1008" w:type="dxa"/>
          </w:tcPr>
          <w:p w:rsidR="00F50F0A" w:rsidRDefault="00F50F0A" w:rsidP="00B06217">
            <w:pPr>
              <w:numPr>
                <w:ilvl w:val="0"/>
                <w:numId w:val="1"/>
              </w:numPr>
              <w:spacing w:line="360" w:lineRule="auto"/>
              <w:jc w:val="both"/>
              <w:rPr>
                <w:b/>
                <w:i/>
                <w:sz w:val="24"/>
                <w:lang w:eastAsia="en-US"/>
              </w:rPr>
            </w:pPr>
          </w:p>
        </w:tc>
        <w:tc>
          <w:tcPr>
            <w:tcW w:w="2520" w:type="dxa"/>
          </w:tcPr>
          <w:p w:rsidR="00F50F0A" w:rsidRDefault="00F50F0A" w:rsidP="00EF7055">
            <w:pPr>
              <w:spacing w:line="276" w:lineRule="auto"/>
              <w:ind w:left="180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Класс</w:t>
            </w:r>
          </w:p>
        </w:tc>
        <w:tc>
          <w:tcPr>
            <w:tcW w:w="6043" w:type="dxa"/>
          </w:tcPr>
          <w:p w:rsidR="00F50F0A" w:rsidRDefault="00F50F0A" w:rsidP="00EF7055">
            <w:pPr>
              <w:spacing w:line="276" w:lineRule="auto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6</w:t>
            </w:r>
          </w:p>
        </w:tc>
      </w:tr>
      <w:tr w:rsidR="00F50F0A" w:rsidTr="00EF7055">
        <w:tc>
          <w:tcPr>
            <w:tcW w:w="1008" w:type="dxa"/>
          </w:tcPr>
          <w:p w:rsidR="00F50F0A" w:rsidRDefault="00F50F0A" w:rsidP="00B06217">
            <w:pPr>
              <w:numPr>
                <w:ilvl w:val="0"/>
                <w:numId w:val="1"/>
              </w:numPr>
              <w:spacing w:line="360" w:lineRule="auto"/>
              <w:jc w:val="both"/>
              <w:rPr>
                <w:b/>
                <w:i/>
                <w:sz w:val="24"/>
                <w:lang w:eastAsia="en-US"/>
              </w:rPr>
            </w:pPr>
          </w:p>
        </w:tc>
        <w:tc>
          <w:tcPr>
            <w:tcW w:w="2520" w:type="dxa"/>
          </w:tcPr>
          <w:p w:rsidR="00F50F0A" w:rsidRDefault="00F50F0A" w:rsidP="00EF7055">
            <w:pPr>
              <w:spacing w:line="276" w:lineRule="auto"/>
              <w:ind w:left="180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Тема и номер урока в теме</w:t>
            </w:r>
          </w:p>
        </w:tc>
        <w:tc>
          <w:tcPr>
            <w:tcW w:w="6043" w:type="dxa"/>
          </w:tcPr>
          <w:p w:rsidR="00F50F0A" w:rsidRDefault="00F50F0A" w:rsidP="00793725">
            <w:pPr>
              <w:spacing w:line="276" w:lineRule="auto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Неопределенные местоимения. Урок №1</w:t>
            </w:r>
          </w:p>
        </w:tc>
      </w:tr>
      <w:tr w:rsidR="00F50F0A" w:rsidTr="00EF7055">
        <w:tc>
          <w:tcPr>
            <w:tcW w:w="1008" w:type="dxa"/>
          </w:tcPr>
          <w:p w:rsidR="00F50F0A" w:rsidRDefault="00F50F0A" w:rsidP="00B06217">
            <w:pPr>
              <w:numPr>
                <w:ilvl w:val="0"/>
                <w:numId w:val="1"/>
              </w:numPr>
              <w:spacing w:line="360" w:lineRule="auto"/>
              <w:jc w:val="both"/>
              <w:rPr>
                <w:b/>
                <w:i/>
                <w:sz w:val="24"/>
                <w:lang w:eastAsia="en-US"/>
              </w:rPr>
            </w:pPr>
          </w:p>
        </w:tc>
        <w:tc>
          <w:tcPr>
            <w:tcW w:w="2520" w:type="dxa"/>
          </w:tcPr>
          <w:p w:rsidR="00F50F0A" w:rsidRDefault="00F50F0A" w:rsidP="00EF7055">
            <w:pPr>
              <w:spacing w:line="276" w:lineRule="auto"/>
              <w:ind w:left="180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Базовый учебник</w:t>
            </w:r>
          </w:p>
        </w:tc>
        <w:tc>
          <w:tcPr>
            <w:tcW w:w="6043" w:type="dxa"/>
          </w:tcPr>
          <w:p w:rsidR="00F50F0A" w:rsidRDefault="00F50F0A" w:rsidP="00793725">
            <w:pPr>
              <w:spacing w:line="276" w:lineRule="auto"/>
              <w:jc w:val="both"/>
              <w:rPr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«Русский язык» 6 класс  С.И. Львова, В.В. Львов (М.:Мнемозина)</w:t>
            </w:r>
          </w:p>
        </w:tc>
      </w:tr>
    </w:tbl>
    <w:p w:rsidR="00F50F0A" w:rsidRDefault="00F50F0A" w:rsidP="00B06217">
      <w:pPr>
        <w:spacing w:line="360" w:lineRule="auto"/>
        <w:ind w:left="540"/>
        <w:jc w:val="both"/>
        <w:rPr>
          <w:b/>
          <w:i/>
          <w:sz w:val="24"/>
        </w:rPr>
      </w:pPr>
    </w:p>
    <w:p w:rsidR="00F50F0A" w:rsidRDefault="00F50F0A" w:rsidP="00B06217">
      <w:pPr>
        <w:numPr>
          <w:ilvl w:val="0"/>
          <w:numId w:val="1"/>
        </w:numPr>
        <w:spacing w:line="360" w:lineRule="auto"/>
        <w:ind w:left="540"/>
        <w:jc w:val="both"/>
        <w:rPr>
          <w:b/>
          <w:i/>
          <w:sz w:val="24"/>
        </w:rPr>
      </w:pPr>
      <w:r w:rsidRPr="006F151A">
        <w:rPr>
          <w:b/>
          <w:i/>
          <w:sz w:val="24"/>
        </w:rPr>
        <w:t xml:space="preserve">Цель  урока: </w:t>
      </w:r>
      <w:r w:rsidRPr="006F151A">
        <w:rPr>
          <w:i/>
          <w:sz w:val="24"/>
          <w:szCs w:val="24"/>
        </w:rPr>
        <w:t>сформировать представление о семантических, грамматических, структурных и орфографических особенностях неопределённых местоимений.</w:t>
      </w:r>
    </w:p>
    <w:p w:rsidR="00F50F0A" w:rsidRDefault="00F50F0A" w:rsidP="00B06217">
      <w:pPr>
        <w:numPr>
          <w:ilvl w:val="0"/>
          <w:numId w:val="1"/>
        </w:numPr>
        <w:spacing w:line="360" w:lineRule="auto"/>
        <w:ind w:left="540"/>
        <w:jc w:val="both"/>
        <w:rPr>
          <w:b/>
          <w:i/>
          <w:sz w:val="24"/>
        </w:rPr>
      </w:pPr>
      <w:r w:rsidRPr="006F151A">
        <w:rPr>
          <w:b/>
          <w:i/>
          <w:sz w:val="24"/>
        </w:rPr>
        <w:t xml:space="preserve"> Задачи:</w:t>
      </w:r>
    </w:p>
    <w:p w:rsidR="00F50F0A" w:rsidRDefault="00F50F0A" w:rsidP="00B06217">
      <w:pPr>
        <w:spacing w:line="360" w:lineRule="auto"/>
        <w:ind w:left="993"/>
        <w:rPr>
          <w:i/>
          <w:sz w:val="24"/>
        </w:rPr>
      </w:pPr>
      <w:r w:rsidRPr="00300A34">
        <w:rPr>
          <w:i/>
          <w:sz w:val="24"/>
        </w:rPr>
        <w:t>– об</w:t>
      </w:r>
      <w:r>
        <w:rPr>
          <w:i/>
          <w:sz w:val="24"/>
        </w:rPr>
        <w:t>разовательная–формировать орфографические навыки при использовании неопределенных местоимений в текстах собственного сочинения.</w:t>
      </w:r>
    </w:p>
    <w:p w:rsidR="00F50F0A" w:rsidRPr="00300A34" w:rsidRDefault="00F50F0A" w:rsidP="00B06217">
      <w:pPr>
        <w:spacing w:line="360" w:lineRule="auto"/>
        <w:ind w:left="993"/>
        <w:rPr>
          <w:i/>
          <w:sz w:val="24"/>
        </w:rPr>
      </w:pPr>
      <w:r w:rsidRPr="00300A34">
        <w:rPr>
          <w:i/>
          <w:sz w:val="24"/>
        </w:rPr>
        <w:t>– развивающ</w:t>
      </w:r>
      <w:r>
        <w:rPr>
          <w:i/>
          <w:sz w:val="24"/>
        </w:rPr>
        <w:t>ая</w:t>
      </w:r>
      <w:r w:rsidRPr="00300A34">
        <w:rPr>
          <w:i/>
          <w:sz w:val="24"/>
        </w:rPr>
        <w:t xml:space="preserve"> - работа над выразительным чтением, пополнение словарного   запаса учащихся</w:t>
      </w:r>
    </w:p>
    <w:p w:rsidR="00F50F0A" w:rsidRPr="00300A34" w:rsidRDefault="00F50F0A" w:rsidP="00B06217">
      <w:pPr>
        <w:spacing w:line="360" w:lineRule="auto"/>
        <w:ind w:left="993"/>
        <w:rPr>
          <w:i/>
          <w:sz w:val="24"/>
        </w:rPr>
      </w:pPr>
      <w:r w:rsidRPr="00300A34">
        <w:rPr>
          <w:i/>
          <w:sz w:val="24"/>
        </w:rPr>
        <w:t>– воспитательн</w:t>
      </w:r>
      <w:r>
        <w:rPr>
          <w:i/>
          <w:sz w:val="24"/>
        </w:rPr>
        <w:t xml:space="preserve">ая - </w:t>
      </w:r>
      <w:r w:rsidRPr="00300A34">
        <w:rPr>
          <w:i/>
          <w:sz w:val="24"/>
        </w:rPr>
        <w:t>развитие бережного отношения к родному языку, эстетическое воспитание</w:t>
      </w:r>
    </w:p>
    <w:p w:rsidR="00F50F0A" w:rsidRPr="00300A34" w:rsidRDefault="00F50F0A" w:rsidP="00B06217">
      <w:pPr>
        <w:numPr>
          <w:ilvl w:val="0"/>
          <w:numId w:val="2"/>
        </w:numPr>
        <w:spacing w:line="360" w:lineRule="auto"/>
        <w:jc w:val="both"/>
        <w:rPr>
          <w:i/>
          <w:sz w:val="24"/>
        </w:rPr>
      </w:pPr>
      <w:r>
        <w:rPr>
          <w:b/>
          <w:i/>
          <w:sz w:val="24"/>
        </w:rPr>
        <w:t xml:space="preserve">Тип урока: </w:t>
      </w:r>
      <w:r w:rsidRPr="00300A34">
        <w:rPr>
          <w:i/>
          <w:sz w:val="24"/>
        </w:rPr>
        <w:t>комбинированный урок</w:t>
      </w:r>
    </w:p>
    <w:p w:rsidR="00F50F0A" w:rsidRPr="00300A34" w:rsidRDefault="00F50F0A" w:rsidP="00B06217">
      <w:pPr>
        <w:numPr>
          <w:ilvl w:val="0"/>
          <w:numId w:val="2"/>
        </w:numPr>
        <w:spacing w:line="360" w:lineRule="auto"/>
        <w:jc w:val="both"/>
        <w:rPr>
          <w:i/>
          <w:sz w:val="24"/>
        </w:rPr>
      </w:pPr>
      <w:r>
        <w:rPr>
          <w:b/>
          <w:i/>
          <w:sz w:val="24"/>
        </w:rPr>
        <w:t xml:space="preserve">Формы работы учащихся: </w:t>
      </w:r>
      <w:r w:rsidRPr="00300A34">
        <w:rPr>
          <w:i/>
          <w:sz w:val="24"/>
        </w:rPr>
        <w:t>фронтальная, групповая, индивидуальная</w:t>
      </w:r>
    </w:p>
    <w:p w:rsidR="00F50F0A" w:rsidRPr="00300A34" w:rsidRDefault="00F50F0A" w:rsidP="00B06217">
      <w:pPr>
        <w:numPr>
          <w:ilvl w:val="0"/>
          <w:numId w:val="2"/>
        </w:numPr>
        <w:spacing w:line="360" w:lineRule="auto"/>
        <w:jc w:val="both"/>
        <w:rPr>
          <w:i/>
          <w:sz w:val="24"/>
        </w:rPr>
      </w:pPr>
      <w:r>
        <w:rPr>
          <w:b/>
          <w:i/>
          <w:sz w:val="24"/>
        </w:rPr>
        <w:t xml:space="preserve">Необходимое техническое оборудование: </w:t>
      </w:r>
      <w:r w:rsidRPr="00300A34">
        <w:rPr>
          <w:i/>
          <w:sz w:val="24"/>
        </w:rPr>
        <w:t>интерактивная доска, проектор, компьютеры.</w:t>
      </w:r>
    </w:p>
    <w:p w:rsidR="00F50F0A" w:rsidRPr="00C02DCC" w:rsidRDefault="00F50F0A" w:rsidP="00B06217">
      <w:pPr>
        <w:numPr>
          <w:ilvl w:val="0"/>
          <w:numId w:val="2"/>
        </w:numPr>
        <w:spacing w:line="360" w:lineRule="auto"/>
        <w:jc w:val="both"/>
        <w:rPr>
          <w:b/>
          <w:i/>
          <w:sz w:val="24"/>
        </w:rPr>
      </w:pPr>
      <w:r>
        <w:rPr>
          <w:b/>
          <w:i/>
          <w:sz w:val="24"/>
        </w:rPr>
        <w:t>Структура и ход  урока</w:t>
      </w:r>
    </w:p>
    <w:p w:rsidR="00F50F0A" w:rsidRPr="005B42DA" w:rsidRDefault="00F50F0A" w:rsidP="00B06217">
      <w:pPr>
        <w:tabs>
          <w:tab w:val="num" w:pos="1429"/>
        </w:tabs>
        <w:spacing w:line="360" w:lineRule="auto"/>
        <w:jc w:val="center"/>
        <w:rPr>
          <w:b/>
        </w:rPr>
      </w:pPr>
      <w:r w:rsidRPr="005B42DA">
        <w:rPr>
          <w:b/>
        </w:rPr>
        <w:t>Структура и ход урока.</w:t>
      </w:r>
    </w:p>
    <w:p w:rsidR="00F50F0A" w:rsidRPr="005B42DA" w:rsidRDefault="00F50F0A" w:rsidP="00B06217">
      <w:pPr>
        <w:pStyle w:val="ListParagraph"/>
        <w:spacing w:line="360" w:lineRule="auto"/>
        <w:jc w:val="center"/>
        <w:rPr>
          <w:b/>
          <w:sz w:val="24"/>
        </w:rPr>
      </w:pPr>
      <w:r w:rsidRPr="005B42DA">
        <w:rPr>
          <w:b/>
          <w:sz w:val="24"/>
        </w:rPr>
        <w:t>Этап урока № 1. Организационный момент.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60"/>
        <w:gridCol w:w="4111"/>
        <w:gridCol w:w="1099"/>
      </w:tblGrid>
      <w:tr w:rsidR="00F50F0A" w:rsidTr="001D123A">
        <w:tc>
          <w:tcPr>
            <w:tcW w:w="4361" w:type="dxa"/>
          </w:tcPr>
          <w:p w:rsidR="00F50F0A" w:rsidRPr="005B42DA" w:rsidRDefault="00F50F0A" w:rsidP="001D123A">
            <w:pPr>
              <w:tabs>
                <w:tab w:val="num" w:pos="1429"/>
              </w:tabs>
              <w:spacing w:line="360" w:lineRule="auto"/>
              <w:jc w:val="center"/>
              <w:rPr>
                <w:b/>
                <w:sz w:val="24"/>
              </w:rPr>
            </w:pPr>
            <w:r w:rsidRPr="005B42DA">
              <w:rPr>
                <w:b/>
                <w:sz w:val="24"/>
              </w:rPr>
              <w:t>Деятельность учителя</w:t>
            </w:r>
          </w:p>
        </w:tc>
        <w:tc>
          <w:tcPr>
            <w:tcW w:w="4111" w:type="dxa"/>
          </w:tcPr>
          <w:p w:rsidR="00F50F0A" w:rsidRPr="005B42DA" w:rsidRDefault="00F50F0A" w:rsidP="001D123A">
            <w:pPr>
              <w:tabs>
                <w:tab w:val="num" w:pos="1429"/>
              </w:tabs>
              <w:spacing w:line="360" w:lineRule="auto"/>
              <w:jc w:val="center"/>
              <w:rPr>
                <w:b/>
                <w:sz w:val="24"/>
              </w:rPr>
            </w:pPr>
            <w:r w:rsidRPr="005B42DA">
              <w:rPr>
                <w:b/>
                <w:sz w:val="24"/>
              </w:rPr>
              <w:t>Деятельность ученика</w:t>
            </w:r>
          </w:p>
        </w:tc>
        <w:tc>
          <w:tcPr>
            <w:tcW w:w="1099" w:type="dxa"/>
          </w:tcPr>
          <w:p w:rsidR="00F50F0A" w:rsidRPr="005B42DA" w:rsidRDefault="00F50F0A" w:rsidP="001D123A">
            <w:pPr>
              <w:tabs>
                <w:tab w:val="num" w:pos="1429"/>
              </w:tabs>
              <w:spacing w:line="360" w:lineRule="auto"/>
              <w:jc w:val="center"/>
              <w:rPr>
                <w:b/>
                <w:sz w:val="24"/>
              </w:rPr>
            </w:pPr>
            <w:r w:rsidRPr="005B42DA">
              <w:rPr>
                <w:b/>
                <w:sz w:val="24"/>
              </w:rPr>
              <w:t>Время (мин.)</w:t>
            </w:r>
          </w:p>
        </w:tc>
      </w:tr>
      <w:tr w:rsidR="00F50F0A" w:rsidTr="001D123A">
        <w:tc>
          <w:tcPr>
            <w:tcW w:w="4361" w:type="dxa"/>
          </w:tcPr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  <w:r w:rsidRPr="001D123A">
              <w:rPr>
                <w:sz w:val="24"/>
              </w:rPr>
              <w:t>Учитель организует учащихся на необычный урок, проговаривает, что необходимо для урока.</w:t>
            </w: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</w:p>
        </w:tc>
        <w:tc>
          <w:tcPr>
            <w:tcW w:w="4111" w:type="dxa"/>
          </w:tcPr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  <w:r w:rsidRPr="001D123A">
              <w:rPr>
                <w:sz w:val="24"/>
              </w:rPr>
              <w:t>Учащиеся слушают учителя, проверяют свою готовность, записывают в тетради дату, тему урока.</w:t>
            </w:r>
          </w:p>
        </w:tc>
        <w:tc>
          <w:tcPr>
            <w:tcW w:w="1099" w:type="dxa"/>
          </w:tcPr>
          <w:p w:rsidR="00F50F0A" w:rsidRPr="001D123A" w:rsidRDefault="00F50F0A" w:rsidP="001D123A">
            <w:pPr>
              <w:tabs>
                <w:tab w:val="num" w:pos="1429"/>
              </w:tabs>
              <w:spacing w:line="360" w:lineRule="auto"/>
              <w:rPr>
                <w:sz w:val="24"/>
              </w:rPr>
            </w:pPr>
            <w:r w:rsidRPr="001D123A">
              <w:rPr>
                <w:sz w:val="24"/>
              </w:rPr>
              <w:t>1 мин</w:t>
            </w:r>
          </w:p>
        </w:tc>
      </w:tr>
    </w:tbl>
    <w:p w:rsidR="00F50F0A" w:rsidRDefault="00F50F0A" w:rsidP="00B06217">
      <w:pPr>
        <w:tabs>
          <w:tab w:val="num" w:pos="1429"/>
        </w:tabs>
        <w:spacing w:line="360" w:lineRule="auto"/>
        <w:jc w:val="center"/>
        <w:rPr>
          <w:b/>
          <w:sz w:val="24"/>
        </w:rPr>
      </w:pPr>
    </w:p>
    <w:p w:rsidR="00F50F0A" w:rsidRPr="005B42DA" w:rsidRDefault="00F50F0A" w:rsidP="005B42DA">
      <w:pPr>
        <w:pStyle w:val="ListParagraph"/>
        <w:spacing w:line="360" w:lineRule="auto"/>
        <w:jc w:val="center"/>
        <w:rPr>
          <w:b/>
          <w:sz w:val="24"/>
        </w:rPr>
      </w:pPr>
      <w:r w:rsidRPr="005B42DA">
        <w:rPr>
          <w:b/>
          <w:sz w:val="24"/>
        </w:rPr>
        <w:t>Этап урока № 2. Повторение.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845"/>
        <w:gridCol w:w="3671"/>
        <w:gridCol w:w="2054"/>
      </w:tblGrid>
      <w:tr w:rsidR="00F50F0A" w:rsidTr="001D123A">
        <w:tc>
          <w:tcPr>
            <w:tcW w:w="4361" w:type="dxa"/>
          </w:tcPr>
          <w:p w:rsidR="00F50F0A" w:rsidRPr="005B42DA" w:rsidRDefault="00F50F0A" w:rsidP="001D123A">
            <w:pPr>
              <w:tabs>
                <w:tab w:val="num" w:pos="1429"/>
              </w:tabs>
              <w:spacing w:line="360" w:lineRule="auto"/>
              <w:jc w:val="center"/>
              <w:rPr>
                <w:b/>
                <w:sz w:val="24"/>
              </w:rPr>
            </w:pPr>
            <w:r w:rsidRPr="005B42DA">
              <w:rPr>
                <w:b/>
                <w:sz w:val="24"/>
              </w:rPr>
              <w:t>Деятельность учителя</w:t>
            </w:r>
          </w:p>
        </w:tc>
        <w:tc>
          <w:tcPr>
            <w:tcW w:w="4111" w:type="dxa"/>
          </w:tcPr>
          <w:p w:rsidR="00F50F0A" w:rsidRPr="005B42DA" w:rsidRDefault="00F50F0A" w:rsidP="001D123A">
            <w:pPr>
              <w:tabs>
                <w:tab w:val="num" w:pos="1429"/>
              </w:tabs>
              <w:spacing w:line="360" w:lineRule="auto"/>
              <w:jc w:val="center"/>
              <w:rPr>
                <w:b/>
                <w:sz w:val="24"/>
              </w:rPr>
            </w:pPr>
            <w:r w:rsidRPr="005B42DA">
              <w:rPr>
                <w:b/>
                <w:sz w:val="24"/>
              </w:rPr>
              <w:t>Деятельность ученика</w:t>
            </w:r>
          </w:p>
        </w:tc>
        <w:tc>
          <w:tcPr>
            <w:tcW w:w="1099" w:type="dxa"/>
          </w:tcPr>
          <w:p w:rsidR="00F50F0A" w:rsidRPr="005B42DA" w:rsidRDefault="00F50F0A" w:rsidP="001D123A">
            <w:pPr>
              <w:tabs>
                <w:tab w:val="num" w:pos="1429"/>
              </w:tabs>
              <w:spacing w:line="360" w:lineRule="auto"/>
              <w:jc w:val="center"/>
              <w:rPr>
                <w:b/>
                <w:sz w:val="24"/>
              </w:rPr>
            </w:pPr>
            <w:r w:rsidRPr="005B42DA">
              <w:rPr>
                <w:b/>
                <w:sz w:val="24"/>
              </w:rPr>
              <w:t>Время (мин.)</w:t>
            </w:r>
          </w:p>
        </w:tc>
      </w:tr>
      <w:tr w:rsidR="00F50F0A" w:rsidTr="001D123A">
        <w:tc>
          <w:tcPr>
            <w:tcW w:w="4361" w:type="dxa"/>
          </w:tcPr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  <w:r w:rsidRPr="001D123A">
              <w:rPr>
                <w:sz w:val="24"/>
              </w:rPr>
              <w:t>Учитель даёт задание: перечислите разряды местоимений, которые изучили. Найдите в предложениях местоимения и назовите их разряд.</w:t>
            </w:r>
          </w:p>
          <w:p w:rsidR="00F50F0A" w:rsidRPr="001D123A" w:rsidRDefault="00F50F0A" w:rsidP="001D123A">
            <w:pPr>
              <w:tabs>
                <w:tab w:val="num" w:pos="1429"/>
              </w:tabs>
              <w:rPr>
                <w:i/>
                <w:sz w:val="24"/>
              </w:rPr>
            </w:pPr>
            <w:r w:rsidRPr="001D123A">
              <w:rPr>
                <w:i/>
                <w:sz w:val="24"/>
              </w:rPr>
              <w:t>Мне удается кое-что сделать. За это я хвалю себя. Ваши успехи радуют нас. Некто поступает иначе.</w:t>
            </w: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  <w:r w:rsidRPr="001D123A">
              <w:rPr>
                <w:sz w:val="24"/>
              </w:rPr>
              <w:t>Учитель задаёт вопросы:</w:t>
            </w: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  <w:r w:rsidRPr="001D123A">
              <w:rPr>
                <w:sz w:val="24"/>
              </w:rPr>
              <w:t>Чем отличаются местоимения, встретившиеся в предложении.</w:t>
            </w: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  <w:r w:rsidRPr="001D123A">
              <w:rPr>
                <w:sz w:val="24"/>
              </w:rPr>
              <w:t xml:space="preserve">Есть ли местоимения, разряды которых вы еще не изучали? </w:t>
            </w: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</w:p>
        </w:tc>
        <w:tc>
          <w:tcPr>
            <w:tcW w:w="4111" w:type="dxa"/>
          </w:tcPr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  <w:r w:rsidRPr="001D123A">
              <w:rPr>
                <w:sz w:val="24"/>
              </w:rPr>
              <w:t>Учащиеся читают предложения и называют местоимения, определяют разряд.</w:t>
            </w: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  <w:r w:rsidRPr="001D123A">
              <w:rPr>
                <w:sz w:val="24"/>
              </w:rPr>
              <w:t>Учащиеся отвечают на вопросы, находят местоимения, определяют их грамматические признаки и синтаксическую роль.</w:t>
            </w:r>
          </w:p>
          <w:p w:rsidR="00F50F0A" w:rsidRPr="001D123A" w:rsidRDefault="00F50F0A" w:rsidP="001D123A">
            <w:pPr>
              <w:tabs>
                <w:tab w:val="num" w:pos="1429"/>
              </w:tabs>
              <w:rPr>
                <w:sz w:val="24"/>
              </w:rPr>
            </w:pPr>
            <w:r w:rsidRPr="001D123A">
              <w:rPr>
                <w:sz w:val="24"/>
              </w:rPr>
              <w:t>Учащиеся называют местоимения.</w:t>
            </w:r>
          </w:p>
        </w:tc>
        <w:tc>
          <w:tcPr>
            <w:tcW w:w="1099" w:type="dxa"/>
          </w:tcPr>
          <w:p w:rsidR="00F50F0A" w:rsidRPr="001D123A" w:rsidRDefault="00F50F0A" w:rsidP="001D123A">
            <w:pPr>
              <w:pStyle w:val="ListParagraph"/>
              <w:numPr>
                <w:ilvl w:val="0"/>
                <w:numId w:val="3"/>
              </w:numPr>
              <w:tabs>
                <w:tab w:val="num" w:pos="1429"/>
              </w:tabs>
              <w:spacing w:line="360" w:lineRule="auto"/>
              <w:rPr>
                <w:sz w:val="24"/>
              </w:rPr>
            </w:pPr>
            <w:r w:rsidRPr="001D123A">
              <w:rPr>
                <w:sz w:val="24"/>
              </w:rPr>
              <w:t>мин</w:t>
            </w:r>
          </w:p>
        </w:tc>
      </w:tr>
    </w:tbl>
    <w:p w:rsidR="00F50F0A" w:rsidRPr="00DB259E" w:rsidRDefault="00F50F0A" w:rsidP="00B06217"/>
    <w:p w:rsidR="00F50F0A" w:rsidRPr="005B42DA" w:rsidRDefault="00F50F0A" w:rsidP="00B06217">
      <w:pPr>
        <w:pStyle w:val="ListParagraph"/>
        <w:tabs>
          <w:tab w:val="left" w:pos="1310"/>
        </w:tabs>
        <w:jc w:val="center"/>
        <w:rPr>
          <w:b/>
          <w:sz w:val="24"/>
          <w:szCs w:val="24"/>
        </w:rPr>
      </w:pPr>
      <w:r w:rsidRPr="005B42DA">
        <w:rPr>
          <w:b/>
          <w:sz w:val="24"/>
          <w:szCs w:val="24"/>
        </w:rPr>
        <w:t>Этап  урока №2. Постановка проблемного вопроса.</w:t>
      </w:r>
    </w:p>
    <w:p w:rsidR="00F50F0A" w:rsidRPr="005B42DA" w:rsidRDefault="00F50F0A" w:rsidP="00B06217">
      <w:pPr>
        <w:pStyle w:val="ListParagraph"/>
        <w:tabs>
          <w:tab w:val="left" w:pos="1310"/>
        </w:tabs>
        <w:rPr>
          <w:i/>
          <w:sz w:val="24"/>
          <w:szCs w:val="24"/>
        </w:rPr>
      </w:pPr>
      <w:r w:rsidRPr="005B42DA">
        <w:rPr>
          <w:b/>
          <w:sz w:val="24"/>
          <w:szCs w:val="24"/>
          <w:u w:val="single"/>
        </w:rPr>
        <w:t>ЭОР (№  1)</w:t>
      </w:r>
      <w:r>
        <w:rPr>
          <w:sz w:val="24"/>
          <w:szCs w:val="24"/>
        </w:rPr>
        <w:t xml:space="preserve"> </w:t>
      </w:r>
      <w:r w:rsidRPr="005B42DA">
        <w:rPr>
          <w:i/>
          <w:sz w:val="24"/>
          <w:szCs w:val="24"/>
        </w:rPr>
        <w:t>Какие местоимения мы называет неопределенными? Почему их так называют? Как образуются неопределенные местоимения? Как избежать непонимания в употреблении неопределенных местоимений?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61"/>
        <w:gridCol w:w="4110"/>
        <w:gridCol w:w="1099"/>
      </w:tblGrid>
      <w:tr w:rsidR="00F50F0A" w:rsidRPr="00507D33" w:rsidTr="001D123A">
        <w:tc>
          <w:tcPr>
            <w:tcW w:w="4361" w:type="dxa"/>
          </w:tcPr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4111" w:type="dxa"/>
          </w:tcPr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Деятельность ученика</w:t>
            </w:r>
          </w:p>
        </w:tc>
        <w:tc>
          <w:tcPr>
            <w:tcW w:w="1099" w:type="dxa"/>
          </w:tcPr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Время (мин)</w:t>
            </w:r>
          </w:p>
        </w:tc>
      </w:tr>
      <w:tr w:rsidR="00F50F0A" w:rsidRPr="00507D33" w:rsidTr="001D123A">
        <w:tc>
          <w:tcPr>
            <w:tcW w:w="4361" w:type="dxa"/>
          </w:tcPr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Учитель обращает внимание на тему урока: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Какова задача сегодняшнего урока, какие знания получите?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Учитель предлагает вернуться к рассмотренным предложениям и еще раз назвать местоимения, которые не изучались.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Учитель предлагает: попробуйте объяснить общее значение неопределённых местоимений.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- Как вы понимаете лексическое значение слова «неопределенные»?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b/>
                <w:sz w:val="24"/>
                <w:szCs w:val="24"/>
              </w:rPr>
              <w:t>Сюжет 1</w:t>
            </w:r>
            <w:r w:rsidRPr="001D123A">
              <w:rPr>
                <w:sz w:val="24"/>
                <w:szCs w:val="24"/>
              </w:rPr>
              <w:t xml:space="preserve">.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Для того чтобы выяснить правильность объяснения понятия «неопределенные местоимения», учитель предлагает обратиться к ЭОРам и прослушать </w:t>
            </w:r>
            <w:r w:rsidRPr="005B42DA">
              <w:rPr>
                <w:b/>
                <w:i/>
                <w:sz w:val="24"/>
                <w:szCs w:val="24"/>
              </w:rPr>
              <w:t>фрагмент 1.</w:t>
            </w:r>
            <w:r w:rsidRPr="001D123A">
              <w:rPr>
                <w:sz w:val="24"/>
                <w:szCs w:val="24"/>
              </w:rPr>
              <w:t xml:space="preserve">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177pt;height:133.5pt;visibility:visible">
                  <v:imagedata r:id="rId5" o:title="" croptop="6777f" cropbottom="4177f" cropleft="1962f" cropright="2935f"/>
                </v:shape>
              </w:pic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hyperlink r:id="rId6" w:history="1">
              <w:r w:rsidRPr="001D123A">
                <w:rPr>
                  <w:rStyle w:val="Hyperlink"/>
                  <w:sz w:val="24"/>
                  <w:szCs w:val="24"/>
                </w:rPr>
                <w:t>http://school-collection.edu.ru/catalog/res/f8fdfa17-5da3-48b4-8b1e-15f9e7ae27fe/view/</w:t>
              </w:r>
            </w:hyperlink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Выполняется задание, предложенное во фрагменте.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  <w:u w:val="single"/>
              </w:rPr>
              <w:t>Задание.</w:t>
            </w:r>
            <w:r w:rsidRPr="001D123A">
              <w:rPr>
                <w:sz w:val="24"/>
                <w:szCs w:val="24"/>
              </w:rPr>
              <w:t xml:space="preserve"> Учитель предлагает подобрать рисунок к неопределенному местоимению.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Сюжет 2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Затем дается для прослушивания </w:t>
            </w:r>
            <w:r w:rsidRPr="005B42DA">
              <w:rPr>
                <w:b/>
                <w:i/>
                <w:sz w:val="24"/>
                <w:szCs w:val="24"/>
              </w:rPr>
              <w:t>фрагмент 2.</w:t>
            </w:r>
            <w:r w:rsidRPr="001D123A">
              <w:rPr>
                <w:sz w:val="24"/>
                <w:szCs w:val="24"/>
              </w:rPr>
              <w:t xml:space="preserve">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5" o:spid="_x0000_i1026" type="#_x0000_t75" style="width:180pt;height:129.75pt;visibility:visible">
                  <v:imagedata r:id="rId7" o:title="" croptop="6912f" cropbottom="4189f" cropleft="1677f" cropright="3354f"/>
                </v:shape>
              </w:pic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hyperlink r:id="rId8" w:history="1">
              <w:r w:rsidRPr="001D123A">
                <w:rPr>
                  <w:rStyle w:val="Hyperlink"/>
                  <w:sz w:val="24"/>
                  <w:szCs w:val="24"/>
                </w:rPr>
                <w:t>http://school-collection.edu.ru/catalog/res/f8fdfa17-5da3-48b4-8b1e-15f9e7ae27fe/view/</w:t>
              </w:r>
            </w:hyperlink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Сюжет 3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Учитель предлагает выяснить, от местоимений какого разряда и с помощью каких средств оно образуется.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6" o:spid="_x0000_i1027" type="#_x0000_t75" style="width:172.5pt;height:128.25pt;visibility:visible">
                  <v:imagedata r:id="rId9" o:title="" croptop="6903f" cropbottom="4005f" cropleft="1962f" cropright="3480f"/>
                </v:shape>
              </w:pic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hyperlink r:id="rId10" w:history="1">
              <w:r w:rsidRPr="001D123A">
                <w:rPr>
                  <w:rStyle w:val="Hyperlink"/>
                  <w:sz w:val="24"/>
                  <w:szCs w:val="24"/>
                </w:rPr>
                <w:t>http://school-collection.edu.ru/catalog/res/f8fdfa17-5da3-48b4-8b1e-15f9e7ae27fe/view/</w:t>
              </w:r>
            </w:hyperlink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Сюжет 4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Учитель предлагает составить предложения с местоимениями </w:t>
            </w:r>
            <w:r w:rsidRPr="001D123A">
              <w:rPr>
                <w:i/>
                <w:sz w:val="24"/>
                <w:szCs w:val="24"/>
              </w:rPr>
              <w:t>некто, несколько.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Учитель предлагает обратиться к теоретическому материалу, данному в учебнике на стр. 162.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Используя ЭОР, учитель предлагает рассмотреть правильность употребления неопределенных местоимений во </w:t>
            </w:r>
            <w:r w:rsidRPr="005B42DA">
              <w:rPr>
                <w:b/>
                <w:i/>
                <w:sz w:val="24"/>
                <w:szCs w:val="24"/>
              </w:rPr>
              <w:t>фрагменте 4</w:t>
            </w:r>
            <w:r w:rsidRPr="001D123A">
              <w:rPr>
                <w:sz w:val="24"/>
                <w:szCs w:val="24"/>
              </w:rPr>
              <w:t xml:space="preserve">.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Ответить на вопрос: к чему может привести орфографическая ошибка?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7" o:spid="_x0000_i1028" type="#_x0000_t75" style="width:174.75pt;height:127.5pt;visibility:visible">
                  <v:imagedata r:id="rId11" o:title="" croptop="6603f" cropbottom="4473f" cropleft="1703f" cropright="3065f"/>
                </v:shape>
              </w:pic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hyperlink r:id="rId12" w:history="1">
              <w:r w:rsidRPr="001D123A">
                <w:rPr>
                  <w:rStyle w:val="Hyperlink"/>
                  <w:sz w:val="24"/>
                  <w:szCs w:val="24"/>
                </w:rPr>
                <w:t>http://school-collection.edu.ru/catalog/res/f8fdfa17-5da3-48b4-8b1e-15f9e7ae27fe/view/</w:t>
              </w:r>
            </w:hyperlink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 xml:space="preserve">Сюжет 5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Учитель предлагает сверить ответы учащихся с ответами, предложенными в </w:t>
            </w:r>
            <w:r w:rsidRPr="005B42DA">
              <w:rPr>
                <w:b/>
                <w:i/>
                <w:sz w:val="24"/>
                <w:szCs w:val="24"/>
              </w:rPr>
              <w:t>5 фрагменте</w:t>
            </w:r>
            <w:r w:rsidRPr="001D123A">
              <w:rPr>
                <w:sz w:val="24"/>
                <w:szCs w:val="24"/>
              </w:rPr>
              <w:t>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9" o:spid="_x0000_i1029" type="#_x0000_t75" style="width:174pt;height:122.25pt;visibility:visible">
                  <v:imagedata r:id="rId13" o:title="" croptop="6806f" cropbottom="4391f" cropleft="1757f" cropright="2723f"/>
                </v:shape>
              </w:pict>
            </w:r>
          </w:p>
          <w:p w:rsidR="00F50F0A" w:rsidRPr="001D123A" w:rsidRDefault="00F50F0A" w:rsidP="004E008C">
            <w:pPr>
              <w:rPr>
                <w:sz w:val="24"/>
                <w:szCs w:val="24"/>
              </w:rPr>
            </w:pPr>
            <w:hyperlink r:id="rId14" w:history="1">
              <w:r w:rsidRPr="001D123A">
                <w:rPr>
                  <w:rStyle w:val="Hyperlink"/>
                  <w:sz w:val="24"/>
                  <w:szCs w:val="24"/>
                  <w:lang w:val="en-US"/>
                </w:rPr>
                <w:t>http</w:t>
              </w:r>
              <w:r w:rsidRPr="001D123A">
                <w:rPr>
                  <w:rStyle w:val="Hyperlink"/>
                  <w:sz w:val="24"/>
                  <w:szCs w:val="24"/>
                </w:rPr>
                <w:t>://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school</w:t>
              </w:r>
              <w:r w:rsidRPr="001D123A">
                <w:rPr>
                  <w:rStyle w:val="Hyperlink"/>
                  <w:sz w:val="24"/>
                  <w:szCs w:val="24"/>
                </w:rPr>
                <w:t>-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collection</w:t>
              </w:r>
              <w:r w:rsidRPr="001D123A">
                <w:rPr>
                  <w:rStyle w:val="Hyperlink"/>
                  <w:sz w:val="24"/>
                  <w:szCs w:val="24"/>
                </w:rPr>
                <w:t>.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edu</w:t>
              </w:r>
              <w:r w:rsidRPr="001D123A">
                <w:rPr>
                  <w:rStyle w:val="Hyperlink"/>
                  <w:sz w:val="24"/>
                  <w:szCs w:val="24"/>
                </w:rPr>
                <w:t>.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ru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catalog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res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</w:t>
              </w:r>
              <w:r w:rsidRPr="001D123A">
                <w:rPr>
                  <w:rStyle w:val="Hyperlink"/>
                  <w:sz w:val="24"/>
                  <w:szCs w:val="24"/>
                </w:rPr>
                <w:t>8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fdfa</w:t>
              </w:r>
              <w:r w:rsidRPr="001D123A">
                <w:rPr>
                  <w:rStyle w:val="Hyperlink"/>
                  <w:sz w:val="24"/>
                  <w:szCs w:val="24"/>
                </w:rPr>
                <w:t>17-5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da</w:t>
              </w:r>
              <w:r w:rsidRPr="001D123A">
                <w:rPr>
                  <w:rStyle w:val="Hyperlink"/>
                  <w:sz w:val="24"/>
                  <w:szCs w:val="24"/>
                </w:rPr>
                <w:t>3-48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b</w:t>
              </w:r>
              <w:r w:rsidRPr="001D123A">
                <w:rPr>
                  <w:rStyle w:val="Hyperlink"/>
                  <w:sz w:val="24"/>
                  <w:szCs w:val="24"/>
                </w:rPr>
                <w:t>4-8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b</w:t>
              </w:r>
              <w:r w:rsidRPr="001D123A">
                <w:rPr>
                  <w:rStyle w:val="Hyperlink"/>
                  <w:sz w:val="24"/>
                  <w:szCs w:val="24"/>
                </w:rPr>
                <w:t>1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e</w:t>
              </w:r>
              <w:r w:rsidRPr="001D123A">
                <w:rPr>
                  <w:rStyle w:val="Hyperlink"/>
                  <w:sz w:val="24"/>
                  <w:szCs w:val="24"/>
                </w:rPr>
                <w:t>-15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</w:t>
              </w:r>
              <w:r w:rsidRPr="001D123A">
                <w:rPr>
                  <w:rStyle w:val="Hyperlink"/>
                  <w:sz w:val="24"/>
                  <w:szCs w:val="24"/>
                </w:rPr>
                <w:t>9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e</w:t>
              </w:r>
              <w:r w:rsidRPr="001D123A">
                <w:rPr>
                  <w:rStyle w:val="Hyperlink"/>
                  <w:sz w:val="24"/>
                  <w:szCs w:val="24"/>
                </w:rPr>
                <w:t>7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ae</w:t>
              </w:r>
              <w:r w:rsidRPr="001D123A">
                <w:rPr>
                  <w:rStyle w:val="Hyperlink"/>
                  <w:sz w:val="24"/>
                  <w:szCs w:val="24"/>
                </w:rPr>
                <w:t>27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fe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view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</w:hyperlink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Учитель предлагает сделать вывод о правильности употребления приставки </w:t>
            </w:r>
            <w:r w:rsidRPr="001D123A">
              <w:rPr>
                <w:i/>
                <w:sz w:val="24"/>
                <w:szCs w:val="24"/>
              </w:rPr>
              <w:t>не-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Сюжет 6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Обратимся к </w:t>
            </w:r>
            <w:r w:rsidRPr="005B42DA">
              <w:rPr>
                <w:b/>
                <w:i/>
                <w:sz w:val="24"/>
                <w:szCs w:val="24"/>
              </w:rPr>
              <w:t>фрагменту 6</w:t>
            </w:r>
            <w:r w:rsidRPr="001D123A">
              <w:rPr>
                <w:sz w:val="24"/>
                <w:szCs w:val="24"/>
              </w:rPr>
              <w:t>, в котором зафиксирован высказанный учащимися вывод.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8" o:spid="_x0000_i1030" type="#_x0000_t75" style="width:175.5pt;height:128.25pt;visibility:visible">
                  <v:imagedata r:id="rId15" o:title="" croptop="6787f" cropbottom="4199f" cropleft="1527f" cropright="3224f"/>
                </v:shape>
              </w:pict>
            </w:r>
          </w:p>
          <w:p w:rsidR="00F50F0A" w:rsidRPr="001D123A" w:rsidRDefault="00F50F0A" w:rsidP="004E008C">
            <w:pPr>
              <w:rPr>
                <w:sz w:val="24"/>
                <w:szCs w:val="24"/>
              </w:rPr>
            </w:pPr>
            <w:hyperlink r:id="rId16" w:history="1">
              <w:r w:rsidRPr="001D123A">
                <w:rPr>
                  <w:rStyle w:val="Hyperlink"/>
                  <w:sz w:val="24"/>
                  <w:szCs w:val="24"/>
                  <w:lang w:val="en-US"/>
                </w:rPr>
                <w:t>http</w:t>
              </w:r>
              <w:r w:rsidRPr="001D123A">
                <w:rPr>
                  <w:rStyle w:val="Hyperlink"/>
                  <w:sz w:val="24"/>
                  <w:szCs w:val="24"/>
                </w:rPr>
                <w:t>://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school</w:t>
              </w:r>
              <w:r w:rsidRPr="001D123A">
                <w:rPr>
                  <w:rStyle w:val="Hyperlink"/>
                  <w:sz w:val="24"/>
                  <w:szCs w:val="24"/>
                </w:rPr>
                <w:t>-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collection</w:t>
              </w:r>
              <w:r w:rsidRPr="001D123A">
                <w:rPr>
                  <w:rStyle w:val="Hyperlink"/>
                  <w:sz w:val="24"/>
                  <w:szCs w:val="24"/>
                </w:rPr>
                <w:t>.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edu</w:t>
              </w:r>
              <w:r w:rsidRPr="001D123A">
                <w:rPr>
                  <w:rStyle w:val="Hyperlink"/>
                  <w:sz w:val="24"/>
                  <w:szCs w:val="24"/>
                </w:rPr>
                <w:t>.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ru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catalog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res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</w:t>
              </w:r>
              <w:r w:rsidRPr="001D123A">
                <w:rPr>
                  <w:rStyle w:val="Hyperlink"/>
                  <w:sz w:val="24"/>
                  <w:szCs w:val="24"/>
                </w:rPr>
                <w:t>8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fdfa</w:t>
              </w:r>
              <w:r w:rsidRPr="001D123A">
                <w:rPr>
                  <w:rStyle w:val="Hyperlink"/>
                  <w:sz w:val="24"/>
                  <w:szCs w:val="24"/>
                </w:rPr>
                <w:t>17-5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da</w:t>
              </w:r>
              <w:r w:rsidRPr="001D123A">
                <w:rPr>
                  <w:rStyle w:val="Hyperlink"/>
                  <w:sz w:val="24"/>
                  <w:szCs w:val="24"/>
                </w:rPr>
                <w:t>3-48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b</w:t>
              </w:r>
              <w:r w:rsidRPr="001D123A">
                <w:rPr>
                  <w:rStyle w:val="Hyperlink"/>
                  <w:sz w:val="24"/>
                  <w:szCs w:val="24"/>
                </w:rPr>
                <w:t>4-8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b</w:t>
              </w:r>
              <w:r w:rsidRPr="001D123A">
                <w:rPr>
                  <w:rStyle w:val="Hyperlink"/>
                  <w:sz w:val="24"/>
                  <w:szCs w:val="24"/>
                </w:rPr>
                <w:t>1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e</w:t>
              </w:r>
              <w:r w:rsidRPr="001D123A">
                <w:rPr>
                  <w:rStyle w:val="Hyperlink"/>
                  <w:sz w:val="24"/>
                  <w:szCs w:val="24"/>
                </w:rPr>
                <w:t>-15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</w:t>
              </w:r>
              <w:r w:rsidRPr="001D123A">
                <w:rPr>
                  <w:rStyle w:val="Hyperlink"/>
                  <w:sz w:val="24"/>
                  <w:szCs w:val="24"/>
                </w:rPr>
                <w:t>9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e</w:t>
              </w:r>
              <w:r w:rsidRPr="001D123A">
                <w:rPr>
                  <w:rStyle w:val="Hyperlink"/>
                  <w:sz w:val="24"/>
                  <w:szCs w:val="24"/>
                </w:rPr>
                <w:t>7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ae</w:t>
              </w:r>
              <w:r w:rsidRPr="001D123A">
                <w:rPr>
                  <w:rStyle w:val="Hyperlink"/>
                  <w:sz w:val="24"/>
                  <w:szCs w:val="24"/>
                </w:rPr>
                <w:t>27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fe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view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</w:hyperlink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Сюжет 7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Учитель предлагает вопрос: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- Как образуются неопределенные местоимения?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Прочитаем стихотворение Б.Заходера </w:t>
            </w:r>
            <w:r w:rsidRPr="005B42DA">
              <w:rPr>
                <w:b/>
                <w:i/>
                <w:sz w:val="24"/>
                <w:szCs w:val="24"/>
              </w:rPr>
              <w:t>(фрагмент 7-8)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10" o:spid="_x0000_i1031" type="#_x0000_t75" style="width:171.75pt;height:123pt;visibility:visible">
                  <v:imagedata r:id="rId17" o:title="" croptop="6399f" cropbottom="4440f" cropleft="1967f" cropright="3256f"/>
                </v:shape>
              </w:pic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hyperlink r:id="rId18" w:history="1">
              <w:r w:rsidRPr="001D123A">
                <w:rPr>
                  <w:rStyle w:val="Hyperlink"/>
                  <w:sz w:val="24"/>
                  <w:szCs w:val="24"/>
                </w:rPr>
                <w:t>http://school-collection.edu.ru/catalog/res/f8fdfa17-5da3-48b4-8b1e-15f9e7ae27fe/view/</w:t>
              </w:r>
            </w:hyperlink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Учитель предлагает просклонять неопределенное местоимение </w:t>
            </w:r>
            <w:r w:rsidRPr="001D123A">
              <w:rPr>
                <w:i/>
                <w:sz w:val="24"/>
                <w:szCs w:val="24"/>
              </w:rPr>
              <w:t>кто-то.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Сформулируйте </w:t>
            </w:r>
            <w:r w:rsidRPr="001D123A">
              <w:rPr>
                <w:b/>
                <w:sz w:val="24"/>
                <w:szCs w:val="24"/>
                <w:u w:val="single"/>
              </w:rPr>
              <w:t>вывод</w:t>
            </w:r>
            <w:r w:rsidRPr="001D123A">
              <w:rPr>
                <w:sz w:val="24"/>
                <w:szCs w:val="24"/>
              </w:rPr>
              <w:t xml:space="preserve"> о написании падежных форм местоимения </w:t>
            </w:r>
            <w:r w:rsidRPr="001D123A">
              <w:rPr>
                <w:i/>
                <w:sz w:val="24"/>
                <w:szCs w:val="24"/>
              </w:rPr>
              <w:t>кто-то</w:t>
            </w:r>
          </w:p>
          <w:p w:rsidR="00F50F0A" w:rsidRPr="005B42DA" w:rsidRDefault="00F50F0A" w:rsidP="001D123A">
            <w:pPr>
              <w:tabs>
                <w:tab w:val="left" w:pos="1310"/>
              </w:tabs>
              <w:rPr>
                <w:b/>
                <w:i/>
                <w:sz w:val="24"/>
                <w:szCs w:val="24"/>
              </w:rPr>
            </w:pPr>
            <w:r w:rsidRPr="005B42DA">
              <w:rPr>
                <w:b/>
                <w:i/>
                <w:sz w:val="24"/>
                <w:szCs w:val="24"/>
              </w:rPr>
              <w:t>Сюжет 9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Актуализация вопроса: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- Как образуются неопределенные местоимения?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11" o:spid="_x0000_i1032" type="#_x0000_t75" style="width:159pt;height:114.75pt;visibility:visible">
                  <v:imagedata r:id="rId19" o:title="" croptop="6783f" cropbottom="4444f" cropright="4866f"/>
                </v:shape>
              </w:pic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hyperlink r:id="rId20" w:history="1">
              <w:r w:rsidRPr="001D123A">
                <w:rPr>
                  <w:rStyle w:val="Hyperlink"/>
                  <w:sz w:val="24"/>
                  <w:szCs w:val="24"/>
                  <w:lang w:val="en-US"/>
                </w:rPr>
                <w:t>http</w:t>
              </w:r>
              <w:r w:rsidRPr="001D123A">
                <w:rPr>
                  <w:rStyle w:val="Hyperlink"/>
                  <w:sz w:val="24"/>
                  <w:szCs w:val="24"/>
                </w:rPr>
                <w:t>://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school</w:t>
              </w:r>
              <w:r w:rsidRPr="001D123A">
                <w:rPr>
                  <w:rStyle w:val="Hyperlink"/>
                  <w:sz w:val="24"/>
                  <w:szCs w:val="24"/>
                </w:rPr>
                <w:t>-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collection</w:t>
              </w:r>
              <w:r w:rsidRPr="001D123A">
                <w:rPr>
                  <w:rStyle w:val="Hyperlink"/>
                  <w:sz w:val="24"/>
                  <w:szCs w:val="24"/>
                </w:rPr>
                <w:t>.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edu</w:t>
              </w:r>
              <w:r w:rsidRPr="001D123A">
                <w:rPr>
                  <w:rStyle w:val="Hyperlink"/>
                  <w:sz w:val="24"/>
                  <w:szCs w:val="24"/>
                </w:rPr>
                <w:t>.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ru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catalog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res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</w:t>
              </w:r>
              <w:r w:rsidRPr="001D123A">
                <w:rPr>
                  <w:rStyle w:val="Hyperlink"/>
                  <w:sz w:val="24"/>
                  <w:szCs w:val="24"/>
                </w:rPr>
                <w:t>8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fdfa</w:t>
              </w:r>
              <w:r w:rsidRPr="001D123A">
                <w:rPr>
                  <w:rStyle w:val="Hyperlink"/>
                  <w:sz w:val="24"/>
                  <w:szCs w:val="24"/>
                </w:rPr>
                <w:t>17-5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da</w:t>
              </w:r>
              <w:r w:rsidRPr="001D123A">
                <w:rPr>
                  <w:rStyle w:val="Hyperlink"/>
                  <w:sz w:val="24"/>
                  <w:szCs w:val="24"/>
                </w:rPr>
                <w:t>3-48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b</w:t>
              </w:r>
              <w:r w:rsidRPr="001D123A">
                <w:rPr>
                  <w:rStyle w:val="Hyperlink"/>
                  <w:sz w:val="24"/>
                  <w:szCs w:val="24"/>
                </w:rPr>
                <w:t>4-8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b</w:t>
              </w:r>
              <w:r w:rsidRPr="001D123A">
                <w:rPr>
                  <w:rStyle w:val="Hyperlink"/>
                  <w:sz w:val="24"/>
                  <w:szCs w:val="24"/>
                </w:rPr>
                <w:t>1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e</w:t>
              </w:r>
              <w:r w:rsidRPr="001D123A">
                <w:rPr>
                  <w:rStyle w:val="Hyperlink"/>
                  <w:sz w:val="24"/>
                  <w:szCs w:val="24"/>
                </w:rPr>
                <w:t>-15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</w:t>
              </w:r>
              <w:r w:rsidRPr="001D123A">
                <w:rPr>
                  <w:rStyle w:val="Hyperlink"/>
                  <w:sz w:val="24"/>
                  <w:szCs w:val="24"/>
                </w:rPr>
                <w:t>9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e</w:t>
              </w:r>
              <w:r w:rsidRPr="001D123A">
                <w:rPr>
                  <w:rStyle w:val="Hyperlink"/>
                  <w:sz w:val="24"/>
                  <w:szCs w:val="24"/>
                </w:rPr>
                <w:t>7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ae</w:t>
              </w:r>
              <w:r w:rsidRPr="001D123A">
                <w:rPr>
                  <w:rStyle w:val="Hyperlink"/>
                  <w:sz w:val="24"/>
                  <w:szCs w:val="24"/>
                </w:rPr>
                <w:t>27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fe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  <w:r w:rsidRPr="001D123A">
                <w:rPr>
                  <w:rStyle w:val="Hyperlink"/>
                  <w:sz w:val="24"/>
                  <w:szCs w:val="24"/>
                  <w:lang w:val="en-US"/>
                </w:rPr>
                <w:t>view</w:t>
              </w:r>
              <w:r w:rsidRPr="001D123A">
                <w:rPr>
                  <w:rStyle w:val="Hyperlink"/>
                  <w:sz w:val="24"/>
                  <w:szCs w:val="24"/>
                </w:rPr>
                <w:t>/</w:t>
              </w:r>
            </w:hyperlink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Учащиеся выдвигают свои предположения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Ученики объясняют значение слова. Пробуют составить предложения, используя неопределенные местоимения.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0A7A22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Учащиеся выдвигают свои предположения и сверяются с предложенными версиями.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Учащиеся проводят морфемный разбор местоимения, выясняя состав, объясняют слитное написание.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Учащиеся внимательно читают текст на с. 161 - 162.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Учащиеся работают в группах.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1 группа со словом </w:t>
            </w:r>
            <w:r w:rsidRPr="001D123A">
              <w:rPr>
                <w:i/>
                <w:sz w:val="24"/>
                <w:szCs w:val="24"/>
              </w:rPr>
              <w:t>некто</w:t>
            </w:r>
            <w:r w:rsidRPr="001D123A">
              <w:rPr>
                <w:sz w:val="24"/>
                <w:szCs w:val="24"/>
              </w:rPr>
              <w:t xml:space="preserve">,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2 группа со словом </w:t>
            </w:r>
            <w:r w:rsidRPr="001D123A">
              <w:rPr>
                <w:i/>
                <w:sz w:val="24"/>
                <w:szCs w:val="24"/>
              </w:rPr>
              <w:t>несколько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3 группа учащихся рассказывает об орфоэпических и орфографических особенностях неопределённых местоимений, образованных с помощью приставки </w:t>
            </w:r>
            <w:r w:rsidRPr="001D123A">
              <w:rPr>
                <w:i/>
                <w:sz w:val="24"/>
                <w:szCs w:val="24"/>
              </w:rPr>
              <w:t>не-</w:t>
            </w:r>
            <w:r w:rsidRPr="001D123A">
              <w:rPr>
                <w:sz w:val="24"/>
                <w:szCs w:val="24"/>
              </w:rPr>
              <w:t>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Учащиеся сверяют свои высказывания с содержанием текста на стр. 162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Прослушав </w:t>
            </w:r>
            <w:r w:rsidRPr="005B42DA">
              <w:rPr>
                <w:b/>
                <w:i/>
                <w:sz w:val="24"/>
                <w:szCs w:val="24"/>
              </w:rPr>
              <w:t>фрагмент 4</w:t>
            </w:r>
            <w:r w:rsidRPr="001D123A">
              <w:rPr>
                <w:sz w:val="24"/>
                <w:szCs w:val="24"/>
              </w:rPr>
              <w:t xml:space="preserve">, учащиеся выдвигают свои версии ответа. Предлагают исправленный вариант.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Учащиеся делают выводы. Правильность написания приставки, вносит ясность в высказывание. И орфографическая ошибка приводит к непониманию. Смешение приставок </w:t>
            </w:r>
            <w:r w:rsidRPr="001D123A">
              <w:rPr>
                <w:i/>
                <w:sz w:val="24"/>
                <w:szCs w:val="24"/>
              </w:rPr>
              <w:t>не-</w:t>
            </w:r>
            <w:r w:rsidRPr="001D123A">
              <w:rPr>
                <w:sz w:val="24"/>
                <w:szCs w:val="24"/>
              </w:rPr>
              <w:t>и</w:t>
            </w:r>
            <w:r w:rsidRPr="001D123A">
              <w:rPr>
                <w:i/>
                <w:sz w:val="24"/>
                <w:szCs w:val="24"/>
              </w:rPr>
              <w:t xml:space="preserve"> ни-</w:t>
            </w:r>
            <w:r w:rsidRPr="001D123A">
              <w:rPr>
                <w:sz w:val="24"/>
                <w:szCs w:val="24"/>
              </w:rPr>
              <w:t xml:space="preserve">образуют местоимения разных разрядов.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b/>
                <w:sz w:val="24"/>
                <w:szCs w:val="24"/>
                <w:u w:val="single"/>
              </w:rPr>
              <w:t>Вывод:</w:t>
            </w:r>
            <w:r w:rsidRPr="001D123A">
              <w:rPr>
                <w:sz w:val="24"/>
                <w:szCs w:val="24"/>
              </w:rPr>
              <w:t xml:space="preserve"> приставка </w:t>
            </w:r>
            <w:r w:rsidRPr="001D123A">
              <w:rPr>
                <w:i/>
                <w:sz w:val="24"/>
                <w:szCs w:val="24"/>
              </w:rPr>
              <w:t>не-</w:t>
            </w:r>
            <w:r w:rsidRPr="001D123A">
              <w:rPr>
                <w:sz w:val="24"/>
                <w:szCs w:val="24"/>
              </w:rPr>
              <w:t xml:space="preserve"> ударная, приставка </w:t>
            </w:r>
            <w:r w:rsidRPr="001D123A">
              <w:rPr>
                <w:i/>
                <w:sz w:val="24"/>
                <w:szCs w:val="24"/>
              </w:rPr>
              <w:t>ни –</w:t>
            </w:r>
            <w:r w:rsidRPr="001D123A">
              <w:rPr>
                <w:sz w:val="24"/>
                <w:szCs w:val="24"/>
              </w:rPr>
              <w:t xml:space="preserve"> безударная.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Анализируя стихотворение Б. Заходера, учащиеся дают аргументированные ответы на поставленный во фрагменте7 вопрос.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Учащиеся выясняют падежные формы местоимения </w:t>
            </w:r>
            <w:r w:rsidRPr="001D123A">
              <w:rPr>
                <w:i/>
                <w:sz w:val="24"/>
                <w:szCs w:val="24"/>
              </w:rPr>
              <w:t>кто-то</w:t>
            </w:r>
            <w:r w:rsidRPr="001D123A">
              <w:rPr>
                <w:sz w:val="24"/>
                <w:szCs w:val="24"/>
              </w:rPr>
              <w:t xml:space="preserve"> и приходят к выводу, что кавота и камута - это </w:t>
            </w:r>
            <w:r w:rsidRPr="001D123A">
              <w:rPr>
                <w:i/>
                <w:sz w:val="24"/>
                <w:szCs w:val="24"/>
              </w:rPr>
              <w:t>кого-то</w:t>
            </w:r>
            <w:r w:rsidRPr="001D123A">
              <w:rPr>
                <w:sz w:val="24"/>
                <w:szCs w:val="24"/>
              </w:rPr>
              <w:t xml:space="preserve"> и </w:t>
            </w:r>
            <w:r w:rsidRPr="001D123A">
              <w:rPr>
                <w:i/>
                <w:sz w:val="24"/>
                <w:szCs w:val="24"/>
              </w:rPr>
              <w:t>кому-то</w:t>
            </w:r>
            <w:r w:rsidRPr="001D123A">
              <w:rPr>
                <w:sz w:val="24"/>
                <w:szCs w:val="24"/>
              </w:rPr>
              <w:t>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Учащиеся формулируют </w:t>
            </w:r>
            <w:r w:rsidRPr="001D123A">
              <w:rPr>
                <w:b/>
                <w:sz w:val="24"/>
                <w:szCs w:val="24"/>
                <w:u w:val="single"/>
              </w:rPr>
              <w:t>вывод</w:t>
            </w:r>
            <w:r w:rsidRPr="001D123A">
              <w:rPr>
                <w:sz w:val="24"/>
                <w:szCs w:val="24"/>
              </w:rPr>
              <w:t xml:space="preserve"> о падежных формах местоимения (фрагмент 8)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Используя материал учебника, учащиеся рассказывают об образовании неопределенных местоимений.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</w:tc>
        <w:tc>
          <w:tcPr>
            <w:tcW w:w="1099" w:type="dxa"/>
          </w:tcPr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2мин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10 мин</w:t>
            </w:r>
          </w:p>
        </w:tc>
      </w:tr>
    </w:tbl>
    <w:p w:rsidR="00F50F0A" w:rsidRPr="00D3141A" w:rsidRDefault="00F50F0A" w:rsidP="00B06217">
      <w:pPr>
        <w:tabs>
          <w:tab w:val="left" w:pos="1310"/>
        </w:tabs>
        <w:ind w:left="360"/>
        <w:rPr>
          <w:b/>
          <w:sz w:val="24"/>
          <w:szCs w:val="24"/>
        </w:rPr>
      </w:pPr>
    </w:p>
    <w:p w:rsidR="00F50F0A" w:rsidRPr="00D3141A" w:rsidRDefault="00F50F0A" w:rsidP="00B06217">
      <w:pPr>
        <w:tabs>
          <w:tab w:val="left" w:pos="1310"/>
        </w:tabs>
        <w:ind w:left="360"/>
        <w:rPr>
          <w:sz w:val="24"/>
          <w:szCs w:val="24"/>
        </w:rPr>
      </w:pPr>
    </w:p>
    <w:p w:rsidR="00F50F0A" w:rsidRPr="005B42DA" w:rsidRDefault="00F50F0A" w:rsidP="00B06217">
      <w:pPr>
        <w:pStyle w:val="ListParagraph"/>
        <w:tabs>
          <w:tab w:val="left" w:pos="1310"/>
        </w:tabs>
        <w:jc w:val="center"/>
        <w:rPr>
          <w:b/>
          <w:sz w:val="24"/>
          <w:szCs w:val="24"/>
        </w:rPr>
      </w:pPr>
      <w:r w:rsidRPr="005B42DA">
        <w:rPr>
          <w:b/>
          <w:sz w:val="24"/>
          <w:szCs w:val="24"/>
        </w:rPr>
        <w:t>Этап урока №3</w:t>
      </w:r>
      <w:r>
        <w:rPr>
          <w:sz w:val="24"/>
          <w:szCs w:val="24"/>
        </w:rPr>
        <w:t xml:space="preserve">. </w:t>
      </w:r>
      <w:r w:rsidRPr="005B42DA">
        <w:rPr>
          <w:b/>
          <w:sz w:val="24"/>
          <w:szCs w:val="24"/>
        </w:rPr>
        <w:t>Закрепление изученного материала.</w:t>
      </w:r>
    </w:p>
    <w:p w:rsidR="00F50F0A" w:rsidRPr="00507D33" w:rsidRDefault="00F50F0A" w:rsidP="00B06217">
      <w:pPr>
        <w:pStyle w:val="ListParagraph"/>
        <w:tabs>
          <w:tab w:val="left" w:pos="1310"/>
        </w:tabs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61"/>
        <w:gridCol w:w="4110"/>
        <w:gridCol w:w="1099"/>
      </w:tblGrid>
      <w:tr w:rsidR="00F50F0A" w:rsidRPr="00507D33" w:rsidTr="001D123A">
        <w:tc>
          <w:tcPr>
            <w:tcW w:w="4361" w:type="dxa"/>
          </w:tcPr>
          <w:p w:rsidR="00F50F0A" w:rsidRPr="005B42DA" w:rsidRDefault="00F50F0A" w:rsidP="00EF7055">
            <w:pPr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4111" w:type="dxa"/>
          </w:tcPr>
          <w:p w:rsidR="00F50F0A" w:rsidRPr="005B42DA" w:rsidRDefault="00F50F0A" w:rsidP="00EF7055">
            <w:pPr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Деятельность ученика</w:t>
            </w:r>
          </w:p>
        </w:tc>
        <w:tc>
          <w:tcPr>
            <w:tcW w:w="1099" w:type="dxa"/>
          </w:tcPr>
          <w:p w:rsidR="00F50F0A" w:rsidRPr="005B42DA" w:rsidRDefault="00F50F0A" w:rsidP="00EF7055">
            <w:pPr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Время (мин)</w:t>
            </w:r>
          </w:p>
        </w:tc>
      </w:tr>
      <w:tr w:rsidR="00F50F0A" w:rsidRPr="00507D33" w:rsidTr="001D123A">
        <w:tc>
          <w:tcPr>
            <w:tcW w:w="4361" w:type="dxa"/>
          </w:tcPr>
          <w:p w:rsidR="00F50F0A" w:rsidRPr="001D123A" w:rsidRDefault="00F50F0A" w:rsidP="00EF7055">
            <w:pPr>
              <w:rPr>
                <w:i/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Предоставим шестиклассникам время для заучивания и воспроизведения правила написания неопределённых местоимений, образованных с помощью приставки </w:t>
            </w:r>
            <w:r w:rsidRPr="001D123A">
              <w:rPr>
                <w:i/>
                <w:sz w:val="24"/>
                <w:szCs w:val="24"/>
              </w:rPr>
              <w:t>кое-</w:t>
            </w:r>
            <w:r w:rsidRPr="001D123A">
              <w:rPr>
                <w:sz w:val="24"/>
                <w:szCs w:val="24"/>
              </w:rPr>
              <w:t xml:space="preserve"> и суффиксов </w:t>
            </w:r>
            <w:r w:rsidRPr="001D123A">
              <w:rPr>
                <w:i/>
                <w:sz w:val="24"/>
                <w:szCs w:val="24"/>
              </w:rPr>
              <w:t xml:space="preserve">-то, -либо, -нибудь. 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Выполнить задание, предложенное во </w:t>
            </w:r>
            <w:r w:rsidRPr="005B42DA">
              <w:rPr>
                <w:b/>
                <w:i/>
                <w:sz w:val="24"/>
                <w:szCs w:val="24"/>
              </w:rPr>
              <w:t>фрагменте 10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12" o:spid="_x0000_i1033" type="#_x0000_t75" style="width:167.25pt;height:118.5pt;visibility:visible">
                  <v:imagedata r:id="rId21" o:title="" croptop="7069f" cropbottom="4561f" cropleft="1644f" cropright="2887f"/>
                </v:shape>
              </w:pic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hyperlink r:id="rId22" w:history="1">
              <w:r w:rsidRPr="001D123A">
                <w:rPr>
                  <w:rStyle w:val="Hyperlink"/>
                  <w:sz w:val="24"/>
                  <w:szCs w:val="24"/>
                </w:rPr>
                <w:t>http://school-collection.edu.ru/catalog/res/f8fdfa17-5da3-48b4-8b1e-15f9e7ae27fe/view/</w:t>
              </w:r>
            </w:hyperlink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Учитель предлагает сверить ответы.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Используя ЭОР делаем вывод об образовании неопределенных местоимений.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13" o:spid="_x0000_i1034" type="#_x0000_t75" style="width:157.5pt;height:114.75pt;visibility:visible">
                  <v:imagedata r:id="rId23" o:title="" croptop="6864f" cropbottom="4213f" cropleft="2082f" cropright="3217f"/>
                </v:shape>
              </w:pic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hyperlink r:id="rId24" w:history="1">
              <w:r w:rsidRPr="001D123A">
                <w:rPr>
                  <w:rStyle w:val="Hyperlink"/>
                  <w:sz w:val="24"/>
                  <w:szCs w:val="24"/>
                </w:rPr>
                <w:t>http://school-collection.edu.ru/catalog/res/f8fdfa17-5da3-48b4-8b1e-15f9e7ae27fe/view/</w:t>
              </w:r>
            </w:hyperlink>
          </w:p>
          <w:p w:rsidR="00F50F0A" w:rsidRPr="001D123A" w:rsidRDefault="00F50F0A" w:rsidP="00D94C80">
            <w:pPr>
              <w:rPr>
                <w:sz w:val="24"/>
                <w:szCs w:val="24"/>
              </w:rPr>
            </w:pPr>
          </w:p>
        </w:tc>
        <w:tc>
          <w:tcPr>
            <w:tcW w:w="4111" w:type="dxa"/>
          </w:tcPr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Учащиеся, работая в парах, заучивают правила написания неопределённых местоимений, образованных с помощью приставки </w:t>
            </w:r>
            <w:r w:rsidRPr="001D123A">
              <w:rPr>
                <w:i/>
                <w:sz w:val="24"/>
                <w:szCs w:val="24"/>
              </w:rPr>
              <w:t>кое-</w:t>
            </w:r>
            <w:r w:rsidRPr="001D123A">
              <w:rPr>
                <w:sz w:val="24"/>
                <w:szCs w:val="24"/>
              </w:rPr>
              <w:t xml:space="preserve"> и суффиксов </w:t>
            </w:r>
            <w:r w:rsidRPr="001D123A">
              <w:rPr>
                <w:i/>
                <w:sz w:val="24"/>
                <w:szCs w:val="24"/>
              </w:rPr>
              <w:t>-то, -либо, -нибудь</w:t>
            </w:r>
            <w:r w:rsidRPr="001D123A">
              <w:rPr>
                <w:sz w:val="24"/>
                <w:szCs w:val="24"/>
              </w:rPr>
              <w:t xml:space="preserve"> (с. 163)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Учащиеся работают в парах: записывают примеры в тетрадь.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Делают </w:t>
            </w:r>
            <w:r w:rsidRPr="001D123A">
              <w:rPr>
                <w:b/>
                <w:sz w:val="24"/>
                <w:szCs w:val="24"/>
                <w:u w:val="single"/>
              </w:rPr>
              <w:t>вывод</w:t>
            </w:r>
            <w:r w:rsidRPr="001D123A">
              <w:rPr>
                <w:sz w:val="24"/>
                <w:szCs w:val="24"/>
              </w:rPr>
              <w:t xml:space="preserve"> по образованию неопределенных местоимений.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A41E0E">
            <w:pPr>
              <w:rPr>
                <w:sz w:val="24"/>
                <w:szCs w:val="24"/>
              </w:rPr>
            </w:pPr>
          </w:p>
          <w:p w:rsidR="00F50F0A" w:rsidRPr="001D123A" w:rsidRDefault="00F50F0A" w:rsidP="00D94C80">
            <w:pPr>
              <w:rPr>
                <w:sz w:val="24"/>
                <w:szCs w:val="24"/>
              </w:rPr>
            </w:pPr>
          </w:p>
        </w:tc>
        <w:tc>
          <w:tcPr>
            <w:tcW w:w="1099" w:type="dxa"/>
          </w:tcPr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3мин.</w:t>
            </w:r>
          </w:p>
        </w:tc>
      </w:tr>
    </w:tbl>
    <w:p w:rsidR="00F50F0A" w:rsidRDefault="00F50F0A" w:rsidP="00B06217">
      <w:pPr>
        <w:ind w:left="360"/>
        <w:rPr>
          <w:sz w:val="24"/>
          <w:szCs w:val="24"/>
        </w:rPr>
      </w:pPr>
    </w:p>
    <w:p w:rsidR="00F50F0A" w:rsidRDefault="00F50F0A" w:rsidP="00B06217">
      <w:pPr>
        <w:ind w:left="360"/>
        <w:rPr>
          <w:sz w:val="24"/>
          <w:szCs w:val="24"/>
        </w:rPr>
      </w:pPr>
    </w:p>
    <w:p w:rsidR="00F50F0A" w:rsidRPr="005B42DA" w:rsidRDefault="00F50F0A" w:rsidP="00B06217">
      <w:pPr>
        <w:pStyle w:val="ListParagraph"/>
        <w:jc w:val="center"/>
        <w:rPr>
          <w:b/>
          <w:sz w:val="24"/>
          <w:szCs w:val="24"/>
        </w:rPr>
      </w:pPr>
      <w:r w:rsidRPr="005B42DA">
        <w:rPr>
          <w:b/>
          <w:sz w:val="24"/>
          <w:szCs w:val="24"/>
        </w:rPr>
        <w:t>Этап урока №4. Выявление степени усвоения изученного материала.</w:t>
      </w:r>
    </w:p>
    <w:p w:rsidR="00F50F0A" w:rsidRPr="005B42DA" w:rsidRDefault="00F50F0A" w:rsidP="00B06217">
      <w:pPr>
        <w:pStyle w:val="ListParagraph"/>
        <w:jc w:val="center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61"/>
        <w:gridCol w:w="4110"/>
        <w:gridCol w:w="1099"/>
      </w:tblGrid>
      <w:tr w:rsidR="00F50F0A" w:rsidRPr="00507D33" w:rsidTr="001D123A">
        <w:tc>
          <w:tcPr>
            <w:tcW w:w="4361" w:type="dxa"/>
          </w:tcPr>
          <w:p w:rsidR="00F50F0A" w:rsidRPr="005B42DA" w:rsidRDefault="00F50F0A" w:rsidP="00EF7055">
            <w:pPr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4110" w:type="dxa"/>
          </w:tcPr>
          <w:p w:rsidR="00F50F0A" w:rsidRPr="005B42DA" w:rsidRDefault="00F50F0A" w:rsidP="00EF7055">
            <w:pPr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Деятельность ученика</w:t>
            </w:r>
          </w:p>
        </w:tc>
        <w:tc>
          <w:tcPr>
            <w:tcW w:w="1099" w:type="dxa"/>
          </w:tcPr>
          <w:p w:rsidR="00F50F0A" w:rsidRPr="005B42DA" w:rsidRDefault="00F50F0A" w:rsidP="00EF7055">
            <w:pPr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Время (мин)</w:t>
            </w:r>
          </w:p>
        </w:tc>
      </w:tr>
      <w:tr w:rsidR="00F50F0A" w:rsidRPr="00507D33" w:rsidTr="001D123A">
        <w:tc>
          <w:tcPr>
            <w:tcW w:w="4361" w:type="dxa"/>
          </w:tcPr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Учитель предлагает тренировочные задания, повышенной сложности, данные </w:t>
            </w:r>
            <w:r w:rsidRPr="005B42DA">
              <w:rPr>
                <w:b/>
                <w:i/>
                <w:sz w:val="24"/>
                <w:szCs w:val="24"/>
              </w:rPr>
              <w:t>во фрагменте 12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noProof/>
                <w:sz w:val="24"/>
                <w:szCs w:val="24"/>
              </w:rPr>
              <w:pict>
                <v:shape id="Рисунок 18" o:spid="_x0000_i1035" type="#_x0000_t75" style="width:152.25pt;height:110.25pt;visibility:visible">
                  <v:imagedata r:id="rId25" o:title=""/>
                </v:shape>
              </w:pic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hyperlink r:id="rId26" w:history="1">
              <w:r w:rsidRPr="001D123A">
                <w:rPr>
                  <w:rStyle w:val="Hyperlink"/>
                  <w:sz w:val="24"/>
                  <w:szCs w:val="24"/>
                </w:rPr>
                <w:t>http://school-collection.edu.ru/catalog/res/f8fdfa17-5da3-48b4-8b1e-15f9e7ae27fe/view/</w:t>
              </w:r>
            </w:hyperlink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noProof/>
                <w:sz w:val="24"/>
                <w:szCs w:val="24"/>
              </w:rPr>
              <w:pict>
                <v:shape id="Рисунок 19" o:spid="_x0000_i1036" type="#_x0000_t75" style="width:147pt;height:107.25pt;visibility:visible">
                  <v:imagedata r:id="rId27" o:title=""/>
                </v:shape>
              </w:pict>
            </w:r>
          </w:p>
          <w:p w:rsidR="00F50F0A" w:rsidRPr="001D123A" w:rsidRDefault="00F50F0A" w:rsidP="00D94C80">
            <w:pPr>
              <w:rPr>
                <w:rStyle w:val="Hyperlink"/>
                <w:sz w:val="24"/>
                <w:szCs w:val="24"/>
              </w:rPr>
            </w:pPr>
            <w:r w:rsidRPr="001D123A">
              <w:rPr>
                <w:sz w:val="24"/>
                <w:szCs w:val="24"/>
                <w:lang w:val="en-US"/>
              </w:rPr>
              <w:fldChar w:fldCharType="begin"/>
            </w:r>
            <w:r w:rsidRPr="001D123A">
              <w:rPr>
                <w:sz w:val="24"/>
                <w:szCs w:val="24"/>
                <w:lang w:val="en-US"/>
              </w:rPr>
              <w:instrText>HYPERLINK</w:instrText>
            </w:r>
            <w:r w:rsidRPr="001D123A">
              <w:rPr>
                <w:sz w:val="24"/>
                <w:szCs w:val="24"/>
              </w:rPr>
              <w:instrText xml:space="preserve"> "</w:instrText>
            </w:r>
            <w:r w:rsidRPr="001D123A">
              <w:rPr>
                <w:sz w:val="24"/>
                <w:szCs w:val="24"/>
                <w:lang w:val="en-US"/>
              </w:rPr>
              <w:instrText>http</w:instrText>
            </w:r>
            <w:r w:rsidRPr="001D123A">
              <w:rPr>
                <w:sz w:val="24"/>
                <w:szCs w:val="24"/>
              </w:rPr>
              <w:instrText>://</w:instrText>
            </w:r>
            <w:r w:rsidRPr="001D123A">
              <w:rPr>
                <w:sz w:val="24"/>
                <w:szCs w:val="24"/>
                <w:lang w:val="en-US"/>
              </w:rPr>
              <w:instrText>school</w:instrText>
            </w:r>
            <w:r w:rsidRPr="001D123A">
              <w:rPr>
                <w:sz w:val="24"/>
                <w:szCs w:val="24"/>
              </w:rPr>
              <w:instrText>-</w:instrText>
            </w:r>
            <w:r w:rsidRPr="001D123A">
              <w:rPr>
                <w:sz w:val="24"/>
                <w:szCs w:val="24"/>
                <w:lang w:val="en-US"/>
              </w:rPr>
              <w:instrText>collection</w:instrText>
            </w:r>
            <w:r w:rsidRPr="001D123A">
              <w:rPr>
                <w:sz w:val="24"/>
                <w:szCs w:val="24"/>
              </w:rPr>
              <w:instrText>.</w:instrText>
            </w:r>
            <w:r w:rsidRPr="001D123A">
              <w:rPr>
                <w:sz w:val="24"/>
                <w:szCs w:val="24"/>
                <w:lang w:val="en-US"/>
              </w:rPr>
              <w:instrText>edu</w:instrText>
            </w:r>
            <w:r w:rsidRPr="001D123A">
              <w:rPr>
                <w:sz w:val="24"/>
                <w:szCs w:val="24"/>
              </w:rPr>
              <w:instrText>.</w:instrText>
            </w:r>
            <w:r w:rsidRPr="001D123A">
              <w:rPr>
                <w:sz w:val="24"/>
                <w:szCs w:val="24"/>
                <w:lang w:val="en-US"/>
              </w:rPr>
              <w:instrText>ru</w:instrText>
            </w:r>
            <w:r w:rsidRPr="001D123A">
              <w:rPr>
                <w:sz w:val="24"/>
                <w:szCs w:val="24"/>
              </w:rPr>
              <w:instrText>/</w:instrText>
            </w:r>
            <w:r w:rsidRPr="001D123A">
              <w:rPr>
                <w:sz w:val="24"/>
                <w:szCs w:val="24"/>
                <w:lang w:val="en-US"/>
              </w:rPr>
              <w:instrText>catalog</w:instrText>
            </w:r>
            <w:r w:rsidRPr="001D123A">
              <w:rPr>
                <w:sz w:val="24"/>
                <w:szCs w:val="24"/>
              </w:rPr>
              <w:instrText>/</w:instrText>
            </w:r>
            <w:r w:rsidRPr="001D123A">
              <w:rPr>
                <w:sz w:val="24"/>
                <w:szCs w:val="24"/>
                <w:lang w:val="en-US"/>
              </w:rPr>
              <w:instrText>res</w:instrText>
            </w:r>
            <w:r w:rsidRPr="001D123A">
              <w:rPr>
                <w:sz w:val="24"/>
                <w:szCs w:val="24"/>
              </w:rPr>
              <w:instrText>/</w:instrText>
            </w:r>
            <w:r w:rsidRPr="001D123A">
              <w:rPr>
                <w:sz w:val="24"/>
                <w:szCs w:val="24"/>
                <w:lang w:val="en-US"/>
              </w:rPr>
              <w:instrText>f</w:instrText>
            </w:r>
            <w:r w:rsidRPr="001D123A">
              <w:rPr>
                <w:sz w:val="24"/>
                <w:szCs w:val="24"/>
              </w:rPr>
              <w:instrText>8</w:instrText>
            </w:r>
            <w:r w:rsidRPr="001D123A">
              <w:rPr>
                <w:sz w:val="24"/>
                <w:szCs w:val="24"/>
                <w:lang w:val="en-US"/>
              </w:rPr>
              <w:instrText>fdfa</w:instrText>
            </w:r>
            <w:r w:rsidRPr="001D123A">
              <w:rPr>
                <w:sz w:val="24"/>
                <w:szCs w:val="24"/>
              </w:rPr>
              <w:instrText>17-5</w:instrText>
            </w:r>
            <w:r w:rsidRPr="001D123A">
              <w:rPr>
                <w:sz w:val="24"/>
                <w:szCs w:val="24"/>
                <w:lang w:val="en-US"/>
              </w:rPr>
              <w:instrText>da</w:instrText>
            </w:r>
            <w:r w:rsidRPr="001D123A">
              <w:rPr>
                <w:sz w:val="24"/>
                <w:szCs w:val="24"/>
              </w:rPr>
              <w:instrText>3-48</w:instrText>
            </w:r>
            <w:r w:rsidRPr="001D123A">
              <w:rPr>
                <w:sz w:val="24"/>
                <w:szCs w:val="24"/>
                <w:lang w:val="en-US"/>
              </w:rPr>
              <w:instrText>b</w:instrText>
            </w:r>
            <w:r w:rsidRPr="001D123A">
              <w:rPr>
                <w:sz w:val="24"/>
                <w:szCs w:val="24"/>
              </w:rPr>
              <w:instrText>4-8</w:instrText>
            </w:r>
            <w:r w:rsidRPr="001D123A">
              <w:rPr>
                <w:sz w:val="24"/>
                <w:szCs w:val="24"/>
                <w:lang w:val="en-US"/>
              </w:rPr>
              <w:instrText>b</w:instrText>
            </w:r>
            <w:r w:rsidRPr="001D123A">
              <w:rPr>
                <w:sz w:val="24"/>
                <w:szCs w:val="24"/>
              </w:rPr>
              <w:instrText>1</w:instrText>
            </w:r>
            <w:r w:rsidRPr="001D123A">
              <w:rPr>
                <w:sz w:val="24"/>
                <w:szCs w:val="24"/>
                <w:lang w:val="en-US"/>
              </w:rPr>
              <w:instrText>e</w:instrText>
            </w:r>
            <w:r w:rsidRPr="001D123A">
              <w:rPr>
                <w:sz w:val="24"/>
                <w:szCs w:val="24"/>
              </w:rPr>
              <w:instrText>-15</w:instrText>
            </w:r>
            <w:r w:rsidRPr="001D123A">
              <w:rPr>
                <w:sz w:val="24"/>
                <w:szCs w:val="24"/>
                <w:lang w:val="en-US"/>
              </w:rPr>
              <w:instrText>f</w:instrText>
            </w:r>
            <w:r w:rsidRPr="001D123A">
              <w:rPr>
                <w:sz w:val="24"/>
                <w:szCs w:val="24"/>
              </w:rPr>
              <w:instrText>9</w:instrText>
            </w:r>
            <w:r w:rsidRPr="001D123A">
              <w:rPr>
                <w:sz w:val="24"/>
                <w:szCs w:val="24"/>
                <w:lang w:val="en-US"/>
              </w:rPr>
              <w:instrText>e</w:instrText>
            </w:r>
            <w:r w:rsidRPr="001D123A">
              <w:rPr>
                <w:sz w:val="24"/>
                <w:szCs w:val="24"/>
              </w:rPr>
              <w:instrText>7</w:instrText>
            </w:r>
            <w:r w:rsidRPr="001D123A">
              <w:rPr>
                <w:sz w:val="24"/>
                <w:szCs w:val="24"/>
                <w:lang w:val="en-US"/>
              </w:rPr>
              <w:instrText>ae</w:instrText>
            </w:r>
            <w:r w:rsidRPr="001D123A">
              <w:rPr>
                <w:sz w:val="24"/>
                <w:szCs w:val="24"/>
              </w:rPr>
              <w:instrText>27</w:instrText>
            </w:r>
            <w:r w:rsidRPr="001D123A">
              <w:rPr>
                <w:sz w:val="24"/>
                <w:szCs w:val="24"/>
                <w:lang w:val="en-US"/>
              </w:rPr>
              <w:instrText>fe</w:instrText>
            </w:r>
            <w:r w:rsidRPr="001D123A">
              <w:rPr>
                <w:sz w:val="24"/>
                <w:szCs w:val="24"/>
              </w:rPr>
              <w:instrText>/</w:instrText>
            </w:r>
            <w:r w:rsidRPr="001D123A">
              <w:rPr>
                <w:sz w:val="24"/>
                <w:szCs w:val="24"/>
                <w:lang w:val="en-US"/>
              </w:rPr>
              <w:instrText>view</w:instrText>
            </w:r>
            <w:r w:rsidRPr="001D123A">
              <w:rPr>
                <w:sz w:val="24"/>
                <w:szCs w:val="24"/>
              </w:rPr>
              <w:instrText xml:space="preserve">/" </w:instrText>
            </w:r>
            <w:r w:rsidRPr="005B42DA">
              <w:rPr>
                <w:sz w:val="24"/>
                <w:szCs w:val="24"/>
                <w:lang w:val="en-US"/>
              </w:rPr>
            </w:r>
            <w:r w:rsidRPr="001D123A">
              <w:rPr>
                <w:sz w:val="24"/>
                <w:szCs w:val="24"/>
                <w:lang w:val="en-US"/>
              </w:rPr>
              <w:fldChar w:fldCharType="separate"/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http</w:t>
            </w:r>
            <w:r w:rsidRPr="001D123A">
              <w:rPr>
                <w:rStyle w:val="Hyperlink"/>
                <w:sz w:val="24"/>
                <w:szCs w:val="24"/>
              </w:rPr>
              <w:t>://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school</w:t>
            </w:r>
            <w:r w:rsidRPr="001D123A">
              <w:rPr>
                <w:rStyle w:val="Hyperlink"/>
                <w:sz w:val="24"/>
                <w:szCs w:val="24"/>
              </w:rPr>
              <w:t>-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collection</w:t>
            </w:r>
            <w:r w:rsidRPr="001D123A">
              <w:rPr>
                <w:rStyle w:val="Hyperlink"/>
                <w:sz w:val="24"/>
                <w:szCs w:val="24"/>
              </w:rPr>
              <w:t>.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edu</w:t>
            </w:r>
            <w:r w:rsidRPr="001D123A">
              <w:rPr>
                <w:rStyle w:val="Hyperlink"/>
                <w:sz w:val="24"/>
                <w:szCs w:val="24"/>
              </w:rPr>
              <w:t>.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ru</w:t>
            </w:r>
            <w:r w:rsidRPr="001D123A">
              <w:rPr>
                <w:rStyle w:val="Hyperlink"/>
                <w:sz w:val="24"/>
                <w:szCs w:val="24"/>
              </w:rPr>
              <w:t>/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catalog</w:t>
            </w:r>
            <w:r w:rsidRPr="001D123A">
              <w:rPr>
                <w:rStyle w:val="Hyperlink"/>
                <w:sz w:val="24"/>
                <w:szCs w:val="24"/>
              </w:rPr>
              <w:t>/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res</w:t>
            </w:r>
            <w:r w:rsidRPr="001D123A">
              <w:rPr>
                <w:rStyle w:val="Hyperlink"/>
                <w:sz w:val="24"/>
                <w:szCs w:val="24"/>
              </w:rPr>
              <w:t>/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f</w:t>
            </w:r>
            <w:r w:rsidRPr="001D123A">
              <w:rPr>
                <w:rStyle w:val="Hyperlink"/>
                <w:sz w:val="24"/>
                <w:szCs w:val="24"/>
              </w:rPr>
              <w:t>8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fdfa</w:t>
            </w:r>
            <w:r w:rsidRPr="001D123A">
              <w:rPr>
                <w:rStyle w:val="Hyperlink"/>
                <w:sz w:val="24"/>
                <w:szCs w:val="24"/>
              </w:rPr>
              <w:t>17-5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da</w:t>
            </w:r>
            <w:r w:rsidRPr="001D123A">
              <w:rPr>
                <w:rStyle w:val="Hyperlink"/>
                <w:sz w:val="24"/>
                <w:szCs w:val="24"/>
              </w:rPr>
              <w:t>3-48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b</w:t>
            </w:r>
            <w:r w:rsidRPr="001D123A">
              <w:rPr>
                <w:rStyle w:val="Hyperlink"/>
                <w:sz w:val="24"/>
                <w:szCs w:val="24"/>
              </w:rPr>
              <w:t>4-8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b</w:t>
            </w:r>
            <w:r w:rsidRPr="001D123A">
              <w:rPr>
                <w:rStyle w:val="Hyperlink"/>
                <w:sz w:val="24"/>
                <w:szCs w:val="24"/>
              </w:rPr>
              <w:t>1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e</w:t>
            </w:r>
            <w:r w:rsidRPr="001D123A">
              <w:rPr>
                <w:rStyle w:val="Hyperlink"/>
                <w:sz w:val="24"/>
                <w:szCs w:val="24"/>
              </w:rPr>
              <w:t>-15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f</w:t>
            </w:r>
            <w:r w:rsidRPr="001D123A">
              <w:rPr>
                <w:rStyle w:val="Hyperlink"/>
                <w:sz w:val="24"/>
                <w:szCs w:val="24"/>
              </w:rPr>
              <w:t>9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e</w:t>
            </w:r>
            <w:r w:rsidRPr="001D123A">
              <w:rPr>
                <w:rStyle w:val="Hyperlink"/>
                <w:sz w:val="24"/>
                <w:szCs w:val="24"/>
              </w:rPr>
              <w:t>7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ae</w:t>
            </w:r>
            <w:r w:rsidRPr="001D123A">
              <w:rPr>
                <w:rStyle w:val="Hyperlink"/>
                <w:sz w:val="24"/>
                <w:szCs w:val="24"/>
              </w:rPr>
              <w:t>27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fe</w:t>
            </w:r>
            <w:r w:rsidRPr="001D123A">
              <w:rPr>
                <w:rStyle w:val="Hyperlink"/>
                <w:sz w:val="24"/>
                <w:szCs w:val="24"/>
              </w:rPr>
              <w:t>/</w:t>
            </w:r>
            <w:r w:rsidRPr="001D123A">
              <w:rPr>
                <w:rStyle w:val="Hyperlink"/>
                <w:sz w:val="24"/>
                <w:szCs w:val="24"/>
                <w:lang w:val="en-US"/>
              </w:rPr>
              <w:t>view</w:t>
            </w:r>
            <w:r w:rsidRPr="001D123A">
              <w:rPr>
                <w:rStyle w:val="Hyperlink"/>
                <w:sz w:val="24"/>
                <w:szCs w:val="24"/>
              </w:rPr>
              <w:t>/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  <w:lang w:val="en-US"/>
              </w:rPr>
              <w:fldChar w:fldCharType="end"/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</w:tc>
        <w:tc>
          <w:tcPr>
            <w:tcW w:w="4110" w:type="dxa"/>
          </w:tcPr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Учащиеся выполняют задания на выбор: либо работа с учебником, либо с фрагментам 12 ЭОРа.</w:t>
            </w: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</w:p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Ответы учащихся сверяются с текстом </w:t>
            </w:r>
            <w:r w:rsidRPr="005B42DA">
              <w:rPr>
                <w:b/>
                <w:i/>
                <w:sz w:val="24"/>
                <w:szCs w:val="24"/>
              </w:rPr>
              <w:t>фрагмента 13</w:t>
            </w:r>
            <w:r w:rsidRPr="001D123A">
              <w:rPr>
                <w:sz w:val="24"/>
                <w:szCs w:val="24"/>
              </w:rPr>
              <w:t>.</w:t>
            </w:r>
          </w:p>
        </w:tc>
        <w:tc>
          <w:tcPr>
            <w:tcW w:w="1099" w:type="dxa"/>
          </w:tcPr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5мин.</w:t>
            </w:r>
          </w:p>
        </w:tc>
      </w:tr>
    </w:tbl>
    <w:p w:rsidR="00F50F0A" w:rsidRDefault="00F50F0A" w:rsidP="00B06217"/>
    <w:p w:rsidR="00F50F0A" w:rsidRPr="005B42DA" w:rsidRDefault="00F50F0A" w:rsidP="00B06217">
      <w:pPr>
        <w:pStyle w:val="ListParagraph"/>
        <w:jc w:val="center"/>
        <w:rPr>
          <w:b/>
          <w:sz w:val="24"/>
          <w:szCs w:val="24"/>
        </w:rPr>
      </w:pPr>
      <w:r w:rsidRPr="005B42DA">
        <w:rPr>
          <w:b/>
          <w:sz w:val="24"/>
          <w:szCs w:val="24"/>
        </w:rPr>
        <w:t>Этап урока №5. Итог урока.</w:t>
      </w:r>
    </w:p>
    <w:p w:rsidR="00F50F0A" w:rsidRPr="005B42DA" w:rsidRDefault="00F50F0A" w:rsidP="00B06217">
      <w:pPr>
        <w:pStyle w:val="ListParagraph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61"/>
        <w:gridCol w:w="4110"/>
        <w:gridCol w:w="1099"/>
      </w:tblGrid>
      <w:tr w:rsidR="00F50F0A" w:rsidTr="001D123A">
        <w:tc>
          <w:tcPr>
            <w:tcW w:w="4361" w:type="dxa"/>
          </w:tcPr>
          <w:p w:rsidR="00F50F0A" w:rsidRPr="005B42DA" w:rsidRDefault="00F50F0A" w:rsidP="00EF7055">
            <w:pPr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4111" w:type="dxa"/>
          </w:tcPr>
          <w:p w:rsidR="00F50F0A" w:rsidRPr="005B42DA" w:rsidRDefault="00F50F0A" w:rsidP="00EF7055">
            <w:pPr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Деятельность ученика</w:t>
            </w:r>
          </w:p>
        </w:tc>
        <w:tc>
          <w:tcPr>
            <w:tcW w:w="1099" w:type="dxa"/>
          </w:tcPr>
          <w:p w:rsidR="00F50F0A" w:rsidRPr="005B42DA" w:rsidRDefault="00F50F0A" w:rsidP="00EF7055">
            <w:pPr>
              <w:rPr>
                <w:b/>
                <w:sz w:val="24"/>
                <w:szCs w:val="24"/>
              </w:rPr>
            </w:pPr>
            <w:r w:rsidRPr="005B42DA">
              <w:rPr>
                <w:b/>
                <w:sz w:val="24"/>
                <w:szCs w:val="24"/>
              </w:rPr>
              <w:t>Время (мин)</w:t>
            </w:r>
          </w:p>
        </w:tc>
      </w:tr>
      <w:tr w:rsidR="00F50F0A" w:rsidTr="001D123A">
        <w:tc>
          <w:tcPr>
            <w:tcW w:w="4361" w:type="dxa"/>
          </w:tcPr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3A2BBA">
              <w:rPr>
                <w:noProof/>
              </w:rPr>
              <w:pict>
                <v:shape id="Рисунок 16" o:spid="_x0000_i1037" type="#_x0000_t75" style="width:163.5pt;height:117.75pt;visibility:visible">
                  <v:imagedata r:id="rId28" o:title="" croptop="6628f" cropbottom="4380f" cropleft="1594f" cropright="3356f"/>
                </v:shape>
              </w:pict>
            </w:r>
          </w:p>
          <w:p w:rsidR="00F50F0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Учитель подводит </w:t>
            </w:r>
            <w:r w:rsidRPr="005B42DA">
              <w:rPr>
                <w:b/>
                <w:sz w:val="24"/>
                <w:szCs w:val="24"/>
                <w:u w:val="single"/>
              </w:rPr>
              <w:t>итог урока</w:t>
            </w:r>
            <w:r w:rsidRPr="001D123A">
              <w:rPr>
                <w:sz w:val="24"/>
                <w:szCs w:val="24"/>
              </w:rPr>
              <w:t>.</w:t>
            </w:r>
            <w:r w:rsidRPr="005B42DA">
              <w:rPr>
                <w:sz w:val="24"/>
                <w:szCs w:val="24"/>
              </w:rPr>
              <w:t xml:space="preserve"> </w:t>
            </w:r>
          </w:p>
          <w:p w:rsidR="00F50F0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- </w:t>
            </w:r>
            <w:r w:rsidRPr="005B42DA">
              <w:rPr>
                <w:i/>
                <w:sz w:val="24"/>
                <w:szCs w:val="24"/>
              </w:rPr>
              <w:t xml:space="preserve">Какие местоимения мы называет неопределенными? </w:t>
            </w:r>
          </w:p>
          <w:p w:rsidR="00F50F0A" w:rsidRDefault="00F50F0A" w:rsidP="001D123A">
            <w:pPr>
              <w:tabs>
                <w:tab w:val="left" w:pos="131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- </w:t>
            </w:r>
            <w:r w:rsidRPr="005B42DA">
              <w:rPr>
                <w:i/>
                <w:sz w:val="24"/>
                <w:szCs w:val="24"/>
              </w:rPr>
              <w:t xml:space="preserve">Почему их так называют? </w:t>
            </w:r>
          </w:p>
          <w:p w:rsidR="00F50F0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- </w:t>
            </w:r>
            <w:r w:rsidRPr="005B42DA">
              <w:rPr>
                <w:i/>
                <w:sz w:val="24"/>
                <w:szCs w:val="24"/>
              </w:rPr>
              <w:t>Как образуются неопределенные местоимения?</w:t>
            </w:r>
            <w:r w:rsidRPr="001D123A">
              <w:rPr>
                <w:sz w:val="24"/>
                <w:szCs w:val="24"/>
              </w:rPr>
              <w:t xml:space="preserve"> </w:t>
            </w:r>
          </w:p>
          <w:p w:rsidR="00F50F0A" w:rsidRPr="001D123A" w:rsidRDefault="00F50F0A" w:rsidP="001D123A">
            <w:pPr>
              <w:tabs>
                <w:tab w:val="left" w:pos="1310"/>
              </w:tabs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 xml:space="preserve">Выставляет оценки,  предлагает учащимся записать домашнее задание </w:t>
            </w:r>
          </w:p>
        </w:tc>
        <w:tc>
          <w:tcPr>
            <w:tcW w:w="4111" w:type="dxa"/>
          </w:tcPr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Учащиеся отвечают на вопросы, подводят итоги, какие новые знания они получили,  записывают домашнее задание.</w:t>
            </w:r>
          </w:p>
        </w:tc>
        <w:tc>
          <w:tcPr>
            <w:tcW w:w="1099" w:type="dxa"/>
          </w:tcPr>
          <w:p w:rsidR="00F50F0A" w:rsidRPr="001D123A" w:rsidRDefault="00F50F0A" w:rsidP="00EF7055">
            <w:pPr>
              <w:rPr>
                <w:sz w:val="24"/>
                <w:szCs w:val="24"/>
              </w:rPr>
            </w:pPr>
            <w:r w:rsidRPr="001D123A">
              <w:rPr>
                <w:sz w:val="24"/>
                <w:szCs w:val="24"/>
              </w:rPr>
              <w:t>3мин.</w:t>
            </w:r>
          </w:p>
        </w:tc>
      </w:tr>
    </w:tbl>
    <w:p w:rsidR="00F50F0A" w:rsidRDefault="00F50F0A" w:rsidP="00B06217">
      <w:pPr>
        <w:tabs>
          <w:tab w:val="num" w:pos="1429"/>
        </w:tabs>
        <w:spacing w:line="360" w:lineRule="auto"/>
      </w:pPr>
    </w:p>
    <w:p w:rsidR="00F50F0A" w:rsidRDefault="00F50F0A" w:rsidP="00B06217">
      <w:pPr>
        <w:tabs>
          <w:tab w:val="num" w:pos="1429"/>
        </w:tabs>
        <w:spacing w:line="360" w:lineRule="auto"/>
        <w:jc w:val="right"/>
        <w:rPr>
          <w:b/>
          <w:i/>
          <w:sz w:val="24"/>
        </w:rPr>
      </w:pPr>
      <w:r>
        <w:rPr>
          <w:b/>
          <w:i/>
          <w:sz w:val="24"/>
        </w:rPr>
        <w:t>Таблица 2.</w:t>
      </w:r>
    </w:p>
    <w:p w:rsidR="00F50F0A" w:rsidRPr="005B42DA" w:rsidRDefault="00F50F0A" w:rsidP="00B06217">
      <w:pPr>
        <w:tabs>
          <w:tab w:val="num" w:pos="1429"/>
        </w:tabs>
        <w:spacing w:line="360" w:lineRule="auto"/>
        <w:jc w:val="center"/>
        <w:rPr>
          <w:b/>
          <w:i/>
        </w:rPr>
      </w:pPr>
      <w:r w:rsidRPr="005B42DA">
        <w:rPr>
          <w:b/>
        </w:rPr>
        <w:t xml:space="preserve">Перечень используемых на данном уроке ЭОР </w:t>
      </w:r>
    </w:p>
    <w:tbl>
      <w:tblPr>
        <w:tblW w:w="9549" w:type="dxa"/>
        <w:tblInd w:w="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4"/>
        <w:gridCol w:w="1759"/>
        <w:gridCol w:w="1667"/>
        <w:gridCol w:w="2095"/>
        <w:gridCol w:w="3554"/>
      </w:tblGrid>
      <w:tr w:rsidR="00F50F0A" w:rsidRPr="00E970B5" w:rsidTr="00D94C80">
        <w:trPr>
          <w:trHeight w:val="547"/>
        </w:trPr>
        <w:tc>
          <w:tcPr>
            <w:tcW w:w="479" w:type="dxa"/>
            <w:vAlign w:val="center"/>
          </w:tcPr>
          <w:p w:rsidR="00F50F0A" w:rsidRPr="00E970B5" w:rsidRDefault="00F50F0A" w:rsidP="00EF7055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E970B5">
              <w:rPr>
                <w:b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1492" w:type="dxa"/>
            <w:vAlign w:val="center"/>
          </w:tcPr>
          <w:p w:rsidR="00F50F0A" w:rsidRPr="00E970B5" w:rsidRDefault="00F50F0A" w:rsidP="00EF7055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E970B5">
              <w:rPr>
                <w:b/>
                <w:sz w:val="24"/>
                <w:szCs w:val="24"/>
                <w:lang w:eastAsia="en-US"/>
              </w:rPr>
              <w:t>Название ресурса</w:t>
            </w:r>
          </w:p>
        </w:tc>
        <w:tc>
          <w:tcPr>
            <w:tcW w:w="1811" w:type="dxa"/>
            <w:vAlign w:val="center"/>
          </w:tcPr>
          <w:p w:rsidR="00F50F0A" w:rsidRPr="00E970B5" w:rsidRDefault="00F50F0A" w:rsidP="00EF7055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E970B5">
              <w:rPr>
                <w:b/>
                <w:sz w:val="24"/>
                <w:szCs w:val="24"/>
                <w:lang w:eastAsia="en-US"/>
              </w:rPr>
              <w:t xml:space="preserve">Тип, вид ресурса </w:t>
            </w:r>
          </w:p>
        </w:tc>
        <w:tc>
          <w:tcPr>
            <w:tcW w:w="2107" w:type="dxa"/>
          </w:tcPr>
          <w:p w:rsidR="00F50F0A" w:rsidRPr="00E970B5" w:rsidRDefault="00F50F0A" w:rsidP="00EF7055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E970B5">
              <w:rPr>
                <w:b/>
                <w:sz w:val="24"/>
                <w:szCs w:val="24"/>
                <w:lang w:eastAsia="en-US"/>
              </w:rPr>
              <w:t xml:space="preserve">Форма предъявления информации </w:t>
            </w:r>
            <w:r w:rsidRPr="00E970B5">
              <w:rPr>
                <w:i/>
                <w:sz w:val="24"/>
                <w:szCs w:val="24"/>
                <w:lang w:eastAsia="en-US"/>
              </w:rPr>
              <w:t>(иллюстрация, презентация, видеофрагменты, тест, модель и т.д.)</w:t>
            </w:r>
          </w:p>
        </w:tc>
        <w:tc>
          <w:tcPr>
            <w:tcW w:w="3660" w:type="dxa"/>
            <w:vAlign w:val="center"/>
          </w:tcPr>
          <w:p w:rsidR="00F50F0A" w:rsidRPr="00E970B5" w:rsidRDefault="00F50F0A" w:rsidP="00EF7055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E970B5">
              <w:rPr>
                <w:b/>
                <w:sz w:val="24"/>
                <w:szCs w:val="24"/>
                <w:lang w:eastAsia="en-US"/>
              </w:rPr>
              <w:t>Гиперссылка на ресурс, обеспечивающий доступ к ЭОР</w:t>
            </w:r>
          </w:p>
        </w:tc>
      </w:tr>
      <w:tr w:rsidR="00F50F0A" w:rsidRPr="00E970B5" w:rsidTr="00D94C80">
        <w:trPr>
          <w:trHeight w:val="547"/>
        </w:trPr>
        <w:tc>
          <w:tcPr>
            <w:tcW w:w="479" w:type="dxa"/>
          </w:tcPr>
          <w:p w:rsidR="00F50F0A" w:rsidRPr="00E970B5" w:rsidRDefault="00F50F0A" w:rsidP="00EF7055">
            <w:pPr>
              <w:jc w:val="both"/>
              <w:rPr>
                <w:sz w:val="24"/>
                <w:szCs w:val="24"/>
                <w:lang w:val="en-US" w:eastAsia="en-US"/>
              </w:rPr>
            </w:pPr>
            <w:r w:rsidRPr="00E970B5">
              <w:rPr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492" w:type="dxa"/>
          </w:tcPr>
          <w:p w:rsidR="00F50F0A" w:rsidRPr="00E970B5" w:rsidRDefault="00F50F0A" w:rsidP="00EF7055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Мультимедийный урок «Неопределенные местоимения»</w:t>
            </w:r>
          </w:p>
        </w:tc>
        <w:tc>
          <w:tcPr>
            <w:tcW w:w="1811" w:type="dxa"/>
          </w:tcPr>
          <w:p w:rsidR="00F50F0A" w:rsidRPr="00E970B5" w:rsidRDefault="00F50F0A" w:rsidP="00EF7055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Автономный локальный ресурс</w:t>
            </w:r>
          </w:p>
        </w:tc>
        <w:tc>
          <w:tcPr>
            <w:tcW w:w="2107" w:type="dxa"/>
          </w:tcPr>
          <w:p w:rsidR="00F50F0A" w:rsidRPr="00E970B5" w:rsidRDefault="00F50F0A" w:rsidP="00EF7055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Анимация, иллюстрации, текст, аудио.</w:t>
            </w:r>
          </w:p>
        </w:tc>
        <w:tc>
          <w:tcPr>
            <w:tcW w:w="3660" w:type="dxa"/>
          </w:tcPr>
          <w:p w:rsidR="00F50F0A" w:rsidRPr="00E970B5" w:rsidRDefault="00F50F0A" w:rsidP="00EF7055">
            <w:pPr>
              <w:jc w:val="both"/>
              <w:rPr>
                <w:sz w:val="20"/>
                <w:szCs w:val="20"/>
                <w:lang w:eastAsia="en-US"/>
              </w:rPr>
            </w:pPr>
            <w:hyperlink r:id="rId29" w:history="1">
              <w:r w:rsidRPr="001D123A">
                <w:rPr>
                  <w:rStyle w:val="Hyperlink"/>
                  <w:sz w:val="20"/>
                  <w:szCs w:val="20"/>
                  <w:lang w:eastAsia="en-US"/>
                </w:rPr>
                <w:t>http://school-collection.edu.ru/catalog/res/f8fdfa17-5da3-48b4-8b1e-15f9e7ae27fe/view/</w:t>
              </w:r>
            </w:hyperlink>
          </w:p>
        </w:tc>
      </w:tr>
    </w:tbl>
    <w:p w:rsidR="00F50F0A" w:rsidRPr="00E970B5" w:rsidRDefault="00F50F0A" w:rsidP="00B06217"/>
    <w:sectPr w:rsidR="00F50F0A" w:rsidRPr="00E970B5" w:rsidSect="00EF705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6838A2"/>
    <w:multiLevelType w:val="hybridMultilevel"/>
    <w:tmpl w:val="29146EF2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">
    <w:nsid w:val="383E5777"/>
    <w:multiLevelType w:val="hybridMultilevel"/>
    <w:tmpl w:val="4104C670"/>
    <w:lvl w:ilvl="0" w:tplc="07B8676E">
      <w:start w:val="10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2">
    <w:nsid w:val="47276473"/>
    <w:multiLevelType w:val="hybridMultilevel"/>
    <w:tmpl w:val="45A0677E"/>
    <w:lvl w:ilvl="0" w:tplc="19CE5E9E">
      <w:start w:val="4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446EC"/>
    <w:rsid w:val="0003542C"/>
    <w:rsid w:val="00044777"/>
    <w:rsid w:val="000A0DB0"/>
    <w:rsid w:val="000A7A22"/>
    <w:rsid w:val="00146C17"/>
    <w:rsid w:val="00162F2A"/>
    <w:rsid w:val="001B554D"/>
    <w:rsid w:val="001D123A"/>
    <w:rsid w:val="00217B43"/>
    <w:rsid w:val="00300A34"/>
    <w:rsid w:val="003446EC"/>
    <w:rsid w:val="003A2BBA"/>
    <w:rsid w:val="00454F75"/>
    <w:rsid w:val="0047285D"/>
    <w:rsid w:val="004A0583"/>
    <w:rsid w:val="004B2669"/>
    <w:rsid w:val="004E008C"/>
    <w:rsid w:val="00507D33"/>
    <w:rsid w:val="00571043"/>
    <w:rsid w:val="005B42DA"/>
    <w:rsid w:val="006507E3"/>
    <w:rsid w:val="00677D38"/>
    <w:rsid w:val="006F151A"/>
    <w:rsid w:val="00793725"/>
    <w:rsid w:val="007F3F86"/>
    <w:rsid w:val="009019F7"/>
    <w:rsid w:val="009668C2"/>
    <w:rsid w:val="009A6830"/>
    <w:rsid w:val="009D35D0"/>
    <w:rsid w:val="009E29CA"/>
    <w:rsid w:val="00A41E0E"/>
    <w:rsid w:val="00A52AFF"/>
    <w:rsid w:val="00A8538A"/>
    <w:rsid w:val="00B06217"/>
    <w:rsid w:val="00B22203"/>
    <w:rsid w:val="00B53A3E"/>
    <w:rsid w:val="00B64357"/>
    <w:rsid w:val="00C02DCC"/>
    <w:rsid w:val="00CB438F"/>
    <w:rsid w:val="00D22645"/>
    <w:rsid w:val="00D3141A"/>
    <w:rsid w:val="00D33C9A"/>
    <w:rsid w:val="00D725AB"/>
    <w:rsid w:val="00D85717"/>
    <w:rsid w:val="00D94C80"/>
    <w:rsid w:val="00DB0F00"/>
    <w:rsid w:val="00DB259E"/>
    <w:rsid w:val="00DE6B7E"/>
    <w:rsid w:val="00E13049"/>
    <w:rsid w:val="00E970B5"/>
    <w:rsid w:val="00EA2E3B"/>
    <w:rsid w:val="00EF7055"/>
    <w:rsid w:val="00F50F0A"/>
    <w:rsid w:val="00F76E8A"/>
    <w:rsid w:val="00F87939"/>
    <w:rsid w:val="00FD4184"/>
    <w:rsid w:val="00FD7EF5"/>
    <w:rsid w:val="00FE49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6217"/>
    <w:rPr>
      <w:rFonts w:ascii="Times New Roman" w:eastAsia="Times New Roman" w:hAnsi="Times New Roman"/>
      <w:kern w:val="16"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B06217"/>
    <w:rPr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B06217"/>
    <w:pPr>
      <w:ind w:left="720"/>
      <w:contextualSpacing/>
    </w:pPr>
  </w:style>
  <w:style w:type="character" w:styleId="SubtleEmphasis">
    <w:name w:val="Subtle Emphasis"/>
    <w:basedOn w:val="DefaultParagraphFont"/>
    <w:uiPriority w:val="99"/>
    <w:qFormat/>
    <w:rsid w:val="00B06217"/>
    <w:rPr>
      <w:rFonts w:cs="Times New Roman"/>
      <w:i/>
      <w:iCs/>
      <w:color w:val="808080"/>
    </w:rPr>
  </w:style>
  <w:style w:type="paragraph" w:styleId="BalloonText">
    <w:name w:val="Balloon Text"/>
    <w:basedOn w:val="Normal"/>
    <w:link w:val="BalloonTextChar"/>
    <w:uiPriority w:val="99"/>
    <w:semiHidden/>
    <w:rsid w:val="00B0621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06217"/>
    <w:rPr>
      <w:rFonts w:ascii="Tahoma" w:hAnsi="Tahoma" w:cs="Tahoma"/>
      <w:kern w:val="16"/>
      <w:sz w:val="16"/>
      <w:szCs w:val="16"/>
      <w:lang w:eastAsia="ru-RU"/>
    </w:rPr>
  </w:style>
  <w:style w:type="character" w:styleId="Hyperlink">
    <w:name w:val="Hyperlink"/>
    <w:basedOn w:val="DefaultParagraphFont"/>
    <w:uiPriority w:val="99"/>
    <w:rsid w:val="00D22645"/>
    <w:rPr>
      <w:rFonts w:cs="Times New Roman"/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rsid w:val="006507E3"/>
    <w:rPr>
      <w:rFonts w:cs="Times New Roman"/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chool-collection.edu.ru/catalog/res/f8fdfa17-5da3-48b4-8b1e-15f9e7ae27fe/view/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://school-collection.edu.ru/catalog/res/f8fdfa17-5da3-48b4-8b1e-15f9e7ae27fe/view/" TargetMode="External"/><Relationship Id="rId26" Type="http://schemas.openxmlformats.org/officeDocument/2006/relationships/hyperlink" Target="http://school-collection.edu.ru/catalog/res/f8fdfa17-5da3-48b4-8b1e-15f9e7ae27fe/view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hyperlink" Target="http://school-collection.edu.ru/catalog/res/f8fdfa17-5da3-48b4-8b1e-15f9e7ae27fe/view/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hyperlink" Target="http://school-collection.edu.ru/catalog/res/f8fdfa17-5da3-48b4-8b1e-15f9e7ae27fe/view/" TargetMode="External"/><Relationship Id="rId20" Type="http://schemas.openxmlformats.org/officeDocument/2006/relationships/hyperlink" Target="http://school-collection.edu.ru/catalog/res/f8fdfa17-5da3-48b4-8b1e-15f9e7ae27fe/view/" TargetMode="External"/><Relationship Id="rId29" Type="http://schemas.openxmlformats.org/officeDocument/2006/relationships/hyperlink" Target="http://school-collection.edu.ru/catalog/res/f8fdfa17-5da3-48b4-8b1e-15f9e7ae27fe/view/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school-collection.edu.ru/catalog/res/f8fdfa17-5da3-48b4-8b1e-15f9e7ae27fe/view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school-collection.edu.ru/catalog/res/f8fdfa17-5da3-48b4-8b1e-15f9e7ae27fe/view/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image" Target="media/image13.jpeg"/><Relationship Id="rId10" Type="http://schemas.openxmlformats.org/officeDocument/2006/relationships/hyperlink" Target="http://school-collection.edu.ru/catalog/res/f8fdfa17-5da3-48b4-8b1e-15f9e7ae27fe/view/" TargetMode="External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school-collection.edu.ru/catalog/res/f8fdfa17-5da3-48b4-8b1e-15f9e7ae27fe/view/" TargetMode="External"/><Relationship Id="rId22" Type="http://schemas.openxmlformats.org/officeDocument/2006/relationships/hyperlink" Target="http://school-collection.edu.ru/catalog/res/f8fdfa17-5da3-48b4-8b1e-15f9e7ae27fe/view/" TargetMode="External"/><Relationship Id="rId27" Type="http://schemas.openxmlformats.org/officeDocument/2006/relationships/image" Target="media/image1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18</TotalTime>
  <Pages>8</Pages>
  <Words>1510</Words>
  <Characters>8610</Characters>
  <Application>Microsoft Office Outlook</Application>
  <DocSecurity>0</DocSecurity>
  <Lines>0</Lines>
  <Paragraphs>0</Paragraphs>
  <ScaleCrop>false</ScaleCrop>
  <Company>PIPPKRO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user301</dc:creator>
  <cp:keywords/>
  <dc:description/>
  <cp:lastModifiedBy>Admin</cp:lastModifiedBy>
  <cp:revision>4</cp:revision>
  <dcterms:created xsi:type="dcterms:W3CDTF">2011-11-09T03:49:00Z</dcterms:created>
  <dcterms:modified xsi:type="dcterms:W3CDTF">2013-11-19T12:48:00Z</dcterms:modified>
</cp:coreProperties>
</file>