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1CB" w:rsidRDefault="006911CB" w:rsidP="004B083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473B9B">
        <w:rPr>
          <w:rFonts w:ascii="Times New Roman" w:hAnsi="Times New Roman"/>
          <w:sz w:val="24"/>
          <w:szCs w:val="24"/>
        </w:rPr>
        <w:t xml:space="preserve">Муниципальное бюджетное учреждение </w:t>
      </w:r>
    </w:p>
    <w:p w:rsidR="006911CB" w:rsidRDefault="006911CB" w:rsidP="004B083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473B9B">
        <w:rPr>
          <w:rFonts w:ascii="Times New Roman" w:hAnsi="Times New Roman"/>
          <w:sz w:val="24"/>
          <w:szCs w:val="24"/>
        </w:rPr>
        <w:t>Дополнительного</w:t>
      </w:r>
      <w:r>
        <w:rPr>
          <w:rFonts w:ascii="Times New Roman" w:hAnsi="Times New Roman"/>
          <w:sz w:val="24"/>
          <w:szCs w:val="24"/>
        </w:rPr>
        <w:t xml:space="preserve"> образования </w:t>
      </w:r>
    </w:p>
    <w:p w:rsidR="006911CB" w:rsidRPr="00473B9B" w:rsidRDefault="006911CB" w:rsidP="004B083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Детская школа искусств поселка</w:t>
      </w:r>
      <w:r w:rsidRPr="00473B9B">
        <w:rPr>
          <w:rFonts w:ascii="Times New Roman" w:hAnsi="Times New Roman"/>
          <w:sz w:val="24"/>
          <w:szCs w:val="24"/>
        </w:rPr>
        <w:t xml:space="preserve"> Чульман</w:t>
      </w: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Pr="00473B9B" w:rsidRDefault="006911CB" w:rsidP="004B083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473B9B">
        <w:rPr>
          <w:rFonts w:ascii="Times New Roman" w:hAnsi="Times New Roman"/>
          <w:sz w:val="24"/>
          <w:szCs w:val="24"/>
        </w:rPr>
        <w:t>Методическая разработка</w:t>
      </w:r>
    </w:p>
    <w:p w:rsidR="006911CB" w:rsidRPr="00473B9B" w:rsidRDefault="006911CB" w:rsidP="004B083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473B9B">
        <w:rPr>
          <w:rFonts w:ascii="Times New Roman" w:hAnsi="Times New Roman"/>
          <w:sz w:val="24"/>
          <w:szCs w:val="24"/>
        </w:rPr>
        <w:t>«Подго</w:t>
      </w:r>
      <w:r w:rsidR="00C25E0D">
        <w:rPr>
          <w:rFonts w:ascii="Times New Roman" w:hAnsi="Times New Roman"/>
          <w:sz w:val="24"/>
          <w:szCs w:val="24"/>
        </w:rPr>
        <w:t xml:space="preserve">товка   учащихся  </w:t>
      </w:r>
      <w:r w:rsidRPr="00473B9B">
        <w:rPr>
          <w:rFonts w:ascii="Times New Roman" w:hAnsi="Times New Roman"/>
          <w:sz w:val="24"/>
          <w:szCs w:val="24"/>
        </w:rPr>
        <w:t xml:space="preserve">  отделения </w:t>
      </w:r>
      <w:r w:rsidR="00C25E0D">
        <w:rPr>
          <w:rFonts w:ascii="Times New Roman" w:hAnsi="Times New Roman"/>
          <w:sz w:val="24"/>
          <w:szCs w:val="24"/>
        </w:rPr>
        <w:t>«Фортепиано»</w:t>
      </w:r>
      <w:r w:rsidRPr="00473B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473B9B">
        <w:rPr>
          <w:rFonts w:ascii="Times New Roman" w:hAnsi="Times New Roman"/>
          <w:sz w:val="24"/>
          <w:szCs w:val="24"/>
        </w:rPr>
        <w:t>етских школ</w:t>
      </w:r>
    </w:p>
    <w:p w:rsidR="006911CB" w:rsidRPr="00473B9B" w:rsidRDefault="00C25E0D" w:rsidP="004B083B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</w:t>
      </w:r>
      <w:r w:rsidR="006911CB" w:rsidRPr="00473B9B">
        <w:rPr>
          <w:rFonts w:ascii="Times New Roman" w:hAnsi="Times New Roman"/>
          <w:sz w:val="24"/>
          <w:szCs w:val="24"/>
        </w:rPr>
        <w:t xml:space="preserve">  к  </w:t>
      </w:r>
      <w:r w:rsidR="00CF55A9">
        <w:rPr>
          <w:rFonts w:ascii="Times New Roman" w:hAnsi="Times New Roman"/>
          <w:sz w:val="24"/>
          <w:szCs w:val="24"/>
        </w:rPr>
        <w:t>конкурсам</w:t>
      </w:r>
      <w:r w:rsidR="006911CB">
        <w:rPr>
          <w:rFonts w:ascii="Times New Roman" w:hAnsi="Times New Roman"/>
          <w:sz w:val="24"/>
          <w:szCs w:val="24"/>
        </w:rPr>
        <w:t>»</w:t>
      </w: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CF55A9">
        <w:rPr>
          <w:rFonts w:ascii="Times New Roman" w:hAnsi="Times New Roman"/>
          <w:sz w:val="24"/>
          <w:szCs w:val="24"/>
        </w:rPr>
        <w:t xml:space="preserve">                     Автор: Серебрякова Ольга Владимировна,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911CB" w:rsidRDefault="00CF55A9" w:rsidP="004B083B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преподаватель фортепиано</w:t>
      </w:r>
    </w:p>
    <w:p w:rsidR="006911CB" w:rsidRPr="00473B9B" w:rsidRDefault="006911CB" w:rsidP="00CF55A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911CB" w:rsidRDefault="006911CB" w:rsidP="0003315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73B9B">
        <w:rPr>
          <w:rFonts w:ascii="Times New Roman" w:hAnsi="Times New Roman"/>
          <w:sz w:val="24"/>
          <w:szCs w:val="24"/>
        </w:rPr>
        <w:t xml:space="preserve">. Чульман  РС (Якутия) </w:t>
      </w:r>
    </w:p>
    <w:p w:rsidR="006911CB" w:rsidRDefault="006911CB" w:rsidP="0003315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8 г"/>
        </w:smartTagPr>
        <w:r>
          <w:rPr>
            <w:rFonts w:ascii="Times New Roman" w:hAnsi="Times New Roman"/>
            <w:sz w:val="24"/>
            <w:szCs w:val="24"/>
          </w:rPr>
          <w:t>2018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6911CB" w:rsidRDefault="006911CB" w:rsidP="0003315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911CB" w:rsidRPr="004B083B" w:rsidRDefault="006911CB" w:rsidP="00A41C47">
      <w:pPr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lastRenderedPageBreak/>
        <w:t>Содержание</w:t>
      </w:r>
      <w:r>
        <w:rPr>
          <w:rFonts w:ascii="Times New Roman" w:hAnsi="Times New Roman"/>
          <w:sz w:val="24"/>
          <w:szCs w:val="24"/>
        </w:rPr>
        <w:t>: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5015">
        <w:rPr>
          <w:rFonts w:ascii="Times New Roman" w:hAnsi="Times New Roman"/>
          <w:sz w:val="24"/>
          <w:szCs w:val="24"/>
        </w:rPr>
        <w:t>1.Введение………………………………</w:t>
      </w:r>
      <w:r w:rsidR="00996C0C">
        <w:rPr>
          <w:rFonts w:ascii="Times New Roman" w:hAnsi="Times New Roman"/>
          <w:sz w:val="24"/>
          <w:szCs w:val="24"/>
        </w:rPr>
        <w:t>……………………………………………………….4</w: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5015">
        <w:rPr>
          <w:rFonts w:ascii="Times New Roman" w:hAnsi="Times New Roman"/>
          <w:sz w:val="24"/>
          <w:szCs w:val="24"/>
        </w:rPr>
        <w:t>2.Основна</w:t>
      </w:r>
      <w:r>
        <w:rPr>
          <w:rFonts w:ascii="Times New Roman" w:hAnsi="Times New Roman"/>
          <w:sz w:val="24"/>
          <w:szCs w:val="24"/>
        </w:rPr>
        <w:t>я часть……</w:t>
      </w:r>
      <w:r w:rsidR="00996C0C">
        <w:rPr>
          <w:rFonts w:ascii="Times New Roman" w:hAnsi="Times New Roman"/>
          <w:sz w:val="24"/>
          <w:szCs w:val="24"/>
        </w:rPr>
        <w:t>…………………………………………………………………………...5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525015">
        <w:rPr>
          <w:rFonts w:ascii="Times New Roman" w:hAnsi="Times New Roman"/>
          <w:sz w:val="24"/>
          <w:szCs w:val="24"/>
        </w:rPr>
        <w:t>1.Определен</w:t>
      </w:r>
      <w:r>
        <w:rPr>
          <w:rFonts w:ascii="Times New Roman" w:hAnsi="Times New Roman"/>
          <w:sz w:val="24"/>
          <w:szCs w:val="24"/>
        </w:rPr>
        <w:t>ие конкур</w:t>
      </w:r>
      <w:r w:rsidR="00C34C52">
        <w:rPr>
          <w:rFonts w:ascii="Times New Roman" w:hAnsi="Times New Roman"/>
          <w:sz w:val="24"/>
          <w:szCs w:val="24"/>
        </w:rPr>
        <w:t>са……………………………………………………………………...5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525015">
        <w:rPr>
          <w:rFonts w:ascii="Times New Roman" w:hAnsi="Times New Roman"/>
          <w:sz w:val="24"/>
          <w:szCs w:val="24"/>
        </w:rPr>
        <w:t>2.Основные этапы   работы подгот</w:t>
      </w:r>
      <w:r>
        <w:rPr>
          <w:rFonts w:ascii="Times New Roman" w:hAnsi="Times New Roman"/>
          <w:sz w:val="24"/>
          <w:szCs w:val="24"/>
        </w:rPr>
        <w:t>овк</w:t>
      </w:r>
      <w:r w:rsidR="00C34C52">
        <w:rPr>
          <w:rFonts w:ascii="Times New Roman" w:hAnsi="Times New Roman"/>
          <w:sz w:val="24"/>
          <w:szCs w:val="24"/>
        </w:rPr>
        <w:t>и к конкурсам……………………………………....5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525015">
        <w:rPr>
          <w:rFonts w:ascii="Times New Roman" w:hAnsi="Times New Roman"/>
          <w:sz w:val="24"/>
          <w:szCs w:val="24"/>
        </w:rPr>
        <w:t>3. Психологическая под</w:t>
      </w:r>
      <w:r>
        <w:rPr>
          <w:rFonts w:ascii="Times New Roman" w:hAnsi="Times New Roman"/>
          <w:sz w:val="24"/>
          <w:szCs w:val="24"/>
        </w:rPr>
        <w:t xml:space="preserve">готовка к </w:t>
      </w:r>
      <w:r w:rsidR="00DC723F">
        <w:rPr>
          <w:rFonts w:ascii="Times New Roman" w:hAnsi="Times New Roman"/>
          <w:sz w:val="24"/>
          <w:szCs w:val="24"/>
        </w:rPr>
        <w:t>конкурсу……………………………………………….... 7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525015">
        <w:rPr>
          <w:rFonts w:ascii="Times New Roman" w:hAnsi="Times New Roman"/>
          <w:sz w:val="24"/>
          <w:szCs w:val="24"/>
        </w:rPr>
        <w:t>4.Методы работы на заключительном этапе подготовки у</w:t>
      </w:r>
      <w:r>
        <w:rPr>
          <w:rFonts w:ascii="Times New Roman" w:hAnsi="Times New Roman"/>
          <w:sz w:val="24"/>
          <w:szCs w:val="24"/>
        </w:rPr>
        <w:t xml:space="preserve">чащихся 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25015">
        <w:rPr>
          <w:rFonts w:ascii="Times New Roman" w:hAnsi="Times New Roman"/>
          <w:sz w:val="24"/>
          <w:szCs w:val="24"/>
        </w:rPr>
        <w:t>дистанционным  конкурсам,  используя видео съёмку……………………</w:t>
      </w:r>
      <w:r w:rsidR="00C34C52">
        <w:rPr>
          <w:rFonts w:ascii="Times New Roman" w:hAnsi="Times New Roman"/>
          <w:sz w:val="24"/>
          <w:szCs w:val="24"/>
        </w:rPr>
        <w:t>………………...8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5015">
        <w:rPr>
          <w:rFonts w:ascii="Times New Roman" w:hAnsi="Times New Roman"/>
          <w:sz w:val="24"/>
          <w:szCs w:val="24"/>
        </w:rPr>
        <w:t>3. Заключ</w:t>
      </w:r>
      <w:r>
        <w:rPr>
          <w:rFonts w:ascii="Times New Roman" w:hAnsi="Times New Roman"/>
          <w:sz w:val="24"/>
          <w:szCs w:val="24"/>
        </w:rPr>
        <w:t>ение……</w:t>
      </w:r>
      <w:r w:rsidR="002E0997">
        <w:rPr>
          <w:rFonts w:ascii="Times New Roman" w:hAnsi="Times New Roman"/>
          <w:sz w:val="24"/>
          <w:szCs w:val="24"/>
        </w:rPr>
        <w:t>……………………………………………………………………………….10</w:t>
      </w:r>
    </w:p>
    <w:p w:rsidR="006911CB" w:rsidRPr="00525015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5015">
        <w:rPr>
          <w:rFonts w:ascii="Times New Roman" w:hAnsi="Times New Roman"/>
          <w:sz w:val="24"/>
          <w:szCs w:val="24"/>
        </w:rPr>
        <w:t>Приложен</w:t>
      </w:r>
      <w:r>
        <w:rPr>
          <w:rFonts w:ascii="Times New Roman" w:hAnsi="Times New Roman"/>
          <w:sz w:val="24"/>
          <w:szCs w:val="24"/>
        </w:rPr>
        <w:t>ие № 1</w:t>
      </w:r>
      <w:r w:rsidR="002E0997">
        <w:rPr>
          <w:rFonts w:ascii="Times New Roman" w:hAnsi="Times New Roman"/>
          <w:sz w:val="24"/>
          <w:szCs w:val="24"/>
        </w:rPr>
        <w:t>…………………………………………………………………………………12</w: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Pr="004B083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Аннотация</w:t>
      </w:r>
    </w:p>
    <w:p w:rsidR="006911CB" w:rsidRPr="00214F32" w:rsidRDefault="006911CB" w:rsidP="008F10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>Концертное и конкурсное  выступление, обязывает ученика – пианиста, обладать специальными знаниями и умениями. Рассматривая в статье этапы</w:t>
      </w:r>
      <w:r w:rsidR="006E25C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подготовки к конкурсам различного уровня:  как выбрать программу, виды</w:t>
      </w:r>
      <w:r w:rsidR="006E25C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работы над  произведениями,  как  психологически подготовиться конкурсанту  к выходу на сцену,  приносят ли результаты и профессиональный рост отправка видеозаписей на конкурсы?  Всем этим</w:t>
      </w:r>
      <w:r w:rsidR="006E25C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 xml:space="preserve">вопросам посвящается данная методическая разработка.   Я думаю, она будет интересна не только преподавателям по классу фортепиано, но и преподавателям народного и духового отделений ДШИ. </w:t>
      </w: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831BE5" w:rsidRDefault="00831BE5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831BE5" w:rsidRDefault="00831BE5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911CB" w:rsidRPr="004B083B" w:rsidRDefault="006911CB" w:rsidP="00A41C47">
      <w:pPr>
        <w:pStyle w:val="a3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B083B">
        <w:rPr>
          <w:rFonts w:ascii="Times New Roman" w:hAnsi="Times New Roman"/>
          <w:sz w:val="24"/>
          <w:szCs w:val="24"/>
        </w:rPr>
        <w:lastRenderedPageBreak/>
        <w:t>1.Введение</w:t>
      </w:r>
    </w:p>
    <w:p w:rsidR="006911CB" w:rsidRPr="00214F32" w:rsidRDefault="006911CB" w:rsidP="008F10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>Исполнительские конкурсы играют большую роль для выявления и поддержке юных талантов. Конкурсы являются средством  выявления и поощрения  юных талантливых  музыкантов. Не секрет, что к конкурсам надо  много и кропотливо готовиться. Процесс этот ответственный и сложный. И не всем он по силу. Педагогу необходимо активизировать творческие возможности учащихся, способствовать проявлению у них концертной выдержки,  и совершенствовать своё педагогическое мастерство.</w:t>
      </w:r>
    </w:p>
    <w:p w:rsidR="006911CB" w:rsidRDefault="006911CB" w:rsidP="008F10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t>Основная  цель:</w:t>
      </w:r>
      <w:r w:rsidRPr="00214F32">
        <w:rPr>
          <w:rFonts w:ascii="Times New Roman" w:hAnsi="Times New Roman"/>
          <w:b/>
          <w:sz w:val="24"/>
          <w:szCs w:val="24"/>
        </w:rPr>
        <w:t xml:space="preserve"> -  </w:t>
      </w:r>
      <w:r w:rsidRPr="00214F32">
        <w:rPr>
          <w:rFonts w:ascii="Times New Roman" w:hAnsi="Times New Roman"/>
          <w:sz w:val="24"/>
          <w:szCs w:val="24"/>
        </w:rPr>
        <w:t>оказание методической помощи в период подготовки учащихся  к различным конкурсам и возможность поделиться опытом работы с учащимися своего класса.</w:t>
      </w:r>
    </w:p>
    <w:p w:rsidR="006911CB" w:rsidRPr="004B083B" w:rsidRDefault="006911CB" w:rsidP="008F10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t xml:space="preserve"> Задачи: </w:t>
      </w:r>
    </w:p>
    <w:p w:rsidR="006911CB" w:rsidRPr="00214F32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b/>
          <w:sz w:val="24"/>
          <w:szCs w:val="24"/>
        </w:rPr>
        <w:t>-</w:t>
      </w:r>
      <w:r w:rsidRPr="00214F32">
        <w:rPr>
          <w:rFonts w:ascii="Times New Roman" w:hAnsi="Times New Roman"/>
          <w:sz w:val="24"/>
          <w:szCs w:val="24"/>
        </w:rPr>
        <w:t>развитие творческих возможностей</w: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b/>
          <w:sz w:val="24"/>
          <w:szCs w:val="24"/>
        </w:rPr>
        <w:t xml:space="preserve">- </w:t>
      </w:r>
      <w:r w:rsidRPr="00214F32">
        <w:rPr>
          <w:rFonts w:ascii="Times New Roman" w:hAnsi="Times New Roman"/>
          <w:sz w:val="24"/>
          <w:szCs w:val="24"/>
        </w:rPr>
        <w:t>применение полученных знаний  и навыков на практик</w:t>
      </w:r>
      <w:r>
        <w:rPr>
          <w:rFonts w:ascii="Times New Roman" w:hAnsi="Times New Roman"/>
          <w:sz w:val="24"/>
          <w:szCs w:val="24"/>
        </w:rPr>
        <w:t>е</w:t>
      </w:r>
    </w:p>
    <w:p w:rsidR="006911CB" w:rsidRPr="00214F32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b/>
          <w:sz w:val="24"/>
          <w:szCs w:val="24"/>
        </w:rPr>
        <w:t xml:space="preserve"> - </w:t>
      </w:r>
      <w:r w:rsidRPr="00214F32">
        <w:rPr>
          <w:rFonts w:ascii="Times New Roman" w:hAnsi="Times New Roman"/>
          <w:sz w:val="24"/>
          <w:szCs w:val="24"/>
        </w:rPr>
        <w:t>преодоление психоэмоциональных факторов перед выступлением на сцене.</w:t>
      </w: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911CB" w:rsidRPr="004B083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Основная часть</w:t>
      </w:r>
    </w:p>
    <w:p w:rsidR="006911CB" w:rsidRPr="004B083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t>1.1.Определение конкурса как соревнования</w:t>
      </w:r>
    </w:p>
    <w:p w:rsidR="006911CB" w:rsidRPr="00214F32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 xml:space="preserve">В переводе с латинского языка  </w:t>
      </w:r>
      <w:r w:rsidRPr="00033154">
        <w:rPr>
          <w:rFonts w:ascii="Times New Roman" w:hAnsi="Times New Roman"/>
          <w:i/>
          <w:sz w:val="24"/>
          <w:szCs w:val="24"/>
          <w:lang w:val="en-US"/>
        </w:rPr>
        <w:t>concursus</w:t>
      </w:r>
      <w:r w:rsidRPr="00214F32">
        <w:rPr>
          <w:rFonts w:ascii="Times New Roman" w:hAnsi="Times New Roman"/>
          <w:sz w:val="24"/>
          <w:szCs w:val="24"/>
        </w:rPr>
        <w:t xml:space="preserve">  - конкурс – встреча, столкновение. Соревнование с целью выявления способных, талантливых детей.  Целью</w:t>
      </w:r>
      <w:r w:rsidR="008604E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любого соревнования является  сравнение уровней  мастерства участников.</w:t>
      </w:r>
      <w:r w:rsidR="008604E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Это способствует формированию профессионального роста и воспитанию волевых качеств конкурсантов.  В музыкальной сфере можно трактовать конкурс  как соревнование  музыкантов - исполнителей  в виде концертных</w:t>
      </w:r>
      <w:r w:rsidR="008604E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выступлений,  согласно заранее объявленной программе. Принимая участия</w:t>
      </w:r>
      <w:r w:rsidR="008604E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в конкурсах, дети сравнивают свои  достижения  с  другими исполнителями,</w:t>
      </w:r>
      <w:r w:rsidR="008604E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повышается  уровень самооценки, если выступление удачно, стремятся повысить сложность исполнения своей дальнейшей программы.</w:t>
      </w:r>
    </w:p>
    <w:p w:rsidR="006911CB" w:rsidRPr="00000F4C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000F4C">
        <w:rPr>
          <w:rFonts w:ascii="Times New Roman" w:hAnsi="Times New Roman"/>
          <w:sz w:val="24"/>
          <w:szCs w:val="24"/>
        </w:rPr>
        <w:t>Основные этапы  работы подготовки к конкурсам</w:t>
      </w: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>Подготовка к конкурсу занимает большой  промежуток   времени. Он состоит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из нескольких  этапов:</w:t>
      </w:r>
    </w:p>
    <w:p w:rsidR="006911CB" w:rsidRDefault="006911CB" w:rsidP="00A41C4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 Выбор конкурсной программы</w:t>
      </w:r>
    </w:p>
    <w:p w:rsidR="006911CB" w:rsidRPr="00000F4C" w:rsidRDefault="006911CB" w:rsidP="00A41C4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Ознакомление и разбор конкурсных произведений</w:t>
      </w:r>
    </w:p>
    <w:p w:rsidR="006911CB" w:rsidRPr="00000F4C" w:rsidRDefault="006911CB" w:rsidP="00A41C4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</w:t>
      </w:r>
      <w:r w:rsidRPr="00000F4C">
        <w:rPr>
          <w:rFonts w:ascii="Times New Roman" w:hAnsi="Times New Roman"/>
          <w:sz w:val="24"/>
          <w:szCs w:val="24"/>
        </w:rPr>
        <w:t>Работа над отдельными фрагмент</w:t>
      </w:r>
      <w:r>
        <w:rPr>
          <w:rFonts w:ascii="Times New Roman" w:hAnsi="Times New Roman"/>
          <w:sz w:val="24"/>
          <w:szCs w:val="24"/>
        </w:rPr>
        <w:t>ами в музыкальных произведениях</w:t>
      </w:r>
    </w:p>
    <w:p w:rsidR="006911CB" w:rsidRDefault="006911CB" w:rsidP="00A41C4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</w:t>
      </w:r>
      <w:r w:rsidRPr="00000F4C">
        <w:rPr>
          <w:rFonts w:ascii="Times New Roman" w:hAnsi="Times New Roman"/>
          <w:sz w:val="24"/>
          <w:szCs w:val="24"/>
        </w:rPr>
        <w:t xml:space="preserve">Цельность  исполнения </w:t>
      </w:r>
      <w:r>
        <w:rPr>
          <w:rFonts w:ascii="Times New Roman" w:hAnsi="Times New Roman"/>
          <w:sz w:val="24"/>
          <w:szCs w:val="24"/>
        </w:rPr>
        <w:t xml:space="preserve"> конкурсной  программы</w:t>
      </w:r>
    </w:p>
    <w:p w:rsidR="006911CB" w:rsidRDefault="006911CB" w:rsidP="00A41C47">
      <w:pPr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5. </w:t>
      </w:r>
      <w:r w:rsidRPr="00000F4C">
        <w:rPr>
          <w:rFonts w:ascii="Times New Roman" w:hAnsi="Times New Roman"/>
          <w:sz w:val="24"/>
          <w:szCs w:val="24"/>
        </w:rPr>
        <w:t>Достижение  уровня концертной  готовности к конкурсному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000F4C">
        <w:rPr>
          <w:rFonts w:ascii="Times New Roman" w:hAnsi="Times New Roman"/>
          <w:sz w:val="24"/>
          <w:szCs w:val="24"/>
        </w:rPr>
        <w:t>прослушиван</w:t>
      </w:r>
      <w:r>
        <w:rPr>
          <w:rFonts w:ascii="Times New Roman" w:hAnsi="Times New Roman"/>
          <w:sz w:val="24"/>
          <w:szCs w:val="24"/>
        </w:rPr>
        <w:t>ию</w:t>
      </w:r>
    </w:p>
    <w:p w:rsidR="006911CB" w:rsidRPr="008F103E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4B083B">
        <w:rPr>
          <w:rFonts w:ascii="Times New Roman" w:hAnsi="Times New Roman"/>
          <w:sz w:val="24"/>
          <w:szCs w:val="24"/>
        </w:rPr>
        <w:t>Выбор конкурсной программы</w:t>
      </w: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>Самое сложное – это выбор конкурсной программы, которая  максимально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могла бы раскрыть творческие, художественные и технические возможности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 xml:space="preserve">конкурсанта. Педагог должен знать хорошо репертуар, чтобы найти нужные произведения.  Я  пользуюсь возможностями интернета, сайтами нотных архивов: нотная   библиотека сайта «Фортепиано в России»,  нотный архив Б.Тараканова.   Сайт: </w:t>
      </w:r>
      <w:r w:rsidRPr="00033154">
        <w:rPr>
          <w:rFonts w:ascii="Times New Roman" w:hAnsi="Times New Roman"/>
          <w:sz w:val="24"/>
          <w:szCs w:val="24"/>
          <w:u w:val="single"/>
          <w:lang w:val="en-US"/>
        </w:rPr>
        <w:t>notkinastya</w:t>
      </w:r>
      <w:r w:rsidRPr="00033154">
        <w:rPr>
          <w:rFonts w:ascii="Times New Roman" w:hAnsi="Times New Roman"/>
          <w:sz w:val="24"/>
          <w:szCs w:val="24"/>
          <w:u w:val="single"/>
        </w:rPr>
        <w:t>.</w:t>
      </w:r>
      <w:r w:rsidRPr="00033154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r w:rsidRPr="00214F32">
        <w:rPr>
          <w:rFonts w:ascii="Times New Roman" w:hAnsi="Times New Roman"/>
          <w:sz w:val="24"/>
          <w:szCs w:val="24"/>
        </w:rPr>
        <w:t xml:space="preserve"> – ноты для фортепиано для ДШИ, </w:t>
      </w:r>
      <w:r w:rsidRPr="00214F32">
        <w:rPr>
          <w:rFonts w:ascii="Times New Roman" w:hAnsi="Times New Roman"/>
          <w:sz w:val="24"/>
          <w:szCs w:val="24"/>
          <w:lang w:val="en-US"/>
        </w:rPr>
        <w:t>ru</w:t>
      </w:r>
      <w:r w:rsidRPr="00214F32">
        <w:rPr>
          <w:rFonts w:ascii="Times New Roman" w:hAnsi="Times New Roman"/>
          <w:sz w:val="24"/>
          <w:szCs w:val="24"/>
        </w:rPr>
        <w:t>.</w:t>
      </w:r>
      <w:r w:rsidRPr="00214F32">
        <w:rPr>
          <w:rFonts w:ascii="Times New Roman" w:hAnsi="Times New Roman"/>
          <w:sz w:val="24"/>
          <w:szCs w:val="24"/>
          <w:lang w:val="en-US"/>
        </w:rPr>
        <w:t>any</w:t>
      </w:r>
      <w:r w:rsidRPr="00214F32">
        <w:rPr>
          <w:rFonts w:ascii="Times New Roman" w:hAnsi="Times New Roman"/>
          <w:sz w:val="24"/>
          <w:szCs w:val="24"/>
        </w:rPr>
        <w:t>-</w:t>
      </w:r>
      <w:r w:rsidRPr="00214F32">
        <w:rPr>
          <w:rFonts w:ascii="Times New Roman" w:hAnsi="Times New Roman"/>
          <w:sz w:val="24"/>
          <w:szCs w:val="24"/>
          <w:lang w:val="en-US"/>
        </w:rPr>
        <w:t>notes</w:t>
      </w:r>
      <w:r w:rsidRPr="00214F32">
        <w:rPr>
          <w:rFonts w:ascii="Times New Roman" w:hAnsi="Times New Roman"/>
          <w:sz w:val="24"/>
          <w:szCs w:val="24"/>
        </w:rPr>
        <w:t>.</w:t>
      </w:r>
      <w:r w:rsidRPr="00214F32">
        <w:rPr>
          <w:rFonts w:ascii="Times New Roman" w:hAnsi="Times New Roman"/>
          <w:sz w:val="24"/>
          <w:szCs w:val="24"/>
          <w:lang w:val="en-US"/>
        </w:rPr>
        <w:t>com</w:t>
      </w:r>
      <w:r w:rsidRPr="00214F32">
        <w:rPr>
          <w:rFonts w:ascii="Times New Roman" w:hAnsi="Times New Roman"/>
          <w:sz w:val="24"/>
          <w:szCs w:val="24"/>
        </w:rPr>
        <w:t xml:space="preserve"> – фортепианные ноты.  От преподавателя требуется особая мудрость, прекрасное знание возможностей ученика, его темперамента, энергетики. Подбирать произведения, которые способны раскрыть индивидуальность ученика.  В конкурсной программе ученик должен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чувствовать себя комфортно, получать  удовольствие от исполнения. Нельзя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завышать трудность программы, так как это  вызовет  внутреннюю, психологическую зажатость и внешнюю скованность ученика – в положении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за инструментом, в двигательном процессе. Это неизбежно сказывается на</w:t>
      </w:r>
      <w:r w:rsidR="007F5CD6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 xml:space="preserve">исполнении.  </w:t>
      </w:r>
      <w:r w:rsidRPr="00214F32">
        <w:rPr>
          <w:rFonts w:ascii="Times New Roman" w:hAnsi="Times New Roman"/>
          <w:sz w:val="24"/>
          <w:szCs w:val="24"/>
        </w:rPr>
        <w:lastRenderedPageBreak/>
        <w:t>Мастерство педагога и заключается в том, чтобы подобрать те</w:t>
      </w:r>
      <w:r w:rsidR="00661AF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самые произведения, которые будут близки ученику по стилю,</w:t>
      </w:r>
      <w:r w:rsidR="00661AF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темпераменту, будут способствовать  его техническому росту, исполнительской  индивидуальности.</w:t>
      </w:r>
    </w:p>
    <w:p w:rsidR="006911CB" w:rsidRPr="004B083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t>Ознакомление и</w:t>
      </w:r>
      <w:r>
        <w:rPr>
          <w:rFonts w:ascii="Times New Roman" w:hAnsi="Times New Roman"/>
          <w:sz w:val="24"/>
          <w:szCs w:val="24"/>
        </w:rPr>
        <w:t xml:space="preserve"> разбор конкурсных произведений</w:t>
      </w:r>
    </w:p>
    <w:p w:rsidR="006911CB" w:rsidRPr="00214F32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>Прежде всего,  чтобы ученик ознакомился с произведениями, педагог должен</w:t>
      </w:r>
      <w:r w:rsidR="00661AF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исполнить их.  Исполнение должно увлечь ученика, чтобы он сам захотел исполнять эти произведения. Помогает так же прослушивание звукозаписи</w:t>
      </w:r>
      <w:r w:rsidR="00661AF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или видео ролика.  Познакомить  ученика с творчеством композитора, его эпохой,  историей  создания  произведения.  Это помогает осознать музыкальный образ, развить интерес к данному произведению. Разобрать характер и форму  произведения.  Затем начинается самая кропотливая</w:t>
      </w:r>
      <w:r w:rsidR="00661AF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работа:  разучивание нотного текста в медленном темпе, соблюдая точную</w:t>
      </w:r>
      <w:r w:rsidR="00661AF2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аппликатуру, штрихи,  оттенки.</w:t>
      </w:r>
    </w:p>
    <w:p w:rsidR="006911CB" w:rsidRPr="004B083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t>Работа над  музыкальными произв</w:t>
      </w:r>
      <w:r>
        <w:rPr>
          <w:rFonts w:ascii="Times New Roman" w:hAnsi="Times New Roman"/>
          <w:sz w:val="24"/>
          <w:szCs w:val="24"/>
        </w:rPr>
        <w:t>едениями отдельными фрагментами</w:t>
      </w:r>
    </w:p>
    <w:p w:rsidR="006911CB" w:rsidRPr="00214F32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>Самая  длительная стадия разучивания произведения - это работа отдельными фрагментами, частями, фразами, интонациями. Необходимо</w:t>
      </w:r>
      <w:r w:rsidR="00E656B4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выделить самые сложные  места, проучивая их упражнениями, технически</w:t>
      </w:r>
      <w:r w:rsidR="004D7A29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сложные пассажи проучивать  разными ритмическими фигурами, штрихами,</w:t>
      </w:r>
      <w:r w:rsidR="00663571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пробуя исполнять различными оттенками. Многократное повторение отдельных элементов произведения, начиная с самых маленьких, и</w:t>
      </w:r>
      <w:r w:rsidR="00663571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продолжая  работу на больших фрагментах. Перед каждым проигрыванием ставится определённая цель: поиск подходящего звучания, соблюдение метроритмических задач,  артикуляционного приёма, свобода</w:t>
      </w:r>
      <w:r w:rsidR="00BC7A23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пианистического  аппарата, рационального движения, подход и исполнения</w:t>
      </w:r>
      <w:r w:rsidR="00BC7A23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кульминации, педализация и т.д.  Если исполнителю  понятны поставленные</w:t>
      </w:r>
      <w:r w:rsidR="002D25C3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>задачи, то процесс выучивания проходит эффективнее и экономнее,  с меньшей затратой времени.</w:t>
      </w:r>
    </w:p>
    <w:p w:rsidR="006911CB" w:rsidRPr="004B083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t>Целостность  оформление  конкурсных произведений</w:t>
      </w: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14F32">
        <w:rPr>
          <w:rFonts w:ascii="Times New Roman" w:hAnsi="Times New Roman"/>
          <w:sz w:val="24"/>
          <w:szCs w:val="24"/>
        </w:rPr>
        <w:t>Основная задача этого этапа работы – сведение всего воедино, нахождение</w:t>
      </w:r>
      <w:r w:rsidR="002A7668">
        <w:rPr>
          <w:rFonts w:ascii="Times New Roman" w:hAnsi="Times New Roman"/>
          <w:sz w:val="24"/>
          <w:szCs w:val="24"/>
        </w:rPr>
        <w:t xml:space="preserve"> </w:t>
      </w:r>
      <w:r w:rsidRPr="00214F32">
        <w:rPr>
          <w:rFonts w:ascii="Times New Roman" w:hAnsi="Times New Roman"/>
          <w:sz w:val="24"/>
          <w:szCs w:val="24"/>
        </w:rPr>
        <w:t xml:space="preserve">общего темпа, посильного исполнителю. Для охвата произведения надо ощущать  мелодическую линию движения, раскрывая звуковой образ </w:t>
      </w:r>
      <w:r w:rsidRPr="00000F4C">
        <w:rPr>
          <w:rFonts w:ascii="Times New Roman" w:hAnsi="Times New Roman"/>
          <w:sz w:val="24"/>
          <w:szCs w:val="24"/>
        </w:rPr>
        <w:t>произведения. Образ должен существовать в воображении исполнителя,  и главное самому ученику,  научиться слушать своё исполнение. Записываю исполнение всей программы на видео, а так же</w:t>
      </w:r>
      <w:r w:rsidR="002A7668">
        <w:rPr>
          <w:rFonts w:ascii="Times New Roman" w:hAnsi="Times New Roman"/>
          <w:sz w:val="24"/>
          <w:szCs w:val="24"/>
        </w:rPr>
        <w:t xml:space="preserve"> </w:t>
      </w:r>
      <w:r w:rsidRPr="00000F4C">
        <w:rPr>
          <w:rFonts w:ascii="Times New Roman" w:hAnsi="Times New Roman"/>
          <w:sz w:val="24"/>
          <w:szCs w:val="24"/>
        </w:rPr>
        <w:t>каждого произведения. Прослушивая, совместно с учащимися исполнение,</w:t>
      </w:r>
      <w:r w:rsidR="002A7668">
        <w:rPr>
          <w:rFonts w:ascii="Times New Roman" w:hAnsi="Times New Roman"/>
          <w:sz w:val="24"/>
          <w:szCs w:val="24"/>
        </w:rPr>
        <w:t xml:space="preserve"> </w:t>
      </w:r>
      <w:r w:rsidRPr="00000F4C">
        <w:rPr>
          <w:rFonts w:ascii="Times New Roman" w:hAnsi="Times New Roman"/>
          <w:sz w:val="24"/>
          <w:szCs w:val="24"/>
        </w:rPr>
        <w:t>обсуждаем, и анализируем: выдержан ли темп, эмоционально ли исполнение; что удалось,  а над какими местами ещё предстоит поработать.</w:t>
      </w:r>
    </w:p>
    <w:p w:rsidR="006911CB" w:rsidRPr="004B083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t>Достижение уровня концертной готовности к конкурсному    прослушиванию</w:t>
      </w:r>
    </w:p>
    <w:p w:rsidR="006911CB" w:rsidRPr="00000F4C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00F4C">
        <w:rPr>
          <w:rFonts w:ascii="Times New Roman" w:hAnsi="Times New Roman"/>
          <w:sz w:val="24"/>
          <w:szCs w:val="24"/>
        </w:rPr>
        <w:t>Педагог и ученик, перед конкурсом должны быть уверены, в том, что</w:t>
      </w:r>
      <w:r w:rsidR="002A7668">
        <w:rPr>
          <w:rFonts w:ascii="Times New Roman" w:hAnsi="Times New Roman"/>
          <w:sz w:val="24"/>
          <w:szCs w:val="24"/>
        </w:rPr>
        <w:t xml:space="preserve"> </w:t>
      </w:r>
      <w:r w:rsidRPr="00000F4C">
        <w:rPr>
          <w:rFonts w:ascii="Times New Roman" w:hAnsi="Times New Roman"/>
          <w:sz w:val="24"/>
          <w:szCs w:val="24"/>
        </w:rPr>
        <w:t xml:space="preserve">программа полностью готова: текс выучен, технические места отработаны, ученик «вжился» в образ, </w:t>
      </w:r>
      <w:r w:rsidRPr="00000F4C">
        <w:rPr>
          <w:rFonts w:ascii="Times New Roman" w:hAnsi="Times New Roman"/>
          <w:sz w:val="24"/>
          <w:szCs w:val="24"/>
        </w:rPr>
        <w:lastRenderedPageBreak/>
        <w:t>характер произведения, исполняет его музыкально.</w:t>
      </w:r>
      <w:r w:rsidR="002A7668">
        <w:rPr>
          <w:rFonts w:ascii="Times New Roman" w:hAnsi="Times New Roman"/>
          <w:sz w:val="24"/>
          <w:szCs w:val="24"/>
        </w:rPr>
        <w:t xml:space="preserve"> </w:t>
      </w:r>
      <w:r w:rsidRPr="00000F4C">
        <w:rPr>
          <w:rFonts w:ascii="Times New Roman" w:hAnsi="Times New Roman"/>
          <w:sz w:val="24"/>
          <w:szCs w:val="24"/>
        </w:rPr>
        <w:t>Можно использовать приёмы для проверки выученного материала,  я применяю их в своей практике:</w:t>
      </w:r>
    </w:p>
    <w:p w:rsidR="006911CB" w:rsidRPr="00000F4C" w:rsidRDefault="006911CB" w:rsidP="000331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00F4C">
        <w:rPr>
          <w:rFonts w:ascii="Times New Roman" w:hAnsi="Times New Roman"/>
          <w:sz w:val="24"/>
          <w:szCs w:val="24"/>
        </w:rPr>
        <w:t>- игра с помехами и  отвлекающими факторами -  разговор нескольких человек,  включить телевизор, радио, на среднюю  громкость и попытаться сыграть программу;  эти упражнения требуют большого нервного напряжения;</w:t>
      </w:r>
    </w:p>
    <w:p w:rsidR="006911CB" w:rsidRPr="00000F4C" w:rsidRDefault="006911CB" w:rsidP="000331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00F4C">
        <w:rPr>
          <w:rFonts w:ascii="Times New Roman" w:hAnsi="Times New Roman"/>
          <w:sz w:val="24"/>
          <w:szCs w:val="24"/>
        </w:rPr>
        <w:t>- исполняем произведение, не смотря на клавиатуру, смотрим прямо перед</w:t>
      </w:r>
      <w:r w:rsidR="00626B57">
        <w:rPr>
          <w:rFonts w:ascii="Times New Roman" w:hAnsi="Times New Roman"/>
          <w:sz w:val="24"/>
          <w:szCs w:val="24"/>
        </w:rPr>
        <w:t xml:space="preserve"> </w:t>
      </w:r>
      <w:r w:rsidRPr="00000F4C">
        <w:rPr>
          <w:rFonts w:ascii="Times New Roman" w:hAnsi="Times New Roman"/>
          <w:sz w:val="24"/>
          <w:szCs w:val="24"/>
        </w:rPr>
        <w:t>собой, или  с закрытыми глазами;  обострение внимания и проверка памяти;</w:t>
      </w:r>
    </w:p>
    <w:p w:rsidR="006911CB" w:rsidRPr="00000F4C" w:rsidRDefault="006911CB" w:rsidP="000331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00F4C">
        <w:rPr>
          <w:rFonts w:ascii="Times New Roman" w:hAnsi="Times New Roman"/>
          <w:sz w:val="24"/>
          <w:szCs w:val="24"/>
        </w:rPr>
        <w:t xml:space="preserve"> - исполнение произведение в тёмной комнате, в вечернее время, или во время  домашних занятиях, активизируется слух, точность прикосновение.</w:t>
      </w:r>
    </w:p>
    <w:p w:rsidR="006911CB" w:rsidRPr="00000F4C" w:rsidRDefault="006911CB" w:rsidP="000331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00F4C">
        <w:rPr>
          <w:rFonts w:ascii="Times New Roman" w:hAnsi="Times New Roman"/>
          <w:sz w:val="24"/>
          <w:szCs w:val="24"/>
        </w:rPr>
        <w:t xml:space="preserve"> -исполнение произведения с любой части, фразы, на усмотрения педагогом;</w:t>
      </w:r>
      <w:r w:rsidR="00626B57">
        <w:rPr>
          <w:rFonts w:ascii="Times New Roman" w:hAnsi="Times New Roman"/>
          <w:sz w:val="24"/>
          <w:szCs w:val="24"/>
        </w:rPr>
        <w:t xml:space="preserve"> </w:t>
      </w:r>
      <w:r w:rsidRPr="00000F4C">
        <w:rPr>
          <w:rFonts w:ascii="Times New Roman" w:hAnsi="Times New Roman"/>
          <w:sz w:val="24"/>
          <w:szCs w:val="24"/>
        </w:rPr>
        <w:t>проверка знания материала.</w:t>
      </w:r>
    </w:p>
    <w:p w:rsidR="006911CB" w:rsidRPr="00000F4C" w:rsidRDefault="006911CB" w:rsidP="000331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00F4C">
        <w:rPr>
          <w:rFonts w:ascii="Times New Roman" w:hAnsi="Times New Roman"/>
          <w:sz w:val="24"/>
          <w:szCs w:val="24"/>
        </w:rPr>
        <w:t xml:space="preserve"> - проигрывание отдельных элементов произведения на столе; моторика, свобода аппарата; отработка движений пальцев и рук;</w:t>
      </w:r>
    </w:p>
    <w:p w:rsidR="006911CB" w:rsidRPr="00027DF7" w:rsidRDefault="006911CB" w:rsidP="0003315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27DF7">
        <w:rPr>
          <w:rFonts w:ascii="Times New Roman" w:hAnsi="Times New Roman"/>
          <w:sz w:val="24"/>
          <w:szCs w:val="24"/>
        </w:rPr>
        <w:t>- запись на камеру; готовность к любым неожиданностям, играть дальше не останавливаясь, как на выступлении.</w:t>
      </w: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8"/>
          <w:szCs w:val="28"/>
        </w:rPr>
        <w:t>2.3</w:t>
      </w:r>
      <w:r w:rsidRPr="004B083B">
        <w:rPr>
          <w:rFonts w:ascii="Times New Roman" w:hAnsi="Times New Roman"/>
          <w:sz w:val="24"/>
          <w:szCs w:val="24"/>
        </w:rPr>
        <w:t>. Психологическая  подготовка к  конкурсу</w:t>
      </w: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DF7">
        <w:rPr>
          <w:rFonts w:ascii="Times New Roman" w:hAnsi="Times New Roman"/>
          <w:sz w:val="24"/>
          <w:szCs w:val="24"/>
        </w:rPr>
        <w:t>Один из самых сложных  видов деятельности – это конкурсное выступление.</w:t>
      </w:r>
      <w:r w:rsidR="00483737">
        <w:rPr>
          <w:rFonts w:ascii="Times New Roman" w:hAnsi="Times New Roman"/>
          <w:sz w:val="24"/>
          <w:szCs w:val="24"/>
        </w:rPr>
        <w:t xml:space="preserve"> </w:t>
      </w:r>
      <w:r w:rsidRPr="00027DF7">
        <w:rPr>
          <w:rFonts w:ascii="Times New Roman" w:hAnsi="Times New Roman"/>
          <w:sz w:val="24"/>
          <w:szCs w:val="24"/>
        </w:rPr>
        <w:t>Как готовиться к публичному выступлению интересует всех: педагогов и</w:t>
      </w:r>
      <w:r w:rsidR="00483737">
        <w:rPr>
          <w:rFonts w:ascii="Times New Roman" w:hAnsi="Times New Roman"/>
          <w:sz w:val="24"/>
          <w:szCs w:val="24"/>
        </w:rPr>
        <w:t xml:space="preserve"> </w:t>
      </w:r>
      <w:r w:rsidRPr="00027DF7">
        <w:rPr>
          <w:rFonts w:ascii="Times New Roman" w:hAnsi="Times New Roman"/>
          <w:sz w:val="24"/>
          <w:szCs w:val="24"/>
        </w:rPr>
        <w:t>учеников. Дать общий рецепт трудно, невозможно, учитывая разнообразие характеров, дарований и жизненных обстоятельств учеников.</w:t>
      </w:r>
      <w:r w:rsidR="00483737">
        <w:rPr>
          <w:rFonts w:ascii="Times New Roman" w:hAnsi="Times New Roman"/>
          <w:sz w:val="24"/>
          <w:szCs w:val="24"/>
        </w:rPr>
        <w:t xml:space="preserve"> </w:t>
      </w:r>
      <w:r w:rsidRPr="00027DF7">
        <w:rPr>
          <w:rFonts w:ascii="Times New Roman" w:hAnsi="Times New Roman"/>
          <w:sz w:val="24"/>
          <w:szCs w:val="24"/>
        </w:rPr>
        <w:t>Перед учащимися стоит большая задача:  раскрыть художественную сторону</w:t>
      </w:r>
      <w:r w:rsidR="00483737">
        <w:rPr>
          <w:rFonts w:ascii="Times New Roman" w:hAnsi="Times New Roman"/>
          <w:sz w:val="24"/>
          <w:szCs w:val="24"/>
        </w:rPr>
        <w:t xml:space="preserve"> </w:t>
      </w:r>
      <w:r w:rsidRPr="00027DF7">
        <w:rPr>
          <w:rFonts w:ascii="Times New Roman" w:hAnsi="Times New Roman"/>
          <w:sz w:val="24"/>
          <w:szCs w:val="24"/>
        </w:rPr>
        <w:t>музыкального произведения, озвучить замыслы композитора. На сцене</w:t>
      </w:r>
      <w:r w:rsidR="00483737">
        <w:rPr>
          <w:rFonts w:ascii="Times New Roman" w:hAnsi="Times New Roman"/>
          <w:sz w:val="24"/>
          <w:szCs w:val="24"/>
        </w:rPr>
        <w:t xml:space="preserve"> </w:t>
      </w:r>
      <w:r w:rsidRPr="00027DF7">
        <w:rPr>
          <w:rFonts w:ascii="Times New Roman" w:hAnsi="Times New Roman"/>
          <w:sz w:val="24"/>
          <w:szCs w:val="24"/>
        </w:rPr>
        <w:t>исполнитель испытывает сильнейшее волнение, которое связано с</w:t>
      </w:r>
      <w:r w:rsidR="00483737">
        <w:rPr>
          <w:rFonts w:ascii="Times New Roman" w:hAnsi="Times New Roman"/>
          <w:sz w:val="24"/>
          <w:szCs w:val="24"/>
        </w:rPr>
        <w:t>о</w:t>
      </w:r>
      <w:r w:rsidRPr="00027DF7">
        <w:rPr>
          <w:rFonts w:ascii="Times New Roman" w:hAnsi="Times New Roman"/>
          <w:sz w:val="24"/>
          <w:szCs w:val="24"/>
        </w:rPr>
        <w:t xml:space="preserve"> сложностью и ответственностью выполнения исполнительских и художественных задач. Конкурсанту надо преодолеть сомнения, страхи,</w:t>
      </w:r>
      <w:r w:rsidR="00E12786">
        <w:rPr>
          <w:rFonts w:ascii="Times New Roman" w:hAnsi="Times New Roman"/>
          <w:sz w:val="24"/>
          <w:szCs w:val="24"/>
        </w:rPr>
        <w:t xml:space="preserve"> </w:t>
      </w:r>
      <w:r w:rsidRPr="00027DF7">
        <w:rPr>
          <w:rFonts w:ascii="Times New Roman" w:hAnsi="Times New Roman"/>
          <w:sz w:val="24"/>
          <w:szCs w:val="24"/>
        </w:rPr>
        <w:t xml:space="preserve">неуверенность.  Чем старше становиться ученик, тем больше волнения перед  концертным исполнением,  малыши меньше волнуются накануне   выступления.   Педагог помимо пианистического мастерства воспитывает в учениках исполнительскую волю.   Спокойствие на сцене есть следствие воли, желание исполнить всё произведение. И жизнь, и слёзы, и любовь, через  всё  проходят  юные  музыканты  в  процессе   подготовки,  в  заключительные  дни и минуты перед выступлениями.  Опыт, полученный в результате выступлений на конкурсах,  даёт возможность ученикам познать все этапы творческого пути, сопоставить своё отношение к музыке и  жизни артиста.  Выступление  на отборочном туре, это своего рода «боевое крещение», перед дальнейшими </w:t>
      </w:r>
      <w:r w:rsidRPr="00027DF7">
        <w:rPr>
          <w:rFonts w:ascii="Times New Roman" w:hAnsi="Times New Roman"/>
          <w:sz w:val="24"/>
          <w:szCs w:val="24"/>
        </w:rPr>
        <w:lastRenderedPageBreak/>
        <w:t xml:space="preserve">творческими испытаниями. Выработка важных качеств:   артистизма,  «сценичности», исполнительской воли, способности сконцентрироваться в нужное время, собрать все детали в еденное целое, «по максимуму выдать»   свою конкурсную </w:t>
      </w:r>
      <w:r w:rsidRPr="00F0303F">
        <w:rPr>
          <w:rFonts w:ascii="Times New Roman" w:hAnsi="Times New Roman"/>
          <w:sz w:val="24"/>
          <w:szCs w:val="24"/>
        </w:rPr>
        <w:t xml:space="preserve">программу. Полезны  участия   в различных концертах, фестивалях, прослушивания перед  незнакомой аудиторией,  т.е. обыгрывать свою программу. </w:t>
      </w:r>
      <w:r w:rsidRPr="00BB499C">
        <w:rPr>
          <w:rFonts w:ascii="Times New Roman" w:hAnsi="Times New Roman"/>
          <w:sz w:val="24"/>
          <w:szCs w:val="24"/>
        </w:rPr>
        <w:t>Возможность  творческого общение   с учениками других школ, слушание в их  исполнении  ряд произведений, а может и тех, что играет сам, обогащает кругозор,  развивает  музыкальный  вкус. Творческая работа ученика и педагога способствует раскрытию художественных  и технических возможностей потенциальных конкурсантов.  Вырабатывается потребность в исполнительском процессе, в общении со слушателями, в активном воздействии на слушателя. Воспринимать конкурс, с раннего возраста, как праздник.  Я говорю детям: «Ты погрузись в музыку, сыграй так, как будто ты сочинил её, ты артист!».</w:t>
      </w:r>
    </w:p>
    <w:p w:rsidR="006911CB" w:rsidRPr="00BB499C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B499C">
        <w:rPr>
          <w:rFonts w:ascii="Times New Roman" w:hAnsi="Times New Roman"/>
          <w:sz w:val="24"/>
          <w:szCs w:val="24"/>
        </w:rPr>
        <w:t>Вот  что я могу порекомендовать для успешного выступления в день конкурса, данным методом я пользуюсь постоянно в своей практике:</w:t>
      </w:r>
    </w:p>
    <w:p w:rsidR="006911CB" w:rsidRPr="00BB499C" w:rsidRDefault="006911CB" w:rsidP="004B083B">
      <w:pPr>
        <w:pStyle w:val="a4"/>
        <w:tabs>
          <w:tab w:val="left" w:pos="993"/>
        </w:tabs>
        <w:spacing w:before="0" w:beforeAutospacing="0" w:after="0" w:afterAutospacing="0" w:line="360" w:lineRule="auto"/>
        <w:jc w:val="both"/>
      </w:pPr>
      <w:r w:rsidRPr="00BB499C">
        <w:t xml:space="preserve">-исполнение произведений и в  сдержанном темпе, не выкладываться в яркой звуковой </w:t>
      </w:r>
    </w:p>
    <w:p w:rsidR="006911CB" w:rsidRPr="00BB499C" w:rsidRDefault="006911CB" w:rsidP="004B083B">
      <w:pPr>
        <w:pStyle w:val="a4"/>
        <w:tabs>
          <w:tab w:val="left" w:pos="993"/>
        </w:tabs>
        <w:spacing w:before="0" w:beforeAutospacing="0" w:after="0" w:afterAutospacing="0" w:line="360" w:lineRule="auto"/>
        <w:jc w:val="both"/>
      </w:pPr>
      <w:r w:rsidRPr="00BB499C">
        <w:t>динамике, беречь эмоции;</w:t>
      </w:r>
    </w:p>
    <w:p w:rsidR="006911CB" w:rsidRDefault="006911CB" w:rsidP="004B083B">
      <w:pPr>
        <w:pStyle w:val="a4"/>
        <w:tabs>
          <w:tab w:val="left" w:pos="993"/>
        </w:tabs>
        <w:spacing w:before="0" w:beforeAutospacing="0" w:after="0" w:afterAutospacing="0" w:line="360" w:lineRule="auto"/>
        <w:jc w:val="both"/>
      </w:pPr>
      <w:r w:rsidRPr="00BB499C">
        <w:t>-не играть произведение  целиком, лучше просмотреть по нотам, или пропеть его;</w:t>
      </w:r>
    </w:p>
    <w:p w:rsidR="006911CB" w:rsidRPr="00BB499C" w:rsidRDefault="006911CB" w:rsidP="004B083B">
      <w:pPr>
        <w:pStyle w:val="a4"/>
        <w:tabs>
          <w:tab w:val="left" w:pos="993"/>
        </w:tabs>
        <w:spacing w:before="0" w:beforeAutospacing="0" w:after="0" w:afterAutospacing="0" w:line="360" w:lineRule="auto"/>
        <w:jc w:val="both"/>
      </w:pPr>
      <w:r w:rsidRPr="00BB499C">
        <w:t>- для  снятия нервного  стресса можно потереть круговыми движениями</w:t>
      </w:r>
    </w:p>
    <w:p w:rsidR="006911CB" w:rsidRPr="00BB499C" w:rsidRDefault="006911CB" w:rsidP="004B083B">
      <w:pPr>
        <w:pStyle w:val="a4"/>
        <w:tabs>
          <w:tab w:val="left" w:pos="993"/>
        </w:tabs>
        <w:spacing w:before="0" w:beforeAutospacing="0" w:after="0" w:afterAutospacing="0" w:line="360" w:lineRule="auto"/>
        <w:jc w:val="both"/>
      </w:pPr>
      <w:r w:rsidRPr="00BB499C">
        <w:t>левое, затем правое запястье,  до появления  тепла, затем проделать полукруглые массирующие  движения одновременно под обеими бровями, натирать мочки и затем полностью уши до появления  тепла.  Делать это совместно с педагогом, все эти действия помогут успокоиться учащемуся, настроиться  на позитив;</w:t>
      </w:r>
    </w:p>
    <w:p w:rsidR="006911CB" w:rsidRPr="00BB499C" w:rsidRDefault="006911CB" w:rsidP="004B083B">
      <w:pPr>
        <w:pStyle w:val="a4"/>
        <w:tabs>
          <w:tab w:val="left" w:pos="993"/>
        </w:tabs>
        <w:spacing w:before="0" w:beforeAutospacing="0" w:after="0" w:afterAutospacing="0" w:line="360" w:lineRule="auto"/>
        <w:jc w:val="both"/>
      </w:pPr>
      <w:r w:rsidRPr="00BB499C">
        <w:t>-перед выходом на сцену сделать дыхательную  гимнастику, рекомендованную   С. Струве:  медленный,  глубокий вдох через нос, небольшая задержка дыхания и спокойный выдох через рот, отдых и  повторить  цикл.  Паузу между циклами  каждый  раз  удлинять.</w:t>
      </w:r>
    </w:p>
    <w:p w:rsidR="006911CB" w:rsidRPr="00BB499C" w:rsidRDefault="006911CB" w:rsidP="008F103E">
      <w:pPr>
        <w:pStyle w:val="a4"/>
        <w:tabs>
          <w:tab w:val="left" w:pos="993"/>
        </w:tabs>
        <w:spacing w:before="0" w:beforeAutospacing="0" w:after="0" w:afterAutospacing="0" w:line="360" w:lineRule="auto"/>
        <w:jc w:val="both"/>
      </w:pPr>
      <w:r w:rsidRPr="00BB499C">
        <w:t xml:space="preserve">-перед началом игры произведения, мысленно пропеть и проиграть самое начало про себя. </w:t>
      </w:r>
    </w:p>
    <w:p w:rsidR="006911CB" w:rsidRPr="008F103E" w:rsidRDefault="006911CB" w:rsidP="00A41C47">
      <w:pPr>
        <w:pStyle w:val="a4"/>
        <w:tabs>
          <w:tab w:val="left" w:pos="993"/>
        </w:tabs>
        <w:spacing w:before="0" w:beforeAutospacing="0" w:after="0" w:afterAutospacing="0" w:line="360" w:lineRule="auto"/>
        <w:ind w:firstLine="720"/>
        <w:jc w:val="both"/>
      </w:pPr>
      <w:r w:rsidRPr="004B083B">
        <w:t>2.4. Методы  работы  на заключительном этапе подготовки учащихся  к  дистанционным  конкурсам, используя видео съёмку</w:t>
      </w:r>
    </w:p>
    <w:p w:rsidR="006911CB" w:rsidRPr="00C8413C" w:rsidRDefault="006911CB" w:rsidP="0025485A">
      <w:pPr>
        <w:pStyle w:val="a4"/>
        <w:tabs>
          <w:tab w:val="left" w:pos="993"/>
        </w:tabs>
        <w:spacing w:before="0" w:beforeAutospacing="0" w:after="0" w:afterAutospacing="0" w:line="360" w:lineRule="auto"/>
        <w:ind w:firstLine="720"/>
        <w:jc w:val="both"/>
      </w:pPr>
      <w:r w:rsidRPr="00BB499C">
        <w:t>Возможность участия в конкурсах является сильнейшим стимулом для</w:t>
      </w:r>
      <w:r w:rsidR="00E12786">
        <w:t xml:space="preserve"> </w:t>
      </w:r>
      <w:r w:rsidRPr="00BB499C">
        <w:t>упорной  работы, как  учащихся, так   и преподавателей  ДШИ.  Я  готовила  учеников  своего класса  на    межрегиональные, зональные, республиканские   конкурсы.     В  результате большой отдалённости   место  жительства и  сложности поездок  по</w:t>
      </w:r>
      <w:r w:rsidR="00E12786">
        <w:t xml:space="preserve"> России, </w:t>
      </w:r>
      <w:r w:rsidRPr="00BB499C">
        <w:t xml:space="preserve"> в настоящее  время проводятся   интернет  конкурсы, на которые надо отправлять видео материалы. Мои  ученики, начиная с 2014года,  принимают участие в интернет   конкурсах  в  г. Краснодар  «Первые ласточки», «Зелёный  рояль»,   «Играй, танцуй, и пой».   Хочу поделиться опытом  </w:t>
      </w:r>
      <w:r w:rsidRPr="00BB499C">
        <w:lastRenderedPageBreak/>
        <w:t>подготовки видеозаписи,   на  такие  конкурсы. Вроде бы кажется, что тут сложного?</w:t>
      </w:r>
      <w:r w:rsidR="00E12786">
        <w:t xml:space="preserve"> Записывайся и записывайся. </w:t>
      </w:r>
      <w:r>
        <w:t xml:space="preserve"> </w:t>
      </w:r>
      <w:r w:rsidRPr="00BB499C">
        <w:t>Но существует человеческий  фактор,  физические   возможности ученика, и непредвиденные обстоятельства: ученик заболел, уехал, соревнования, школьные мероприятия,   и т.д.   В виду</w:t>
      </w:r>
      <w:r w:rsidR="00E12786">
        <w:t xml:space="preserve"> </w:t>
      </w:r>
      <w:r w:rsidRPr="00BB499C">
        <w:t>этих причин, запись начинаем делать за 1,5 месяца. Сроки  подачи материала</w:t>
      </w:r>
      <w:r w:rsidR="00E12786">
        <w:t xml:space="preserve"> </w:t>
      </w:r>
      <w:r w:rsidRPr="00BB499C">
        <w:t>ограничены. Необходимо выбрать хорошую аппаратуру, для видеозаписи.  С</w:t>
      </w:r>
      <w:r w:rsidR="00E12786">
        <w:t xml:space="preserve"> </w:t>
      </w:r>
      <w:r w:rsidRPr="00BB499C">
        <w:t>первых видеозаписей,  не смотря на то, что программа выучена и готова,  к сожалению, нет  нужного результата. Обыгрывание перед камерой, приводит к стабилизации темпо ритма, эмоциональности,  свободы, техничности исполнения.  Прослушивая   исполнительскую запись, ученики слышат свои исполнительские ошибки сами.   Самоанализ  даёт больше эффективности в  работе.   Появляется желание исполнить техничнее, музыкальнее, подчиняя слуховому контролю эмоции и разум. Развиваются такие  черты  у учен</w:t>
      </w:r>
      <w:r w:rsidR="0025485A">
        <w:t xml:space="preserve">иков, как настойчивость, </w:t>
      </w:r>
      <w:r w:rsidRPr="00BB499C">
        <w:t>самостоятельность,  смелость, решительность. Особенно нравиться ученикам игра   в  ансамбле.  Ансамблевое исполнение – это небольшая,  но уже команда.  И то, что ты не один на сцене, придаёт уверенность напарнику.  Прослушивая записи, анализируя исполнение,</w:t>
      </w:r>
      <w:r w:rsidR="0025485A">
        <w:t xml:space="preserve"> </w:t>
      </w:r>
      <w:r w:rsidRPr="00C8413C">
        <w:t>видишь технический рост, свободу исполнения, эмоциональный подъём. Многие доходят до финала, но были случаи, что у ученика не хватало упорства, трудолюбия, смелости исполнения. Данный вид выступлений, ежегодное  участие, показывает профессиональный рост ученика.</w:t>
      </w:r>
    </w:p>
    <w:p w:rsidR="006911CB" w:rsidRPr="00C8413C" w:rsidRDefault="006911CB" w:rsidP="00A41C47">
      <w:pPr>
        <w:pStyle w:val="a4"/>
        <w:tabs>
          <w:tab w:val="left" w:pos="993"/>
        </w:tabs>
        <w:spacing w:before="0" w:beforeAutospacing="0" w:after="0" w:afterAutospacing="0" w:line="360" w:lineRule="auto"/>
        <w:ind w:firstLine="720"/>
        <w:jc w:val="both"/>
      </w:pPr>
      <w:r w:rsidRPr="00C8413C">
        <w:t>Проявляется  интерес и участие родителей в подготовке к конкурсу. С 2014-2017г. мы с учениками отправили  33 видео материала  на интернет</w:t>
      </w:r>
      <w:r w:rsidR="0025485A">
        <w:t xml:space="preserve"> </w:t>
      </w:r>
      <w:r w:rsidRPr="00C8413C">
        <w:t>конкурсы</w:t>
      </w:r>
      <w:r w:rsidR="0025485A">
        <w:t>.  Регулярно</w:t>
      </w:r>
      <w:r w:rsidRPr="00C8413C">
        <w:t xml:space="preserve"> становились  дипломантами и лауреатами.  Нет возможности  показать все наши дипломы.  Вот некоторые  наши результаты (Приложение №1.)</w:t>
      </w: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B285D" w:rsidRDefault="004B285D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B285D" w:rsidRDefault="004B285D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911CB" w:rsidRDefault="006911CB" w:rsidP="008108E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  <w:lang w:eastAsia="ru-RU"/>
        </w:rPr>
        <w:lastRenderedPageBreak/>
        <w:t>3.</w:t>
      </w:r>
      <w:r w:rsidRPr="004B083B">
        <w:rPr>
          <w:rFonts w:ascii="Times New Roman" w:hAnsi="Times New Roman"/>
          <w:sz w:val="24"/>
          <w:szCs w:val="24"/>
        </w:rPr>
        <w:t>Заключение</w:t>
      </w:r>
    </w:p>
    <w:p w:rsidR="006911CB" w:rsidRPr="00C8413C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Моя  работа – это обобщение многолетнего  педагогического опыта в подготовке учащихся к конкурсам различного уровня.  Ученики моего класса, участвуя в различных конкурсах,  получают призовые места. В работе я принимаю, все описанные мною  методы. В ДШИ  я  заведующая отделением фортепиано, являюсь членом жюри  зонального конкурса пианистов.  В  школе разработан и реализован проект «Конкурсная  деятельность как фактор творческого развития  учащихся  ДШИ».  Традиционно  ежегодно проходят школьные конкурсы</w:t>
      </w:r>
      <w:r w:rsidR="004B285D">
        <w:rPr>
          <w:rFonts w:ascii="Times New Roman" w:hAnsi="Times New Roman"/>
          <w:sz w:val="24"/>
          <w:szCs w:val="24"/>
        </w:rPr>
        <w:t xml:space="preserve"> </w:t>
      </w:r>
      <w:r w:rsidRPr="00C8413C">
        <w:rPr>
          <w:rFonts w:ascii="Times New Roman" w:hAnsi="Times New Roman"/>
          <w:sz w:val="24"/>
          <w:szCs w:val="24"/>
        </w:rPr>
        <w:t>«Юный виртуоз»,  «Играем вдвоём». Преподаватели и учащиеся с интересом и желанием  готовятся  к ним. Я оказываю им методическую помощь, даю</w:t>
      </w:r>
      <w:r w:rsidR="004B285D">
        <w:rPr>
          <w:rFonts w:ascii="Times New Roman" w:hAnsi="Times New Roman"/>
          <w:sz w:val="24"/>
          <w:szCs w:val="24"/>
        </w:rPr>
        <w:t xml:space="preserve"> </w:t>
      </w:r>
      <w:r w:rsidRPr="00C8413C">
        <w:rPr>
          <w:rFonts w:ascii="Times New Roman" w:hAnsi="Times New Roman"/>
          <w:sz w:val="24"/>
          <w:szCs w:val="24"/>
        </w:rPr>
        <w:t>рекомендации, и советы.   Победы и участие  учащихся в конкурсах</w:t>
      </w:r>
      <w:r w:rsidR="004B285D">
        <w:rPr>
          <w:rFonts w:ascii="Times New Roman" w:hAnsi="Times New Roman"/>
          <w:sz w:val="24"/>
          <w:szCs w:val="24"/>
        </w:rPr>
        <w:t xml:space="preserve"> </w:t>
      </w:r>
      <w:r w:rsidRPr="00C8413C">
        <w:rPr>
          <w:rFonts w:ascii="Times New Roman" w:hAnsi="Times New Roman"/>
          <w:sz w:val="24"/>
          <w:szCs w:val="24"/>
        </w:rPr>
        <w:t>являются  яркими показателями качества профессионального роста</w:t>
      </w:r>
      <w:r w:rsidR="004B285D">
        <w:rPr>
          <w:rFonts w:ascii="Times New Roman" w:hAnsi="Times New Roman"/>
          <w:sz w:val="24"/>
          <w:szCs w:val="24"/>
        </w:rPr>
        <w:t xml:space="preserve"> </w:t>
      </w:r>
      <w:r w:rsidRPr="00C8413C">
        <w:rPr>
          <w:rFonts w:ascii="Times New Roman" w:hAnsi="Times New Roman"/>
          <w:sz w:val="24"/>
          <w:szCs w:val="24"/>
        </w:rPr>
        <w:t>отделения, выявляют учащихся для дальнейшего участия в конкурсах на высшем уровне.   Думаю, что моя работа поможет коллегам найти пути решения проблем, связанных  с  подготовкой конкурсных  выступлений юных музыкантов.</w: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Pr="004B083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B083B">
        <w:rPr>
          <w:rFonts w:ascii="Times New Roman" w:hAnsi="Times New Roman"/>
          <w:sz w:val="24"/>
          <w:szCs w:val="24"/>
        </w:rPr>
        <w:lastRenderedPageBreak/>
        <w:t>Список используемой литературы: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1.Г.М. Коган.  О работе музыканта педагога   «От урока до концерта» вып.1«Классика –</w:t>
      </w:r>
      <w:r w:rsidRPr="00C8413C">
        <w:rPr>
          <w:rFonts w:ascii="Times New Roman" w:hAnsi="Times New Roman"/>
          <w:sz w:val="24"/>
          <w:szCs w:val="24"/>
          <w:lang w:val="en-US"/>
        </w:rPr>
        <w:t>XXI</w:t>
      </w:r>
      <w:r w:rsidRPr="00C8413C">
        <w:rPr>
          <w:rFonts w:ascii="Times New Roman" w:hAnsi="Times New Roman"/>
          <w:sz w:val="24"/>
          <w:szCs w:val="24"/>
        </w:rPr>
        <w:t>» - М., 2009.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Т. </w:t>
      </w:r>
      <w:r w:rsidRPr="00C8413C">
        <w:rPr>
          <w:rFonts w:ascii="Times New Roman" w:hAnsi="Times New Roman"/>
          <w:sz w:val="24"/>
          <w:szCs w:val="24"/>
        </w:rPr>
        <w:t>Челышева. Музыкальная педагогика и музыкальная психология. Сб.: Спутник  учителя - М.,   1993.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3.Л.М. Бискер. Программа «Одарённые дети»// «Завуч» -2001.-№4.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4.Б. Теплова.  Психология музыкальных способностей.- М.- Л, 1947.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5.В.Ю. Григорьев. Исполнитель и эстрада. Классика –</w:t>
      </w:r>
      <w:r w:rsidRPr="00C8413C">
        <w:rPr>
          <w:rFonts w:ascii="Times New Roman" w:hAnsi="Times New Roman"/>
          <w:sz w:val="24"/>
          <w:szCs w:val="24"/>
          <w:lang w:val="en-US"/>
        </w:rPr>
        <w:t>XXI</w:t>
      </w:r>
      <w:r w:rsidRPr="00C8413C">
        <w:rPr>
          <w:rFonts w:ascii="Times New Roman" w:hAnsi="Times New Roman"/>
          <w:sz w:val="24"/>
          <w:szCs w:val="24"/>
        </w:rPr>
        <w:t>- М.. 2006.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6.Г.М. Коган У врат  мастерства. Советский композитор- М.,1958.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7.П. Штепан. Дети и исполнительские конкурсы/ в кн. Я. Достал. Ребёнок за Роялем – М.: Музыка, 1981.</w:t>
      </w:r>
    </w:p>
    <w:p w:rsidR="006911CB" w:rsidRPr="00C8413C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8.М. Фейгин. Индивидуальность ученика и искусство педагога – М.: Музыка, 1968.</w: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8413C">
        <w:rPr>
          <w:rFonts w:ascii="Times New Roman" w:hAnsi="Times New Roman"/>
          <w:sz w:val="24"/>
          <w:szCs w:val="24"/>
        </w:rPr>
        <w:t>9.Н. Мндоянц. О фортепианной  педагогике.  «Фортепиано»- М., 20</w: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108E3" w:rsidRDefault="008108E3" w:rsidP="008108E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108E3" w:rsidRDefault="008108E3" w:rsidP="008108E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911CB" w:rsidRPr="004B083B" w:rsidRDefault="006911CB" w:rsidP="008108E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6911CB" w:rsidRDefault="006E25C2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15B8F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01.75pt;height:277.5pt;visibility:visible">
            <v:imagedata r:id="rId7" o:title=""/>
          </v:shape>
        </w:pict>
      </w:r>
      <w:r w:rsidRPr="00415B8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6" type="#_x0000_t75" style="width:201.75pt;height:277.5pt;visibility:visible">
            <v:imagedata r:id="rId8" o:title=""/>
          </v:shape>
        </w:pic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911CB" w:rsidRPr="00BD699E" w:rsidRDefault="006911CB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911CB" w:rsidRPr="00BD699E" w:rsidRDefault="006E25C2" w:rsidP="004B083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15B8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3" o:spid="_x0000_i1027" type="#_x0000_t75" style="width:201.75pt;height:277.5pt;visibility:visible">
            <v:imagedata r:id="rId9" o:title=""/>
          </v:shape>
        </w:pict>
      </w:r>
      <w:r w:rsidRPr="00415B8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5" o:spid="_x0000_i1028" type="#_x0000_t75" style="width:201.75pt;height:277.5pt;visibility:visible">
            <v:imagedata r:id="rId10" o:title=""/>
          </v:shape>
        </w:pict>
      </w:r>
    </w:p>
    <w:p w:rsidR="006911CB" w:rsidRPr="008F103E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911CB" w:rsidRDefault="006E25C2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15B8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6" o:spid="_x0000_i1029" type="#_x0000_t75" style="width:213.75pt;height:294pt;visibility:visible">
            <v:imagedata r:id="rId11" o:title=""/>
          </v:shape>
        </w:pict>
      </w:r>
      <w:r w:rsidRPr="00415B8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7" o:spid="_x0000_i1030" type="#_x0000_t75" style="width:207.75pt;height:285.75pt;visibility:visible">
            <v:imagedata r:id="rId12" o:title=""/>
          </v:shape>
        </w:pic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911CB" w:rsidRPr="00B208C4" w:rsidRDefault="006911CB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11CB" w:rsidRDefault="006E25C2" w:rsidP="004B083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15B8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8" o:spid="_x0000_i1031" type="#_x0000_t75" style="width:195.75pt;height:269.25pt;visibility:visible">
            <v:imagedata r:id="rId13" o:title=""/>
          </v:shape>
        </w:pict>
      </w:r>
      <w:r w:rsidRPr="00415B8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9" o:spid="_x0000_i1032" type="#_x0000_t75" style="width:195.75pt;height:269.25pt;visibility:visible">
            <v:imagedata r:id="rId14" o:title=""/>
          </v:shape>
        </w:pict>
      </w:r>
    </w:p>
    <w:p w:rsidR="006911CB" w:rsidRPr="00A41C47" w:rsidRDefault="006911CB" w:rsidP="00A41C47">
      <w:pPr>
        <w:spacing w:after="0"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911CB" w:rsidRPr="00B208C4" w:rsidRDefault="006E25C2" w:rsidP="004B083B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15B8F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10" o:spid="_x0000_i1033" type="#_x0000_t75" style="width:232.5pt;height:319.5pt;visibility:visible">
            <v:imagedata r:id="rId15" o:title=""/>
          </v:shape>
        </w:pict>
      </w:r>
      <w:r w:rsidRPr="00415B8F"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34" type="#_x0000_t75" style="width:220.5pt;height:319.5pt;visibility:visible">
            <v:imagedata r:id="rId16" o:title=""/>
          </v:shape>
        </w:pict>
      </w: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6911CB" w:rsidRDefault="006911CB" w:rsidP="004B083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6911CB" w:rsidSect="00033154">
      <w:footerReference w:type="even" r:id="rId17"/>
      <w:footerReference w:type="default" r:id="rId1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2D3" w:rsidRDefault="00C832D3" w:rsidP="003F29C6">
      <w:pPr>
        <w:spacing w:after="0" w:line="240" w:lineRule="auto"/>
      </w:pPr>
      <w:r>
        <w:separator/>
      </w:r>
    </w:p>
  </w:endnote>
  <w:endnote w:type="continuationSeparator" w:id="1">
    <w:p w:rsidR="00C832D3" w:rsidRDefault="00C832D3" w:rsidP="003F2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CB" w:rsidRDefault="00415B8F" w:rsidP="008F103E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911C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911CB" w:rsidRDefault="006911CB" w:rsidP="008F103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1CB" w:rsidRDefault="00415B8F" w:rsidP="008F103E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911C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B285D">
      <w:rPr>
        <w:rStyle w:val="ac"/>
        <w:noProof/>
      </w:rPr>
      <w:t>2</w:t>
    </w:r>
    <w:r>
      <w:rPr>
        <w:rStyle w:val="ac"/>
      </w:rPr>
      <w:fldChar w:fldCharType="end"/>
    </w:r>
  </w:p>
  <w:p w:rsidR="006911CB" w:rsidRDefault="006911CB" w:rsidP="008F103E">
    <w:pPr>
      <w:pStyle w:val="a8"/>
      <w:ind w:right="360"/>
      <w:jc w:val="center"/>
    </w:pPr>
  </w:p>
  <w:p w:rsidR="006911CB" w:rsidRDefault="006911C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2D3" w:rsidRDefault="00C832D3" w:rsidP="003F29C6">
      <w:pPr>
        <w:spacing w:after="0" w:line="240" w:lineRule="auto"/>
      </w:pPr>
      <w:r>
        <w:separator/>
      </w:r>
    </w:p>
  </w:footnote>
  <w:footnote w:type="continuationSeparator" w:id="1">
    <w:p w:rsidR="00C832D3" w:rsidRDefault="00C832D3" w:rsidP="003F29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48E5"/>
    <w:multiLevelType w:val="hybridMultilevel"/>
    <w:tmpl w:val="CF36C1A8"/>
    <w:lvl w:ilvl="0" w:tplc="CF22FC0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2D14939"/>
    <w:multiLevelType w:val="hybridMultilevel"/>
    <w:tmpl w:val="3D986AD6"/>
    <w:lvl w:ilvl="0" w:tplc="F0F2FC4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2376EB"/>
    <w:multiLevelType w:val="hybridMultilevel"/>
    <w:tmpl w:val="E2321828"/>
    <w:lvl w:ilvl="0" w:tplc="B03A34BE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">
    <w:nsid w:val="2A2F01F5"/>
    <w:multiLevelType w:val="hybridMultilevel"/>
    <w:tmpl w:val="7868AF42"/>
    <w:lvl w:ilvl="0" w:tplc="333019F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582128"/>
    <w:multiLevelType w:val="hybridMultilevel"/>
    <w:tmpl w:val="D70219F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836BA0"/>
    <w:multiLevelType w:val="hybridMultilevel"/>
    <w:tmpl w:val="07F47764"/>
    <w:lvl w:ilvl="0" w:tplc="B33811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DA6AB1"/>
    <w:multiLevelType w:val="hybridMultilevel"/>
    <w:tmpl w:val="F9B409BA"/>
    <w:lvl w:ilvl="0" w:tplc="3B80FBC2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>
    <w:nsid w:val="64FB3734"/>
    <w:multiLevelType w:val="hybridMultilevel"/>
    <w:tmpl w:val="D8781D30"/>
    <w:lvl w:ilvl="0" w:tplc="2728B5A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BA82AE3"/>
    <w:multiLevelType w:val="hybridMultilevel"/>
    <w:tmpl w:val="9BF6B680"/>
    <w:lvl w:ilvl="0" w:tplc="0C0A2E1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739"/>
    <w:rsid w:val="00000F4C"/>
    <w:rsid w:val="00002A5E"/>
    <w:rsid w:val="00027DF7"/>
    <w:rsid w:val="00033154"/>
    <w:rsid w:val="00042A99"/>
    <w:rsid w:val="000525CE"/>
    <w:rsid w:val="00064C28"/>
    <w:rsid w:val="0007086F"/>
    <w:rsid w:val="0009517E"/>
    <w:rsid w:val="00095B96"/>
    <w:rsid w:val="000C204A"/>
    <w:rsid w:val="000D1044"/>
    <w:rsid w:val="000D3B97"/>
    <w:rsid w:val="000E1885"/>
    <w:rsid w:val="00103445"/>
    <w:rsid w:val="001367A7"/>
    <w:rsid w:val="00155774"/>
    <w:rsid w:val="0016664A"/>
    <w:rsid w:val="0017564A"/>
    <w:rsid w:val="001C3DA8"/>
    <w:rsid w:val="001D6BA4"/>
    <w:rsid w:val="00205DCF"/>
    <w:rsid w:val="00214F32"/>
    <w:rsid w:val="00227CA3"/>
    <w:rsid w:val="00242D4B"/>
    <w:rsid w:val="0025485A"/>
    <w:rsid w:val="00271444"/>
    <w:rsid w:val="00295391"/>
    <w:rsid w:val="00295697"/>
    <w:rsid w:val="002A7668"/>
    <w:rsid w:val="002C2823"/>
    <w:rsid w:val="002C3586"/>
    <w:rsid w:val="002C5396"/>
    <w:rsid w:val="002D1B9A"/>
    <w:rsid w:val="002D25C3"/>
    <w:rsid w:val="002E0997"/>
    <w:rsid w:val="002E3FE0"/>
    <w:rsid w:val="002E4875"/>
    <w:rsid w:val="00322C7A"/>
    <w:rsid w:val="00336A9B"/>
    <w:rsid w:val="00342ABD"/>
    <w:rsid w:val="0034702E"/>
    <w:rsid w:val="00350739"/>
    <w:rsid w:val="003C2C9F"/>
    <w:rsid w:val="003D738D"/>
    <w:rsid w:val="003F29C6"/>
    <w:rsid w:val="00415B8F"/>
    <w:rsid w:val="00417F24"/>
    <w:rsid w:val="00421228"/>
    <w:rsid w:val="00473B9B"/>
    <w:rsid w:val="00483737"/>
    <w:rsid w:val="004B083B"/>
    <w:rsid w:val="004B285D"/>
    <w:rsid w:val="004B45CC"/>
    <w:rsid w:val="004C08A5"/>
    <w:rsid w:val="004D7A29"/>
    <w:rsid w:val="004F63A1"/>
    <w:rsid w:val="00525015"/>
    <w:rsid w:val="00533986"/>
    <w:rsid w:val="00542C48"/>
    <w:rsid w:val="00547DA5"/>
    <w:rsid w:val="00583187"/>
    <w:rsid w:val="005B403D"/>
    <w:rsid w:val="005C297A"/>
    <w:rsid w:val="005C37C1"/>
    <w:rsid w:val="005C4CE6"/>
    <w:rsid w:val="005E0588"/>
    <w:rsid w:val="005E655C"/>
    <w:rsid w:val="005F49AA"/>
    <w:rsid w:val="00626B57"/>
    <w:rsid w:val="00630FB0"/>
    <w:rsid w:val="00643B42"/>
    <w:rsid w:val="0064443A"/>
    <w:rsid w:val="00645549"/>
    <w:rsid w:val="00660D25"/>
    <w:rsid w:val="00661AF2"/>
    <w:rsid w:val="00663571"/>
    <w:rsid w:val="006735A7"/>
    <w:rsid w:val="00680983"/>
    <w:rsid w:val="006911CB"/>
    <w:rsid w:val="006A5517"/>
    <w:rsid w:val="006E25C2"/>
    <w:rsid w:val="007002B0"/>
    <w:rsid w:val="00706F69"/>
    <w:rsid w:val="00726CC9"/>
    <w:rsid w:val="007501A4"/>
    <w:rsid w:val="007A02D4"/>
    <w:rsid w:val="007B46FD"/>
    <w:rsid w:val="007D1D0E"/>
    <w:rsid w:val="007F5CD6"/>
    <w:rsid w:val="007F7B32"/>
    <w:rsid w:val="008108E3"/>
    <w:rsid w:val="00831BE5"/>
    <w:rsid w:val="00840B1C"/>
    <w:rsid w:val="008604E6"/>
    <w:rsid w:val="008635AC"/>
    <w:rsid w:val="00867370"/>
    <w:rsid w:val="00896035"/>
    <w:rsid w:val="00896CB5"/>
    <w:rsid w:val="008D0588"/>
    <w:rsid w:val="008D2DF3"/>
    <w:rsid w:val="008D7254"/>
    <w:rsid w:val="008E695C"/>
    <w:rsid w:val="008F103E"/>
    <w:rsid w:val="00933707"/>
    <w:rsid w:val="00960879"/>
    <w:rsid w:val="0096220A"/>
    <w:rsid w:val="00963CB3"/>
    <w:rsid w:val="00966A18"/>
    <w:rsid w:val="00966C04"/>
    <w:rsid w:val="009825FB"/>
    <w:rsid w:val="00996C0C"/>
    <w:rsid w:val="009A2414"/>
    <w:rsid w:val="009B2E7F"/>
    <w:rsid w:val="009B6FD0"/>
    <w:rsid w:val="009C2462"/>
    <w:rsid w:val="00A11F57"/>
    <w:rsid w:val="00A32D12"/>
    <w:rsid w:val="00A35770"/>
    <w:rsid w:val="00A4081D"/>
    <w:rsid w:val="00A41C47"/>
    <w:rsid w:val="00A63D8E"/>
    <w:rsid w:val="00A97C93"/>
    <w:rsid w:val="00AA4C8F"/>
    <w:rsid w:val="00AB39B2"/>
    <w:rsid w:val="00AC0A26"/>
    <w:rsid w:val="00B208C4"/>
    <w:rsid w:val="00B31CD4"/>
    <w:rsid w:val="00B34AEE"/>
    <w:rsid w:val="00B37E6E"/>
    <w:rsid w:val="00B70486"/>
    <w:rsid w:val="00B74496"/>
    <w:rsid w:val="00B80768"/>
    <w:rsid w:val="00B84CF3"/>
    <w:rsid w:val="00B951A6"/>
    <w:rsid w:val="00BB499C"/>
    <w:rsid w:val="00BC7A23"/>
    <w:rsid w:val="00BD4E92"/>
    <w:rsid w:val="00BD699E"/>
    <w:rsid w:val="00C20E3D"/>
    <w:rsid w:val="00C21514"/>
    <w:rsid w:val="00C21615"/>
    <w:rsid w:val="00C25E0D"/>
    <w:rsid w:val="00C34C52"/>
    <w:rsid w:val="00C36520"/>
    <w:rsid w:val="00C63B78"/>
    <w:rsid w:val="00C832D3"/>
    <w:rsid w:val="00C8413C"/>
    <w:rsid w:val="00C9069A"/>
    <w:rsid w:val="00C936FB"/>
    <w:rsid w:val="00C97E1D"/>
    <w:rsid w:val="00CA66A1"/>
    <w:rsid w:val="00CA703F"/>
    <w:rsid w:val="00CF0240"/>
    <w:rsid w:val="00CF55A9"/>
    <w:rsid w:val="00D14129"/>
    <w:rsid w:val="00D2743F"/>
    <w:rsid w:val="00D56815"/>
    <w:rsid w:val="00DA6185"/>
    <w:rsid w:val="00DB5B04"/>
    <w:rsid w:val="00DC1027"/>
    <w:rsid w:val="00DC723F"/>
    <w:rsid w:val="00DF4053"/>
    <w:rsid w:val="00E01A87"/>
    <w:rsid w:val="00E12786"/>
    <w:rsid w:val="00E16837"/>
    <w:rsid w:val="00E238D4"/>
    <w:rsid w:val="00E269B7"/>
    <w:rsid w:val="00E43449"/>
    <w:rsid w:val="00E44E20"/>
    <w:rsid w:val="00E62CE8"/>
    <w:rsid w:val="00E656B4"/>
    <w:rsid w:val="00E73259"/>
    <w:rsid w:val="00EB33CE"/>
    <w:rsid w:val="00EF2D9E"/>
    <w:rsid w:val="00F0303F"/>
    <w:rsid w:val="00F11241"/>
    <w:rsid w:val="00F36CE2"/>
    <w:rsid w:val="00F52163"/>
    <w:rsid w:val="00F60A8A"/>
    <w:rsid w:val="00F7143D"/>
    <w:rsid w:val="00F911C5"/>
    <w:rsid w:val="00FB1A99"/>
    <w:rsid w:val="00FC3C5D"/>
    <w:rsid w:val="00FF0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31CD4"/>
    <w:pPr>
      <w:ind w:left="720"/>
      <w:contextualSpacing/>
    </w:pPr>
  </w:style>
  <w:style w:type="paragraph" w:styleId="a4">
    <w:name w:val="Normal (Web)"/>
    <w:aliases w:val="Обычный (Web)"/>
    <w:basedOn w:val="a"/>
    <w:link w:val="a5"/>
    <w:uiPriority w:val="99"/>
    <w:rsid w:val="007B46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веб) Знак"/>
    <w:aliases w:val="Обычный (Web) Знак"/>
    <w:basedOn w:val="a0"/>
    <w:link w:val="a4"/>
    <w:uiPriority w:val="99"/>
    <w:locked/>
    <w:rsid w:val="007B46F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rsid w:val="003F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3F29C6"/>
    <w:rPr>
      <w:rFonts w:cs="Times New Roman"/>
    </w:rPr>
  </w:style>
  <w:style w:type="paragraph" w:styleId="a8">
    <w:name w:val="footer"/>
    <w:basedOn w:val="a"/>
    <w:link w:val="a9"/>
    <w:uiPriority w:val="99"/>
    <w:rsid w:val="003F2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F29C6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DB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B5B04"/>
    <w:rPr>
      <w:rFonts w:ascii="Tahoma" w:hAnsi="Tahoma" w:cs="Tahoma"/>
      <w:sz w:val="16"/>
      <w:szCs w:val="16"/>
    </w:rPr>
  </w:style>
  <w:style w:type="character" w:styleId="ac">
    <w:name w:val="page number"/>
    <w:basedOn w:val="a0"/>
    <w:uiPriority w:val="99"/>
    <w:rsid w:val="008F103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14</Pages>
  <Words>2358</Words>
  <Characters>13446</Characters>
  <Application>Microsoft Office Word</Application>
  <DocSecurity>0</DocSecurity>
  <Lines>112</Lines>
  <Paragraphs>31</Paragraphs>
  <ScaleCrop>false</ScaleCrop>
  <Company/>
  <LinksUpToDate>false</LinksUpToDate>
  <CharactersWithSpaces>15773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Александр_2</dc:creator>
  <cp:keywords/>
  <dc:description/>
  <cp:lastModifiedBy>Александр_2</cp:lastModifiedBy>
  <cp:revision>73</cp:revision>
  <dcterms:created xsi:type="dcterms:W3CDTF">2018-03-01T13:08:00Z</dcterms:created>
  <dcterms:modified xsi:type="dcterms:W3CDTF">2018-03-26T15:41:00Z</dcterms:modified>
</cp:coreProperties>
</file>