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5C" w:rsidRPr="00AC176C" w:rsidRDefault="00C908A5" w:rsidP="0059563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176C">
        <w:rPr>
          <w:rFonts w:ascii="Times New Roman" w:hAnsi="Times New Roman" w:cs="Times New Roman"/>
          <w:i/>
          <w:sz w:val="28"/>
          <w:szCs w:val="28"/>
        </w:rPr>
        <w:t>Н.В.Кротова</w:t>
      </w:r>
    </w:p>
    <w:p w:rsidR="00C908A5" w:rsidRPr="00AC176C" w:rsidRDefault="00C908A5" w:rsidP="0059563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176C">
        <w:rPr>
          <w:rFonts w:ascii="Times New Roman" w:hAnsi="Times New Roman" w:cs="Times New Roman"/>
          <w:i/>
          <w:sz w:val="28"/>
          <w:szCs w:val="28"/>
        </w:rPr>
        <w:t>учитель математики, заместитель директора по ВР</w:t>
      </w:r>
    </w:p>
    <w:p w:rsidR="00C908A5" w:rsidRPr="00AC176C" w:rsidRDefault="00C908A5" w:rsidP="0059563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C176C">
        <w:rPr>
          <w:rFonts w:ascii="Times New Roman" w:hAnsi="Times New Roman" w:cs="Times New Roman"/>
          <w:i/>
          <w:sz w:val="28"/>
          <w:szCs w:val="28"/>
        </w:rPr>
        <w:t>ГБОУ АО «</w:t>
      </w:r>
      <w:proofErr w:type="spellStart"/>
      <w:r w:rsidRPr="00AC176C">
        <w:rPr>
          <w:rFonts w:ascii="Times New Roman" w:hAnsi="Times New Roman" w:cs="Times New Roman"/>
          <w:i/>
          <w:sz w:val="28"/>
          <w:szCs w:val="28"/>
        </w:rPr>
        <w:t>Няндомское</w:t>
      </w:r>
      <w:proofErr w:type="spellEnd"/>
      <w:r w:rsidRPr="00AC176C">
        <w:rPr>
          <w:rFonts w:ascii="Times New Roman" w:hAnsi="Times New Roman" w:cs="Times New Roman"/>
          <w:i/>
          <w:sz w:val="28"/>
          <w:szCs w:val="28"/>
        </w:rPr>
        <w:t xml:space="preserve"> специальное учебно-воспитательное учреждение»</w:t>
      </w:r>
      <w:r w:rsidR="00AC176C">
        <w:rPr>
          <w:rFonts w:ascii="Times New Roman" w:hAnsi="Times New Roman" w:cs="Times New Roman"/>
          <w:i/>
          <w:sz w:val="28"/>
          <w:szCs w:val="28"/>
        </w:rPr>
        <w:t>, г</w:t>
      </w:r>
      <w:proofErr w:type="gramStart"/>
      <w:r w:rsidR="00AC176C">
        <w:rPr>
          <w:rFonts w:ascii="Times New Roman" w:hAnsi="Times New Roman" w:cs="Times New Roman"/>
          <w:i/>
          <w:sz w:val="28"/>
          <w:szCs w:val="28"/>
        </w:rPr>
        <w:t>.Н</w:t>
      </w:r>
      <w:proofErr w:type="gramEnd"/>
      <w:r w:rsidR="00AC176C">
        <w:rPr>
          <w:rFonts w:ascii="Times New Roman" w:hAnsi="Times New Roman" w:cs="Times New Roman"/>
          <w:i/>
          <w:sz w:val="28"/>
          <w:szCs w:val="28"/>
        </w:rPr>
        <w:t>яндома</w:t>
      </w:r>
    </w:p>
    <w:p w:rsidR="00595636" w:rsidRDefault="00595636" w:rsidP="005956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95636" w:rsidRDefault="00840EAA" w:rsidP="005956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26A1D">
        <w:rPr>
          <w:rFonts w:ascii="Times New Roman" w:hAnsi="Times New Roman"/>
          <w:b/>
          <w:sz w:val="28"/>
          <w:szCs w:val="28"/>
        </w:rPr>
        <w:t>Организация внеу</w:t>
      </w:r>
      <w:r w:rsidR="00B462FB">
        <w:rPr>
          <w:rFonts w:ascii="Times New Roman" w:hAnsi="Times New Roman"/>
          <w:b/>
          <w:sz w:val="28"/>
          <w:szCs w:val="28"/>
        </w:rPr>
        <w:t>рочной деятельности в условиях</w:t>
      </w:r>
      <w:r w:rsidRPr="00426A1D">
        <w:rPr>
          <w:rFonts w:ascii="Times New Roman" w:hAnsi="Times New Roman"/>
          <w:b/>
          <w:sz w:val="28"/>
          <w:szCs w:val="28"/>
        </w:rPr>
        <w:t xml:space="preserve"> ФГОС </w:t>
      </w:r>
      <w:r>
        <w:rPr>
          <w:rFonts w:ascii="Times New Roman" w:hAnsi="Times New Roman"/>
          <w:b/>
          <w:sz w:val="28"/>
          <w:szCs w:val="28"/>
        </w:rPr>
        <w:t>ООО в  «</w:t>
      </w:r>
      <w:proofErr w:type="spellStart"/>
      <w:r>
        <w:rPr>
          <w:rFonts w:ascii="Times New Roman" w:hAnsi="Times New Roman"/>
          <w:b/>
          <w:sz w:val="28"/>
          <w:szCs w:val="28"/>
        </w:rPr>
        <w:t>Няндомском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специальном</w:t>
      </w:r>
      <w:r w:rsidRPr="00426A1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учебно-воспитательном учреждении»</w:t>
      </w:r>
    </w:p>
    <w:p w:rsidR="00595636" w:rsidRDefault="00595636" w:rsidP="00595636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95636" w:rsidRDefault="00C908A5" w:rsidP="00595636">
      <w:pPr>
        <w:spacing w:after="0" w:line="240" w:lineRule="auto"/>
        <w:ind w:firstLine="567"/>
        <w:jc w:val="both"/>
        <w:rPr>
          <w:rStyle w:val="c312"/>
          <w:rFonts w:ascii="Times New Roman" w:hAnsi="Times New Roman"/>
          <w:b/>
        </w:rPr>
      </w:pPr>
      <w:r w:rsidRPr="00781375">
        <w:rPr>
          <w:rStyle w:val="c312"/>
          <w:rFonts w:ascii="Times New Roman" w:hAnsi="Times New Roman"/>
          <w:color w:val="000000"/>
        </w:rPr>
        <w:t xml:space="preserve">Решение </w:t>
      </w:r>
      <w:r>
        <w:rPr>
          <w:rStyle w:val="c312"/>
          <w:rFonts w:ascii="Times New Roman" w:hAnsi="Times New Roman"/>
          <w:color w:val="000000"/>
        </w:rPr>
        <w:t xml:space="preserve">задач воспитания и развития школьников </w:t>
      </w:r>
      <w:r w:rsidRPr="00781375">
        <w:rPr>
          <w:rStyle w:val="c312"/>
          <w:rFonts w:ascii="Times New Roman" w:hAnsi="Times New Roman"/>
          <w:color w:val="000000"/>
        </w:rPr>
        <w:t>эффективно</w:t>
      </w:r>
      <w:r>
        <w:rPr>
          <w:rStyle w:val="c312"/>
          <w:rFonts w:ascii="Times New Roman" w:hAnsi="Times New Roman"/>
          <w:color w:val="000000"/>
        </w:rPr>
        <w:t xml:space="preserve"> решается</w:t>
      </w:r>
      <w:r w:rsidRPr="00781375">
        <w:rPr>
          <w:rStyle w:val="c312"/>
          <w:rFonts w:ascii="Times New Roman" w:hAnsi="Times New Roman"/>
          <w:color w:val="000000"/>
        </w:rPr>
        <w:t xml:space="preserve"> в рамках орган</w:t>
      </w:r>
      <w:r>
        <w:rPr>
          <w:rStyle w:val="c312"/>
          <w:rFonts w:ascii="Times New Roman" w:hAnsi="Times New Roman"/>
          <w:color w:val="000000"/>
        </w:rPr>
        <w:t xml:space="preserve">изации внеурочной деятельности. Рассмотрим внешние и внутренние ресурсы организации внеурочной деятельности в </w:t>
      </w:r>
      <w:proofErr w:type="spellStart"/>
      <w:r w:rsidRPr="00026F30">
        <w:rPr>
          <w:rFonts w:ascii="Times New Roman" w:hAnsi="Times New Roman"/>
          <w:sz w:val="28"/>
          <w:szCs w:val="28"/>
        </w:rPr>
        <w:t>Няндомском</w:t>
      </w:r>
      <w:proofErr w:type="spellEnd"/>
      <w:r w:rsidRPr="00026F30">
        <w:rPr>
          <w:rFonts w:ascii="Times New Roman" w:hAnsi="Times New Roman"/>
          <w:sz w:val="28"/>
          <w:szCs w:val="28"/>
        </w:rPr>
        <w:t xml:space="preserve"> специальном учебно-воспитательном учреждении</w:t>
      </w:r>
      <w:r>
        <w:rPr>
          <w:rStyle w:val="c312"/>
          <w:rFonts w:ascii="Times New Roman" w:hAnsi="Times New Roman"/>
          <w:color w:val="000000"/>
        </w:rPr>
        <w:t>.</w:t>
      </w:r>
    </w:p>
    <w:p w:rsidR="00C908A5" w:rsidRPr="00595636" w:rsidRDefault="00C908A5" w:rsidP="00595636">
      <w:pPr>
        <w:spacing w:after="0" w:line="240" w:lineRule="auto"/>
        <w:ind w:firstLine="567"/>
        <w:jc w:val="both"/>
        <w:rPr>
          <w:rStyle w:val="c312"/>
          <w:rFonts w:ascii="Times New Roman" w:hAnsi="Times New Roman"/>
          <w:b/>
        </w:rPr>
      </w:pPr>
      <w:r>
        <w:rPr>
          <w:rStyle w:val="c312"/>
          <w:rFonts w:ascii="Times New Roman" w:hAnsi="Times New Roman"/>
          <w:color w:val="000000"/>
        </w:rPr>
        <w:t>К внешним факторам образовательной организации относится окружающий социум, в котором образовательное учреждение осуществляет свою жизнедеятельность. К внешним факторам относится образовательная политика РФ и региона, социально – экономические и демографические тенденции развития региона, культурное своеобразие региона, международные контакты и программы.</w:t>
      </w:r>
    </w:p>
    <w:p w:rsidR="00C908A5" w:rsidRPr="00B072D9" w:rsidRDefault="00C908A5" w:rsidP="005956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c312"/>
          <w:rFonts w:ascii="Times New Roman" w:hAnsi="Times New Roman"/>
          <w:color w:val="000000"/>
        </w:rPr>
        <w:t xml:space="preserve">Внутренние факторы включают в себя статус образовательной организации; кадровое обеспечение; материально техническое обеспечение; финансово – хозяйственная деятельность; содержание образования; экспериментальная работа в ОО; повышение квалификации внутри ОО; участие в проектах, конкурсах; качество образования; состав учащихся; воспитательная работа и сотрудничество с другими учреждениями; психолого-педагогическое сопровождение, </w:t>
      </w:r>
      <w:proofErr w:type="spellStart"/>
      <w:r>
        <w:rPr>
          <w:rStyle w:val="c312"/>
          <w:rFonts w:ascii="Times New Roman" w:hAnsi="Times New Roman"/>
          <w:color w:val="000000"/>
        </w:rPr>
        <w:t>здоровьесбережение</w:t>
      </w:r>
      <w:proofErr w:type="spellEnd"/>
      <w:r>
        <w:rPr>
          <w:rStyle w:val="c312"/>
          <w:rFonts w:ascii="Times New Roman" w:hAnsi="Times New Roman"/>
          <w:color w:val="000000"/>
        </w:rPr>
        <w:t>; система управления ОО, имидж</w:t>
      </w:r>
      <w:r>
        <w:rPr>
          <w:rFonts w:ascii="Times New Roman" w:hAnsi="Times New Roman"/>
          <w:sz w:val="28"/>
          <w:szCs w:val="28"/>
        </w:rPr>
        <w:t>.</w:t>
      </w:r>
    </w:p>
    <w:p w:rsidR="00C908A5" w:rsidRDefault="00C908A5" w:rsidP="005956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Внешние факторы реализации внеурочной деятельности в</w:t>
      </w:r>
      <w:r w:rsidRPr="0027246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Няндомском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специальном</w:t>
      </w:r>
      <w:r w:rsidRPr="00B26E3A">
        <w:rPr>
          <w:rFonts w:ascii="Times New Roman" w:hAnsi="Times New Roman"/>
          <w:sz w:val="28"/>
          <w:szCs w:val="28"/>
        </w:rPr>
        <w:t xml:space="preserve"> общеобразов</w:t>
      </w:r>
      <w:r>
        <w:rPr>
          <w:rFonts w:ascii="Times New Roman" w:hAnsi="Times New Roman"/>
          <w:sz w:val="28"/>
          <w:szCs w:val="28"/>
        </w:rPr>
        <w:t xml:space="preserve">ательном учреждении включают в себя социальную среду. Учреждение </w:t>
      </w:r>
      <w:r w:rsidRPr="00B26E3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асположено в лесном массиве в</w:t>
      </w:r>
      <w:r w:rsidR="00E61EB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 километрах"/>
        </w:smartTagPr>
        <w:r>
          <w:rPr>
            <w:rFonts w:ascii="Times New Roman" w:hAnsi="Times New Roman"/>
            <w:sz w:val="28"/>
            <w:szCs w:val="28"/>
          </w:rPr>
          <w:t xml:space="preserve">15 </w:t>
        </w:r>
        <w:r w:rsidRPr="00B26E3A">
          <w:rPr>
            <w:rFonts w:ascii="Times New Roman" w:hAnsi="Times New Roman"/>
            <w:sz w:val="28"/>
            <w:szCs w:val="28"/>
          </w:rPr>
          <w:t>километрах</w:t>
        </w:r>
      </w:smartTag>
      <w:r>
        <w:rPr>
          <w:rFonts w:ascii="Times New Roman" w:hAnsi="Times New Roman"/>
          <w:sz w:val="28"/>
          <w:szCs w:val="28"/>
        </w:rPr>
        <w:t xml:space="preserve"> от районного центра города </w:t>
      </w:r>
      <w:proofErr w:type="spellStart"/>
      <w:r>
        <w:rPr>
          <w:rFonts w:ascii="Times New Roman" w:hAnsi="Times New Roman"/>
          <w:sz w:val="28"/>
          <w:szCs w:val="28"/>
        </w:rPr>
        <w:t>Няндома</w:t>
      </w:r>
      <w:proofErr w:type="spellEnd"/>
      <w:r w:rsidRPr="00B26E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2464">
        <w:rPr>
          <w:rFonts w:ascii="Times New Roman" w:hAnsi="Times New Roman"/>
          <w:sz w:val="28"/>
          <w:szCs w:val="28"/>
        </w:rPr>
        <w:t xml:space="preserve">Отличительной особенностью </w:t>
      </w:r>
      <w:r>
        <w:rPr>
          <w:rFonts w:ascii="Times New Roman" w:hAnsi="Times New Roman"/>
          <w:sz w:val="28"/>
          <w:szCs w:val="28"/>
        </w:rPr>
        <w:t xml:space="preserve">комплектования </w:t>
      </w:r>
      <w:proofErr w:type="spellStart"/>
      <w:r>
        <w:rPr>
          <w:rFonts w:ascii="Times New Roman" w:hAnsi="Times New Roman"/>
          <w:sz w:val="28"/>
          <w:szCs w:val="28"/>
        </w:rPr>
        <w:t>спецучреждения</w:t>
      </w:r>
      <w:proofErr w:type="spellEnd"/>
      <w:r w:rsidRPr="00272464">
        <w:rPr>
          <w:rFonts w:ascii="Times New Roman" w:hAnsi="Times New Roman"/>
          <w:sz w:val="28"/>
          <w:szCs w:val="28"/>
        </w:rPr>
        <w:t xml:space="preserve"> является то,</w:t>
      </w:r>
      <w:r>
        <w:rPr>
          <w:rFonts w:ascii="Times New Roman" w:hAnsi="Times New Roman"/>
          <w:sz w:val="28"/>
          <w:szCs w:val="28"/>
        </w:rPr>
        <w:t xml:space="preserve"> что дети поступают </w:t>
      </w:r>
      <w:r w:rsidRPr="00272464">
        <w:rPr>
          <w:rFonts w:ascii="Times New Roman" w:hAnsi="Times New Roman"/>
          <w:sz w:val="28"/>
          <w:szCs w:val="28"/>
        </w:rPr>
        <w:t>по решению суда в течение всего учебного года, и в одном классе обучаются подростки, разница в возрасте которых составляет 2-3 года и более.</w:t>
      </w:r>
    </w:p>
    <w:p w:rsidR="00C908A5" w:rsidRPr="002B28FE" w:rsidRDefault="00C908A5" w:rsidP="0059563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28FE">
        <w:rPr>
          <w:rStyle w:val="c312"/>
          <w:rFonts w:ascii="Times New Roman" w:hAnsi="Times New Roman"/>
        </w:rPr>
        <w:t xml:space="preserve">Анализ состава обучающихся в 2016-2017 учебном году показал, что в </w:t>
      </w:r>
      <w:r w:rsidRPr="002B28FE">
        <w:rPr>
          <w:rFonts w:ascii="Times New Roman" w:hAnsi="Times New Roman"/>
          <w:sz w:val="28"/>
          <w:szCs w:val="28"/>
        </w:rPr>
        <w:t>школе обучаются подростки 11-12 лет (11%), 13 - 14 лет (61%), 15-16 лет (28%), из неполной се</w:t>
      </w:r>
      <w:r w:rsidR="00C130C7">
        <w:rPr>
          <w:rFonts w:ascii="Times New Roman" w:hAnsi="Times New Roman"/>
          <w:sz w:val="28"/>
          <w:szCs w:val="28"/>
        </w:rPr>
        <w:t>мьи (39%), социальные сироты (</w:t>
      </w:r>
      <w:r w:rsidRPr="002B28FE">
        <w:rPr>
          <w:rFonts w:ascii="Times New Roman" w:hAnsi="Times New Roman"/>
          <w:sz w:val="28"/>
          <w:szCs w:val="28"/>
        </w:rPr>
        <w:t>17%), сироты (1%), воспитанники, потерявшие</w:t>
      </w:r>
      <w:r w:rsidR="00C130C7">
        <w:rPr>
          <w:rFonts w:ascii="Times New Roman" w:hAnsi="Times New Roman"/>
          <w:sz w:val="28"/>
          <w:szCs w:val="28"/>
        </w:rPr>
        <w:t xml:space="preserve"> кормильца (</w:t>
      </w:r>
      <w:r w:rsidR="00E61EB5">
        <w:rPr>
          <w:rFonts w:ascii="Times New Roman" w:hAnsi="Times New Roman"/>
          <w:sz w:val="28"/>
          <w:szCs w:val="28"/>
        </w:rPr>
        <w:t>14%), прибывшие</w:t>
      </w:r>
      <w:r w:rsidRPr="002B28FE">
        <w:rPr>
          <w:rFonts w:ascii="Times New Roman" w:hAnsi="Times New Roman"/>
          <w:sz w:val="28"/>
          <w:szCs w:val="28"/>
        </w:rPr>
        <w:t xml:space="preserve"> из городской местности Архангельской области (76%). До поступления в спецшколу большинст</w:t>
      </w:r>
      <w:r>
        <w:rPr>
          <w:rFonts w:ascii="Times New Roman" w:hAnsi="Times New Roman"/>
          <w:sz w:val="28"/>
          <w:szCs w:val="28"/>
        </w:rPr>
        <w:t>во подростков совершали кражи (</w:t>
      </w:r>
      <w:r w:rsidR="00C130C7">
        <w:rPr>
          <w:rFonts w:ascii="Times New Roman" w:hAnsi="Times New Roman"/>
          <w:sz w:val="28"/>
          <w:szCs w:val="28"/>
        </w:rPr>
        <w:t>67%), уклонялись  от учёбы (45%), употребляли  алкоголь (</w:t>
      </w:r>
      <w:r w:rsidRPr="002B28FE">
        <w:rPr>
          <w:rFonts w:ascii="Times New Roman" w:hAnsi="Times New Roman"/>
          <w:sz w:val="28"/>
          <w:szCs w:val="28"/>
        </w:rPr>
        <w:t xml:space="preserve">24%), </w:t>
      </w:r>
      <w:proofErr w:type="spellStart"/>
      <w:r w:rsidRPr="002B28FE">
        <w:rPr>
          <w:rFonts w:ascii="Times New Roman" w:hAnsi="Times New Roman"/>
          <w:sz w:val="28"/>
          <w:szCs w:val="28"/>
        </w:rPr>
        <w:t>токсикоманили</w:t>
      </w:r>
      <w:proofErr w:type="spellEnd"/>
      <w:r w:rsidRPr="002B28FE">
        <w:rPr>
          <w:rFonts w:ascii="Times New Roman" w:hAnsi="Times New Roman"/>
          <w:sz w:val="28"/>
          <w:szCs w:val="28"/>
        </w:rPr>
        <w:t xml:space="preserve"> </w:t>
      </w:r>
      <w:r w:rsidR="00C130C7">
        <w:rPr>
          <w:rFonts w:ascii="Times New Roman" w:hAnsi="Times New Roman"/>
          <w:sz w:val="28"/>
          <w:szCs w:val="28"/>
        </w:rPr>
        <w:t>(</w:t>
      </w:r>
      <w:r w:rsidRPr="002B28FE">
        <w:rPr>
          <w:rFonts w:ascii="Times New Roman" w:hAnsi="Times New Roman"/>
          <w:sz w:val="28"/>
          <w:szCs w:val="28"/>
        </w:rPr>
        <w:t>17%</w:t>
      </w:r>
      <w:r w:rsidR="00C130C7">
        <w:rPr>
          <w:rFonts w:ascii="Times New Roman" w:hAnsi="Times New Roman"/>
          <w:sz w:val="28"/>
          <w:szCs w:val="28"/>
        </w:rPr>
        <w:t>)</w:t>
      </w:r>
      <w:r w:rsidRPr="002B28FE">
        <w:rPr>
          <w:rFonts w:ascii="Times New Roman" w:hAnsi="Times New Roman"/>
          <w:sz w:val="28"/>
          <w:szCs w:val="28"/>
        </w:rPr>
        <w:t>.</w:t>
      </w:r>
    </w:p>
    <w:p w:rsidR="00C908A5" w:rsidRDefault="00C908A5" w:rsidP="005956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8F">
        <w:rPr>
          <w:rFonts w:ascii="Times New Roman" w:hAnsi="Times New Roman"/>
          <w:sz w:val="28"/>
          <w:szCs w:val="28"/>
        </w:rPr>
        <w:t xml:space="preserve"> Из</w:t>
      </w:r>
      <w:r>
        <w:rPr>
          <w:rFonts w:ascii="Times New Roman" w:hAnsi="Times New Roman"/>
          <w:sz w:val="28"/>
          <w:szCs w:val="28"/>
        </w:rPr>
        <w:t>-</w:t>
      </w:r>
      <w:r w:rsidRPr="00B26E3A">
        <w:rPr>
          <w:rFonts w:ascii="Times New Roman" w:hAnsi="Times New Roman"/>
          <w:sz w:val="28"/>
          <w:szCs w:val="28"/>
        </w:rPr>
        <w:t xml:space="preserve">за отдалённости учреждения и его закрытости вся воспитательная </w:t>
      </w:r>
      <w:r>
        <w:rPr>
          <w:rFonts w:ascii="Times New Roman" w:hAnsi="Times New Roman"/>
          <w:sz w:val="28"/>
          <w:szCs w:val="28"/>
        </w:rPr>
        <w:t xml:space="preserve"> работа</w:t>
      </w:r>
      <w:r w:rsidRPr="00B26E3A">
        <w:rPr>
          <w:rFonts w:ascii="Times New Roman" w:hAnsi="Times New Roman"/>
          <w:sz w:val="28"/>
          <w:szCs w:val="28"/>
        </w:rPr>
        <w:t xml:space="preserve"> ложится на плечи педагогов школы. Обучающиеся школы не могут посещать и получать дополнительное образование в д</w:t>
      </w:r>
      <w:r>
        <w:rPr>
          <w:rFonts w:ascii="Times New Roman" w:hAnsi="Times New Roman"/>
          <w:sz w:val="28"/>
          <w:szCs w:val="28"/>
        </w:rPr>
        <w:t>етских воспитательных учреждениях</w:t>
      </w:r>
      <w:r w:rsidR="00E61EB5">
        <w:rPr>
          <w:rFonts w:ascii="Times New Roman" w:hAnsi="Times New Roman"/>
          <w:sz w:val="28"/>
          <w:szCs w:val="28"/>
        </w:rPr>
        <w:t xml:space="preserve"> города, х</w:t>
      </w:r>
      <w:r w:rsidRPr="00B26E3A">
        <w:rPr>
          <w:rFonts w:ascii="Times New Roman" w:hAnsi="Times New Roman"/>
          <w:sz w:val="28"/>
          <w:szCs w:val="28"/>
        </w:rPr>
        <w:t xml:space="preserve">отя активно принимают участие в различных конкурсах </w:t>
      </w:r>
      <w:r w:rsidRPr="00B26E3A">
        <w:rPr>
          <w:rFonts w:ascii="Times New Roman" w:hAnsi="Times New Roman"/>
          <w:sz w:val="28"/>
          <w:szCs w:val="28"/>
        </w:rPr>
        <w:lastRenderedPageBreak/>
        <w:t>и мероприятиях на муниципальном, районном, о</w:t>
      </w:r>
      <w:r>
        <w:rPr>
          <w:rFonts w:ascii="Times New Roman" w:hAnsi="Times New Roman"/>
          <w:sz w:val="28"/>
          <w:szCs w:val="28"/>
        </w:rPr>
        <w:t>бластном и международном уровне</w:t>
      </w:r>
      <w:r w:rsidRPr="00B26E3A">
        <w:rPr>
          <w:rFonts w:ascii="Times New Roman" w:hAnsi="Times New Roman"/>
          <w:sz w:val="28"/>
          <w:szCs w:val="28"/>
        </w:rPr>
        <w:t xml:space="preserve">. </w:t>
      </w:r>
    </w:p>
    <w:p w:rsidR="00C908A5" w:rsidRPr="00D85CC0" w:rsidRDefault="00C908A5" w:rsidP="0059563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Выделим внутренние условия, способствующие организации внеурочной деятельности: миссия </w:t>
      </w:r>
      <w:proofErr w:type="spellStart"/>
      <w:r>
        <w:rPr>
          <w:rFonts w:ascii="Times New Roman" w:hAnsi="Times New Roman"/>
          <w:sz w:val="28"/>
          <w:szCs w:val="28"/>
        </w:rPr>
        <w:t>Няндомского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специального общеобразовательного учреждения закрытого типа состоит в том, чтобы создать условия </w:t>
      </w:r>
      <w:r>
        <w:rPr>
          <w:rFonts w:ascii="Times New Roman" w:hAnsi="Times New Roman"/>
          <w:color w:val="000000"/>
          <w:sz w:val="28"/>
          <w:szCs w:val="28"/>
        </w:rPr>
        <w:t>образовательной среды, способной помочь воспитаннику адаптироваться к условиям современной жизни.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Деятельность специалистов школы направлена на оказание помощи учащимся в период адаптации с учётом их индивидуальных возможностей. Итогом деятельности </w:t>
      </w:r>
      <w:proofErr w:type="spellStart"/>
      <w:r>
        <w:rPr>
          <w:rFonts w:ascii="Times New Roman" w:hAnsi="Times New Roman"/>
          <w:sz w:val="28"/>
          <w:szCs w:val="28"/>
        </w:rPr>
        <w:t>спецучреждения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 подготовка воспитанника, способного адаптироваться к условиям современной жизни, сохранение личности подростка в весьма не</w:t>
      </w:r>
      <w:r w:rsidR="00E61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простых, а подчас драматических обстоятельствах жизни. </w:t>
      </w:r>
    </w:p>
    <w:p w:rsidR="00C908A5" w:rsidRPr="00300555" w:rsidRDefault="00C908A5" w:rsidP="00595636">
      <w:pPr>
        <w:spacing w:after="0" w:line="240" w:lineRule="auto"/>
        <w:ind w:firstLine="550"/>
        <w:jc w:val="both"/>
        <w:rPr>
          <w:rFonts w:ascii="Times New Roman" w:hAnsi="Times New Roman"/>
          <w:sz w:val="28"/>
          <w:szCs w:val="28"/>
        </w:rPr>
      </w:pPr>
      <w:r w:rsidRPr="00300555">
        <w:rPr>
          <w:rFonts w:ascii="Times New Roman" w:hAnsi="Times New Roman"/>
          <w:sz w:val="28"/>
          <w:szCs w:val="28"/>
        </w:rPr>
        <w:t>Задачи, которые ставит перед собой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Няндомское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специальное </w:t>
      </w:r>
      <w:r w:rsidR="00E61EB5">
        <w:rPr>
          <w:rFonts w:ascii="Times New Roman" w:hAnsi="Times New Roman"/>
          <w:sz w:val="28"/>
          <w:szCs w:val="28"/>
        </w:rPr>
        <w:t>общеобразовательное  учреждение</w:t>
      </w:r>
      <w:r w:rsidRPr="00300555">
        <w:rPr>
          <w:rFonts w:ascii="Times New Roman" w:hAnsi="Times New Roman"/>
          <w:sz w:val="28"/>
          <w:szCs w:val="28"/>
        </w:rPr>
        <w:t>:</w:t>
      </w:r>
    </w:p>
    <w:p w:rsidR="00C908A5" w:rsidRPr="00300555" w:rsidRDefault="00C908A5" w:rsidP="00595636">
      <w:pPr>
        <w:numPr>
          <w:ilvl w:val="0"/>
          <w:numId w:val="1"/>
        </w:numPr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300555">
        <w:rPr>
          <w:rFonts w:ascii="Times New Roman" w:hAnsi="Times New Roman"/>
          <w:sz w:val="28"/>
          <w:szCs w:val="28"/>
        </w:rPr>
        <w:t xml:space="preserve">Обеспечение реализации права каждого воспитанника на получение образования в соответствии с его потребностями и возможностями на основе технологии педагогической поддержки как одного из средств успешной социализации детей и подростков с </w:t>
      </w:r>
      <w:proofErr w:type="spellStart"/>
      <w:r w:rsidRPr="00300555">
        <w:rPr>
          <w:rFonts w:ascii="Times New Roman" w:hAnsi="Times New Roman"/>
          <w:sz w:val="28"/>
          <w:szCs w:val="28"/>
        </w:rPr>
        <w:t>девиантным</w:t>
      </w:r>
      <w:proofErr w:type="spellEnd"/>
      <w:r w:rsidRPr="00300555">
        <w:rPr>
          <w:rFonts w:ascii="Times New Roman" w:hAnsi="Times New Roman"/>
          <w:sz w:val="28"/>
          <w:szCs w:val="28"/>
        </w:rPr>
        <w:t xml:space="preserve"> поведением.</w:t>
      </w:r>
    </w:p>
    <w:p w:rsidR="00C908A5" w:rsidRPr="00E84721" w:rsidRDefault="00C908A5" w:rsidP="00C908A5">
      <w:pPr>
        <w:numPr>
          <w:ilvl w:val="0"/>
          <w:numId w:val="1"/>
        </w:numPr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300555">
        <w:rPr>
          <w:rFonts w:ascii="Times New Roman" w:hAnsi="Times New Roman"/>
          <w:sz w:val="28"/>
          <w:szCs w:val="28"/>
        </w:rPr>
        <w:t xml:space="preserve"> Повышение качества образования через интеграцию основного и </w:t>
      </w:r>
      <w:r w:rsidRPr="00E84721">
        <w:rPr>
          <w:rFonts w:ascii="Times New Roman" w:hAnsi="Times New Roman"/>
          <w:sz w:val="28"/>
          <w:szCs w:val="28"/>
        </w:rPr>
        <w:t>дополнительного образования для обеспечения выпускнику спецшколы необходимого уровня подготовки.</w:t>
      </w:r>
    </w:p>
    <w:p w:rsidR="00C908A5" w:rsidRPr="00E84721" w:rsidRDefault="00C908A5" w:rsidP="00C908A5">
      <w:pPr>
        <w:numPr>
          <w:ilvl w:val="0"/>
          <w:numId w:val="1"/>
        </w:numPr>
        <w:spacing w:after="0" w:line="24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sz w:val="28"/>
          <w:szCs w:val="28"/>
        </w:rPr>
        <w:t>Совершенствование уровня профессиональной компетентности педагогов в образовательном процессе на основе выбора эффективных образовательных и педагогических технологий и их освоения.</w:t>
      </w:r>
    </w:p>
    <w:p w:rsidR="00595636" w:rsidRDefault="00C908A5" w:rsidP="005956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color w:val="000000"/>
          <w:sz w:val="28"/>
          <w:szCs w:val="28"/>
        </w:rPr>
        <w:t xml:space="preserve">Для решения этих задач в 2017-18 учебном году в </w:t>
      </w:r>
      <w:proofErr w:type="spellStart"/>
      <w:r w:rsidRPr="00E84721">
        <w:rPr>
          <w:rFonts w:ascii="Times New Roman" w:hAnsi="Times New Roman"/>
          <w:color w:val="000000"/>
          <w:sz w:val="28"/>
          <w:szCs w:val="28"/>
        </w:rPr>
        <w:t>спецучреждении</w:t>
      </w:r>
      <w:proofErr w:type="spellEnd"/>
      <w:r w:rsidRPr="00E84721">
        <w:rPr>
          <w:rFonts w:ascii="Times New Roman" w:hAnsi="Times New Roman"/>
          <w:color w:val="000000"/>
          <w:sz w:val="28"/>
          <w:szCs w:val="28"/>
        </w:rPr>
        <w:t xml:space="preserve"> реализуется три комплексные</w:t>
      </w:r>
      <w:r>
        <w:rPr>
          <w:rFonts w:ascii="Times New Roman" w:hAnsi="Times New Roman"/>
          <w:color w:val="000000"/>
          <w:sz w:val="28"/>
          <w:szCs w:val="28"/>
        </w:rPr>
        <w:t xml:space="preserve"> програ</w:t>
      </w:r>
      <w:r w:rsidRPr="00E84721">
        <w:rPr>
          <w:rFonts w:ascii="Times New Roman" w:hAnsi="Times New Roman"/>
          <w:color w:val="000000"/>
          <w:sz w:val="28"/>
          <w:szCs w:val="28"/>
        </w:rPr>
        <w:t xml:space="preserve">ммы: «Мы вместе», </w:t>
      </w:r>
      <w:r w:rsidRPr="00E84721">
        <w:rPr>
          <w:rFonts w:ascii="Times New Roman" w:hAnsi="Times New Roman"/>
          <w:sz w:val="28"/>
          <w:szCs w:val="28"/>
        </w:rPr>
        <w:t>«Я и другие», «Я в этом мире»</w:t>
      </w:r>
      <w:r w:rsidRPr="00E8472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84721">
        <w:rPr>
          <w:rFonts w:ascii="Times New Roman" w:hAnsi="Times New Roman"/>
          <w:bCs/>
          <w:sz w:val="28"/>
          <w:szCs w:val="28"/>
        </w:rPr>
        <w:t xml:space="preserve">Целью комплексной воспитательной программы «Мы вместе» являлось </w:t>
      </w:r>
      <w:r w:rsidRPr="00E84721">
        <w:rPr>
          <w:rFonts w:ascii="Times New Roman" w:hAnsi="Times New Roman"/>
          <w:sz w:val="28"/>
          <w:szCs w:val="28"/>
        </w:rPr>
        <w:t>воспитание духовно - развитой личности с позитивным отношением к жизни и активной гражданской позицией. Формирование у подростков потребности, желания, умений и навыков совершенствования своей личности для успешной адаптации в обществе - это цель комплексной программы «Я и другие» и «Я в этом мире».</w:t>
      </w:r>
    </w:p>
    <w:p w:rsidR="00C908A5" w:rsidRPr="00E84721" w:rsidRDefault="00C908A5" w:rsidP="005956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sz w:val="28"/>
          <w:szCs w:val="28"/>
        </w:rPr>
        <w:t>Комплексные программы состоят из подпрограмм, которые разработаны по  направлениям, согласно ФГОС</w:t>
      </w:r>
      <w:r>
        <w:rPr>
          <w:rFonts w:ascii="Times New Roman" w:hAnsi="Times New Roman"/>
          <w:sz w:val="28"/>
          <w:szCs w:val="28"/>
        </w:rPr>
        <w:t xml:space="preserve"> ООО</w:t>
      </w:r>
      <w:r w:rsidRPr="00E84721">
        <w:rPr>
          <w:rFonts w:ascii="Times New Roman" w:hAnsi="Times New Roman"/>
          <w:sz w:val="28"/>
          <w:szCs w:val="28"/>
        </w:rPr>
        <w:t>:</w:t>
      </w:r>
    </w:p>
    <w:p w:rsidR="00C908A5" w:rsidRPr="00E84721" w:rsidRDefault="00C908A5" w:rsidP="00595636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E84721">
        <w:rPr>
          <w:rFonts w:ascii="Times New Roman" w:hAnsi="Times New Roman"/>
          <w:sz w:val="28"/>
          <w:szCs w:val="28"/>
        </w:rPr>
        <w:t>Общеинтеллектуальное</w:t>
      </w:r>
      <w:proofErr w:type="spellEnd"/>
      <w:r w:rsidRPr="00E84721">
        <w:rPr>
          <w:rFonts w:ascii="Times New Roman" w:hAnsi="Times New Roman"/>
          <w:sz w:val="28"/>
          <w:szCs w:val="28"/>
        </w:rPr>
        <w:t xml:space="preserve"> направления это клубы: «Эрудит», «Юный натуралист», «</w:t>
      </w:r>
      <w:proofErr w:type="spellStart"/>
      <w:r w:rsidRPr="00E84721">
        <w:rPr>
          <w:rFonts w:ascii="Times New Roman" w:hAnsi="Times New Roman"/>
          <w:sz w:val="28"/>
          <w:szCs w:val="28"/>
        </w:rPr>
        <w:t>Фотошкола</w:t>
      </w:r>
      <w:proofErr w:type="spellEnd"/>
      <w:r w:rsidRPr="00E84721">
        <w:rPr>
          <w:rFonts w:ascii="Times New Roman" w:hAnsi="Times New Roman"/>
          <w:sz w:val="28"/>
          <w:szCs w:val="28"/>
        </w:rPr>
        <w:t>», «Интеллектуальный калейдоскоп»;</w:t>
      </w:r>
    </w:p>
    <w:p w:rsidR="00C908A5" w:rsidRPr="00E84721" w:rsidRDefault="00C908A5" w:rsidP="00595636">
      <w:pPr>
        <w:pStyle w:val="2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E84721">
        <w:rPr>
          <w:rFonts w:ascii="Times New Roman" w:hAnsi="Times New Roman"/>
          <w:sz w:val="28"/>
          <w:szCs w:val="28"/>
        </w:rPr>
        <w:t>- Духовно-нравственного:</w:t>
      </w:r>
      <w:r w:rsidRPr="00E84721">
        <w:rPr>
          <w:sz w:val="28"/>
          <w:szCs w:val="28"/>
        </w:rPr>
        <w:t xml:space="preserve"> </w:t>
      </w:r>
      <w:r w:rsidRPr="00E84721">
        <w:rPr>
          <w:rFonts w:ascii="Times New Roman" w:hAnsi="Times New Roman"/>
          <w:sz w:val="28"/>
          <w:szCs w:val="28"/>
        </w:rPr>
        <w:t xml:space="preserve"> «Эрудит»,</w:t>
      </w:r>
      <w:r w:rsidRPr="00E84721">
        <w:rPr>
          <w:sz w:val="28"/>
          <w:szCs w:val="28"/>
        </w:rPr>
        <w:t xml:space="preserve"> </w:t>
      </w:r>
      <w:r w:rsidRPr="00E84721">
        <w:rPr>
          <w:rFonts w:ascii="Times New Roman" w:hAnsi="Times New Roman"/>
          <w:sz w:val="28"/>
          <w:szCs w:val="28"/>
        </w:rPr>
        <w:t xml:space="preserve">«Сокровища мировой классики», «Художественное слово», « </w:t>
      </w:r>
      <w:r w:rsidRPr="00E84721">
        <w:rPr>
          <w:rFonts w:ascii="Times New Roman" w:hAnsi="Times New Roman"/>
          <w:bCs/>
          <w:sz w:val="28"/>
          <w:szCs w:val="28"/>
        </w:rPr>
        <w:t>«Мелодия нот», «</w:t>
      </w:r>
      <w:proofErr w:type="spellStart"/>
      <w:r w:rsidRPr="00E84721">
        <w:rPr>
          <w:rFonts w:ascii="Times New Roman" w:hAnsi="Times New Roman"/>
          <w:bCs/>
          <w:sz w:val="28"/>
          <w:szCs w:val="28"/>
        </w:rPr>
        <w:t>Киноклуб</w:t>
      </w:r>
      <w:proofErr w:type="spellEnd"/>
      <w:r w:rsidRPr="00E84721">
        <w:rPr>
          <w:rFonts w:ascii="Times New Roman" w:hAnsi="Times New Roman"/>
          <w:bCs/>
          <w:sz w:val="28"/>
          <w:szCs w:val="28"/>
        </w:rPr>
        <w:t>»,  «Летопись родного края»;</w:t>
      </w:r>
    </w:p>
    <w:p w:rsidR="00C908A5" w:rsidRPr="00E84721" w:rsidRDefault="00C908A5" w:rsidP="00595636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bCs/>
          <w:sz w:val="28"/>
          <w:szCs w:val="28"/>
        </w:rPr>
        <w:t xml:space="preserve">- Общекультурного направления: </w:t>
      </w:r>
      <w:r w:rsidRPr="00E84721">
        <w:rPr>
          <w:rFonts w:ascii="Times New Roman" w:hAnsi="Times New Roman"/>
          <w:sz w:val="28"/>
          <w:szCs w:val="28"/>
        </w:rPr>
        <w:t>«Этикет и мы», «Азбука общения», «Этика: азбука добра», «Развитие навыков межличностного общения»,  «Вернисаж», «Сокровища мировой классики»;</w:t>
      </w:r>
    </w:p>
    <w:p w:rsidR="00C908A5" w:rsidRPr="00E84721" w:rsidRDefault="00C908A5" w:rsidP="00595636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sz w:val="28"/>
          <w:szCs w:val="28"/>
        </w:rPr>
        <w:t>- Социальной направленности</w:t>
      </w:r>
      <w:r>
        <w:rPr>
          <w:rFonts w:ascii="Times New Roman" w:hAnsi="Times New Roman"/>
          <w:sz w:val="28"/>
          <w:szCs w:val="28"/>
        </w:rPr>
        <w:t>:</w:t>
      </w:r>
      <w:r w:rsidRPr="00E84721">
        <w:rPr>
          <w:rFonts w:ascii="Times New Roman" w:hAnsi="Times New Roman"/>
          <w:sz w:val="28"/>
          <w:szCs w:val="28"/>
        </w:rPr>
        <w:t xml:space="preserve"> «Дорога в жизнь», «Моя профессия – мой выбор», «Я и моё здоровье», «Правовая безопасность», «Каждой профессии слава и честь», «Школа безопасности»;</w:t>
      </w:r>
    </w:p>
    <w:p w:rsidR="00595636" w:rsidRDefault="00C908A5" w:rsidP="00595636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84721">
        <w:rPr>
          <w:rFonts w:ascii="Times New Roman" w:hAnsi="Times New Roman"/>
          <w:sz w:val="28"/>
          <w:szCs w:val="28"/>
        </w:rPr>
        <w:lastRenderedPageBreak/>
        <w:t xml:space="preserve">- Спортивно-оздоровительное направление: «Движение </w:t>
      </w:r>
      <w:r w:rsidRPr="00E84721">
        <w:rPr>
          <w:rFonts w:ascii="Times New Roman" w:hAnsi="Times New Roman"/>
          <w:sz w:val="28"/>
          <w:szCs w:val="28"/>
          <w:lang w:val="en-US"/>
        </w:rPr>
        <w:t>NEXT</w:t>
      </w:r>
      <w:r w:rsidRPr="00E84721">
        <w:rPr>
          <w:rFonts w:ascii="Times New Roman" w:hAnsi="Times New Roman"/>
          <w:sz w:val="28"/>
          <w:szCs w:val="28"/>
        </w:rPr>
        <w:t>, «Туризм от</w:t>
      </w:r>
      <w:proofErr w:type="gramStart"/>
      <w:r w:rsidRPr="00E84721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E84721">
        <w:rPr>
          <w:rFonts w:ascii="Times New Roman" w:hAnsi="Times New Roman"/>
          <w:sz w:val="28"/>
          <w:szCs w:val="28"/>
        </w:rPr>
        <w:t xml:space="preserve"> до Я», «Азбука здоровья», «Дорога в жизнь», «Теплый дом».</w:t>
      </w:r>
    </w:p>
    <w:p w:rsidR="00C908A5" w:rsidRDefault="00C908A5" w:rsidP="00595636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всех этих программ способствует организации воспитательной работы </w:t>
      </w:r>
      <w:proofErr w:type="spellStart"/>
      <w:r>
        <w:rPr>
          <w:rFonts w:ascii="Times New Roman" w:hAnsi="Times New Roman"/>
          <w:sz w:val="28"/>
          <w:szCs w:val="28"/>
        </w:rPr>
        <w:t>Няндомского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спецучреждения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 условиях реализации ФГОС ООО, решению основных задач учреждения, выполнения его основной миссии.</w:t>
      </w:r>
    </w:p>
    <w:p w:rsidR="00595636" w:rsidRDefault="00595636" w:rsidP="00595636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C176C" w:rsidRPr="00706020" w:rsidRDefault="00AC176C" w:rsidP="00AC176C">
      <w:pPr>
        <w:pStyle w:val="2"/>
        <w:spacing w:line="240" w:lineRule="auto"/>
        <w:ind w:left="0"/>
        <w:jc w:val="center"/>
        <w:rPr>
          <w:rFonts w:ascii="Times New Roman" w:hAnsi="Times New Roman"/>
          <w:i/>
          <w:sz w:val="24"/>
          <w:szCs w:val="24"/>
        </w:rPr>
      </w:pPr>
      <w:r w:rsidRPr="00706020">
        <w:rPr>
          <w:rFonts w:ascii="Times New Roman" w:hAnsi="Times New Roman"/>
          <w:i/>
          <w:sz w:val="24"/>
          <w:szCs w:val="24"/>
        </w:rPr>
        <w:t>Список информационных источников</w:t>
      </w:r>
    </w:p>
    <w:p w:rsidR="00AC176C" w:rsidRPr="00706020" w:rsidRDefault="00AC176C" w:rsidP="00AC176C">
      <w:pPr>
        <w:pStyle w:val="a4"/>
        <w:numPr>
          <w:ilvl w:val="0"/>
          <w:numId w:val="2"/>
        </w:num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4"/>
          <w:szCs w:val="24"/>
        </w:rPr>
      </w:pPr>
      <w:r w:rsidRPr="00706020">
        <w:rPr>
          <w:rFonts w:ascii="Times New Roman" w:hAnsi="Times New Roman"/>
          <w:sz w:val="24"/>
          <w:szCs w:val="24"/>
        </w:rPr>
        <w:t>Федеральный закон от 29.12.2012 N 273-ФЗ (ред. от 21.07.2014) "Об образовании в Российской Федерации".</w:t>
      </w:r>
    </w:p>
    <w:p w:rsidR="00AC176C" w:rsidRPr="00706020" w:rsidRDefault="00AC176C" w:rsidP="00AC176C">
      <w:pPr>
        <w:pStyle w:val="a4"/>
        <w:numPr>
          <w:ilvl w:val="0"/>
          <w:numId w:val="2"/>
        </w:num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4"/>
          <w:szCs w:val="24"/>
        </w:rPr>
      </w:pPr>
      <w:r w:rsidRPr="00706020">
        <w:rPr>
          <w:rFonts w:ascii="Times New Roman" w:hAnsi="Times New Roman"/>
          <w:sz w:val="24"/>
          <w:szCs w:val="24"/>
        </w:rPr>
        <w:t xml:space="preserve">Инструктивно-методическое письмо Департамента общего образования </w:t>
      </w:r>
      <w:proofErr w:type="spellStart"/>
      <w:r w:rsidRPr="00706020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706020">
        <w:rPr>
          <w:rFonts w:ascii="Times New Roman" w:hAnsi="Times New Roman"/>
          <w:sz w:val="24"/>
          <w:szCs w:val="24"/>
        </w:rPr>
        <w:t xml:space="preserve"> России: « Об организации внеурочной деятельности при введении Федерального государственного образовательного стандарта общего образования» (от 12.05.2011 № 03296);</w:t>
      </w:r>
    </w:p>
    <w:p w:rsidR="00AC176C" w:rsidRPr="00706020" w:rsidRDefault="00AC176C" w:rsidP="00AC176C">
      <w:pPr>
        <w:pStyle w:val="a4"/>
        <w:numPr>
          <w:ilvl w:val="0"/>
          <w:numId w:val="2"/>
        </w:num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4"/>
          <w:szCs w:val="24"/>
        </w:rPr>
      </w:pPr>
      <w:r w:rsidRPr="00706020">
        <w:rPr>
          <w:rFonts w:ascii="Times New Roman" w:hAnsi="Times New Roman"/>
          <w:sz w:val="24"/>
          <w:szCs w:val="24"/>
        </w:rPr>
        <w:t xml:space="preserve">Устав государственного бюджетного специального учебно-воспитательного учреждения Архангельской области для детей и подростков с </w:t>
      </w:r>
      <w:proofErr w:type="spellStart"/>
      <w:r w:rsidRPr="00706020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706020">
        <w:rPr>
          <w:rFonts w:ascii="Times New Roman" w:hAnsi="Times New Roman"/>
          <w:sz w:val="24"/>
          <w:szCs w:val="24"/>
        </w:rPr>
        <w:t xml:space="preserve"> поведением «</w:t>
      </w:r>
      <w:proofErr w:type="spellStart"/>
      <w:r w:rsidRPr="00706020">
        <w:rPr>
          <w:rFonts w:ascii="Times New Roman" w:hAnsi="Times New Roman"/>
          <w:sz w:val="24"/>
          <w:szCs w:val="24"/>
        </w:rPr>
        <w:t>Няндомская</w:t>
      </w:r>
      <w:proofErr w:type="spellEnd"/>
      <w:r w:rsidRPr="00706020">
        <w:rPr>
          <w:rFonts w:ascii="Times New Roman" w:hAnsi="Times New Roman"/>
          <w:sz w:val="24"/>
          <w:szCs w:val="24"/>
        </w:rPr>
        <w:t xml:space="preserve"> специальная общеобразовательная школа закрытого типа» </w:t>
      </w:r>
      <w:proofErr w:type="gramStart"/>
      <w:r w:rsidRPr="0070602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06020">
        <w:rPr>
          <w:rFonts w:ascii="Times New Roman" w:hAnsi="Times New Roman"/>
          <w:sz w:val="24"/>
          <w:szCs w:val="24"/>
        </w:rPr>
        <w:t>от 16.09.2011 пр.№1).</w:t>
      </w:r>
    </w:p>
    <w:p w:rsidR="00AC176C" w:rsidRPr="00706020" w:rsidRDefault="00AC176C" w:rsidP="00AC176C">
      <w:pPr>
        <w:pStyle w:val="a4"/>
        <w:numPr>
          <w:ilvl w:val="0"/>
          <w:numId w:val="2"/>
        </w:num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4"/>
          <w:szCs w:val="24"/>
        </w:rPr>
      </w:pPr>
      <w:r w:rsidRPr="00706020">
        <w:rPr>
          <w:rFonts w:ascii="Times New Roman" w:hAnsi="Times New Roman"/>
          <w:sz w:val="24"/>
          <w:szCs w:val="24"/>
        </w:rPr>
        <w:t xml:space="preserve">Типовое положение о специальном учебно-воспитательном учреждении для детей и подростков с </w:t>
      </w:r>
      <w:proofErr w:type="spellStart"/>
      <w:r w:rsidRPr="00706020">
        <w:rPr>
          <w:rFonts w:ascii="Times New Roman" w:hAnsi="Times New Roman"/>
          <w:sz w:val="24"/>
          <w:szCs w:val="24"/>
        </w:rPr>
        <w:t>девиантным</w:t>
      </w:r>
      <w:proofErr w:type="spellEnd"/>
      <w:r w:rsidRPr="00706020">
        <w:rPr>
          <w:rFonts w:ascii="Times New Roman" w:hAnsi="Times New Roman"/>
          <w:sz w:val="24"/>
          <w:szCs w:val="24"/>
        </w:rPr>
        <w:t xml:space="preserve"> поведением от 25.04.1995 №420 (ред. от 10.03.2009).</w:t>
      </w:r>
    </w:p>
    <w:p w:rsidR="00AC176C" w:rsidRPr="00706020" w:rsidRDefault="00AC176C" w:rsidP="00AC176C">
      <w:pPr>
        <w:pStyle w:val="a4"/>
        <w:numPr>
          <w:ilvl w:val="0"/>
          <w:numId w:val="2"/>
        </w:num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4"/>
          <w:szCs w:val="24"/>
        </w:rPr>
      </w:pPr>
      <w:r w:rsidRPr="00706020">
        <w:rPr>
          <w:rFonts w:ascii="Times New Roman" w:hAnsi="Times New Roman"/>
          <w:sz w:val="24"/>
          <w:szCs w:val="24"/>
        </w:rPr>
        <w:t>Федеральный закон об основах профилактики безнадзорности и правонарушений несовершеннолетних от 24.06.1999 N 120-</w:t>
      </w:r>
      <w:r w:rsidRPr="00706020">
        <w:rPr>
          <w:rFonts w:ascii="Times New Roman" w:hAnsi="Times New Roman"/>
          <w:bCs/>
          <w:sz w:val="24"/>
          <w:szCs w:val="24"/>
        </w:rPr>
        <w:t>ФЗ</w:t>
      </w:r>
      <w:r w:rsidRPr="00706020">
        <w:rPr>
          <w:rFonts w:ascii="Times New Roman" w:hAnsi="Times New Roman"/>
          <w:sz w:val="24"/>
          <w:szCs w:val="24"/>
        </w:rPr>
        <w:t xml:space="preserve"> (ред. от 13.07.2015).</w:t>
      </w:r>
    </w:p>
    <w:p w:rsidR="00AC176C" w:rsidRPr="00706020" w:rsidRDefault="00AC176C" w:rsidP="000627AF">
      <w:pPr>
        <w:pStyle w:val="a4"/>
        <w:numPr>
          <w:ilvl w:val="0"/>
          <w:numId w:val="2"/>
        </w:num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06020">
        <w:rPr>
          <w:rFonts w:ascii="Times New Roman" w:hAnsi="Times New Roman"/>
          <w:sz w:val="24"/>
          <w:szCs w:val="24"/>
        </w:rPr>
        <w:t>Спецшкола-няндома</w:t>
      </w:r>
      <w:proofErr w:type="gramStart"/>
      <w:r w:rsidRPr="00706020">
        <w:rPr>
          <w:rFonts w:ascii="Times New Roman" w:hAnsi="Times New Roman"/>
          <w:sz w:val="24"/>
          <w:szCs w:val="24"/>
        </w:rPr>
        <w:t>.р</w:t>
      </w:r>
      <w:proofErr w:type="gramEnd"/>
      <w:r w:rsidRPr="00706020">
        <w:rPr>
          <w:rFonts w:ascii="Times New Roman" w:hAnsi="Times New Roman"/>
          <w:sz w:val="24"/>
          <w:szCs w:val="24"/>
        </w:rPr>
        <w:t>ф</w:t>
      </w:r>
      <w:proofErr w:type="spellEnd"/>
      <w:r w:rsidRPr="00706020">
        <w:rPr>
          <w:rFonts w:ascii="Times New Roman" w:hAnsi="Times New Roman"/>
          <w:sz w:val="24"/>
          <w:szCs w:val="24"/>
        </w:rPr>
        <w:t xml:space="preserve">, адрес доступа: </w:t>
      </w:r>
      <w:hyperlink r:id="rId5" w:history="1">
        <w:r w:rsidR="000627AF" w:rsidRPr="00706020">
          <w:rPr>
            <w:rStyle w:val="a3"/>
            <w:rFonts w:ascii="Times New Roman" w:hAnsi="Times New Roman"/>
            <w:sz w:val="24"/>
            <w:szCs w:val="24"/>
          </w:rPr>
          <w:t>http://nyndoma.nubex.ru/</w:t>
        </w:r>
      </w:hyperlink>
    </w:p>
    <w:p w:rsidR="000627AF" w:rsidRPr="00706020" w:rsidRDefault="000627AF" w:rsidP="000627AF">
      <w:pPr>
        <w:pStyle w:val="a4"/>
        <w:shd w:val="clear" w:color="auto" w:fill="FFFFFF"/>
        <w:spacing w:before="91" w:after="91" w:line="240" w:lineRule="auto"/>
        <w:ind w:left="1985"/>
        <w:jc w:val="both"/>
        <w:rPr>
          <w:rFonts w:ascii="Times New Roman" w:hAnsi="Times New Roman"/>
          <w:sz w:val="24"/>
          <w:szCs w:val="24"/>
        </w:rPr>
      </w:pPr>
    </w:p>
    <w:p w:rsidR="00AC176C" w:rsidRPr="00A861E9" w:rsidRDefault="00AC176C" w:rsidP="00AC176C">
      <w:pPr>
        <w:shd w:val="clear" w:color="auto" w:fill="FFFFFF"/>
        <w:spacing w:before="91" w:after="91" w:line="240" w:lineRule="auto"/>
        <w:jc w:val="both"/>
        <w:rPr>
          <w:rFonts w:ascii="Times New Roman" w:hAnsi="Times New Roman"/>
          <w:sz w:val="28"/>
          <w:szCs w:val="28"/>
        </w:rPr>
      </w:pPr>
    </w:p>
    <w:p w:rsidR="00AC176C" w:rsidRPr="00427D19" w:rsidRDefault="00AC176C" w:rsidP="00AC176C">
      <w:pPr>
        <w:spacing w:line="240" w:lineRule="auto"/>
        <w:ind w:firstLine="550"/>
        <w:jc w:val="both"/>
        <w:rPr>
          <w:rFonts w:ascii="Times New Roman" w:hAnsi="Times New Roman"/>
          <w:b/>
          <w:sz w:val="28"/>
          <w:szCs w:val="28"/>
        </w:rPr>
      </w:pPr>
    </w:p>
    <w:p w:rsidR="00C908A5" w:rsidRDefault="00C908A5" w:rsidP="00C908A5">
      <w:pPr>
        <w:pStyle w:val="2"/>
        <w:ind w:left="0"/>
        <w:rPr>
          <w:rFonts w:ascii="Times New Roman" w:hAnsi="Times New Roman"/>
          <w:sz w:val="28"/>
          <w:szCs w:val="28"/>
        </w:rPr>
      </w:pPr>
    </w:p>
    <w:p w:rsidR="00C908A5" w:rsidRDefault="00C908A5" w:rsidP="00C908A5">
      <w:pPr>
        <w:pStyle w:val="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   </w:t>
      </w:r>
    </w:p>
    <w:p w:rsidR="00C908A5" w:rsidRPr="008016D7" w:rsidRDefault="00C908A5" w:rsidP="00C908A5">
      <w:pPr>
        <w:jc w:val="both"/>
        <w:rPr>
          <w:rFonts w:ascii="Times New Roman" w:hAnsi="Times New Roman"/>
          <w:sz w:val="28"/>
          <w:szCs w:val="28"/>
        </w:rPr>
      </w:pPr>
    </w:p>
    <w:p w:rsidR="00C908A5" w:rsidRPr="008016D7" w:rsidRDefault="00C908A5" w:rsidP="00C908A5">
      <w:pPr>
        <w:pStyle w:val="1"/>
        <w:ind w:left="0"/>
        <w:rPr>
          <w:rFonts w:ascii="Times New Roman" w:hAnsi="Times New Roman" w:cs="Times New Roman"/>
          <w:bCs/>
          <w:sz w:val="28"/>
          <w:szCs w:val="28"/>
        </w:rPr>
      </w:pPr>
    </w:p>
    <w:p w:rsidR="00C908A5" w:rsidRPr="008016D7" w:rsidRDefault="00C908A5" w:rsidP="00C908A5">
      <w:pPr>
        <w:spacing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</w:p>
    <w:p w:rsidR="00C908A5" w:rsidRDefault="00C908A5" w:rsidP="00C908A5"/>
    <w:p w:rsidR="00C908A5" w:rsidRPr="00C908A5" w:rsidRDefault="00C908A5" w:rsidP="00C908A5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C908A5" w:rsidRPr="00C908A5" w:rsidSect="00840EA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16D0D"/>
    <w:multiLevelType w:val="hybridMultilevel"/>
    <w:tmpl w:val="C2A83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DCB330">
      <w:start w:val="12"/>
      <w:numFmt w:val="decimal"/>
      <w:lvlText w:val="%3.......ኀ"/>
      <w:lvlJc w:val="left"/>
      <w:pPr>
        <w:tabs>
          <w:tab w:val="num" w:pos="4140"/>
        </w:tabs>
        <w:ind w:left="4140" w:hanging="21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3DB61FC"/>
    <w:multiLevelType w:val="hybridMultilevel"/>
    <w:tmpl w:val="DF684D84"/>
    <w:lvl w:ilvl="0" w:tplc="6C6E3E78">
      <w:start w:val="1"/>
      <w:numFmt w:val="decimal"/>
      <w:lvlText w:val="%1."/>
      <w:lvlJc w:val="left"/>
      <w:pPr>
        <w:ind w:left="143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8A5"/>
    <w:rsid w:val="00027CD1"/>
    <w:rsid w:val="000627AF"/>
    <w:rsid w:val="00316DC4"/>
    <w:rsid w:val="00390FF8"/>
    <w:rsid w:val="00462878"/>
    <w:rsid w:val="00595636"/>
    <w:rsid w:val="00706020"/>
    <w:rsid w:val="0075545A"/>
    <w:rsid w:val="00840EAA"/>
    <w:rsid w:val="00AA1E47"/>
    <w:rsid w:val="00AC0B47"/>
    <w:rsid w:val="00AC176C"/>
    <w:rsid w:val="00B0075C"/>
    <w:rsid w:val="00B462FB"/>
    <w:rsid w:val="00C130C7"/>
    <w:rsid w:val="00C908A5"/>
    <w:rsid w:val="00E61EB5"/>
    <w:rsid w:val="00E76CCA"/>
    <w:rsid w:val="00F45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7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12">
    <w:name w:val="c312"/>
    <w:rsid w:val="00C908A5"/>
    <w:rPr>
      <w:sz w:val="28"/>
      <w:szCs w:val="28"/>
    </w:rPr>
  </w:style>
  <w:style w:type="paragraph" w:customStyle="1" w:styleId="1">
    <w:name w:val="Абзац списка1"/>
    <w:basedOn w:val="a"/>
    <w:rsid w:val="00C908A5"/>
    <w:pPr>
      <w:ind w:left="720"/>
    </w:pPr>
    <w:rPr>
      <w:rFonts w:ascii="Calibri" w:eastAsia="Times New Roman" w:hAnsi="Calibri" w:cs="Calibri"/>
    </w:rPr>
  </w:style>
  <w:style w:type="paragraph" w:customStyle="1" w:styleId="2">
    <w:name w:val="Абзац списка2"/>
    <w:basedOn w:val="a"/>
    <w:rsid w:val="00C908A5"/>
    <w:pPr>
      <w:ind w:left="720"/>
    </w:pPr>
    <w:rPr>
      <w:rFonts w:ascii="Calibri" w:eastAsia="Times New Roman" w:hAnsi="Calibri" w:cs="Times New Roman"/>
    </w:rPr>
  </w:style>
  <w:style w:type="character" w:styleId="a3">
    <w:name w:val="Hyperlink"/>
    <w:rsid w:val="00AC176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C17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yndoma.nub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978</Words>
  <Characters>5576</Characters>
  <Application>Microsoft Office Word</Application>
  <DocSecurity>0</DocSecurity>
  <Lines>46</Lines>
  <Paragraphs>13</Paragraphs>
  <ScaleCrop>false</ScaleCrop>
  <Company/>
  <LinksUpToDate>false</LinksUpToDate>
  <CharactersWithSpaces>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2018-01-30T12:54:00Z</dcterms:created>
  <dcterms:modified xsi:type="dcterms:W3CDTF">2018-01-31T19:05:00Z</dcterms:modified>
</cp:coreProperties>
</file>