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24" w:rsidRPr="007A7F7B" w:rsidRDefault="00F94824" w:rsidP="00F94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  <w:proofErr w:type="spellStart"/>
      <w:r w:rsidRPr="007A7F7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Цур</w:t>
      </w:r>
      <w:proofErr w:type="spellEnd"/>
      <w:r w:rsidRPr="007A7F7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-Царь Кирилл Владимирович</w:t>
      </w:r>
    </w:p>
    <w:p w:rsidR="00F94824" w:rsidRPr="00F94824" w:rsidRDefault="00F94824" w:rsidP="00F94824">
      <w:pPr>
        <w:widowControl w:val="0"/>
        <w:tabs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Научный руководитель: </w:t>
      </w:r>
      <w:r w:rsidRPr="007A7F7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Петрова Светлана Сергеевна,</w:t>
      </w:r>
    </w:p>
    <w:p w:rsidR="00F94824" w:rsidRPr="00F94824" w:rsidRDefault="00F94824" w:rsidP="00F94824">
      <w:pPr>
        <w:widowControl w:val="0"/>
        <w:tabs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>Нижнетагильский государственный социально-педагогический институт</w:t>
      </w:r>
      <w:r w:rsidRPr="00F9482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(филиал) РГППУ, </w:t>
      </w:r>
    </w:p>
    <w:p w:rsidR="00F94824" w:rsidRPr="00F94824" w:rsidRDefault="00F94824" w:rsidP="00F94824">
      <w:pPr>
        <w:widowControl w:val="0"/>
        <w:tabs>
          <w:tab w:val="left" w:pos="5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>г. Нижний Тагил, Россия</w:t>
      </w:r>
    </w:p>
    <w:p w:rsidR="00F94824" w:rsidRPr="00F94824" w:rsidRDefault="002732FD" w:rsidP="00F94824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7" w:history="1"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val="en-US" w:eastAsia="ru-RU"/>
          </w:rPr>
          <w:t>kirill</w:t>
        </w:r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eastAsia="ru-RU"/>
          </w:rPr>
          <w:t>.</w:t>
        </w:r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val="en-US" w:eastAsia="ru-RU"/>
          </w:rPr>
          <w:t>czurczar</w:t>
        </w:r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eastAsia="ru-RU"/>
          </w:rPr>
          <w:t>@</w:t>
        </w:r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val="en-US" w:eastAsia="ru-RU"/>
          </w:rPr>
          <w:t>mail</w:t>
        </w:r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eastAsia="ru-RU"/>
          </w:rPr>
          <w:t>.</w:t>
        </w:r>
        <w:proofErr w:type="spellStart"/>
        <w:r w:rsidR="00F94824" w:rsidRPr="00F9482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val="en-US" w:eastAsia="ru-RU"/>
          </w:rPr>
          <w:t>ru</w:t>
        </w:r>
        <w:proofErr w:type="spellEnd"/>
      </w:hyperlink>
    </w:p>
    <w:p w:rsidR="00F94824" w:rsidRPr="00F94824" w:rsidRDefault="00F94824" w:rsidP="00F948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F94824">
        <w:rPr>
          <w:rFonts w:ascii="Times New Roman" w:eastAsia="Calibri" w:hAnsi="Times New Roman" w:cs="Times New Roman"/>
          <w:caps/>
          <w:sz w:val="28"/>
          <w:szCs w:val="28"/>
        </w:rPr>
        <w:t>Форми</w:t>
      </w:r>
      <w:r w:rsidR="002732FD">
        <w:rPr>
          <w:rFonts w:ascii="Times New Roman" w:eastAsia="Calibri" w:hAnsi="Times New Roman" w:cs="Times New Roman"/>
          <w:caps/>
          <w:sz w:val="28"/>
          <w:szCs w:val="28"/>
        </w:rPr>
        <w:t>рование здорового образа жизни</w:t>
      </w:r>
      <w:r w:rsidRPr="00F94824">
        <w:rPr>
          <w:rFonts w:ascii="Times New Roman" w:eastAsia="Calibri" w:hAnsi="Times New Roman" w:cs="Times New Roman"/>
          <w:caps/>
          <w:sz w:val="28"/>
          <w:szCs w:val="28"/>
        </w:rPr>
        <w:t xml:space="preserve"> м</w:t>
      </w:r>
      <w:r w:rsidR="002732FD">
        <w:rPr>
          <w:rFonts w:ascii="Times New Roman" w:eastAsia="Calibri" w:hAnsi="Times New Roman" w:cs="Times New Roman"/>
          <w:caps/>
          <w:sz w:val="28"/>
          <w:szCs w:val="28"/>
        </w:rPr>
        <w:t>ладших школьников как психолого</w:t>
      </w:r>
      <w:r w:rsidR="002732FD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F94824">
        <w:rPr>
          <w:rFonts w:ascii="Times New Roman" w:eastAsia="Calibri" w:hAnsi="Times New Roman" w:cs="Times New Roman"/>
          <w:caps/>
          <w:sz w:val="28"/>
          <w:szCs w:val="28"/>
        </w:rPr>
        <w:t>педагогическая проблема</w:t>
      </w:r>
    </w:p>
    <w:p w:rsidR="00F94824" w:rsidRPr="00F94824" w:rsidRDefault="002732FD" w:rsidP="00F9482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r:id="rId8" w:anchor="ann" w:history="1">
        <w:r w:rsidR="00F94824" w:rsidRPr="00F94824">
          <w:rPr>
            <w:rFonts w:ascii="Times New Roman" w:eastAsia="Times New Roman" w:hAnsi="Times New Roman" w:cs="Times New Roman"/>
            <w:i/>
            <w:sz w:val="28"/>
            <w:szCs w:val="24"/>
            <w:lang w:eastAsia="ru-RU"/>
          </w:rPr>
          <w:t>Аннотация</w:t>
        </w:r>
      </w:hyperlink>
      <w:r w:rsidR="00F94824"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в статье проанализирована проблема </w:t>
      </w:r>
      <w:r w:rsid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представлений о формировании здорового образа жизни у детей младшего школьного возраста, </w:t>
      </w:r>
      <w:r w:rsidR="008A1A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обозначена </w:t>
      </w:r>
      <w:r w:rsid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значимость </w:t>
      </w:r>
      <w:r w:rsidR="008A1A9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правильного отношения к свое</w:t>
      </w:r>
      <w:bookmarkStart w:id="0" w:name="_GoBack"/>
      <w:bookmarkEnd w:id="0"/>
      <w:r w:rsidR="008A1A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 здоровью, </w:t>
      </w:r>
      <w:r w:rsidR="00F94824"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>исследование</w:t>
      </w:r>
      <w:r w:rsidR="008A1A9F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="00F94824"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авторов </w:t>
      </w:r>
      <w:r w:rsidR="008A1A9F">
        <w:rPr>
          <w:rFonts w:ascii="Times New Roman" w:eastAsia="Times New Roman" w:hAnsi="Times New Roman" w:cs="Times New Roman"/>
          <w:sz w:val="28"/>
          <w:szCs w:val="24"/>
          <w:lang w:eastAsia="ru-RU"/>
        </w:rPr>
        <w:t>выявлен</w:t>
      </w:r>
      <w:r w:rsidR="00F94824" w:rsidRPr="00F948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ряд особенностей социально-психологической адаптации младших школьников.</w:t>
      </w:r>
    </w:p>
    <w:p w:rsidR="00F94824" w:rsidRPr="00F94824" w:rsidRDefault="00F94824" w:rsidP="00F9482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F94824">
        <w:rPr>
          <w:rFonts w:ascii="Times New Roman" w:eastAsia="Calibri" w:hAnsi="Times New Roman" w:cs="Times New Roman"/>
          <w:i/>
          <w:sz w:val="28"/>
          <w:szCs w:val="24"/>
        </w:rPr>
        <w:t>Ключевые слова</w:t>
      </w:r>
      <w:r w:rsidRPr="00F94824">
        <w:rPr>
          <w:rFonts w:ascii="Times New Roman" w:eastAsia="Calibri" w:hAnsi="Times New Roman" w:cs="Times New Roman"/>
          <w:b/>
          <w:i/>
          <w:sz w:val="28"/>
          <w:szCs w:val="24"/>
        </w:rPr>
        <w:t>:</w:t>
      </w:r>
      <w:r w:rsidRPr="00F9482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8A1A9F">
        <w:rPr>
          <w:rFonts w:ascii="Times New Roman" w:eastAsia="Calibri" w:hAnsi="Times New Roman" w:cs="Times New Roman"/>
          <w:sz w:val="28"/>
          <w:szCs w:val="24"/>
        </w:rPr>
        <w:t>здоровый образ жизни</w:t>
      </w:r>
      <w:r w:rsidRPr="00F94824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="008A1A9F">
        <w:rPr>
          <w:rFonts w:ascii="Times New Roman" w:eastAsia="Calibri" w:hAnsi="Times New Roman" w:cs="Times New Roman"/>
          <w:sz w:val="28"/>
          <w:szCs w:val="24"/>
        </w:rPr>
        <w:t>вредные привычки, мотивация, психолого-педагогические условия.</w:t>
      </w:r>
    </w:p>
    <w:p w:rsidR="00F94824" w:rsidRDefault="00F94824" w:rsidP="00671171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D6731" w:rsidRDefault="00E679DD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>В настоящее время</w:t>
      </w:r>
      <w:r w:rsidR="00016527" w:rsidRPr="007C10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6C1F">
        <w:rPr>
          <w:rFonts w:ascii="Times New Roman" w:eastAsia="Calibri" w:hAnsi="Times New Roman" w:cs="Times New Roman"/>
          <w:sz w:val="28"/>
          <w:szCs w:val="28"/>
        </w:rPr>
        <w:t xml:space="preserve">наблюдается 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усиление </w:t>
      </w:r>
      <w:proofErr w:type="gramStart"/>
      <w:r w:rsidR="007A7F7B">
        <w:rPr>
          <w:rFonts w:ascii="Times New Roman" w:eastAsia="Calibri" w:hAnsi="Times New Roman" w:cs="Times New Roman"/>
          <w:sz w:val="28"/>
          <w:szCs w:val="28"/>
        </w:rPr>
        <w:t>проблемы</w:t>
      </w:r>
      <w:r w:rsidR="00671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6C1F">
        <w:rPr>
          <w:rFonts w:ascii="Times New Roman" w:eastAsia="Calibri" w:hAnsi="Times New Roman" w:cs="Times New Roman"/>
          <w:sz w:val="28"/>
          <w:szCs w:val="28"/>
        </w:rPr>
        <w:t>формирования</w:t>
      </w:r>
      <w:r w:rsidR="00671171" w:rsidRPr="007C1062">
        <w:rPr>
          <w:rFonts w:ascii="Times New Roman" w:eastAsia="Calibri" w:hAnsi="Times New Roman" w:cs="Times New Roman"/>
          <w:sz w:val="28"/>
          <w:szCs w:val="28"/>
        </w:rPr>
        <w:t xml:space="preserve"> культуры здорового образа жизни</w:t>
      </w:r>
      <w:proofErr w:type="gramEnd"/>
      <w:r w:rsidR="00671171" w:rsidRPr="007C1062">
        <w:rPr>
          <w:rFonts w:ascii="Times New Roman" w:eastAsia="Calibri" w:hAnsi="Times New Roman" w:cs="Times New Roman"/>
          <w:sz w:val="28"/>
          <w:szCs w:val="28"/>
        </w:rPr>
        <w:t xml:space="preserve"> и здоровье</w:t>
      </w:r>
      <w:r w:rsidR="007A7F7B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="00671171" w:rsidRPr="007C1062">
        <w:rPr>
          <w:rFonts w:ascii="Times New Roman" w:eastAsia="Calibri" w:hAnsi="Times New Roman" w:cs="Times New Roman"/>
          <w:sz w:val="28"/>
          <w:szCs w:val="28"/>
        </w:rPr>
        <w:t>сбережения</w:t>
      </w:r>
      <w:r w:rsidR="00FC6C1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679DD">
        <w:rPr>
          <w:rFonts w:ascii="Times New Roman" w:eastAsia="Calibri" w:hAnsi="Times New Roman" w:cs="Times New Roman"/>
          <w:sz w:val="28"/>
          <w:szCs w:val="28"/>
        </w:rPr>
        <w:t>В таком случае необходимо создание здоровье-сберегающей образовательной среды, которая будет направлена на укрепление и охрану здоровья учащихся. Это предполагает внесение изменений во всех направлениях развития ребенка и обеспечение физического, психического и социального благополучия, что особенно значимо в связи с реализацией Федерального государственного образовательного стандарта начального общего образования обучающихся.</w:t>
      </w:r>
    </w:p>
    <w:p w:rsidR="00671171" w:rsidRDefault="009025E9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71171" w:rsidRPr="005B2CB4">
        <w:rPr>
          <w:rFonts w:ascii="Times New Roman" w:eastAsia="Calibri" w:hAnsi="Times New Roman" w:cs="Times New Roman"/>
          <w:sz w:val="28"/>
          <w:szCs w:val="28"/>
        </w:rPr>
        <w:t xml:space="preserve">роблема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формирования здорового образа жизни представлена в исследованиях </w:t>
      </w:r>
      <w:r w:rsidR="00671171" w:rsidRPr="005B2CB4">
        <w:rPr>
          <w:rFonts w:ascii="Times New Roman" w:eastAsia="Calibri" w:hAnsi="Times New Roman" w:cs="Times New Roman"/>
          <w:sz w:val="28"/>
          <w:szCs w:val="28"/>
        </w:rPr>
        <w:t xml:space="preserve">во второй половине </w:t>
      </w:r>
      <w:proofErr w:type="gramStart"/>
      <w:r w:rsidR="00671171" w:rsidRPr="005B2CB4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 w:rsidR="00671171" w:rsidRPr="005B2CB4">
        <w:rPr>
          <w:rFonts w:ascii="Times New Roman" w:eastAsia="Calibri" w:hAnsi="Times New Roman" w:cs="Times New Roman"/>
          <w:sz w:val="28"/>
          <w:szCs w:val="28"/>
        </w:rPr>
        <w:t>IX</w:t>
      </w:r>
      <w:r w:rsidR="007A7F7B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="00671171" w:rsidRPr="005B2CB4">
        <w:rPr>
          <w:rFonts w:ascii="Times New Roman" w:eastAsia="Calibri" w:hAnsi="Times New Roman" w:cs="Times New Roman"/>
          <w:sz w:val="28"/>
          <w:szCs w:val="28"/>
        </w:rPr>
        <w:t>начале ХХ века..</w:t>
      </w:r>
    </w:p>
    <w:p w:rsidR="00E679DD" w:rsidRPr="00233DD1" w:rsidRDefault="00E679DD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>К. Д. Ушинский, говоря о значимости здорового образа жизни, на первое место ставил задачу по формированию устойчивой мотивации учащихся к его ведению. Чтобы добиться желаемой мотивации, по его мнению, нужно создать условия глубокой теоретической подготовки по вопросам сохранения и укрепления собственного здоровья.</w:t>
      </w:r>
    </w:p>
    <w:p w:rsidR="00671171" w:rsidRPr="00EB05BE" w:rsidRDefault="00E679DD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>По мнению П. Ф. Лесгафт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 физическое воспитание имеет особое значение в процессе формирования здорового образа жизни, выступающего важнейшим средством всестороннего развития личности. Он считал, что </w:t>
      </w:r>
      <w:r w:rsidRPr="00E679DD">
        <w:rPr>
          <w:rFonts w:ascii="Times New Roman" w:eastAsia="Calibri" w:hAnsi="Times New Roman" w:cs="Times New Roman"/>
          <w:sz w:val="28"/>
          <w:szCs w:val="28"/>
        </w:rPr>
        <w:lastRenderedPageBreak/>
        <w:t>«оно тесным образом связано с умственным, нравственным и эстетическим воспитанием, что отражает квинтэссенц</w:t>
      </w:r>
      <w:r>
        <w:rPr>
          <w:rFonts w:ascii="Times New Roman" w:eastAsia="Calibri" w:hAnsi="Times New Roman" w:cs="Times New Roman"/>
          <w:sz w:val="28"/>
          <w:szCs w:val="28"/>
        </w:rPr>
        <w:t>ию понятия здоровый образ жизни</w:t>
      </w:r>
      <w:r w:rsidR="00671171">
        <w:rPr>
          <w:rFonts w:ascii="Times New Roman" w:eastAsia="Calibri" w:hAnsi="Times New Roman" w:cs="Times New Roman"/>
          <w:sz w:val="28"/>
          <w:szCs w:val="28"/>
        </w:rPr>
        <w:t>»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2AD">
        <w:rPr>
          <w:rFonts w:ascii="Times New Roman" w:eastAsia="Calibri" w:hAnsi="Times New Roman" w:cs="Times New Roman"/>
          <w:sz w:val="28"/>
          <w:szCs w:val="28"/>
        </w:rPr>
        <w:t>[8</w:t>
      </w:r>
      <w:r w:rsidR="00EB05BE" w:rsidRPr="00EB05BE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E679DD" w:rsidRDefault="00E679DD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В трудах В. А. Сухомлинского, которые касаются вопросов формирования здоровой личности, важная роль отдается личному примеру взрослых людей, на которых в повседневной жизни учащиеся непосредственно обращают внимание, берут с них пример. По его мнению, 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только </w:t>
      </w:r>
      <w:r w:rsidRPr="00E679DD">
        <w:rPr>
          <w:rFonts w:ascii="Times New Roman" w:eastAsia="Calibri" w:hAnsi="Times New Roman" w:cs="Times New Roman"/>
          <w:sz w:val="28"/>
          <w:szCs w:val="28"/>
        </w:rPr>
        <w:t>когда учащиеся видят, какую пользу от здорового образа жизни они могут получить, тогда данный опыт будет воспроизводиться. Поэтому следует, что детям нужно пос</w:t>
      </w:r>
      <w:r w:rsidR="007A7F7B">
        <w:rPr>
          <w:rFonts w:ascii="Times New Roman" w:eastAsia="Calibri" w:hAnsi="Times New Roman" w:cs="Times New Roman"/>
          <w:sz w:val="28"/>
          <w:szCs w:val="28"/>
        </w:rPr>
        <w:t>тоянно показывать такие примеры [3</w:t>
      </w:r>
      <w:r w:rsidR="007A7F7B" w:rsidRPr="00EB05BE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671171" w:rsidRPr="00EB05BE" w:rsidRDefault="00671171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Формирование представлений о здоровом образе жизни является психолого-педагогической проблемой, особенно в те периоды жизни человека, </w:t>
      </w:r>
      <w:r w:rsidRPr="00997A78">
        <w:rPr>
          <w:rFonts w:ascii="Times New Roman" w:eastAsia="Calibri" w:hAnsi="Times New Roman" w:cs="Times New Roman"/>
          <w:sz w:val="28"/>
          <w:szCs w:val="28"/>
        </w:rPr>
        <w:t>когда кардинально меняется образ его жизни.</w:t>
      </w:r>
      <w:r w:rsidR="00997A78" w:rsidRPr="00997A78">
        <w:rPr>
          <w:rFonts w:ascii="Times New Roman" w:eastAsia="Calibri" w:hAnsi="Times New Roman" w:cs="Times New Roman"/>
          <w:sz w:val="28"/>
          <w:szCs w:val="28"/>
        </w:rPr>
        <w:t xml:space="preserve"> Так, </w:t>
      </w:r>
      <w:r w:rsidRPr="00997A78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="00997A78" w:rsidRPr="00997A78">
        <w:rPr>
          <w:rFonts w:ascii="Times New Roman" w:eastAsia="Calibri" w:hAnsi="Times New Roman" w:cs="Times New Roman"/>
          <w:sz w:val="28"/>
          <w:szCs w:val="28"/>
        </w:rPr>
        <w:t>е</w:t>
      </w:r>
      <w:r w:rsidRPr="00997A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F7B">
        <w:rPr>
          <w:rFonts w:ascii="Times New Roman" w:eastAsia="Calibri" w:hAnsi="Times New Roman" w:cs="Times New Roman"/>
          <w:sz w:val="28"/>
          <w:szCs w:val="28"/>
        </w:rPr>
        <w:t>учащегося</w:t>
      </w:r>
      <w:r w:rsidRPr="00997A78">
        <w:rPr>
          <w:rFonts w:ascii="Times New Roman" w:eastAsia="Calibri" w:hAnsi="Times New Roman" w:cs="Times New Roman"/>
          <w:sz w:val="28"/>
          <w:szCs w:val="28"/>
        </w:rPr>
        <w:t xml:space="preserve"> в школу вносит серьезные</w:t>
      </w:r>
      <w:r w:rsidRPr="00D01D38">
        <w:rPr>
          <w:rFonts w:ascii="Times New Roman" w:eastAsia="Calibri" w:hAnsi="Times New Roman" w:cs="Times New Roman"/>
          <w:sz w:val="28"/>
          <w:szCs w:val="28"/>
        </w:rPr>
        <w:t xml:space="preserve"> изменения в </w:t>
      </w:r>
      <w:r>
        <w:rPr>
          <w:rFonts w:ascii="Times New Roman" w:eastAsia="Calibri" w:hAnsi="Times New Roman" w:cs="Times New Roman"/>
          <w:sz w:val="28"/>
          <w:szCs w:val="28"/>
        </w:rPr>
        <w:t>его образе жизни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2AD">
        <w:rPr>
          <w:rFonts w:ascii="Times New Roman" w:eastAsia="Calibri" w:hAnsi="Times New Roman" w:cs="Times New Roman"/>
          <w:sz w:val="28"/>
          <w:szCs w:val="28"/>
        </w:rPr>
        <w:t>[8</w:t>
      </w:r>
      <w:r w:rsidR="00EB05BE" w:rsidRPr="00EB05BE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671171" w:rsidRPr="0015663C" w:rsidRDefault="00E679DD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>С началом учебной деятельности для детей в их жизни наступает ответственный период. Из-за высокого уровня предъявляемых требований насыщенности обучения у детей часто возникают: неспокойность, утомляемость, неуверенность в себе, в своих силах, знаниях. Особенно остро для них ощущается неуспех в школе. Что в свою очередь может провоцировать неуспеваемость развития психических процессов, не исключая тот факт, что это может привести к нескольким проблемам, в связи с этим могут сформироваться негативные черты характера и даже могут возникнуть психические и психологические травмы</w:t>
      </w:r>
      <w:r w:rsidR="0015663C" w:rsidRPr="001566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1171" w:rsidRPr="00EB05BE" w:rsidRDefault="00FC6C1F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Одновременно с выше</w:t>
      </w:r>
      <w:r w:rsidR="007A7F7B">
        <w:rPr>
          <w:rFonts w:ascii="Times New Roman" w:eastAsia="Calibri" w:hAnsi="Times New Roman" w:cs="Times New Roman"/>
          <w:sz w:val="28"/>
          <w:szCs w:val="28"/>
        </w:rPr>
        <w:t>описанными проблемами возникает</w:t>
      </w:r>
      <w:r w:rsidR="00A0068F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671171" w:rsidRPr="007835E4">
        <w:rPr>
          <w:rFonts w:ascii="Times New Roman" w:eastAsia="Calibri" w:hAnsi="Times New Roman" w:cs="Times New Roman"/>
          <w:sz w:val="28"/>
          <w:szCs w:val="28"/>
        </w:rPr>
        <w:t>ислокация гармонии между ребёнком и социумом</w:t>
      </w:r>
      <w:r w:rsidR="00CD6731">
        <w:rPr>
          <w:rFonts w:ascii="Times New Roman" w:eastAsia="Calibri" w:hAnsi="Times New Roman" w:cs="Times New Roman"/>
          <w:sz w:val="28"/>
          <w:szCs w:val="28"/>
        </w:rPr>
        <w:t>, которая</w:t>
      </w:r>
      <w:r w:rsidR="00671171" w:rsidRPr="007835E4">
        <w:rPr>
          <w:rFonts w:ascii="Times New Roman" w:eastAsia="Calibri" w:hAnsi="Times New Roman" w:cs="Times New Roman"/>
          <w:sz w:val="28"/>
          <w:szCs w:val="28"/>
        </w:rPr>
        <w:t xml:space="preserve"> может быть спровоцирована высокой тревожностью ребенка, боязни проверки знаний и получения не тех ожиданий окружающих. </w:t>
      </w:r>
      <w:r w:rsidR="00671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1171" w:rsidRPr="007835E4">
        <w:rPr>
          <w:rFonts w:ascii="Times New Roman" w:eastAsia="Calibri" w:hAnsi="Times New Roman" w:cs="Times New Roman"/>
          <w:sz w:val="28"/>
          <w:szCs w:val="28"/>
        </w:rPr>
        <w:t>Соответственно, есть вероятность возникновения отклонений в психологическом здоровье,</w:t>
      </w:r>
      <w:r w:rsidR="00EB05BE">
        <w:rPr>
          <w:rFonts w:ascii="Times New Roman" w:eastAsia="Calibri" w:hAnsi="Times New Roman" w:cs="Times New Roman"/>
          <w:sz w:val="28"/>
          <w:szCs w:val="28"/>
        </w:rPr>
        <w:t xml:space="preserve"> и как следствие, в психическом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2AD">
        <w:rPr>
          <w:rFonts w:ascii="Times New Roman" w:eastAsia="Calibri" w:hAnsi="Times New Roman" w:cs="Times New Roman"/>
          <w:sz w:val="28"/>
          <w:szCs w:val="28"/>
        </w:rPr>
        <w:t>[</w:t>
      </w:r>
      <w:r w:rsidR="00C402AD" w:rsidRPr="00C402AD">
        <w:rPr>
          <w:rFonts w:ascii="Times New Roman" w:eastAsia="Calibri" w:hAnsi="Times New Roman" w:cs="Times New Roman"/>
          <w:sz w:val="28"/>
          <w:szCs w:val="28"/>
        </w:rPr>
        <w:t>5</w:t>
      </w:r>
      <w:r w:rsidR="00EB05BE" w:rsidRPr="00EB05BE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671171" w:rsidRPr="00594A55" w:rsidRDefault="00E679DD" w:rsidP="00CD67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</w:pP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Кроме того у детей в данном возрасте возникает ряд таких вредных привычек, как желание грызть ногти, частое жевание различных конфет, </w:t>
      </w:r>
      <w:r w:rsidRPr="00E679DD">
        <w:rPr>
          <w:rFonts w:ascii="Times New Roman" w:eastAsia="Calibri" w:hAnsi="Times New Roman" w:cs="Times New Roman"/>
          <w:sz w:val="28"/>
          <w:szCs w:val="28"/>
        </w:rPr>
        <w:lastRenderedPageBreak/>
        <w:t>«перебивание» аппетита чипсами и сухариками на переменах, шоколадными бато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нчиками и что популярно сегодня 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энергетических напитков. Несомненно, что растущий организм требует пополнения энергетических запасов, но различные шоколадные батончики, чипсы и другой </w:t>
      </w:r>
      <w:proofErr w:type="spellStart"/>
      <w:r w:rsidRPr="00E679DD">
        <w:rPr>
          <w:rFonts w:ascii="Times New Roman" w:eastAsia="Calibri" w:hAnsi="Times New Roman" w:cs="Times New Roman"/>
          <w:sz w:val="28"/>
          <w:szCs w:val="28"/>
        </w:rPr>
        <w:t>фаст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proofErr w:type="spellStart"/>
      <w:r w:rsidRPr="00E679DD">
        <w:rPr>
          <w:rFonts w:ascii="Times New Roman" w:eastAsia="Calibri" w:hAnsi="Times New Roman" w:cs="Times New Roman"/>
          <w:sz w:val="28"/>
          <w:szCs w:val="28"/>
        </w:rPr>
        <w:t>фуд</w:t>
      </w:r>
      <w:proofErr w:type="spellEnd"/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 могут стать причиной ожирения в детском возрасте, вызвать заболевания пищеварительной и других систем. Это же относится и к сладким газированным напиткам. Современный ребёнок также очень активно в младшем школьном возрасте начинает пользоваться техническими средствами: смартами, компьютерами, планшетами. Предоставление возможности доступа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огромному массиву информации 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это, несомненно, большой плюс. Современные компьютерные программы позволяют делать учебный процесс интересным: здесь есть место для создания презентаций, оформления творческих проектов, работы с фотографиями, текстами, таблицами. </w:t>
      </w:r>
      <w:r w:rsidR="004E0923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 Федеральный государственный образовательный стандарт определил, что 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учащиеся </w:t>
      </w:r>
      <w:r w:rsidRPr="00E679DD">
        <w:rPr>
          <w:rFonts w:ascii="Times New Roman" w:eastAsia="Calibri" w:hAnsi="Times New Roman" w:cs="Times New Roman"/>
          <w:sz w:val="28"/>
          <w:szCs w:val="28"/>
        </w:rPr>
        <w:t>должны быть компетентными в области коммуникативных и информационных технологий. Вместе с тем, виртуальный мир и множество социальных обществ буквально затягивают человека, отгораживая от реальности и окружающего мира. Заменяя общение с друзьями и близкими людьми вживую, техника становится искусственным молчаливым спутником для детей младшего школьного возраста, оказывая влияние на психологическое состояние и форми</w:t>
      </w:r>
      <w:r>
        <w:rPr>
          <w:rFonts w:ascii="Times New Roman" w:eastAsia="Calibri" w:hAnsi="Times New Roman" w:cs="Times New Roman"/>
          <w:sz w:val="28"/>
          <w:szCs w:val="28"/>
        </w:rPr>
        <w:t>руя различные комплексы общения</w:t>
      </w:r>
      <w:r w:rsidR="007A7F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4A55" w:rsidRPr="00594A5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[4].</w:t>
      </w:r>
    </w:p>
    <w:p w:rsidR="00671171" w:rsidRPr="00F21BB4" w:rsidRDefault="00671171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1BB4">
        <w:rPr>
          <w:rFonts w:ascii="Times New Roman" w:eastAsia="Calibri" w:hAnsi="Times New Roman" w:cs="Times New Roman"/>
          <w:sz w:val="28"/>
          <w:szCs w:val="28"/>
        </w:rPr>
        <w:t>Несмотря на то, что на сегодняшний день единых представлений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1BB4">
        <w:rPr>
          <w:rFonts w:ascii="Times New Roman" w:eastAsia="Calibri" w:hAnsi="Times New Roman" w:cs="Times New Roman"/>
          <w:sz w:val="28"/>
          <w:szCs w:val="28"/>
        </w:rPr>
        <w:t>структуре здорового образа жизни в научной литературе не выработано, классическими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1BB4">
        <w:rPr>
          <w:rFonts w:ascii="Times New Roman" w:eastAsia="Calibri" w:hAnsi="Times New Roman" w:cs="Times New Roman"/>
          <w:sz w:val="28"/>
          <w:szCs w:val="28"/>
        </w:rPr>
        <w:t xml:space="preserve">слагаемыми </w:t>
      </w:r>
      <w:r w:rsidR="00F40813">
        <w:rPr>
          <w:rFonts w:ascii="Times New Roman" w:eastAsia="Calibri" w:hAnsi="Times New Roman" w:cs="Times New Roman"/>
          <w:sz w:val="28"/>
          <w:szCs w:val="28"/>
        </w:rPr>
        <w:t>здорового образа жизни</w:t>
      </w:r>
      <w:r w:rsidRPr="00F21BB4">
        <w:rPr>
          <w:rFonts w:ascii="Times New Roman" w:eastAsia="Calibri" w:hAnsi="Times New Roman" w:cs="Times New Roman"/>
          <w:sz w:val="28"/>
          <w:szCs w:val="28"/>
        </w:rPr>
        <w:t xml:space="preserve"> являются: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t>ритмичность в труде и отдыхе, в жизни (режим дня);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t>оптимальный двигательный режим;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t>рациональное питание;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t>умение бороться с негативным влиянием стресса;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t>тренировка иммунитета и закаливание;</w:t>
      </w:r>
    </w:p>
    <w:p w:rsidR="00671171" w:rsidRPr="00CB7834" w:rsidRDefault="00671171" w:rsidP="00671171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8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отказ </w:t>
      </w:r>
      <w:proofErr w:type="gramStart"/>
      <w:r w:rsidRPr="00CB7834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CB7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B7834">
        <w:rPr>
          <w:rFonts w:ascii="Times New Roman" w:eastAsia="Calibri" w:hAnsi="Times New Roman" w:cs="Times New Roman"/>
          <w:sz w:val="28"/>
          <w:szCs w:val="28"/>
        </w:rPr>
        <w:t>здоровье</w:t>
      </w:r>
      <w:proofErr w:type="gramEnd"/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CB7834">
        <w:rPr>
          <w:rFonts w:ascii="Times New Roman" w:eastAsia="Calibri" w:hAnsi="Times New Roman" w:cs="Times New Roman"/>
          <w:sz w:val="28"/>
          <w:szCs w:val="28"/>
        </w:rPr>
        <w:t>разрушающих привычек (</w:t>
      </w:r>
      <w:proofErr w:type="spellStart"/>
      <w:r w:rsidRPr="00CB7834">
        <w:rPr>
          <w:rFonts w:ascii="Times New Roman" w:eastAsia="Calibri" w:hAnsi="Times New Roman" w:cs="Times New Roman"/>
          <w:sz w:val="28"/>
          <w:szCs w:val="28"/>
        </w:rPr>
        <w:t>аддикций</w:t>
      </w:r>
      <w:proofErr w:type="spellEnd"/>
      <w:r w:rsidRPr="00CB783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71171" w:rsidRPr="00F21BB4" w:rsidRDefault="00DE1FAA" w:rsidP="006711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1FAA">
        <w:rPr>
          <w:rFonts w:ascii="Times New Roman" w:eastAsia="Calibri" w:hAnsi="Times New Roman" w:cs="Times New Roman"/>
          <w:sz w:val="28"/>
          <w:szCs w:val="28"/>
        </w:rPr>
        <w:t>В таком случае целесообразно начать формировать и прививать у ребенка мотивацию на здоровье и ориентацию его на здоровый образ жизни в младшем школьном возрасте. А.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1FAA">
        <w:rPr>
          <w:rFonts w:ascii="Times New Roman" w:eastAsia="Calibri" w:hAnsi="Times New Roman" w:cs="Times New Roman"/>
          <w:sz w:val="28"/>
          <w:szCs w:val="28"/>
        </w:rPr>
        <w:t>В. Запорожец отмечает, что «в данный период у детей проявляется пытливое отношение к окружающему миру, формируется наблюдател</w:t>
      </w:r>
      <w:r w:rsidR="00E679DD">
        <w:rPr>
          <w:rFonts w:ascii="Times New Roman" w:eastAsia="Calibri" w:hAnsi="Times New Roman" w:cs="Times New Roman"/>
          <w:sz w:val="28"/>
          <w:szCs w:val="28"/>
        </w:rPr>
        <w:t>ьность, повышается активность»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[1]. </w:t>
      </w:r>
      <w:r w:rsidRPr="00DE1FAA">
        <w:rPr>
          <w:rFonts w:ascii="Times New Roman" w:eastAsia="Calibri" w:hAnsi="Times New Roman" w:cs="Times New Roman"/>
          <w:sz w:val="28"/>
          <w:szCs w:val="28"/>
        </w:rPr>
        <w:t>Т. А. Тарасова упоминает о том, что «в условиях ухудшения экологической обстановки, увеличения числа больных людей, начиная с рождения, важно уже с дошкольного возраста начинать учить ребенка управлять своим здоровьем».</w:t>
      </w:r>
    </w:p>
    <w:p w:rsidR="00E679DD" w:rsidRPr="00233DD1" w:rsidRDefault="004E0923" w:rsidP="00CD67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>менно младший школьный возраст служит сенситивным периодом формирования ценностно</w:t>
      </w:r>
      <w:r w:rsidR="00E679DD">
        <w:rPr>
          <w:rFonts w:ascii="Times New Roman" w:eastAsia="Calibri" w:hAnsi="Times New Roman" w:cs="Times New Roman"/>
          <w:sz w:val="28"/>
          <w:szCs w:val="28"/>
        </w:rPr>
        <w:t>го отношения к своему здоровью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>
        <w:rPr>
          <w:rFonts w:ascii="Times New Roman" w:eastAsia="Calibri" w:hAnsi="Times New Roman" w:cs="Times New Roman"/>
          <w:sz w:val="28"/>
          <w:szCs w:val="28"/>
        </w:rPr>
        <w:t>[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2]. Об этом свидетельствуют исследования по изучению соподчинения мотивов, проведенные А. Н. Леонтьевым, В. В. Давыдовым, Е. О. Смирновой, И. Ю. Кулагиной изучение особенностей психического развития детей Д. Б. </w:t>
      </w:r>
      <w:proofErr w:type="spell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Эльконина</w:t>
      </w:r>
      <w:proofErr w:type="spell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 изучение формирования произвольного поведения Л. Ф. Обуховой, изучение развития самосознания Г. А. </w:t>
      </w:r>
      <w:proofErr w:type="spell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Урунтаевой</w:t>
      </w:r>
      <w:proofErr w:type="spell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D6731" w:rsidRDefault="00E679DD" w:rsidP="00CD67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79DD">
        <w:rPr>
          <w:rFonts w:ascii="Times New Roman" w:eastAsia="Calibri" w:hAnsi="Times New Roman" w:cs="Times New Roman"/>
          <w:sz w:val="28"/>
          <w:szCs w:val="28"/>
        </w:rPr>
        <w:t>Исходя из этого мы пришли</w:t>
      </w:r>
      <w:proofErr w:type="gramEnd"/>
      <w:r w:rsidR="004E0923">
        <w:rPr>
          <w:rFonts w:ascii="Times New Roman" w:eastAsia="Calibri" w:hAnsi="Times New Roman" w:cs="Times New Roman"/>
          <w:sz w:val="28"/>
          <w:szCs w:val="28"/>
        </w:rPr>
        <w:t xml:space="preserve"> к мнению, что в образовательной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0923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E679DD">
        <w:rPr>
          <w:rFonts w:ascii="Times New Roman" w:eastAsia="Calibri" w:hAnsi="Times New Roman" w:cs="Times New Roman"/>
          <w:sz w:val="28"/>
          <w:szCs w:val="28"/>
        </w:rPr>
        <w:t xml:space="preserve"> должны осуществляться два ведущих направления психолого-педагогической деятельности по формированию </w:t>
      </w:r>
      <w:r w:rsidR="004E0923">
        <w:rPr>
          <w:rFonts w:ascii="Times New Roman" w:eastAsia="Calibri" w:hAnsi="Times New Roman" w:cs="Times New Roman"/>
          <w:sz w:val="28"/>
          <w:szCs w:val="28"/>
        </w:rPr>
        <w:t>здорового образа жизни</w:t>
      </w:r>
      <w:r w:rsidRPr="00E679D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D6731" w:rsidRDefault="0052096D" w:rsidP="00CD67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="00CD67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>создание необходимы</w:t>
      </w:r>
      <w:proofErr w:type="gram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х(</w:t>
      </w:r>
      <w:proofErr w:type="gram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оптимальных) условий внутренней сред</w:t>
      </w:r>
      <w:r w:rsidR="004E0923">
        <w:rPr>
          <w:rFonts w:ascii="Times New Roman" w:eastAsia="Calibri" w:hAnsi="Times New Roman" w:cs="Times New Roman"/>
          <w:sz w:val="28"/>
          <w:szCs w:val="28"/>
        </w:rPr>
        <w:t>ы образовательной организации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proofErr w:type="spell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микросоциальной</w:t>
      </w:r>
      <w:proofErr w:type="spell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 (гуманистические отношения, «теплый» психологический климат, творческая обстановка и установка активных жизненных позиций), через совместную деятельность и общение учащихся и педагогов в образовательном процессе (Ю.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К. </w:t>
      </w:r>
      <w:proofErr w:type="spell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Бабанский</w:t>
      </w:r>
      <w:proofErr w:type="spell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, Б.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Гершунский</w:t>
      </w:r>
      <w:proofErr w:type="spellEnd"/>
      <w:r w:rsidR="00E679DD" w:rsidRPr="00E679DD">
        <w:rPr>
          <w:rFonts w:ascii="Times New Roman" w:eastAsia="Calibri" w:hAnsi="Times New Roman" w:cs="Times New Roman"/>
          <w:sz w:val="28"/>
          <w:szCs w:val="28"/>
        </w:rPr>
        <w:t>, В.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>И. Зверев, А.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9DD" w:rsidRPr="00E679DD">
        <w:rPr>
          <w:rFonts w:ascii="Times New Roman" w:eastAsia="Calibri" w:hAnsi="Times New Roman" w:cs="Times New Roman"/>
          <w:sz w:val="28"/>
          <w:szCs w:val="28"/>
        </w:rPr>
        <w:t>В. Мудрик и др.)</w:t>
      </w:r>
    </w:p>
    <w:p w:rsidR="002E32B9" w:rsidRPr="00C402AD" w:rsidRDefault="0052096D" w:rsidP="00B146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731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proofErr w:type="spellStart"/>
      <w:r w:rsidR="00CD6731">
        <w:rPr>
          <w:rFonts w:ascii="Times New Roman" w:eastAsia="Calibri" w:hAnsi="Times New Roman" w:cs="Times New Roman"/>
          <w:sz w:val="28"/>
          <w:szCs w:val="28"/>
        </w:rPr>
        <w:t>психолого</w:t>
      </w:r>
      <w:proofErr w:type="spellEnd"/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="00CD6731" w:rsidRPr="00E63AA7">
        <w:rPr>
          <w:rFonts w:ascii="Times New Roman" w:eastAsia="Calibri" w:hAnsi="Times New Roman" w:cs="Times New Roman"/>
          <w:sz w:val="28"/>
          <w:szCs w:val="28"/>
        </w:rPr>
        <w:t>педагогических условий (установок, потребностей, способностей) для саморазвития и самовоспитания учащихся через механизмы самопознания, рефлексии, целеполагания (Б.Г. Ананьев, Л.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731" w:rsidRPr="00E63AA7">
        <w:rPr>
          <w:rFonts w:ascii="Times New Roman" w:eastAsia="Calibri" w:hAnsi="Times New Roman" w:cs="Times New Roman"/>
          <w:sz w:val="28"/>
          <w:szCs w:val="28"/>
        </w:rPr>
        <w:t xml:space="preserve">И. </w:t>
      </w:r>
      <w:proofErr w:type="spellStart"/>
      <w:r w:rsidR="00CD6731" w:rsidRPr="00E63AA7">
        <w:rPr>
          <w:rFonts w:ascii="Times New Roman" w:eastAsia="Calibri" w:hAnsi="Times New Roman" w:cs="Times New Roman"/>
          <w:sz w:val="28"/>
          <w:szCs w:val="28"/>
        </w:rPr>
        <w:t>Божович</w:t>
      </w:r>
      <w:proofErr w:type="spellEnd"/>
      <w:r w:rsidR="00CD6731" w:rsidRPr="00E63AA7">
        <w:rPr>
          <w:rFonts w:ascii="Times New Roman" w:eastAsia="Calibri" w:hAnsi="Times New Roman" w:cs="Times New Roman"/>
          <w:sz w:val="28"/>
          <w:szCs w:val="28"/>
        </w:rPr>
        <w:t>, Т.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731" w:rsidRPr="00E63AA7">
        <w:rPr>
          <w:rFonts w:ascii="Times New Roman" w:eastAsia="Calibri" w:hAnsi="Times New Roman" w:cs="Times New Roman"/>
          <w:sz w:val="28"/>
          <w:szCs w:val="28"/>
        </w:rPr>
        <w:t>М. Давыденко, Б.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731" w:rsidRPr="00E63AA7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="00CD6731" w:rsidRPr="00E63AA7">
        <w:rPr>
          <w:rFonts w:ascii="Times New Roman" w:eastAsia="Calibri" w:hAnsi="Times New Roman" w:cs="Times New Roman"/>
          <w:sz w:val="28"/>
          <w:szCs w:val="28"/>
        </w:rPr>
        <w:t>Парыгин</w:t>
      </w:r>
      <w:proofErr w:type="spellEnd"/>
      <w:r w:rsidR="00CD6731" w:rsidRPr="00E63AA7">
        <w:rPr>
          <w:rFonts w:ascii="Times New Roman" w:eastAsia="Calibri" w:hAnsi="Times New Roman" w:cs="Times New Roman"/>
          <w:sz w:val="28"/>
          <w:szCs w:val="28"/>
        </w:rPr>
        <w:t>, С.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731" w:rsidRPr="00E63AA7">
        <w:rPr>
          <w:rFonts w:ascii="Times New Roman" w:eastAsia="Calibri" w:hAnsi="Times New Roman" w:cs="Times New Roman"/>
          <w:sz w:val="28"/>
          <w:szCs w:val="28"/>
        </w:rPr>
        <w:t>Л. Рубинштейн и др.)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2AD" w:rsidRPr="00C402AD">
        <w:rPr>
          <w:rFonts w:ascii="Times New Roman" w:eastAsia="Calibri" w:hAnsi="Times New Roman" w:cs="Times New Roman"/>
          <w:sz w:val="28"/>
          <w:szCs w:val="28"/>
        </w:rPr>
        <w:t>[5].</w:t>
      </w:r>
    </w:p>
    <w:p w:rsidR="0052096D" w:rsidRPr="003C2E66" w:rsidRDefault="00926E85" w:rsidP="0052096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образовательной организации работу по формированию</w:t>
      </w:r>
      <w:r w:rsidR="0052096D">
        <w:rPr>
          <w:rFonts w:ascii="Times New Roman" w:eastAsia="Calibri" w:hAnsi="Times New Roman" w:cs="Times New Roman"/>
          <w:sz w:val="28"/>
          <w:szCs w:val="28"/>
        </w:rPr>
        <w:t xml:space="preserve"> представлений об основах здорового образа жизни </w:t>
      </w:r>
      <w:r w:rsidR="00510DA3">
        <w:rPr>
          <w:rFonts w:ascii="Times New Roman" w:eastAsia="Calibri" w:hAnsi="Times New Roman" w:cs="Times New Roman"/>
          <w:sz w:val="28"/>
          <w:szCs w:val="28"/>
        </w:rPr>
        <w:t>должны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вести</w:t>
      </w:r>
      <w:r w:rsidR="0052096D">
        <w:rPr>
          <w:rFonts w:ascii="Times New Roman" w:eastAsia="Calibri" w:hAnsi="Times New Roman" w:cs="Times New Roman"/>
          <w:sz w:val="28"/>
          <w:szCs w:val="28"/>
        </w:rPr>
        <w:t xml:space="preserve"> классные руководи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тели, учителя по всем предметам, 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а так же </w:t>
      </w:r>
      <w:r w:rsidR="0052096D">
        <w:rPr>
          <w:rFonts w:ascii="Times New Roman" w:eastAsia="Calibri" w:hAnsi="Times New Roman" w:cs="Times New Roman"/>
          <w:sz w:val="28"/>
          <w:szCs w:val="28"/>
        </w:rPr>
        <w:t>медицинск</w:t>
      </w:r>
      <w:r w:rsidR="003C2E66">
        <w:rPr>
          <w:rFonts w:ascii="Times New Roman" w:eastAsia="Calibri" w:hAnsi="Times New Roman" w:cs="Times New Roman"/>
          <w:sz w:val="28"/>
          <w:szCs w:val="28"/>
        </w:rPr>
        <w:t>ий персонал, школьные психологи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E66" w:rsidRPr="003C2E66">
        <w:rPr>
          <w:rFonts w:ascii="Times New Roman" w:eastAsia="Calibri" w:hAnsi="Times New Roman" w:cs="Times New Roman"/>
          <w:sz w:val="28"/>
          <w:szCs w:val="28"/>
        </w:rPr>
        <w:t>[5].</w:t>
      </w:r>
    </w:p>
    <w:p w:rsidR="00A65DC4" w:rsidRPr="003C2E66" w:rsidRDefault="0052096D" w:rsidP="00510D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Психологическое сопровождение </w:t>
      </w:r>
      <w:r w:rsidR="00926E85">
        <w:rPr>
          <w:rFonts w:ascii="Times New Roman" w:eastAsia="Calibri" w:hAnsi="Times New Roman" w:cs="Times New Roman"/>
          <w:sz w:val="28"/>
          <w:szCs w:val="28"/>
        </w:rPr>
        <w:t>обучающихся начальной школы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проводится </w:t>
      </w:r>
      <w:r w:rsidR="00926E85">
        <w:rPr>
          <w:rFonts w:ascii="Times New Roman" w:eastAsia="Calibri" w:hAnsi="Times New Roman" w:cs="Times New Roman"/>
          <w:sz w:val="28"/>
          <w:szCs w:val="28"/>
        </w:rPr>
        <w:t>в период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 всего учебного года,</w:t>
      </w:r>
      <w:r w:rsidR="00926E85">
        <w:rPr>
          <w:rFonts w:ascii="Times New Roman" w:eastAsia="Calibri" w:hAnsi="Times New Roman" w:cs="Times New Roman"/>
          <w:sz w:val="28"/>
          <w:szCs w:val="28"/>
        </w:rPr>
        <w:t xml:space="preserve"> включая </w:t>
      </w:r>
      <w:r w:rsidRPr="00271C46">
        <w:rPr>
          <w:rFonts w:ascii="Times New Roman" w:eastAsia="Calibri" w:hAnsi="Times New Roman" w:cs="Times New Roman"/>
          <w:sz w:val="28"/>
          <w:szCs w:val="28"/>
        </w:rPr>
        <w:t>взаимо</w:t>
      </w:r>
      <w:r w:rsidR="00926E85">
        <w:rPr>
          <w:rFonts w:ascii="Times New Roman" w:eastAsia="Calibri" w:hAnsi="Times New Roman" w:cs="Times New Roman"/>
          <w:sz w:val="28"/>
          <w:szCs w:val="28"/>
        </w:rPr>
        <w:t>действие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DA3">
        <w:rPr>
          <w:rFonts w:ascii="Times New Roman" w:eastAsia="Calibri" w:hAnsi="Times New Roman" w:cs="Times New Roman"/>
          <w:sz w:val="28"/>
          <w:szCs w:val="28"/>
        </w:rPr>
        <w:t>педагог</w:t>
      </w:r>
      <w:r w:rsidR="00926E85">
        <w:rPr>
          <w:rFonts w:ascii="Times New Roman" w:eastAsia="Calibri" w:hAnsi="Times New Roman" w:cs="Times New Roman"/>
          <w:sz w:val="28"/>
          <w:szCs w:val="28"/>
        </w:rPr>
        <w:t>ов и узких специалистов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(педагогами ф</w:t>
      </w:r>
      <w:r w:rsidR="00926E85">
        <w:rPr>
          <w:rFonts w:ascii="Times New Roman" w:eastAsia="Calibri" w:hAnsi="Times New Roman" w:cs="Times New Roman"/>
          <w:sz w:val="28"/>
          <w:szCs w:val="28"/>
        </w:rPr>
        <w:t>изического воспитания, классных руководителей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926E85">
        <w:rPr>
          <w:rFonts w:ascii="Times New Roman" w:eastAsia="Calibri" w:hAnsi="Times New Roman" w:cs="Times New Roman"/>
          <w:sz w:val="28"/>
          <w:szCs w:val="28"/>
        </w:rPr>
        <w:t xml:space="preserve"> медицинских работников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5574F">
        <w:rPr>
          <w:rFonts w:ascii="Times New Roman" w:eastAsia="Calibri" w:hAnsi="Times New Roman" w:cs="Times New Roman"/>
          <w:sz w:val="28"/>
          <w:szCs w:val="28"/>
        </w:rPr>
        <w:t>Каждый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574F">
        <w:rPr>
          <w:rFonts w:ascii="Times New Roman" w:eastAsia="Calibri" w:hAnsi="Times New Roman" w:cs="Times New Roman"/>
          <w:sz w:val="28"/>
          <w:szCs w:val="28"/>
        </w:rPr>
        <w:t xml:space="preserve">из этих </w:t>
      </w:r>
      <w:r w:rsidRPr="00271C46">
        <w:rPr>
          <w:rFonts w:ascii="Times New Roman" w:eastAsia="Calibri" w:hAnsi="Times New Roman" w:cs="Times New Roman"/>
          <w:sz w:val="28"/>
          <w:szCs w:val="28"/>
        </w:rPr>
        <w:t>специал</w:t>
      </w:r>
      <w:r w:rsidR="00A5574F">
        <w:rPr>
          <w:rFonts w:ascii="Times New Roman" w:eastAsia="Calibri" w:hAnsi="Times New Roman" w:cs="Times New Roman"/>
          <w:sz w:val="28"/>
          <w:szCs w:val="28"/>
        </w:rPr>
        <w:t>истов заинтересован</w:t>
      </w:r>
      <w:r w:rsidRPr="00271C4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формировании здоро</w:t>
      </w:r>
      <w:r w:rsidR="00A5574F">
        <w:rPr>
          <w:rFonts w:ascii="Times New Roman" w:eastAsia="Calibri" w:hAnsi="Times New Roman" w:cs="Times New Roman"/>
          <w:sz w:val="28"/>
          <w:szCs w:val="28"/>
        </w:rPr>
        <w:t xml:space="preserve">вой личности младшего школьника в плане физического и психологического развития. </w:t>
      </w:r>
      <w:r w:rsidR="00510DA3">
        <w:rPr>
          <w:rFonts w:ascii="Times New Roman" w:eastAsia="Calibri" w:hAnsi="Times New Roman" w:cs="Times New Roman"/>
          <w:sz w:val="28"/>
          <w:szCs w:val="28"/>
        </w:rPr>
        <w:t>Формирование представлений о здоровом образе жизни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574F">
        <w:rPr>
          <w:rFonts w:ascii="Times New Roman" w:eastAsia="Calibri" w:hAnsi="Times New Roman" w:cs="Times New Roman"/>
          <w:sz w:val="28"/>
          <w:szCs w:val="28"/>
        </w:rPr>
        <w:t xml:space="preserve">обуславливает работу всех субъектов образовательного процесса. Родители так же выполняют воспитательные задачи. </w:t>
      </w:r>
      <w:proofErr w:type="gramStart"/>
      <w:r w:rsidR="00A5574F">
        <w:rPr>
          <w:rFonts w:ascii="Times New Roman" w:eastAsia="Calibri" w:hAnsi="Times New Roman" w:cs="Times New Roman"/>
          <w:sz w:val="28"/>
          <w:szCs w:val="28"/>
        </w:rPr>
        <w:t>Поэтому</w:t>
      </w:r>
      <w:proofErr w:type="gramEnd"/>
      <w:r w:rsidR="00A557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>не огранич</w:t>
      </w:r>
      <w:r w:rsidR="00A5574F">
        <w:rPr>
          <w:rFonts w:ascii="Times New Roman" w:eastAsia="Calibri" w:hAnsi="Times New Roman" w:cs="Times New Roman"/>
          <w:sz w:val="28"/>
          <w:szCs w:val="28"/>
        </w:rPr>
        <w:t xml:space="preserve">иваясь 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рамками образовательной организации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, к решению 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данных 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задач </w:t>
      </w:r>
      <w:r w:rsidR="003C2E66">
        <w:rPr>
          <w:rFonts w:ascii="Times New Roman" w:eastAsia="Calibri" w:hAnsi="Times New Roman" w:cs="Times New Roman"/>
          <w:sz w:val="28"/>
          <w:szCs w:val="28"/>
        </w:rPr>
        <w:t>необходимо привлекать родителей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E66" w:rsidRPr="003C2E66">
        <w:rPr>
          <w:rFonts w:ascii="Times New Roman" w:eastAsia="Calibri" w:hAnsi="Times New Roman" w:cs="Times New Roman"/>
          <w:sz w:val="28"/>
          <w:szCs w:val="28"/>
        </w:rPr>
        <w:t>[6].</w:t>
      </w:r>
    </w:p>
    <w:p w:rsidR="00510DA3" w:rsidRPr="003C2E66" w:rsidRDefault="0080756A" w:rsidP="00510D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Установка тесных взаимосвязей субъектов</w:t>
      </w:r>
      <w:r w:rsidR="00A5574F">
        <w:rPr>
          <w:rFonts w:ascii="Times New Roman" w:eastAsia="Calibri" w:hAnsi="Times New Roman" w:cs="Times New Roman"/>
          <w:sz w:val="28"/>
          <w:szCs w:val="28"/>
        </w:rPr>
        <w:t xml:space="preserve"> образовательного процесса и выстраивание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574F">
        <w:rPr>
          <w:rFonts w:ascii="Times New Roman" w:eastAsia="Calibri" w:hAnsi="Times New Roman" w:cs="Times New Roman"/>
          <w:sz w:val="28"/>
          <w:szCs w:val="28"/>
        </w:rPr>
        <w:t>налаженной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системы работы </w:t>
      </w:r>
      <w:r w:rsidR="004E0923">
        <w:rPr>
          <w:rFonts w:ascii="Times New Roman" w:eastAsia="Calibri" w:hAnsi="Times New Roman" w:cs="Times New Roman"/>
          <w:sz w:val="28"/>
          <w:szCs w:val="28"/>
        </w:rPr>
        <w:t>педагога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="00510DA3">
        <w:rPr>
          <w:rFonts w:ascii="Times New Roman" w:eastAsia="Calibri" w:hAnsi="Times New Roman" w:cs="Times New Roman"/>
          <w:sz w:val="28"/>
          <w:szCs w:val="28"/>
        </w:rPr>
        <w:t>психолога со всеми участниками образовательного пространства младших школ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ьников позволит решить проблемы, касающиеся </w:t>
      </w:r>
      <w:r w:rsidR="00510DA3">
        <w:rPr>
          <w:rFonts w:ascii="Times New Roman" w:eastAsia="Calibri" w:hAnsi="Times New Roman" w:cs="Times New Roman"/>
          <w:sz w:val="28"/>
          <w:szCs w:val="28"/>
        </w:rPr>
        <w:t>психического, физического, нравственног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о и социального здоровья детей </w:t>
      </w:r>
      <w:r w:rsidR="003C2E66" w:rsidRPr="003C2E66">
        <w:rPr>
          <w:rFonts w:ascii="Times New Roman" w:eastAsia="Calibri" w:hAnsi="Times New Roman" w:cs="Times New Roman"/>
          <w:sz w:val="28"/>
          <w:szCs w:val="28"/>
        </w:rPr>
        <w:t>[7].</w:t>
      </w:r>
    </w:p>
    <w:p w:rsidR="00510DA3" w:rsidRDefault="0080756A" w:rsidP="00510D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Важность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 создания </w:t>
      </w:r>
      <w:proofErr w:type="spellStart"/>
      <w:r w:rsidR="00510DA3" w:rsidRPr="000D6858">
        <w:rPr>
          <w:rFonts w:ascii="Times New Roman" w:eastAsia="Calibri" w:hAnsi="Times New Roman" w:cs="Times New Roman"/>
          <w:sz w:val="28"/>
          <w:szCs w:val="28"/>
        </w:rPr>
        <w:t>психоло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>
        <w:rPr>
          <w:rFonts w:ascii="Times New Roman" w:eastAsia="Calibri" w:hAnsi="Times New Roman" w:cs="Times New Roman"/>
          <w:sz w:val="28"/>
          <w:szCs w:val="28"/>
        </w:rPr>
        <w:t>педагогиче</w:t>
      </w:r>
      <w:r w:rsidR="004E0923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ких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 условий для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eastAsia="Calibri" w:hAnsi="Times New Roman" w:cs="Times New Roman"/>
          <w:sz w:val="28"/>
          <w:szCs w:val="28"/>
        </w:rPr>
        <w:t>здоровье</w:t>
      </w:r>
      <w:r w:rsidR="00233DD1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>
        <w:rPr>
          <w:rFonts w:ascii="Times New Roman" w:eastAsia="Calibri" w:hAnsi="Times New Roman" w:cs="Times New Roman"/>
          <w:sz w:val="28"/>
          <w:szCs w:val="28"/>
        </w:rPr>
        <w:t>сберегающих технологий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 в начальной школе </w:t>
      </w:r>
      <w:r>
        <w:rPr>
          <w:rFonts w:ascii="Times New Roman" w:eastAsia="Calibri" w:hAnsi="Times New Roman" w:cs="Times New Roman"/>
          <w:sz w:val="28"/>
          <w:szCs w:val="28"/>
        </w:rPr>
        <w:t>объясняется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>необходимостью сохранения и укрепления социальной, психологической и</w:t>
      </w:r>
      <w:r w:rsidR="00510D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DA3" w:rsidRPr="000D6858">
        <w:rPr>
          <w:rFonts w:ascii="Times New Roman" w:eastAsia="Calibri" w:hAnsi="Times New Roman" w:cs="Times New Roman"/>
          <w:sz w:val="28"/>
          <w:szCs w:val="28"/>
        </w:rPr>
        <w:t xml:space="preserve">физической составляющих здоровья младших школьников. </w:t>
      </w:r>
    </w:p>
    <w:p w:rsidR="00510DA3" w:rsidRDefault="0052096D" w:rsidP="00510D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</w:t>
      </w:r>
      <w:r w:rsidRPr="00F21BB4">
        <w:rPr>
          <w:rFonts w:ascii="Times New Roman" w:eastAsia="Calibri" w:hAnsi="Times New Roman" w:cs="Times New Roman"/>
          <w:sz w:val="28"/>
          <w:szCs w:val="28"/>
        </w:rPr>
        <w:t xml:space="preserve"> воспитание у детей положительной мотивации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1BB4">
        <w:rPr>
          <w:rFonts w:ascii="Times New Roman" w:eastAsia="Calibri" w:hAnsi="Times New Roman" w:cs="Times New Roman"/>
          <w:sz w:val="28"/>
          <w:szCs w:val="28"/>
        </w:rPr>
        <w:t>здоровье, ориентация их жизненных интересов на здоровый образ жизни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1BB4">
        <w:rPr>
          <w:rFonts w:ascii="Times New Roman" w:eastAsia="Calibri" w:hAnsi="Times New Roman" w:cs="Times New Roman"/>
          <w:sz w:val="28"/>
          <w:szCs w:val="28"/>
        </w:rPr>
        <w:t>это в первую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1BB4">
        <w:rPr>
          <w:rFonts w:ascii="Times New Roman" w:eastAsia="Calibri" w:hAnsi="Times New Roman" w:cs="Times New Roman"/>
          <w:sz w:val="28"/>
          <w:szCs w:val="28"/>
        </w:rPr>
        <w:t xml:space="preserve">очередь,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психолого</w:t>
      </w:r>
      <w:proofErr w:type="spellEnd"/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>
        <w:rPr>
          <w:rFonts w:ascii="Times New Roman" w:eastAsia="Calibri" w:hAnsi="Times New Roman" w:cs="Times New Roman"/>
          <w:sz w:val="28"/>
          <w:szCs w:val="28"/>
        </w:rPr>
        <w:t>педагогическая проблема. Так как з</w:t>
      </w:r>
      <w:r w:rsidRPr="000D6858">
        <w:rPr>
          <w:rFonts w:ascii="Times New Roman" w:eastAsia="Calibri" w:hAnsi="Times New Roman" w:cs="Times New Roman"/>
          <w:sz w:val="28"/>
          <w:szCs w:val="28"/>
        </w:rPr>
        <w:t>начимость создания психолог</w:t>
      </w:r>
      <w:r>
        <w:rPr>
          <w:rFonts w:ascii="Times New Roman" w:eastAsia="Calibri" w:hAnsi="Times New Roman" w:cs="Times New Roman"/>
          <w:sz w:val="28"/>
          <w:szCs w:val="28"/>
        </w:rPr>
        <w:t>ических</w:t>
      </w:r>
      <w:r w:rsidRPr="000D6858">
        <w:rPr>
          <w:rFonts w:ascii="Times New Roman" w:eastAsia="Calibri" w:hAnsi="Times New Roman" w:cs="Times New Roman"/>
          <w:sz w:val="28"/>
          <w:szCs w:val="28"/>
        </w:rPr>
        <w:t xml:space="preserve"> условий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858">
        <w:rPr>
          <w:rFonts w:ascii="Times New Roman" w:eastAsia="Calibri" w:hAnsi="Times New Roman" w:cs="Times New Roman"/>
          <w:sz w:val="28"/>
          <w:szCs w:val="28"/>
        </w:rPr>
        <w:t>реализации принципа здоровье</w:t>
      </w:r>
      <w:r w:rsidR="00233DD1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0D6858">
        <w:rPr>
          <w:rFonts w:ascii="Times New Roman" w:eastAsia="Calibri" w:hAnsi="Times New Roman" w:cs="Times New Roman"/>
          <w:sz w:val="28"/>
          <w:szCs w:val="28"/>
        </w:rPr>
        <w:t>сбережения в начальной школе обусловлена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858">
        <w:rPr>
          <w:rFonts w:ascii="Times New Roman" w:eastAsia="Calibri" w:hAnsi="Times New Roman" w:cs="Times New Roman"/>
          <w:sz w:val="28"/>
          <w:szCs w:val="28"/>
        </w:rPr>
        <w:t xml:space="preserve">необходимостью </w:t>
      </w:r>
      <w:r w:rsidRPr="000D6858">
        <w:rPr>
          <w:rFonts w:ascii="Times New Roman" w:eastAsia="Calibri" w:hAnsi="Times New Roman" w:cs="Times New Roman"/>
          <w:sz w:val="28"/>
          <w:szCs w:val="28"/>
        </w:rPr>
        <w:lastRenderedPageBreak/>
        <w:t>сохранения и укрепления социальной, психологической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6858">
        <w:rPr>
          <w:rFonts w:ascii="Times New Roman" w:eastAsia="Calibri" w:hAnsi="Times New Roman" w:cs="Times New Roman"/>
          <w:sz w:val="28"/>
          <w:szCs w:val="28"/>
        </w:rPr>
        <w:t xml:space="preserve">физической составляющих здоровья младших школьников. </w:t>
      </w:r>
    </w:p>
    <w:p w:rsidR="00BD2381" w:rsidRDefault="00BD2381" w:rsidP="00233DD1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BA2BC3" w:rsidRPr="00233DD1" w:rsidRDefault="002E32B9" w:rsidP="00233DD1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33DD1">
        <w:rPr>
          <w:rFonts w:ascii="Times New Roman" w:hAnsi="Times New Roman"/>
          <w:b/>
          <w:bCs/>
          <w:sz w:val="28"/>
          <w:szCs w:val="28"/>
        </w:rPr>
        <w:t xml:space="preserve">Список </w:t>
      </w:r>
      <w:r w:rsidR="00233DD1" w:rsidRPr="00233DD1">
        <w:rPr>
          <w:rFonts w:ascii="Times New Roman" w:hAnsi="Times New Roman"/>
          <w:b/>
          <w:bCs/>
          <w:sz w:val="28"/>
          <w:szCs w:val="28"/>
        </w:rPr>
        <w:t>использованных источников</w:t>
      </w:r>
      <w:r w:rsidRPr="00233DD1">
        <w:rPr>
          <w:rFonts w:ascii="Times New Roman" w:hAnsi="Times New Roman"/>
          <w:b/>
          <w:bCs/>
          <w:sz w:val="28"/>
          <w:szCs w:val="28"/>
        </w:rPr>
        <w:t>:</w:t>
      </w:r>
    </w:p>
    <w:p w:rsidR="00BD2381" w:rsidRPr="00EB05BE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381">
        <w:rPr>
          <w:rFonts w:ascii="Times New Roman" w:eastAsia="Calibri" w:hAnsi="Times New Roman" w:cs="Times New Roman"/>
          <w:sz w:val="28"/>
          <w:szCs w:val="28"/>
        </w:rPr>
        <w:t>Гальперин П.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381">
        <w:rPr>
          <w:rFonts w:ascii="Times New Roman" w:eastAsia="Calibri" w:hAnsi="Times New Roman" w:cs="Times New Roman"/>
          <w:sz w:val="28"/>
          <w:szCs w:val="28"/>
        </w:rPr>
        <w:t>Я., Запорожец A.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381">
        <w:rPr>
          <w:rFonts w:ascii="Times New Roman" w:eastAsia="Calibri" w:hAnsi="Times New Roman" w:cs="Times New Roman"/>
          <w:sz w:val="28"/>
          <w:szCs w:val="28"/>
        </w:rPr>
        <w:t>B., Карпова Н.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381">
        <w:rPr>
          <w:rFonts w:ascii="Times New Roman" w:eastAsia="Calibri" w:hAnsi="Times New Roman" w:cs="Times New Roman"/>
          <w:sz w:val="28"/>
          <w:szCs w:val="28"/>
        </w:rPr>
        <w:t>С. Актуальные проблемы возрастной психологии. – М., 1985.</w:t>
      </w:r>
    </w:p>
    <w:p w:rsidR="00BD2381" w:rsidRPr="00BA2BC3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BC3">
        <w:rPr>
          <w:rFonts w:ascii="Times New Roman" w:eastAsia="Calibri" w:hAnsi="Times New Roman" w:cs="Times New Roman"/>
          <w:sz w:val="28"/>
          <w:szCs w:val="28"/>
        </w:rPr>
        <w:t>Давыдова, М.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В. Педагогическое сопровождение </w:t>
      </w:r>
      <w:proofErr w:type="gramStart"/>
      <w:r w:rsidRPr="00BA2BC3">
        <w:rPr>
          <w:rFonts w:ascii="Times New Roman" w:eastAsia="Calibri" w:hAnsi="Times New Roman" w:cs="Times New Roman"/>
          <w:sz w:val="28"/>
          <w:szCs w:val="28"/>
        </w:rPr>
        <w:t>формирования основ здорового образа жизни ребенка дошкольного возраста</w:t>
      </w:r>
      <w:proofErr w:type="gramEnd"/>
      <w:r w:rsidRPr="00BA2BC3">
        <w:rPr>
          <w:rFonts w:ascii="Times New Roman" w:eastAsia="Calibri" w:hAnsi="Times New Roman" w:cs="Times New Roman"/>
          <w:sz w:val="28"/>
          <w:szCs w:val="28"/>
        </w:rPr>
        <w:t>: Методическое пособие [Текст] / М.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>В.</w:t>
      </w:r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>Давыдова,</w:t>
      </w:r>
      <w:r w:rsidR="004E0923" w:rsidRP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>Челябинск, «Искра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>Профи», 2013. – 101с.</w:t>
      </w:r>
    </w:p>
    <w:p w:rsidR="00BD2381" w:rsidRPr="00BA2BC3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BC3">
        <w:rPr>
          <w:rFonts w:ascii="Times New Roman" w:eastAsia="Calibri" w:hAnsi="Times New Roman" w:cs="Times New Roman"/>
          <w:sz w:val="28"/>
          <w:szCs w:val="28"/>
        </w:rPr>
        <w:t>Зайцев, Г.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>К. Уроки Айболита: учеб</w:t>
      </w:r>
      <w:proofErr w:type="gramStart"/>
      <w:r w:rsidRPr="00BA2BC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A2BC3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A2BC3">
        <w:rPr>
          <w:rFonts w:ascii="Times New Roman" w:eastAsia="Calibri" w:hAnsi="Times New Roman" w:cs="Times New Roman"/>
          <w:sz w:val="28"/>
          <w:szCs w:val="28"/>
        </w:rPr>
        <w:t>особие для детей младшего школьного возраста [Текст] / Г.К.</w:t>
      </w:r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Зайцев ; под ред. В. В. </w:t>
      </w:r>
      <w:proofErr w:type="spellStart"/>
      <w:r w:rsidRPr="00BA2BC3">
        <w:rPr>
          <w:rFonts w:ascii="Times New Roman" w:eastAsia="Calibri" w:hAnsi="Times New Roman" w:cs="Times New Roman"/>
          <w:sz w:val="28"/>
          <w:szCs w:val="28"/>
        </w:rPr>
        <w:t>Колбанова</w:t>
      </w:r>
      <w:proofErr w:type="spellEnd"/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 – С.-Петербург: </w:t>
      </w:r>
      <w:proofErr w:type="spellStart"/>
      <w:proofErr w:type="gramStart"/>
      <w:r w:rsidRPr="00BA2BC3">
        <w:rPr>
          <w:rFonts w:ascii="Times New Roman" w:eastAsia="Calibri" w:hAnsi="Times New Roman" w:cs="Times New Roman"/>
          <w:sz w:val="28"/>
          <w:szCs w:val="28"/>
        </w:rPr>
        <w:t>Изд</w:t>
      </w:r>
      <w:proofErr w:type="spellEnd"/>
      <w:proofErr w:type="gramEnd"/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>во Детство-Пресс, 2006. – 40с.</w:t>
      </w:r>
    </w:p>
    <w:p w:rsidR="00BD2381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5BE">
        <w:rPr>
          <w:rFonts w:ascii="Times New Roman" w:eastAsia="Calibri" w:hAnsi="Times New Roman" w:cs="Times New Roman"/>
          <w:sz w:val="28"/>
          <w:szCs w:val="28"/>
        </w:rPr>
        <w:t>Малафеева, С.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Н. Формирование мотивации к здоровому образу жизни у младших школьников [Текст] / С.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Н. Малафеева, Н.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А.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ершинина – №2 </w:t>
      </w:r>
    </w:p>
    <w:p w:rsidR="00BD2381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5BE">
        <w:rPr>
          <w:rFonts w:ascii="Times New Roman" w:eastAsia="Calibri" w:hAnsi="Times New Roman" w:cs="Times New Roman"/>
          <w:sz w:val="28"/>
          <w:szCs w:val="28"/>
        </w:rPr>
        <w:t>Назарова, Е.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Н. Здоровый образ жизни и его составляющие: учебное пособие для вузов [Текст] / Е.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Н.</w:t>
      </w:r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Назарова,</w:t>
      </w:r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Ю.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Д.</w:t>
      </w:r>
      <w:r w:rsidR="00233D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05BE">
        <w:rPr>
          <w:rFonts w:ascii="Times New Roman" w:eastAsia="Calibri" w:hAnsi="Times New Roman" w:cs="Times New Roman"/>
          <w:sz w:val="28"/>
          <w:szCs w:val="28"/>
        </w:rPr>
        <w:t>Жилов</w:t>
      </w:r>
      <w:proofErr w:type="spellEnd"/>
      <w:r w:rsidRPr="00EB05B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EB05BE">
        <w:rPr>
          <w:rFonts w:ascii="Times New Roman" w:eastAsia="Calibri" w:hAnsi="Times New Roman" w:cs="Times New Roman"/>
          <w:sz w:val="28"/>
          <w:szCs w:val="28"/>
        </w:rPr>
        <w:t xml:space="preserve"> М.: Академия.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EB05BE">
        <w:rPr>
          <w:rFonts w:ascii="Times New Roman" w:eastAsia="Calibri" w:hAnsi="Times New Roman" w:cs="Times New Roman"/>
          <w:sz w:val="28"/>
          <w:szCs w:val="28"/>
        </w:rPr>
        <w:t xml:space="preserve"> 2007. – 255с.</w:t>
      </w:r>
    </w:p>
    <w:p w:rsidR="00BD2381" w:rsidRPr="00BA2BC3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BC3">
        <w:rPr>
          <w:rFonts w:ascii="Times New Roman" w:eastAsia="Calibri" w:hAnsi="Times New Roman" w:cs="Times New Roman"/>
          <w:sz w:val="28"/>
          <w:szCs w:val="28"/>
        </w:rPr>
        <w:t>Обухова Л.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Ф. Детская психология: теории, факты, проблемы. - М.: </w:t>
      </w:r>
      <w:proofErr w:type="spellStart"/>
      <w:r w:rsidRPr="00BA2BC3">
        <w:rPr>
          <w:rFonts w:ascii="Times New Roman" w:eastAsia="Calibri" w:hAnsi="Times New Roman" w:cs="Times New Roman"/>
          <w:sz w:val="28"/>
          <w:szCs w:val="28"/>
        </w:rPr>
        <w:t>Тривола</w:t>
      </w:r>
      <w:proofErr w:type="spellEnd"/>
      <w:r w:rsidRPr="00BA2BC3">
        <w:rPr>
          <w:rFonts w:ascii="Times New Roman" w:eastAsia="Calibri" w:hAnsi="Times New Roman" w:cs="Times New Roman"/>
          <w:sz w:val="28"/>
          <w:szCs w:val="28"/>
        </w:rPr>
        <w:t>, 2015. - 342 с.</w:t>
      </w:r>
    </w:p>
    <w:p w:rsidR="00BD2381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B05BE">
        <w:rPr>
          <w:rFonts w:ascii="Times New Roman" w:eastAsia="Calibri" w:hAnsi="Times New Roman" w:cs="Times New Roman"/>
          <w:sz w:val="28"/>
          <w:szCs w:val="28"/>
        </w:rPr>
        <w:t>Овчарова</w:t>
      </w:r>
      <w:proofErr w:type="spellEnd"/>
      <w:r w:rsidRPr="00EB05BE">
        <w:rPr>
          <w:rFonts w:ascii="Times New Roman" w:eastAsia="Calibri" w:hAnsi="Times New Roman" w:cs="Times New Roman"/>
          <w:sz w:val="28"/>
          <w:szCs w:val="28"/>
        </w:rPr>
        <w:t xml:space="preserve"> Р.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05BE">
        <w:rPr>
          <w:rFonts w:ascii="Times New Roman" w:eastAsia="Calibri" w:hAnsi="Times New Roman" w:cs="Times New Roman"/>
          <w:sz w:val="28"/>
          <w:szCs w:val="28"/>
        </w:rPr>
        <w:t>В. Практическая психология в начальной школе.</w:t>
      </w:r>
      <w:r w:rsidR="004E0923" w:rsidRP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EB05BE">
        <w:rPr>
          <w:rFonts w:ascii="Times New Roman" w:eastAsia="Calibri" w:hAnsi="Times New Roman" w:cs="Times New Roman"/>
          <w:sz w:val="28"/>
          <w:szCs w:val="28"/>
        </w:rPr>
        <w:t>М.: ТЦ «Сфера», 2010. - 237 с.</w:t>
      </w:r>
    </w:p>
    <w:p w:rsidR="00BD2381" w:rsidRDefault="00BD2381" w:rsidP="00233DD1">
      <w:pPr>
        <w:pStyle w:val="a3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A2BC3">
        <w:rPr>
          <w:rFonts w:ascii="Times New Roman" w:eastAsia="Calibri" w:hAnsi="Times New Roman" w:cs="Times New Roman"/>
          <w:sz w:val="28"/>
          <w:szCs w:val="28"/>
        </w:rPr>
        <w:t>Эльконин</w:t>
      </w:r>
      <w:proofErr w:type="spellEnd"/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 Д.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2BC3">
        <w:rPr>
          <w:rFonts w:ascii="Times New Roman" w:eastAsia="Calibri" w:hAnsi="Times New Roman" w:cs="Times New Roman"/>
          <w:sz w:val="28"/>
          <w:szCs w:val="28"/>
        </w:rPr>
        <w:t>Б. Психологическое развитие в детских возрастах: Из</w:t>
      </w:r>
      <w:r w:rsidR="004E0923">
        <w:rPr>
          <w:rFonts w:ascii="Times New Roman" w:eastAsia="Calibri" w:hAnsi="Times New Roman" w:cs="Times New Roman"/>
          <w:sz w:val="28"/>
          <w:szCs w:val="28"/>
        </w:rPr>
        <w:t xml:space="preserve">бранные психологические труды.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 М.-Воронеж: Ин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proofErr w:type="spellStart"/>
      <w:r w:rsidRPr="00BA2BC3">
        <w:rPr>
          <w:rFonts w:ascii="Times New Roman" w:eastAsia="Calibri" w:hAnsi="Times New Roman" w:cs="Times New Roman"/>
          <w:sz w:val="28"/>
          <w:szCs w:val="28"/>
        </w:rPr>
        <w:t>практич</w:t>
      </w:r>
      <w:proofErr w:type="spellEnd"/>
      <w:r w:rsidRPr="00BA2BC3">
        <w:rPr>
          <w:rFonts w:ascii="Times New Roman" w:eastAsia="Calibri" w:hAnsi="Times New Roman" w:cs="Times New Roman"/>
          <w:sz w:val="28"/>
          <w:szCs w:val="28"/>
        </w:rPr>
        <w:t xml:space="preserve">. психологии; МОДЭК, 2007. </w:t>
      </w:r>
      <w:r w:rsidR="004E0923">
        <w:rPr>
          <w:rFonts w:ascii="Times New Roman" w:eastAsia="Calibri" w:hAnsi="Times New Roman" w:cs="Times New Roman"/>
          <w:sz w:val="28"/>
          <w:szCs w:val="28"/>
        </w:rPr>
        <w:sym w:font="Symbol" w:char="F0BE"/>
      </w:r>
      <w:r w:rsidRPr="00BA2BC3">
        <w:rPr>
          <w:rFonts w:ascii="Times New Roman" w:eastAsia="Calibri" w:hAnsi="Times New Roman" w:cs="Times New Roman"/>
          <w:sz w:val="28"/>
          <w:szCs w:val="28"/>
        </w:rPr>
        <w:t>416 с.</w:t>
      </w:r>
    </w:p>
    <w:p w:rsidR="00EB05BE" w:rsidRPr="00674EAC" w:rsidRDefault="00EB05BE" w:rsidP="002E32B9">
      <w:pPr>
        <w:spacing w:after="0" w:line="360" w:lineRule="auto"/>
        <w:ind w:left="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B05BE" w:rsidRPr="00674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85713"/>
    <w:multiLevelType w:val="hybridMultilevel"/>
    <w:tmpl w:val="92DEFB34"/>
    <w:lvl w:ilvl="0" w:tplc="C1987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F04A0E"/>
    <w:multiLevelType w:val="hybridMultilevel"/>
    <w:tmpl w:val="96EEB02E"/>
    <w:lvl w:ilvl="0" w:tplc="0ED42F4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71"/>
    <w:rsid w:val="00016527"/>
    <w:rsid w:val="00154494"/>
    <w:rsid w:val="0015663C"/>
    <w:rsid w:val="00173B79"/>
    <w:rsid w:val="001A258F"/>
    <w:rsid w:val="001F26D6"/>
    <w:rsid w:val="00203712"/>
    <w:rsid w:val="00233DD1"/>
    <w:rsid w:val="00242405"/>
    <w:rsid w:val="002732FD"/>
    <w:rsid w:val="002E32B9"/>
    <w:rsid w:val="00380C85"/>
    <w:rsid w:val="003C2E66"/>
    <w:rsid w:val="00480746"/>
    <w:rsid w:val="004E0923"/>
    <w:rsid w:val="00510DA3"/>
    <w:rsid w:val="0052096D"/>
    <w:rsid w:val="00594A55"/>
    <w:rsid w:val="006676D3"/>
    <w:rsid w:val="00671171"/>
    <w:rsid w:val="0074441F"/>
    <w:rsid w:val="00767886"/>
    <w:rsid w:val="007A7F7B"/>
    <w:rsid w:val="0080756A"/>
    <w:rsid w:val="008A1A9F"/>
    <w:rsid w:val="008D3205"/>
    <w:rsid w:val="009025E9"/>
    <w:rsid w:val="00926E85"/>
    <w:rsid w:val="00997A78"/>
    <w:rsid w:val="00A0068F"/>
    <w:rsid w:val="00A5574F"/>
    <w:rsid w:val="00A65DC4"/>
    <w:rsid w:val="00AA7661"/>
    <w:rsid w:val="00B146BF"/>
    <w:rsid w:val="00B247C8"/>
    <w:rsid w:val="00BA2BC3"/>
    <w:rsid w:val="00BD2381"/>
    <w:rsid w:val="00C402AD"/>
    <w:rsid w:val="00CD6731"/>
    <w:rsid w:val="00D65C80"/>
    <w:rsid w:val="00DE1FAA"/>
    <w:rsid w:val="00E527FF"/>
    <w:rsid w:val="00E679DD"/>
    <w:rsid w:val="00EB05BE"/>
    <w:rsid w:val="00F40813"/>
    <w:rsid w:val="00F94824"/>
    <w:rsid w:val="00FC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1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8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1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ldpsy.ru/lib/articles/id/10307.php" TargetMode="External"/><Relationship Id="rId3" Type="http://schemas.openxmlformats.org/officeDocument/2006/relationships/styles" Target="styles.xml"/><Relationship Id="rId7" Type="http://schemas.openxmlformats.org/officeDocument/2006/relationships/hyperlink" Target="mailto:kirill.czurcza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A8F7-4571-485D-92EA-67305995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4</cp:revision>
  <dcterms:created xsi:type="dcterms:W3CDTF">2018-02-05T22:05:00Z</dcterms:created>
  <dcterms:modified xsi:type="dcterms:W3CDTF">2018-02-11T18:36:00Z</dcterms:modified>
</cp:coreProperties>
</file>