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1EE" w:rsidRPr="00EB71EE" w:rsidRDefault="00EB71EE" w:rsidP="00EB71EE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EB71EE">
        <w:rPr>
          <w:rFonts w:ascii="Times New Roman" w:hAnsi="Times New Roman" w:cs="Times New Roman"/>
          <w:b/>
          <w:i/>
          <w:sz w:val="28"/>
          <w:szCs w:val="28"/>
        </w:rPr>
        <w:t>Петушенко</w:t>
      </w:r>
      <w:proofErr w:type="spellEnd"/>
      <w:r w:rsidRPr="00EB71EE">
        <w:rPr>
          <w:rFonts w:ascii="Times New Roman" w:hAnsi="Times New Roman" w:cs="Times New Roman"/>
          <w:b/>
          <w:i/>
          <w:sz w:val="28"/>
          <w:szCs w:val="28"/>
        </w:rPr>
        <w:t xml:space="preserve"> Галина Мирославовна,</w:t>
      </w:r>
    </w:p>
    <w:p w:rsidR="00EB71EE" w:rsidRPr="00EB71EE" w:rsidRDefault="00EB71EE" w:rsidP="00EB71EE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B71EE">
        <w:rPr>
          <w:rFonts w:ascii="Times New Roman" w:hAnsi="Times New Roman" w:cs="Times New Roman"/>
          <w:i/>
          <w:sz w:val="28"/>
          <w:szCs w:val="28"/>
        </w:rPr>
        <w:t>учитель русского языка и литературы,</w:t>
      </w:r>
    </w:p>
    <w:p w:rsidR="00EB71EE" w:rsidRPr="00EB71EE" w:rsidRDefault="00EB71EE" w:rsidP="00EB71EE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B71EE">
        <w:rPr>
          <w:rFonts w:ascii="Times New Roman" w:hAnsi="Times New Roman" w:cs="Times New Roman"/>
          <w:i/>
          <w:sz w:val="28"/>
          <w:szCs w:val="28"/>
        </w:rPr>
        <w:t>МБОУ «СОШ №2», г. Элиста</w:t>
      </w:r>
    </w:p>
    <w:p w:rsidR="00EB71EE" w:rsidRDefault="00EB71EE" w:rsidP="00EB71E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71EE" w:rsidRDefault="00EB71EE" w:rsidP="00EB71E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ПРОБЛЕМЫ ПРЕПОДАВАНИЯ </w:t>
      </w:r>
    </w:p>
    <w:p w:rsidR="00EB71EE" w:rsidRDefault="00EB71EE" w:rsidP="00EB71E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РУССКОГО ЯЗЫКА И ЛИТЕРАТУРЫ В </w:t>
      </w:r>
      <w:r w:rsidR="00E2450E">
        <w:rPr>
          <w:rFonts w:ascii="Times New Roman" w:hAnsi="Times New Roman" w:cs="Times New Roman"/>
          <w:b/>
          <w:sz w:val="28"/>
          <w:szCs w:val="28"/>
        </w:rPr>
        <w:t>УСЛОВИЯХ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B71EE" w:rsidRDefault="00EB71EE" w:rsidP="00EB71E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ПОЛИКУЛЬТУРНОГО ПРОСТРАНСТВА ШКОЛЫ</w:t>
      </w:r>
    </w:p>
    <w:p w:rsidR="00E84BFF" w:rsidRDefault="00E84BFF" w:rsidP="00EB71E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4BFF" w:rsidRPr="00AC1997" w:rsidRDefault="00E84BFF" w:rsidP="00EB71EE">
      <w:pPr>
        <w:pStyle w:val="a3"/>
        <w:shd w:val="clear" w:color="auto" w:fill="FFFFFF"/>
        <w:spacing w:before="0" w:beforeAutospacing="0" w:after="0" w:afterAutospacing="0" w:line="360" w:lineRule="auto"/>
        <w:jc w:val="right"/>
        <w:rPr>
          <w:sz w:val="28"/>
          <w:szCs w:val="28"/>
        </w:rPr>
      </w:pPr>
      <w:r w:rsidRPr="00AC1997">
        <w:rPr>
          <w:sz w:val="28"/>
          <w:szCs w:val="28"/>
        </w:rPr>
        <w:t>Текут две речки в сердце, не мелея,</w:t>
      </w:r>
    </w:p>
    <w:p w:rsidR="00E84BFF" w:rsidRPr="00AC1997" w:rsidRDefault="00E84BFF" w:rsidP="00EB71EE">
      <w:pPr>
        <w:pStyle w:val="a3"/>
        <w:shd w:val="clear" w:color="auto" w:fill="FFFFFF"/>
        <w:spacing w:before="0" w:beforeAutospacing="0" w:after="0" w:afterAutospacing="0" w:line="360" w:lineRule="auto"/>
        <w:jc w:val="right"/>
        <w:rPr>
          <w:sz w:val="28"/>
          <w:szCs w:val="28"/>
        </w:rPr>
      </w:pPr>
      <w:r w:rsidRPr="00AC1997">
        <w:rPr>
          <w:sz w:val="28"/>
          <w:szCs w:val="28"/>
        </w:rPr>
        <w:t>Становятся единою рекой</w:t>
      </w:r>
      <w:proofErr w:type="gramStart"/>
      <w:r w:rsidRPr="00AC1997">
        <w:rPr>
          <w:sz w:val="28"/>
          <w:szCs w:val="28"/>
        </w:rPr>
        <w:t>…</w:t>
      </w:r>
      <w:r w:rsidRPr="00AC1997">
        <w:rPr>
          <w:sz w:val="28"/>
          <w:szCs w:val="28"/>
        </w:rPr>
        <w:br/>
        <w:t>З</w:t>
      </w:r>
      <w:proofErr w:type="gramEnd"/>
      <w:r w:rsidRPr="00AC1997">
        <w:rPr>
          <w:sz w:val="28"/>
          <w:szCs w:val="28"/>
        </w:rPr>
        <w:t>абыв родной язык, я онемею,</w:t>
      </w:r>
      <w:r w:rsidRPr="00AC1997">
        <w:rPr>
          <w:sz w:val="28"/>
          <w:szCs w:val="28"/>
        </w:rPr>
        <w:br/>
        <w:t>Утратив русский, стану я глухой.</w:t>
      </w:r>
      <w:r w:rsidRPr="00AC1997">
        <w:rPr>
          <w:sz w:val="28"/>
          <w:szCs w:val="28"/>
        </w:rPr>
        <w:br/>
        <w:t>В.</w:t>
      </w:r>
      <w:r w:rsidR="00D47946">
        <w:rPr>
          <w:sz w:val="28"/>
          <w:szCs w:val="28"/>
        </w:rPr>
        <w:t xml:space="preserve"> </w:t>
      </w:r>
      <w:proofErr w:type="spellStart"/>
      <w:r w:rsidRPr="00AC1997">
        <w:rPr>
          <w:sz w:val="28"/>
          <w:szCs w:val="28"/>
        </w:rPr>
        <w:t>Зумакулова</w:t>
      </w:r>
      <w:proofErr w:type="spellEnd"/>
    </w:p>
    <w:p w:rsidR="00E84BFF" w:rsidRDefault="00E84BFF" w:rsidP="00EB71E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E1D7A" w:rsidRDefault="00D47946" w:rsidP="00EB71EE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4605F">
        <w:rPr>
          <w:color w:val="000000"/>
          <w:sz w:val="28"/>
          <w:szCs w:val="28"/>
        </w:rPr>
        <w:t xml:space="preserve">Российская Федерация – страна, в которой </w:t>
      </w:r>
      <w:r>
        <w:rPr>
          <w:color w:val="000000"/>
          <w:sz w:val="28"/>
          <w:szCs w:val="28"/>
        </w:rPr>
        <w:t>живут разные народы, народности и</w:t>
      </w:r>
      <w:r w:rsidRPr="0074605F">
        <w:rPr>
          <w:color w:val="000000"/>
          <w:sz w:val="28"/>
          <w:szCs w:val="28"/>
        </w:rPr>
        <w:t xml:space="preserve"> этнические группы</w:t>
      </w:r>
      <w:r>
        <w:rPr>
          <w:color w:val="000000"/>
          <w:sz w:val="28"/>
          <w:szCs w:val="28"/>
        </w:rPr>
        <w:t>, страна, которая отличается многонациональностью.</w:t>
      </w:r>
      <w:r w:rsidR="00FB77ED">
        <w:rPr>
          <w:color w:val="000000"/>
          <w:sz w:val="28"/>
          <w:szCs w:val="28"/>
        </w:rPr>
        <w:t xml:space="preserve"> </w:t>
      </w:r>
      <w:r w:rsidRPr="00D47946">
        <w:rPr>
          <w:sz w:val="28"/>
          <w:szCs w:val="28"/>
        </w:rPr>
        <w:t xml:space="preserve"> </w:t>
      </w:r>
      <w:r w:rsidR="00FB77ED">
        <w:rPr>
          <w:sz w:val="28"/>
          <w:szCs w:val="28"/>
        </w:rPr>
        <w:t xml:space="preserve">И в </w:t>
      </w:r>
      <w:r w:rsidR="00BD5DF4">
        <w:rPr>
          <w:sz w:val="28"/>
          <w:szCs w:val="28"/>
        </w:rPr>
        <w:t xml:space="preserve"> связи с м</w:t>
      </w:r>
      <w:r w:rsidRPr="00AC1997">
        <w:rPr>
          <w:sz w:val="28"/>
          <w:szCs w:val="28"/>
        </w:rPr>
        <w:t>ногонациональны</w:t>
      </w:r>
      <w:r w:rsidR="00BD5DF4">
        <w:rPr>
          <w:sz w:val="28"/>
          <w:szCs w:val="28"/>
        </w:rPr>
        <w:t>м</w:t>
      </w:r>
      <w:r w:rsidRPr="00AC1997">
        <w:rPr>
          <w:sz w:val="28"/>
          <w:szCs w:val="28"/>
        </w:rPr>
        <w:t xml:space="preserve"> характер</w:t>
      </w:r>
      <w:r w:rsidR="00BD5DF4">
        <w:rPr>
          <w:sz w:val="28"/>
          <w:szCs w:val="28"/>
        </w:rPr>
        <w:t>ом</w:t>
      </w:r>
      <w:r w:rsidRPr="00AC1997">
        <w:rPr>
          <w:sz w:val="28"/>
          <w:szCs w:val="28"/>
        </w:rPr>
        <w:t xml:space="preserve"> российского государства </w:t>
      </w:r>
      <w:r w:rsidR="00BD5DF4">
        <w:rPr>
          <w:sz w:val="28"/>
          <w:szCs w:val="28"/>
        </w:rPr>
        <w:t>у</w:t>
      </w:r>
      <w:r w:rsidRPr="00AC1997">
        <w:rPr>
          <w:sz w:val="28"/>
          <w:szCs w:val="28"/>
        </w:rPr>
        <w:t xml:space="preserve">чебные заведения </w:t>
      </w:r>
      <w:r w:rsidR="00BD5DF4">
        <w:rPr>
          <w:sz w:val="28"/>
          <w:szCs w:val="28"/>
        </w:rPr>
        <w:t xml:space="preserve">нашей страны </w:t>
      </w:r>
      <w:r w:rsidRPr="00AC1997">
        <w:rPr>
          <w:sz w:val="28"/>
          <w:szCs w:val="28"/>
        </w:rPr>
        <w:t>различаются языком обучения, этническим составом учащихся, целями, содержанием образования.</w:t>
      </w:r>
      <w:r w:rsidR="007E1D7A" w:rsidRPr="007E1D7A">
        <w:rPr>
          <w:sz w:val="28"/>
          <w:szCs w:val="28"/>
        </w:rPr>
        <w:t xml:space="preserve"> </w:t>
      </w:r>
    </w:p>
    <w:p w:rsidR="00D47946" w:rsidRDefault="00B06B9A" w:rsidP="00EB71E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7E1D7A">
        <w:rPr>
          <w:sz w:val="28"/>
          <w:szCs w:val="28"/>
        </w:rPr>
        <w:t xml:space="preserve">усский язык является государственным языком Российской Федерации, средством межнационального общения, </w:t>
      </w:r>
      <w:r w:rsidR="00AB235A">
        <w:rPr>
          <w:color w:val="000000"/>
          <w:sz w:val="27"/>
          <w:szCs w:val="27"/>
        </w:rPr>
        <w:t xml:space="preserve">орудием для выражения мысли. </w:t>
      </w:r>
      <w:r w:rsidR="00AB235A" w:rsidRPr="00FB77ED">
        <w:rPr>
          <w:color w:val="000000"/>
          <w:sz w:val="28"/>
          <w:szCs w:val="28"/>
        </w:rPr>
        <w:t>Но мысль так и останется мыслью, т.е. она не будет услышана, если не будет правильно сформулирована и озвучена посредством языка. Следовательно, чтобы понятно и правильно говорить, надо владеть нормами русского языка</w:t>
      </w:r>
      <w:r w:rsidR="00FB77ED">
        <w:rPr>
          <w:color w:val="000000"/>
          <w:sz w:val="28"/>
          <w:szCs w:val="28"/>
        </w:rPr>
        <w:t xml:space="preserve">, </w:t>
      </w:r>
      <w:r w:rsidR="00FB77ED" w:rsidRPr="00FB77ED">
        <w:rPr>
          <w:color w:val="000000"/>
          <w:sz w:val="28"/>
          <w:szCs w:val="28"/>
        </w:rPr>
        <w:t xml:space="preserve">а для этого нужно воспитывать </w:t>
      </w:r>
      <w:r w:rsidR="000A6D45">
        <w:rPr>
          <w:color w:val="000000"/>
          <w:sz w:val="28"/>
          <w:szCs w:val="28"/>
        </w:rPr>
        <w:t>у</w:t>
      </w:r>
      <w:r w:rsidR="00FB77ED" w:rsidRPr="00FB77ED">
        <w:rPr>
          <w:color w:val="000000"/>
          <w:sz w:val="28"/>
          <w:szCs w:val="28"/>
        </w:rPr>
        <w:t xml:space="preserve"> учащихся интерес к изучению русского языка.  Поэтому</w:t>
      </w:r>
      <w:r w:rsidR="00FB77ED">
        <w:rPr>
          <w:color w:val="000000"/>
          <w:sz w:val="27"/>
          <w:szCs w:val="27"/>
        </w:rPr>
        <w:t xml:space="preserve"> </w:t>
      </w:r>
      <w:r w:rsidR="00FB77ED" w:rsidRPr="00AC1997">
        <w:rPr>
          <w:sz w:val="28"/>
          <w:szCs w:val="28"/>
        </w:rPr>
        <w:t xml:space="preserve">проблема </w:t>
      </w:r>
      <w:r w:rsidR="00FB77ED">
        <w:rPr>
          <w:sz w:val="28"/>
          <w:szCs w:val="28"/>
        </w:rPr>
        <w:t xml:space="preserve">преподавания </w:t>
      </w:r>
      <w:r w:rsidR="00FB77ED" w:rsidRPr="00AC1997">
        <w:rPr>
          <w:sz w:val="28"/>
          <w:szCs w:val="28"/>
        </w:rPr>
        <w:t>предмета «русский язык»</w:t>
      </w:r>
      <w:r w:rsidR="00FB77ED">
        <w:rPr>
          <w:sz w:val="28"/>
          <w:szCs w:val="28"/>
        </w:rPr>
        <w:t xml:space="preserve"> в школах, где обучаются дети разных национальностей, приобретает особую значимость</w:t>
      </w:r>
      <w:r w:rsidR="00FB77ED" w:rsidRPr="00AC1997">
        <w:rPr>
          <w:sz w:val="28"/>
          <w:szCs w:val="28"/>
        </w:rPr>
        <w:t>. Это об</w:t>
      </w:r>
      <w:r w:rsidR="00FB77ED">
        <w:rPr>
          <w:sz w:val="28"/>
          <w:szCs w:val="28"/>
        </w:rPr>
        <w:t>ъясняется</w:t>
      </w:r>
      <w:r w:rsidR="00FB77ED" w:rsidRPr="00AC1997">
        <w:rPr>
          <w:sz w:val="28"/>
          <w:szCs w:val="28"/>
        </w:rPr>
        <w:t xml:space="preserve"> совокупностью социальных и дидактических факторов. </w:t>
      </w:r>
      <w:r w:rsidR="00FB77ED">
        <w:rPr>
          <w:sz w:val="28"/>
          <w:szCs w:val="28"/>
        </w:rPr>
        <w:t>Таких как</w:t>
      </w:r>
      <w:r w:rsidR="00FB77ED" w:rsidRPr="00AC1997">
        <w:rPr>
          <w:sz w:val="28"/>
          <w:szCs w:val="28"/>
        </w:rPr>
        <w:t xml:space="preserve"> рост национального самосознания, </w:t>
      </w:r>
      <w:r w:rsidR="000A6D45" w:rsidRPr="0074605F">
        <w:rPr>
          <w:color w:val="000000"/>
          <w:sz w:val="28"/>
          <w:szCs w:val="28"/>
        </w:rPr>
        <w:t>повышенн</w:t>
      </w:r>
      <w:r w:rsidR="000A6D45">
        <w:rPr>
          <w:color w:val="000000"/>
          <w:sz w:val="28"/>
          <w:szCs w:val="28"/>
        </w:rPr>
        <w:t>ая</w:t>
      </w:r>
      <w:r w:rsidR="000A6D45" w:rsidRPr="0074605F">
        <w:rPr>
          <w:color w:val="000000"/>
          <w:sz w:val="28"/>
          <w:szCs w:val="28"/>
        </w:rPr>
        <w:t xml:space="preserve"> социальн</w:t>
      </w:r>
      <w:r w:rsidR="000A6D45">
        <w:rPr>
          <w:color w:val="000000"/>
          <w:sz w:val="28"/>
          <w:szCs w:val="28"/>
        </w:rPr>
        <w:t>ая</w:t>
      </w:r>
      <w:r w:rsidR="000A6D45" w:rsidRPr="0074605F">
        <w:rPr>
          <w:color w:val="000000"/>
          <w:sz w:val="28"/>
          <w:szCs w:val="28"/>
        </w:rPr>
        <w:t xml:space="preserve"> тревожност</w:t>
      </w:r>
      <w:r w:rsidR="000A6D45">
        <w:rPr>
          <w:color w:val="000000"/>
          <w:sz w:val="28"/>
          <w:szCs w:val="28"/>
        </w:rPr>
        <w:t>ь</w:t>
      </w:r>
      <w:r w:rsidR="00FB77ED" w:rsidRPr="00AC1997">
        <w:rPr>
          <w:sz w:val="28"/>
          <w:szCs w:val="28"/>
        </w:rPr>
        <w:t xml:space="preserve">; введение в практику школы </w:t>
      </w:r>
      <w:r w:rsidR="000A6D45">
        <w:rPr>
          <w:sz w:val="28"/>
          <w:szCs w:val="28"/>
        </w:rPr>
        <w:t xml:space="preserve">федерального и </w:t>
      </w:r>
      <w:r w:rsidR="00FB77ED" w:rsidRPr="00AC1997">
        <w:rPr>
          <w:sz w:val="28"/>
          <w:szCs w:val="28"/>
        </w:rPr>
        <w:t xml:space="preserve">национально-регионального </w:t>
      </w:r>
      <w:r w:rsidR="00FB77ED">
        <w:rPr>
          <w:sz w:val="28"/>
          <w:szCs w:val="28"/>
        </w:rPr>
        <w:lastRenderedPageBreak/>
        <w:t>компонент</w:t>
      </w:r>
      <w:r w:rsidR="000A6D45">
        <w:rPr>
          <w:sz w:val="28"/>
          <w:szCs w:val="28"/>
        </w:rPr>
        <w:t>ов</w:t>
      </w:r>
      <w:r w:rsidR="00FB77ED">
        <w:rPr>
          <w:sz w:val="28"/>
          <w:szCs w:val="28"/>
        </w:rPr>
        <w:t xml:space="preserve"> и итоговой государственной аттестации в формате ОГЭ и ЕГЭ.</w:t>
      </w:r>
      <w:r w:rsidR="00FB77ED" w:rsidRPr="00AC1997">
        <w:rPr>
          <w:sz w:val="28"/>
          <w:szCs w:val="28"/>
        </w:rPr>
        <w:t xml:space="preserve"> </w:t>
      </w:r>
      <w:r w:rsidR="000A6D45">
        <w:rPr>
          <w:sz w:val="28"/>
          <w:szCs w:val="28"/>
        </w:rPr>
        <w:t xml:space="preserve">Следовательно, </w:t>
      </w:r>
      <w:r w:rsidR="00E33A29">
        <w:rPr>
          <w:sz w:val="28"/>
          <w:szCs w:val="28"/>
        </w:rPr>
        <w:t>одной из задач</w:t>
      </w:r>
      <w:r w:rsidR="000A6D45">
        <w:rPr>
          <w:sz w:val="28"/>
          <w:szCs w:val="28"/>
        </w:rPr>
        <w:t xml:space="preserve"> современной школы</w:t>
      </w:r>
      <w:r w:rsidR="0065392E">
        <w:rPr>
          <w:sz w:val="28"/>
          <w:szCs w:val="28"/>
        </w:rPr>
        <w:t xml:space="preserve"> при преподавании русского языка </w:t>
      </w:r>
      <w:r w:rsidR="000A6D45">
        <w:rPr>
          <w:sz w:val="28"/>
          <w:szCs w:val="28"/>
        </w:rPr>
        <w:t>в</w:t>
      </w:r>
      <w:r w:rsidR="0065392E">
        <w:rPr>
          <w:sz w:val="28"/>
          <w:szCs w:val="28"/>
        </w:rPr>
        <w:t xml:space="preserve"> этническом многообразии является</w:t>
      </w:r>
      <w:r w:rsidR="00D47946" w:rsidRPr="00AC1997">
        <w:rPr>
          <w:sz w:val="28"/>
          <w:szCs w:val="28"/>
        </w:rPr>
        <w:t xml:space="preserve"> показ сходны</w:t>
      </w:r>
      <w:r w:rsidR="0065392E">
        <w:rPr>
          <w:sz w:val="28"/>
          <w:szCs w:val="28"/>
        </w:rPr>
        <w:t>х</w:t>
      </w:r>
      <w:r w:rsidR="00D47946" w:rsidRPr="00AC1997">
        <w:rPr>
          <w:sz w:val="28"/>
          <w:szCs w:val="28"/>
        </w:rPr>
        <w:t xml:space="preserve"> черт и точ</w:t>
      </w:r>
      <w:r w:rsidR="0065392E">
        <w:rPr>
          <w:sz w:val="28"/>
          <w:szCs w:val="28"/>
        </w:rPr>
        <w:t>ек</w:t>
      </w:r>
      <w:r w:rsidR="00D47946" w:rsidRPr="00AC1997">
        <w:rPr>
          <w:sz w:val="28"/>
          <w:szCs w:val="28"/>
        </w:rPr>
        <w:t xml:space="preserve"> соприкосновения</w:t>
      </w:r>
      <w:r w:rsidR="0065392E">
        <w:rPr>
          <w:sz w:val="28"/>
          <w:szCs w:val="28"/>
        </w:rPr>
        <w:t xml:space="preserve"> разных языков, носители которых обучаются в школе</w:t>
      </w:r>
      <w:r w:rsidR="00D47946" w:rsidRPr="00AC1997">
        <w:rPr>
          <w:sz w:val="28"/>
          <w:szCs w:val="28"/>
        </w:rPr>
        <w:t xml:space="preserve">, так как </w:t>
      </w:r>
      <w:r w:rsidR="0065392E">
        <w:rPr>
          <w:sz w:val="28"/>
          <w:szCs w:val="28"/>
        </w:rPr>
        <w:t xml:space="preserve">в </w:t>
      </w:r>
      <w:r w:rsidR="00D47946" w:rsidRPr="00AC1997">
        <w:rPr>
          <w:sz w:val="28"/>
          <w:szCs w:val="28"/>
        </w:rPr>
        <w:t>культур</w:t>
      </w:r>
      <w:r w:rsidR="0065392E">
        <w:rPr>
          <w:sz w:val="28"/>
          <w:szCs w:val="28"/>
        </w:rPr>
        <w:t>ах</w:t>
      </w:r>
      <w:r w:rsidR="00D47946" w:rsidRPr="00AC1997">
        <w:rPr>
          <w:sz w:val="28"/>
          <w:szCs w:val="28"/>
        </w:rPr>
        <w:t xml:space="preserve"> </w:t>
      </w:r>
      <w:r w:rsidR="0065392E">
        <w:rPr>
          <w:sz w:val="28"/>
          <w:szCs w:val="28"/>
        </w:rPr>
        <w:t>разных</w:t>
      </w:r>
      <w:r w:rsidR="00D47946" w:rsidRPr="00AC1997">
        <w:rPr>
          <w:sz w:val="28"/>
          <w:szCs w:val="28"/>
        </w:rPr>
        <w:t xml:space="preserve"> народ</w:t>
      </w:r>
      <w:r w:rsidR="0065392E">
        <w:rPr>
          <w:sz w:val="28"/>
          <w:szCs w:val="28"/>
        </w:rPr>
        <w:t>ов</w:t>
      </w:r>
      <w:r w:rsidR="00D47946" w:rsidRPr="00AC1997">
        <w:rPr>
          <w:sz w:val="28"/>
          <w:szCs w:val="28"/>
        </w:rPr>
        <w:t xml:space="preserve"> много общего, обусловленного многовековым общением и взаимодействием с другими народами.</w:t>
      </w:r>
      <w:r w:rsidR="00A55B4E">
        <w:rPr>
          <w:sz w:val="28"/>
          <w:szCs w:val="28"/>
        </w:rPr>
        <w:t xml:space="preserve"> </w:t>
      </w:r>
      <w:proofErr w:type="gramStart"/>
      <w:r w:rsidR="00A55B4E" w:rsidRPr="00A55B4E">
        <w:rPr>
          <w:sz w:val="28"/>
          <w:szCs w:val="28"/>
        </w:rPr>
        <w:t xml:space="preserve">Для этого педагогам необходимо владеть поликультурной компетентностью, </w:t>
      </w:r>
      <w:r w:rsidR="00D47946" w:rsidRPr="00A55B4E">
        <w:rPr>
          <w:sz w:val="28"/>
          <w:szCs w:val="28"/>
        </w:rPr>
        <w:t xml:space="preserve">которая </w:t>
      </w:r>
      <w:r w:rsidR="001246C7">
        <w:rPr>
          <w:sz w:val="28"/>
          <w:szCs w:val="28"/>
          <w:shd w:val="clear" w:color="auto" w:fill="FFFFFF"/>
        </w:rPr>
        <w:t>представляет собой</w:t>
      </w:r>
      <w:r w:rsidR="00A55B4E" w:rsidRPr="00A55B4E">
        <w:rPr>
          <w:sz w:val="28"/>
          <w:szCs w:val="28"/>
          <w:shd w:val="clear" w:color="auto" w:fill="FFFFFF"/>
        </w:rPr>
        <w:t xml:space="preserve"> «неотъемлем</w:t>
      </w:r>
      <w:r w:rsidR="001246C7">
        <w:rPr>
          <w:sz w:val="28"/>
          <w:szCs w:val="28"/>
          <w:shd w:val="clear" w:color="auto" w:fill="FFFFFF"/>
        </w:rPr>
        <w:t>ую</w:t>
      </w:r>
      <w:r w:rsidR="00A55B4E" w:rsidRPr="00A55B4E">
        <w:rPr>
          <w:sz w:val="28"/>
          <w:szCs w:val="28"/>
          <w:shd w:val="clear" w:color="auto" w:fill="FFFFFF"/>
        </w:rPr>
        <w:t xml:space="preserve"> часть общей педагогической компетентности</w:t>
      </w:r>
      <w:r w:rsidR="001246C7">
        <w:rPr>
          <w:sz w:val="28"/>
          <w:szCs w:val="28"/>
          <w:shd w:val="clear" w:color="auto" w:fill="FFFFFF"/>
        </w:rPr>
        <w:t>»</w:t>
      </w:r>
      <w:r w:rsidR="00FD06AB">
        <w:rPr>
          <w:sz w:val="28"/>
          <w:szCs w:val="28"/>
          <w:shd w:val="clear" w:color="auto" w:fill="FFFFFF"/>
        </w:rPr>
        <w:t xml:space="preserve"> </w:t>
      </w:r>
      <w:r w:rsidR="00A55B4E" w:rsidRPr="00EB71EE">
        <w:rPr>
          <w:sz w:val="28"/>
          <w:szCs w:val="28"/>
          <w:shd w:val="clear" w:color="auto" w:fill="FFFFFF"/>
        </w:rPr>
        <w:t>(</w:t>
      </w:r>
      <w:proofErr w:type="spellStart"/>
      <w:r w:rsidR="00A55B4E" w:rsidRPr="00EB71EE">
        <w:rPr>
          <w:sz w:val="28"/>
          <w:szCs w:val="28"/>
          <w:shd w:val="clear" w:color="auto" w:fill="FFFFFF"/>
        </w:rPr>
        <w:t>Губанихина</w:t>
      </w:r>
      <w:proofErr w:type="spellEnd"/>
      <w:r w:rsidR="00A55B4E" w:rsidRPr="00EB71EE">
        <w:rPr>
          <w:sz w:val="28"/>
          <w:szCs w:val="28"/>
          <w:shd w:val="clear" w:color="auto" w:fill="FFFFFF"/>
        </w:rPr>
        <w:t xml:space="preserve"> Е. В. К вопросу о поликультурной компетентности педагога // Молодой ученый. — 2015. — №4.</w:t>
      </w:r>
      <w:proofErr w:type="gramEnd"/>
      <w:r w:rsidR="00A55B4E" w:rsidRPr="00EB71EE">
        <w:rPr>
          <w:sz w:val="28"/>
          <w:szCs w:val="28"/>
          <w:shd w:val="clear" w:color="auto" w:fill="FFFFFF"/>
        </w:rPr>
        <w:t xml:space="preserve"> — С. 556-559. URL: https://moluch.ru/archive/84/15761/ (Дата обращения: 01.12.2017),</w:t>
      </w:r>
      <w:r w:rsidR="00A55B4E" w:rsidRPr="00A55B4E">
        <w:rPr>
          <w:sz w:val="28"/>
          <w:szCs w:val="28"/>
          <w:shd w:val="clear" w:color="auto" w:fill="FFFFFF"/>
        </w:rPr>
        <w:t xml:space="preserve"> и </w:t>
      </w:r>
      <w:r w:rsidR="00D47946" w:rsidRPr="00A55B4E">
        <w:rPr>
          <w:sz w:val="28"/>
          <w:szCs w:val="28"/>
        </w:rPr>
        <w:t>в содержании общего образования может быть представлена этнокультурным компонентом</w:t>
      </w:r>
      <w:r w:rsidR="00A55B4E" w:rsidRPr="00A55B4E">
        <w:rPr>
          <w:sz w:val="28"/>
          <w:szCs w:val="28"/>
        </w:rPr>
        <w:t xml:space="preserve"> и являться связывающим звеном. </w:t>
      </w:r>
      <w:r w:rsidR="00D47946" w:rsidRPr="00AC1997">
        <w:rPr>
          <w:sz w:val="28"/>
          <w:szCs w:val="28"/>
        </w:rPr>
        <w:t xml:space="preserve">Этнокультурный компонент предполагает организацию содержания образования на основе диалога культур, как </w:t>
      </w:r>
      <w:r w:rsidR="001246C7">
        <w:rPr>
          <w:sz w:val="28"/>
          <w:szCs w:val="28"/>
        </w:rPr>
        <w:t xml:space="preserve">условия  </w:t>
      </w:r>
      <w:r w:rsidR="00D47946" w:rsidRPr="00AC1997">
        <w:rPr>
          <w:sz w:val="28"/>
          <w:szCs w:val="28"/>
        </w:rPr>
        <w:t xml:space="preserve">национального развития и гармонизации межэтнических отношений. </w:t>
      </w:r>
      <w:proofErr w:type="gramStart"/>
      <w:r w:rsidR="00D47946" w:rsidRPr="00AC1997">
        <w:rPr>
          <w:sz w:val="28"/>
          <w:szCs w:val="28"/>
        </w:rPr>
        <w:t>Диалоговый подход позволяет идти от родной культуры к российской</w:t>
      </w:r>
      <w:r w:rsidR="001246C7">
        <w:rPr>
          <w:sz w:val="28"/>
          <w:szCs w:val="28"/>
        </w:rPr>
        <w:t xml:space="preserve">, от российской </w:t>
      </w:r>
      <w:r w:rsidR="00D47946" w:rsidRPr="00AC1997">
        <w:rPr>
          <w:sz w:val="28"/>
          <w:szCs w:val="28"/>
        </w:rPr>
        <w:t>– к мировой.</w:t>
      </w:r>
      <w:proofErr w:type="gramEnd"/>
      <w:r w:rsidR="00D47946" w:rsidRPr="00AC1997">
        <w:rPr>
          <w:sz w:val="28"/>
          <w:szCs w:val="28"/>
        </w:rPr>
        <w:t xml:space="preserve"> Это помогает формировать в сознании детей и молодежи целостную картину мира и повышать их общий культурный уровень. </w:t>
      </w:r>
      <w:r w:rsidR="001246C7">
        <w:rPr>
          <w:sz w:val="28"/>
          <w:szCs w:val="28"/>
        </w:rPr>
        <w:t>При таком подходе</w:t>
      </w:r>
      <w:r w:rsidR="00D47946" w:rsidRPr="00AC1997">
        <w:rPr>
          <w:sz w:val="28"/>
          <w:szCs w:val="28"/>
        </w:rPr>
        <w:t xml:space="preserve"> учащиеся более ярко и наглядно видят своеобразие родной культуры и то общее, что объединяет </w:t>
      </w:r>
      <w:r w:rsidR="001246C7">
        <w:rPr>
          <w:sz w:val="28"/>
          <w:szCs w:val="28"/>
        </w:rPr>
        <w:t>различные</w:t>
      </w:r>
      <w:r w:rsidR="00D47946" w:rsidRPr="00AC1997">
        <w:rPr>
          <w:sz w:val="28"/>
          <w:szCs w:val="28"/>
        </w:rPr>
        <w:t xml:space="preserve"> культуры.</w:t>
      </w:r>
    </w:p>
    <w:p w:rsidR="00E33A29" w:rsidRPr="00FD06AB" w:rsidRDefault="00E33A29" w:rsidP="001B558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E33A29">
        <w:rPr>
          <w:sz w:val="28"/>
          <w:szCs w:val="28"/>
        </w:rPr>
        <w:t>Но</w:t>
      </w:r>
      <w:r w:rsidR="00BB40E8">
        <w:rPr>
          <w:sz w:val="28"/>
          <w:szCs w:val="28"/>
        </w:rPr>
        <w:t>,</w:t>
      </w:r>
      <w:r w:rsidRPr="00E33A29">
        <w:rPr>
          <w:sz w:val="28"/>
          <w:szCs w:val="28"/>
        </w:rPr>
        <w:t xml:space="preserve"> несмотря на это</w:t>
      </w:r>
      <w:r w:rsidR="00BB40E8">
        <w:rPr>
          <w:sz w:val="28"/>
          <w:szCs w:val="28"/>
        </w:rPr>
        <w:t>,</w:t>
      </w:r>
      <w:r w:rsidRPr="00E33A29">
        <w:rPr>
          <w:sz w:val="28"/>
          <w:szCs w:val="28"/>
        </w:rPr>
        <w:t xml:space="preserve"> в </w:t>
      </w:r>
      <w:r w:rsidRPr="00E33A29">
        <w:rPr>
          <w:color w:val="000000"/>
          <w:sz w:val="28"/>
          <w:szCs w:val="28"/>
        </w:rPr>
        <w:t xml:space="preserve">настоящее время наблюдается снижение уровня </w:t>
      </w:r>
      <w:proofErr w:type="spellStart"/>
      <w:r w:rsidRPr="00E33A29">
        <w:rPr>
          <w:color w:val="000000"/>
          <w:sz w:val="28"/>
          <w:szCs w:val="28"/>
        </w:rPr>
        <w:t>обученности</w:t>
      </w:r>
      <w:proofErr w:type="spellEnd"/>
      <w:r w:rsidRPr="00E33A29">
        <w:rPr>
          <w:color w:val="000000"/>
          <w:sz w:val="28"/>
          <w:szCs w:val="28"/>
        </w:rPr>
        <w:t xml:space="preserve"> учащихся </w:t>
      </w:r>
      <w:r>
        <w:rPr>
          <w:color w:val="000000"/>
          <w:sz w:val="28"/>
          <w:szCs w:val="28"/>
        </w:rPr>
        <w:t>по русскому язык</w:t>
      </w:r>
      <w:r w:rsidR="00D07BCC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>. В</w:t>
      </w:r>
      <w:r w:rsidRPr="00E33A29">
        <w:rPr>
          <w:color w:val="000000"/>
          <w:sz w:val="28"/>
          <w:szCs w:val="28"/>
        </w:rPr>
        <w:t xml:space="preserve">сё чаще </w:t>
      </w:r>
      <w:r>
        <w:rPr>
          <w:color w:val="000000"/>
          <w:sz w:val="28"/>
          <w:szCs w:val="28"/>
        </w:rPr>
        <w:t xml:space="preserve">мы </w:t>
      </w:r>
      <w:r w:rsidRPr="00E33A29">
        <w:rPr>
          <w:color w:val="000000"/>
          <w:sz w:val="28"/>
          <w:szCs w:val="28"/>
        </w:rPr>
        <w:t>сталкива</w:t>
      </w:r>
      <w:r>
        <w:rPr>
          <w:color w:val="000000"/>
          <w:sz w:val="28"/>
          <w:szCs w:val="28"/>
        </w:rPr>
        <w:t>ем</w:t>
      </w:r>
      <w:r w:rsidRPr="00E33A29">
        <w:rPr>
          <w:color w:val="000000"/>
          <w:sz w:val="28"/>
          <w:szCs w:val="28"/>
        </w:rPr>
        <w:t xml:space="preserve">ся с проблемой </w:t>
      </w:r>
      <w:r w:rsidR="001B5582">
        <w:rPr>
          <w:color w:val="000000"/>
          <w:sz w:val="28"/>
          <w:szCs w:val="28"/>
        </w:rPr>
        <w:t>отсутствия у</w:t>
      </w:r>
      <w:r w:rsidRPr="00E33A2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детей </w:t>
      </w:r>
      <w:r w:rsidR="001B5582">
        <w:rPr>
          <w:color w:val="000000"/>
          <w:sz w:val="28"/>
          <w:szCs w:val="28"/>
        </w:rPr>
        <w:t xml:space="preserve">умения </w:t>
      </w:r>
      <w:r w:rsidRPr="00E33A29">
        <w:rPr>
          <w:color w:val="000000"/>
          <w:sz w:val="28"/>
          <w:szCs w:val="28"/>
        </w:rPr>
        <w:t>ясно и пол</w:t>
      </w:r>
      <w:r>
        <w:rPr>
          <w:color w:val="000000"/>
          <w:sz w:val="28"/>
          <w:szCs w:val="28"/>
        </w:rPr>
        <w:t>но выразить собственные мысли. Эт</w:t>
      </w:r>
      <w:r w:rsidRPr="00E33A29">
        <w:rPr>
          <w:color w:val="000000"/>
          <w:sz w:val="28"/>
          <w:szCs w:val="28"/>
        </w:rPr>
        <w:t>о</w:t>
      </w:r>
      <w:r w:rsidR="001B5582">
        <w:rPr>
          <w:color w:val="000000"/>
          <w:sz w:val="28"/>
          <w:szCs w:val="28"/>
        </w:rPr>
        <w:t xml:space="preserve"> объясняется </w:t>
      </w:r>
      <w:r w:rsidRPr="00E33A29">
        <w:rPr>
          <w:color w:val="000000"/>
          <w:sz w:val="28"/>
          <w:szCs w:val="28"/>
        </w:rPr>
        <w:t>наличие</w:t>
      </w:r>
      <w:r w:rsidR="001B5582">
        <w:rPr>
          <w:color w:val="000000"/>
          <w:sz w:val="28"/>
          <w:szCs w:val="28"/>
        </w:rPr>
        <w:t>м</w:t>
      </w:r>
      <w:r w:rsidRPr="00E33A29">
        <w:rPr>
          <w:color w:val="000000"/>
          <w:sz w:val="28"/>
          <w:szCs w:val="28"/>
        </w:rPr>
        <w:t xml:space="preserve"> детей, имеющих разный уровень подготовки по русскому языку и литературе;</w:t>
      </w:r>
      <w:r w:rsidR="001B5582">
        <w:rPr>
          <w:color w:val="000000"/>
          <w:sz w:val="28"/>
          <w:szCs w:val="28"/>
        </w:rPr>
        <w:t xml:space="preserve"> </w:t>
      </w:r>
      <w:r w:rsidRPr="00E33A29">
        <w:rPr>
          <w:color w:val="000000"/>
          <w:sz w:val="28"/>
          <w:szCs w:val="28"/>
        </w:rPr>
        <w:t>падение</w:t>
      </w:r>
      <w:r w:rsidR="001B5582">
        <w:rPr>
          <w:color w:val="000000"/>
          <w:sz w:val="28"/>
          <w:szCs w:val="28"/>
        </w:rPr>
        <w:t>м</w:t>
      </w:r>
      <w:r w:rsidRPr="00E33A29">
        <w:rPr>
          <w:color w:val="000000"/>
          <w:sz w:val="28"/>
          <w:szCs w:val="28"/>
        </w:rPr>
        <w:t xml:space="preserve"> грамотности учащихся вследствие снижения интереса к чтению;</w:t>
      </w:r>
      <w:r w:rsidR="001B5582">
        <w:rPr>
          <w:color w:val="000000"/>
          <w:sz w:val="28"/>
          <w:szCs w:val="28"/>
        </w:rPr>
        <w:t xml:space="preserve"> </w:t>
      </w:r>
      <w:r w:rsidRPr="00E33A29">
        <w:rPr>
          <w:color w:val="000000"/>
          <w:sz w:val="28"/>
          <w:szCs w:val="28"/>
        </w:rPr>
        <w:t>уменьшение</w:t>
      </w:r>
      <w:r w:rsidR="001B5582">
        <w:rPr>
          <w:color w:val="000000"/>
          <w:sz w:val="28"/>
          <w:szCs w:val="28"/>
        </w:rPr>
        <w:t>м</w:t>
      </w:r>
      <w:r w:rsidRPr="00E33A29">
        <w:rPr>
          <w:color w:val="000000"/>
          <w:sz w:val="28"/>
          <w:szCs w:val="28"/>
        </w:rPr>
        <w:t xml:space="preserve"> интереса к занятиям русским языком;</w:t>
      </w:r>
      <w:r w:rsidR="001B5582">
        <w:rPr>
          <w:color w:val="000000"/>
          <w:sz w:val="28"/>
          <w:szCs w:val="28"/>
        </w:rPr>
        <w:t xml:space="preserve"> </w:t>
      </w:r>
      <w:r w:rsidRPr="00BB40E8">
        <w:rPr>
          <w:color w:val="000000"/>
          <w:sz w:val="28"/>
          <w:szCs w:val="28"/>
        </w:rPr>
        <w:t>забывание</w:t>
      </w:r>
      <w:r w:rsidR="001B5582">
        <w:rPr>
          <w:color w:val="000000"/>
          <w:sz w:val="28"/>
          <w:szCs w:val="28"/>
        </w:rPr>
        <w:t>м</w:t>
      </w:r>
      <w:r w:rsidRPr="00BB40E8">
        <w:rPr>
          <w:color w:val="000000"/>
          <w:sz w:val="28"/>
          <w:szCs w:val="28"/>
        </w:rPr>
        <w:t xml:space="preserve"> основных знаний о языковой системе по мере отдаления</w:t>
      </w:r>
      <w:r w:rsidR="001B5582" w:rsidRPr="001B5582">
        <w:t xml:space="preserve"> </w:t>
      </w:r>
      <w:r w:rsidR="001B5582" w:rsidRPr="001B5582">
        <w:rPr>
          <w:color w:val="000000"/>
          <w:sz w:val="28"/>
          <w:szCs w:val="28"/>
        </w:rPr>
        <w:t>от того времени, когда эти знания были получены</w:t>
      </w:r>
      <w:r w:rsidR="001B5582">
        <w:rPr>
          <w:color w:val="000000"/>
          <w:sz w:val="28"/>
          <w:szCs w:val="28"/>
        </w:rPr>
        <w:t>;</w:t>
      </w:r>
      <w:r w:rsidRPr="00BB40E8">
        <w:rPr>
          <w:color w:val="000000"/>
          <w:sz w:val="28"/>
          <w:szCs w:val="28"/>
        </w:rPr>
        <w:t xml:space="preserve"> слабост</w:t>
      </w:r>
      <w:r w:rsidR="001B5582">
        <w:rPr>
          <w:color w:val="000000"/>
          <w:sz w:val="28"/>
          <w:szCs w:val="28"/>
        </w:rPr>
        <w:t xml:space="preserve">ью </w:t>
      </w:r>
      <w:r w:rsidRPr="00BB40E8">
        <w:rPr>
          <w:color w:val="000000"/>
          <w:sz w:val="28"/>
          <w:szCs w:val="28"/>
        </w:rPr>
        <w:t>связей между курсом знаний о системе языка с функциональным владением языком (как устной, так и письменной формой);</w:t>
      </w:r>
      <w:r w:rsidR="001B5582">
        <w:rPr>
          <w:color w:val="000000"/>
          <w:sz w:val="28"/>
          <w:szCs w:val="28"/>
        </w:rPr>
        <w:t xml:space="preserve"> употреблением языка социальных сетей; </w:t>
      </w:r>
      <w:r w:rsidRPr="00E33A29">
        <w:rPr>
          <w:color w:val="000000"/>
          <w:sz w:val="28"/>
          <w:szCs w:val="28"/>
        </w:rPr>
        <w:lastRenderedPageBreak/>
        <w:t>снижение</w:t>
      </w:r>
      <w:r w:rsidR="001B5582">
        <w:rPr>
          <w:color w:val="000000"/>
          <w:sz w:val="28"/>
          <w:szCs w:val="28"/>
        </w:rPr>
        <w:t>м</w:t>
      </w:r>
      <w:r w:rsidRPr="00E33A29">
        <w:rPr>
          <w:color w:val="000000"/>
          <w:sz w:val="28"/>
          <w:szCs w:val="28"/>
        </w:rPr>
        <w:t xml:space="preserve"> образовательного потенциала семьи (</w:t>
      </w:r>
      <w:r w:rsidR="00FD06AB">
        <w:rPr>
          <w:color w:val="000000"/>
          <w:sz w:val="28"/>
          <w:szCs w:val="28"/>
        </w:rPr>
        <w:t xml:space="preserve">в нашей школе </w:t>
      </w:r>
      <w:r w:rsidRPr="00E33A29">
        <w:rPr>
          <w:color w:val="000000"/>
          <w:sz w:val="28"/>
          <w:szCs w:val="28"/>
        </w:rPr>
        <w:t xml:space="preserve">анализ диагностики образовательного потенциала учащихся и их семей </w:t>
      </w:r>
      <w:r w:rsidR="00FD06AB">
        <w:rPr>
          <w:color w:val="000000"/>
          <w:sz w:val="28"/>
          <w:szCs w:val="28"/>
        </w:rPr>
        <w:t xml:space="preserve">на 2017-2018 учебный год </w:t>
      </w:r>
      <w:r w:rsidRPr="00E33A29">
        <w:rPr>
          <w:color w:val="000000"/>
          <w:sz w:val="28"/>
          <w:szCs w:val="28"/>
        </w:rPr>
        <w:t>показ</w:t>
      </w:r>
      <w:r w:rsidR="00FD06AB">
        <w:rPr>
          <w:color w:val="000000"/>
          <w:sz w:val="28"/>
          <w:szCs w:val="28"/>
        </w:rPr>
        <w:t>ал</w:t>
      </w:r>
      <w:r w:rsidRPr="00E33A29">
        <w:rPr>
          <w:color w:val="000000"/>
          <w:sz w:val="28"/>
          <w:szCs w:val="28"/>
        </w:rPr>
        <w:t>, что высшее образование имеют в среднем</w:t>
      </w:r>
      <w:r w:rsidR="00FD06AB">
        <w:rPr>
          <w:color w:val="000000"/>
          <w:sz w:val="28"/>
          <w:szCs w:val="28"/>
        </w:rPr>
        <w:t xml:space="preserve"> 35</w:t>
      </w:r>
      <w:r w:rsidRPr="00E33A29">
        <w:rPr>
          <w:color w:val="000000"/>
          <w:sz w:val="28"/>
          <w:szCs w:val="28"/>
        </w:rPr>
        <w:t xml:space="preserve">% родителей, </w:t>
      </w:r>
      <w:r w:rsidR="00FD06AB">
        <w:rPr>
          <w:color w:val="000000"/>
          <w:sz w:val="28"/>
          <w:szCs w:val="28"/>
        </w:rPr>
        <w:t>45% - средне</w:t>
      </w:r>
      <w:r w:rsidR="00D84B99">
        <w:rPr>
          <w:color w:val="000000"/>
          <w:sz w:val="28"/>
          <w:szCs w:val="28"/>
        </w:rPr>
        <w:t xml:space="preserve">е </w:t>
      </w:r>
      <w:r w:rsidR="00FD06AB">
        <w:rPr>
          <w:color w:val="000000"/>
          <w:sz w:val="28"/>
          <w:szCs w:val="28"/>
        </w:rPr>
        <w:t xml:space="preserve">специальное и 20% </w:t>
      </w:r>
      <w:r w:rsidRPr="00E33A29">
        <w:rPr>
          <w:color w:val="000000"/>
          <w:sz w:val="28"/>
          <w:szCs w:val="28"/>
        </w:rPr>
        <w:t>- среднее или неполное среднее образование</w:t>
      </w:r>
      <w:r w:rsidR="00FD06AB">
        <w:rPr>
          <w:color w:val="000000"/>
          <w:sz w:val="28"/>
          <w:szCs w:val="28"/>
        </w:rPr>
        <w:t>);</w:t>
      </w:r>
      <w:r w:rsidR="001B5582">
        <w:rPr>
          <w:color w:val="000000"/>
          <w:sz w:val="28"/>
          <w:szCs w:val="28"/>
        </w:rPr>
        <w:t xml:space="preserve"> </w:t>
      </w:r>
      <w:r w:rsidRPr="00FD06AB">
        <w:rPr>
          <w:sz w:val="28"/>
          <w:szCs w:val="28"/>
        </w:rPr>
        <w:t>национально-русск</w:t>
      </w:r>
      <w:r w:rsidR="001B5582">
        <w:rPr>
          <w:sz w:val="28"/>
          <w:szCs w:val="28"/>
        </w:rPr>
        <w:t>им</w:t>
      </w:r>
      <w:r w:rsidRPr="00FD06AB">
        <w:rPr>
          <w:sz w:val="28"/>
          <w:szCs w:val="28"/>
        </w:rPr>
        <w:t xml:space="preserve"> двуязычие</w:t>
      </w:r>
      <w:r w:rsidR="001B5582">
        <w:rPr>
          <w:sz w:val="28"/>
          <w:szCs w:val="28"/>
        </w:rPr>
        <w:t>м</w:t>
      </w:r>
      <w:r w:rsidR="00D84B99">
        <w:rPr>
          <w:sz w:val="28"/>
          <w:szCs w:val="28"/>
        </w:rPr>
        <w:t>.</w:t>
      </w:r>
    </w:p>
    <w:p w:rsidR="00C54687" w:rsidRDefault="00E33A29" w:rsidP="00EB71EE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E33A29">
        <w:rPr>
          <w:color w:val="000000"/>
          <w:sz w:val="28"/>
          <w:szCs w:val="28"/>
        </w:rPr>
        <w:t xml:space="preserve">Остановимся подробнее на последнем факторе снижения грамотности </w:t>
      </w:r>
      <w:proofErr w:type="gramStart"/>
      <w:r w:rsidR="00FD06AB">
        <w:rPr>
          <w:color w:val="000000"/>
          <w:sz w:val="28"/>
          <w:szCs w:val="28"/>
        </w:rPr>
        <w:t>обучающихся</w:t>
      </w:r>
      <w:proofErr w:type="gramEnd"/>
      <w:r w:rsidR="00FD06AB">
        <w:rPr>
          <w:color w:val="000000"/>
          <w:sz w:val="28"/>
          <w:szCs w:val="28"/>
        </w:rPr>
        <w:t>.</w:t>
      </w:r>
      <w:r w:rsidR="00D84B99">
        <w:rPr>
          <w:color w:val="000000"/>
          <w:sz w:val="28"/>
          <w:szCs w:val="28"/>
        </w:rPr>
        <w:t xml:space="preserve"> </w:t>
      </w:r>
      <w:r w:rsidR="00D84B99" w:rsidRPr="00D84B99">
        <w:rPr>
          <w:sz w:val="28"/>
          <w:szCs w:val="28"/>
        </w:rPr>
        <w:t>Национально-русское двуязычие</w:t>
      </w:r>
      <w:r w:rsidRPr="00D84B99">
        <w:rPr>
          <w:sz w:val="28"/>
          <w:szCs w:val="28"/>
        </w:rPr>
        <w:t xml:space="preserve"> </w:t>
      </w:r>
      <w:r w:rsidR="00D84B99" w:rsidRPr="00D84B99">
        <w:rPr>
          <w:sz w:val="28"/>
          <w:szCs w:val="28"/>
        </w:rPr>
        <w:t>обладает уникальной спецификой: его компоненты выступают не как конкуренты, а как партнеры.</w:t>
      </w:r>
      <w:r w:rsidR="00D84B99">
        <w:rPr>
          <w:rFonts w:ascii="Arial" w:hAnsi="Arial" w:cs="Arial"/>
          <w:color w:val="000000"/>
          <w:sz w:val="23"/>
          <w:szCs w:val="23"/>
        </w:rPr>
        <w:t> </w:t>
      </w:r>
      <w:r w:rsidR="00D84B99">
        <w:rPr>
          <w:sz w:val="28"/>
          <w:szCs w:val="28"/>
        </w:rPr>
        <w:t xml:space="preserve"> </w:t>
      </w:r>
      <w:r w:rsidR="00C54687" w:rsidRPr="00AC1997">
        <w:rPr>
          <w:sz w:val="28"/>
          <w:szCs w:val="28"/>
        </w:rPr>
        <w:t xml:space="preserve">Почти во всех образовательных учреждениях </w:t>
      </w:r>
      <w:r w:rsidR="00C54687">
        <w:rPr>
          <w:sz w:val="28"/>
          <w:szCs w:val="28"/>
        </w:rPr>
        <w:t xml:space="preserve">Республики Калмыкия </w:t>
      </w:r>
      <w:r w:rsidR="00C54687" w:rsidRPr="00AC1997">
        <w:rPr>
          <w:sz w:val="28"/>
          <w:szCs w:val="28"/>
        </w:rPr>
        <w:t xml:space="preserve">есть дети, для которых русский язык не является родным. </w:t>
      </w:r>
      <w:r w:rsidR="00FD06AB">
        <w:rPr>
          <w:sz w:val="28"/>
          <w:szCs w:val="28"/>
        </w:rPr>
        <w:t xml:space="preserve">В нашей школе обучаются дети 17 национальностей. </w:t>
      </w:r>
      <w:r w:rsidR="00FD06AB" w:rsidRPr="00E33A29">
        <w:rPr>
          <w:color w:val="000000"/>
          <w:sz w:val="28"/>
          <w:szCs w:val="28"/>
        </w:rPr>
        <w:t xml:space="preserve"> </w:t>
      </w:r>
      <w:r w:rsidR="00D84B99">
        <w:rPr>
          <w:color w:val="000000"/>
          <w:sz w:val="28"/>
          <w:szCs w:val="28"/>
        </w:rPr>
        <w:t>Э</w:t>
      </w:r>
      <w:r w:rsidR="007E5DE3">
        <w:rPr>
          <w:color w:val="000000"/>
          <w:sz w:val="28"/>
          <w:szCs w:val="28"/>
        </w:rPr>
        <w:t xml:space="preserve">то значит, что в </w:t>
      </w:r>
      <w:r w:rsidR="00FD06AB" w:rsidRPr="00E33A29">
        <w:rPr>
          <w:color w:val="000000"/>
          <w:sz w:val="28"/>
          <w:szCs w:val="28"/>
        </w:rPr>
        <w:t>условиях поликультурной среды русский и национальный языки функционируют пар</w:t>
      </w:r>
      <w:r w:rsidR="00D84B99">
        <w:rPr>
          <w:color w:val="000000"/>
          <w:sz w:val="28"/>
          <w:szCs w:val="28"/>
        </w:rPr>
        <w:t>аллельно во всех сферах общения, т.е. выступают в роли партнеров.</w:t>
      </w:r>
      <w:r w:rsidR="007E5DE3">
        <w:rPr>
          <w:color w:val="000000"/>
          <w:sz w:val="28"/>
          <w:szCs w:val="28"/>
        </w:rPr>
        <w:t xml:space="preserve"> Н</w:t>
      </w:r>
      <w:r w:rsidR="00FD06AB" w:rsidRPr="00E33A29">
        <w:rPr>
          <w:color w:val="000000"/>
          <w:sz w:val="28"/>
          <w:szCs w:val="28"/>
        </w:rPr>
        <w:t xml:space="preserve">ациональный язык </w:t>
      </w:r>
      <w:r w:rsidR="007E5DE3">
        <w:rPr>
          <w:color w:val="000000"/>
          <w:sz w:val="28"/>
          <w:szCs w:val="28"/>
        </w:rPr>
        <w:t xml:space="preserve">преобладает </w:t>
      </w:r>
      <w:r w:rsidR="00FD06AB" w:rsidRPr="00E33A29">
        <w:rPr>
          <w:color w:val="000000"/>
          <w:sz w:val="28"/>
          <w:szCs w:val="28"/>
        </w:rPr>
        <w:t xml:space="preserve"> в сем</w:t>
      </w:r>
      <w:r w:rsidR="007E5DE3">
        <w:rPr>
          <w:color w:val="000000"/>
          <w:sz w:val="28"/>
          <w:szCs w:val="28"/>
        </w:rPr>
        <w:t xml:space="preserve">ье и во время пребывания в среде носителей языка - на своей малой родине. </w:t>
      </w:r>
      <w:r w:rsidR="00FD06AB" w:rsidRPr="00E33A29">
        <w:rPr>
          <w:color w:val="000000"/>
          <w:sz w:val="28"/>
          <w:szCs w:val="28"/>
        </w:rPr>
        <w:t xml:space="preserve"> </w:t>
      </w:r>
      <w:r w:rsidR="007E5DE3">
        <w:rPr>
          <w:color w:val="000000"/>
          <w:sz w:val="28"/>
          <w:szCs w:val="28"/>
        </w:rPr>
        <w:t>А</w:t>
      </w:r>
      <w:r w:rsidR="00FD06AB" w:rsidRPr="00E33A29">
        <w:rPr>
          <w:color w:val="000000"/>
          <w:sz w:val="28"/>
          <w:szCs w:val="28"/>
        </w:rPr>
        <w:t xml:space="preserve"> в других </w:t>
      </w:r>
      <w:r w:rsidR="007E5DE3">
        <w:rPr>
          <w:color w:val="000000"/>
          <w:sz w:val="28"/>
          <w:szCs w:val="28"/>
        </w:rPr>
        <w:t xml:space="preserve">сферах </w:t>
      </w:r>
      <w:r w:rsidR="00BB40E8">
        <w:rPr>
          <w:color w:val="000000"/>
          <w:sz w:val="28"/>
          <w:szCs w:val="28"/>
        </w:rPr>
        <w:t>преобладает</w:t>
      </w:r>
      <w:r w:rsidR="00FD06AB" w:rsidRPr="00E33A29">
        <w:rPr>
          <w:color w:val="000000"/>
          <w:sz w:val="28"/>
          <w:szCs w:val="28"/>
        </w:rPr>
        <w:t xml:space="preserve"> русский язык (детский сад, школа и другие учебные заведения). Таким образом, развитие национально-русского двуязычия предполагает широкое использование русского языка как единого средства общения между людьми разных национальностей, как коммуникативного средства связи между членами социального коллектива, выступает в качестве фактора, способствующего единению этого коллектива, стимулирующего активное развитие культуры в целом</w:t>
      </w:r>
      <w:r w:rsidR="000D70F3">
        <w:rPr>
          <w:color w:val="000000"/>
          <w:sz w:val="28"/>
          <w:szCs w:val="28"/>
        </w:rPr>
        <w:t>.</w:t>
      </w:r>
      <w:r w:rsidR="00FD06AB" w:rsidRPr="00E33A29">
        <w:rPr>
          <w:color w:val="000000"/>
          <w:sz w:val="28"/>
          <w:szCs w:val="28"/>
        </w:rPr>
        <w:t xml:space="preserve"> Но этот же фактор становится и причиной того, что учащиеся подчас не могут грамотно</w:t>
      </w:r>
      <w:r w:rsidR="00D84B99">
        <w:rPr>
          <w:color w:val="000000"/>
          <w:sz w:val="28"/>
          <w:szCs w:val="28"/>
        </w:rPr>
        <w:t xml:space="preserve"> </w:t>
      </w:r>
      <w:r w:rsidR="00FD06AB" w:rsidRPr="00E33A29">
        <w:rPr>
          <w:color w:val="000000"/>
          <w:sz w:val="28"/>
          <w:szCs w:val="28"/>
        </w:rPr>
        <w:t>выразить свои мысли и чувства, не говоря уже о воспроизведении теоретического материала учебника или анализе художественного произведения</w:t>
      </w:r>
      <w:r w:rsidR="007E5DE3">
        <w:rPr>
          <w:color w:val="000000"/>
          <w:sz w:val="28"/>
          <w:szCs w:val="28"/>
        </w:rPr>
        <w:t xml:space="preserve">. И это несмотря на то, что в данное время идет активное </w:t>
      </w:r>
      <w:r w:rsidRPr="00E33A29">
        <w:rPr>
          <w:color w:val="000000"/>
          <w:sz w:val="28"/>
          <w:szCs w:val="28"/>
        </w:rPr>
        <w:t>разви</w:t>
      </w:r>
      <w:r w:rsidR="007E5DE3">
        <w:rPr>
          <w:color w:val="000000"/>
          <w:sz w:val="28"/>
          <w:szCs w:val="28"/>
        </w:rPr>
        <w:t>тие</w:t>
      </w:r>
      <w:r w:rsidRPr="00E33A29">
        <w:rPr>
          <w:color w:val="000000"/>
          <w:sz w:val="28"/>
          <w:szCs w:val="28"/>
        </w:rPr>
        <w:t xml:space="preserve"> национально-русско</w:t>
      </w:r>
      <w:r w:rsidR="007E5DE3">
        <w:rPr>
          <w:color w:val="000000"/>
          <w:sz w:val="28"/>
          <w:szCs w:val="28"/>
        </w:rPr>
        <w:t>го</w:t>
      </w:r>
      <w:r w:rsidRPr="00E33A29">
        <w:rPr>
          <w:color w:val="000000"/>
          <w:sz w:val="28"/>
          <w:szCs w:val="28"/>
        </w:rPr>
        <w:t xml:space="preserve"> двуязычи</w:t>
      </w:r>
      <w:r w:rsidR="007E5DE3">
        <w:rPr>
          <w:color w:val="000000"/>
          <w:sz w:val="28"/>
          <w:szCs w:val="28"/>
        </w:rPr>
        <w:t>я</w:t>
      </w:r>
      <w:r w:rsidRPr="00E33A29">
        <w:rPr>
          <w:color w:val="000000"/>
          <w:sz w:val="28"/>
          <w:szCs w:val="28"/>
        </w:rPr>
        <w:t xml:space="preserve">, при котором человек, владея родным языком, владеет и средством межнационального общения – русским языком. </w:t>
      </w:r>
    </w:p>
    <w:p w:rsidR="00581043" w:rsidRDefault="00C54687" w:rsidP="00EB71EE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школах Республики Калмыкия </w:t>
      </w:r>
      <w:r w:rsidRPr="00AC1997">
        <w:rPr>
          <w:sz w:val="28"/>
          <w:szCs w:val="28"/>
        </w:rPr>
        <w:t>национально</w:t>
      </w:r>
      <w:r>
        <w:rPr>
          <w:sz w:val="28"/>
          <w:szCs w:val="28"/>
        </w:rPr>
        <w:t>-русское</w:t>
      </w:r>
      <w:r w:rsidRPr="00AC1997">
        <w:rPr>
          <w:sz w:val="28"/>
          <w:szCs w:val="28"/>
        </w:rPr>
        <w:t xml:space="preserve"> двуязычие реализуется </w:t>
      </w:r>
      <w:r>
        <w:rPr>
          <w:sz w:val="28"/>
          <w:szCs w:val="28"/>
        </w:rPr>
        <w:t>следующим образом</w:t>
      </w:r>
      <w:r w:rsidRPr="00AC1997">
        <w:rPr>
          <w:sz w:val="28"/>
          <w:szCs w:val="28"/>
        </w:rPr>
        <w:t xml:space="preserve">: в качестве первого языка выступает русский, помимо этого </w:t>
      </w:r>
      <w:r>
        <w:rPr>
          <w:sz w:val="28"/>
          <w:szCs w:val="28"/>
        </w:rPr>
        <w:t>в обязательном порядке является  и изучение калмыцкого языка</w:t>
      </w:r>
      <w:r w:rsidR="00BB40E8">
        <w:rPr>
          <w:sz w:val="28"/>
          <w:szCs w:val="28"/>
        </w:rPr>
        <w:t xml:space="preserve"> </w:t>
      </w:r>
      <w:r w:rsidR="00BB40E8">
        <w:rPr>
          <w:sz w:val="28"/>
          <w:szCs w:val="28"/>
        </w:rPr>
        <w:lastRenderedPageBreak/>
        <w:t xml:space="preserve">для обучающихся всех национальностей. </w:t>
      </w:r>
      <w:r>
        <w:rPr>
          <w:sz w:val="28"/>
          <w:szCs w:val="28"/>
        </w:rPr>
        <w:t xml:space="preserve"> В части 2 статьи 3 Закона «Об образовании в Республике Калмыкия», </w:t>
      </w:r>
      <w:r>
        <w:rPr>
          <w:spacing w:val="2"/>
          <w:sz w:val="28"/>
          <w:szCs w:val="28"/>
        </w:rPr>
        <w:t>говорится, что</w:t>
      </w:r>
      <w:r w:rsidR="00BB40E8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н</w:t>
      </w:r>
      <w:r w:rsidRPr="00AA4E0D">
        <w:rPr>
          <w:spacing w:val="2"/>
          <w:sz w:val="28"/>
          <w:szCs w:val="28"/>
        </w:rPr>
        <w:t xml:space="preserve">а территории Республики Калмыкия в образовательных организациях, обучение в которых ведется на русском языке, </w:t>
      </w:r>
      <w:r>
        <w:rPr>
          <w:spacing w:val="2"/>
          <w:sz w:val="28"/>
          <w:szCs w:val="28"/>
        </w:rPr>
        <w:t xml:space="preserve">для всех обучающихся </w:t>
      </w:r>
      <w:r w:rsidRPr="00AA4E0D">
        <w:rPr>
          <w:spacing w:val="2"/>
          <w:sz w:val="28"/>
          <w:szCs w:val="28"/>
        </w:rPr>
        <w:t>вводится в качестве учебного предмета калмыцкий язык, как один из государствен</w:t>
      </w:r>
      <w:r>
        <w:rPr>
          <w:spacing w:val="2"/>
          <w:sz w:val="28"/>
          <w:szCs w:val="28"/>
        </w:rPr>
        <w:t xml:space="preserve">ных языков Республики Калмыкия. Также  в учебный план входит и изучение  </w:t>
      </w:r>
      <w:proofErr w:type="gramStart"/>
      <w:r>
        <w:rPr>
          <w:sz w:val="28"/>
          <w:szCs w:val="28"/>
        </w:rPr>
        <w:t>обучающимися</w:t>
      </w:r>
      <w:proofErr w:type="gramEnd"/>
      <w:r w:rsidRPr="00AC1997">
        <w:rPr>
          <w:sz w:val="28"/>
          <w:szCs w:val="28"/>
        </w:rPr>
        <w:t xml:space="preserve"> </w:t>
      </w:r>
      <w:r>
        <w:rPr>
          <w:sz w:val="28"/>
          <w:szCs w:val="28"/>
        </w:rPr>
        <w:t>иностранного</w:t>
      </w:r>
      <w:r w:rsidRPr="00AC1997">
        <w:rPr>
          <w:sz w:val="28"/>
          <w:szCs w:val="28"/>
        </w:rPr>
        <w:t xml:space="preserve"> языка </w:t>
      </w:r>
      <w:r>
        <w:rPr>
          <w:sz w:val="28"/>
          <w:szCs w:val="28"/>
        </w:rPr>
        <w:t xml:space="preserve">по выбору. </w:t>
      </w:r>
      <w:r w:rsidR="0030097B" w:rsidRPr="00AC1997">
        <w:rPr>
          <w:sz w:val="28"/>
          <w:szCs w:val="28"/>
        </w:rPr>
        <w:t>«Основ</w:t>
      </w:r>
      <w:r w:rsidR="0030097B">
        <w:rPr>
          <w:sz w:val="28"/>
          <w:szCs w:val="28"/>
        </w:rPr>
        <w:t>ы</w:t>
      </w:r>
      <w:r w:rsidR="0030097B" w:rsidRPr="00AC1997">
        <w:rPr>
          <w:sz w:val="28"/>
          <w:szCs w:val="28"/>
        </w:rPr>
        <w:t xml:space="preserve"> религиозных культур и светской этики» </w:t>
      </w:r>
      <w:r w:rsidR="0030097B">
        <w:rPr>
          <w:sz w:val="28"/>
          <w:szCs w:val="28"/>
        </w:rPr>
        <w:t>знаком</w:t>
      </w:r>
      <w:r w:rsidR="001B5582">
        <w:rPr>
          <w:sz w:val="28"/>
          <w:szCs w:val="28"/>
        </w:rPr>
        <w:t>я</w:t>
      </w:r>
      <w:r w:rsidR="0030097B">
        <w:rPr>
          <w:sz w:val="28"/>
          <w:szCs w:val="28"/>
        </w:rPr>
        <w:t xml:space="preserve">т </w:t>
      </w:r>
      <w:r w:rsidR="00BB40E8">
        <w:rPr>
          <w:sz w:val="28"/>
          <w:szCs w:val="28"/>
        </w:rPr>
        <w:t>детей</w:t>
      </w:r>
      <w:r w:rsidR="0030097B" w:rsidRPr="00AC1997">
        <w:rPr>
          <w:sz w:val="28"/>
          <w:szCs w:val="28"/>
        </w:rPr>
        <w:t xml:space="preserve"> с национальными традициями и особенностями языковой культуры жителей </w:t>
      </w:r>
      <w:r w:rsidR="0030097B">
        <w:rPr>
          <w:sz w:val="28"/>
          <w:szCs w:val="28"/>
        </w:rPr>
        <w:t>республики.</w:t>
      </w:r>
    </w:p>
    <w:p w:rsidR="004022DE" w:rsidRDefault="00581043" w:rsidP="00EB71EE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Кроме этого в нашей школе введен факультативный курс «Литература Калмыкии»</w:t>
      </w:r>
      <w:r w:rsidR="00744E02">
        <w:rPr>
          <w:sz w:val="28"/>
          <w:szCs w:val="28"/>
        </w:rPr>
        <w:t xml:space="preserve"> для </w:t>
      </w:r>
      <w:r w:rsidR="001B5582">
        <w:rPr>
          <w:sz w:val="28"/>
          <w:szCs w:val="28"/>
        </w:rPr>
        <w:t xml:space="preserve">учащихся </w:t>
      </w:r>
      <w:r w:rsidR="00744E02">
        <w:rPr>
          <w:sz w:val="28"/>
          <w:szCs w:val="28"/>
        </w:rPr>
        <w:t>5-7 классов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автором</w:t>
      </w:r>
      <w:proofErr w:type="gramEnd"/>
      <w:r>
        <w:rPr>
          <w:sz w:val="28"/>
          <w:szCs w:val="28"/>
        </w:rPr>
        <w:t xml:space="preserve"> которого является Пугачева Т.П., </w:t>
      </w:r>
      <w:r w:rsidR="00EB71EE">
        <w:rPr>
          <w:sz w:val="28"/>
          <w:szCs w:val="28"/>
        </w:rPr>
        <w:t>П</w:t>
      </w:r>
      <w:r w:rsidR="00BB40E8">
        <w:rPr>
          <w:sz w:val="28"/>
          <w:szCs w:val="28"/>
        </w:rPr>
        <w:t xml:space="preserve">очетный работник </w:t>
      </w:r>
      <w:r>
        <w:rPr>
          <w:sz w:val="28"/>
          <w:szCs w:val="28"/>
        </w:rPr>
        <w:t xml:space="preserve"> </w:t>
      </w:r>
      <w:r w:rsidR="00EB71EE">
        <w:rPr>
          <w:sz w:val="28"/>
          <w:szCs w:val="28"/>
        </w:rPr>
        <w:t>общего образования</w:t>
      </w:r>
      <w:r>
        <w:rPr>
          <w:sz w:val="28"/>
          <w:szCs w:val="28"/>
        </w:rPr>
        <w:t xml:space="preserve">, заслуженный учитель Республики Калмыкия. </w:t>
      </w:r>
      <w:r w:rsidR="00744E02">
        <w:rPr>
          <w:sz w:val="28"/>
          <w:szCs w:val="28"/>
        </w:rPr>
        <w:t xml:space="preserve">Программа </w:t>
      </w:r>
      <w:r w:rsidRPr="00744E02">
        <w:rPr>
          <w:sz w:val="28"/>
          <w:szCs w:val="28"/>
        </w:rPr>
        <w:t xml:space="preserve">данного курса </w:t>
      </w:r>
      <w:r w:rsidR="00744E02">
        <w:rPr>
          <w:sz w:val="28"/>
          <w:szCs w:val="28"/>
        </w:rPr>
        <w:t xml:space="preserve">включает все основные виды устных и письменных работ, рекомендованные базисным планом: выразительное чтение вслух выученных наизусть художественных произведений; словарно-фразеологическую работу; ответы на вопросы по содержанию произведений; различные виды устного и письменного пересказа с элементами поступков героя и авторского отношения к ним. Занятия факультативного курса расширяют кругозор обучающихся, развивают монологическую речь, формируют элементарные навыки исследовательских работ. </w:t>
      </w:r>
    </w:p>
    <w:p w:rsidR="00C54687" w:rsidRPr="00581043" w:rsidRDefault="00581043" w:rsidP="00EB71EE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b/>
          <w:color w:val="C00000"/>
          <w:sz w:val="28"/>
          <w:szCs w:val="28"/>
        </w:rPr>
      </w:pPr>
      <w:r>
        <w:rPr>
          <w:sz w:val="28"/>
          <w:szCs w:val="28"/>
        </w:rPr>
        <w:t xml:space="preserve">Республика Калмыкия - </w:t>
      </w:r>
      <w:r w:rsidRPr="00AC1997">
        <w:rPr>
          <w:sz w:val="28"/>
          <w:szCs w:val="28"/>
        </w:rPr>
        <w:t xml:space="preserve">полиэтнический регион. </w:t>
      </w:r>
      <w:r>
        <w:rPr>
          <w:sz w:val="28"/>
          <w:szCs w:val="28"/>
        </w:rPr>
        <w:t>Здесь проживают</w:t>
      </w:r>
      <w:r w:rsidRPr="00AC1997">
        <w:rPr>
          <w:sz w:val="28"/>
          <w:szCs w:val="28"/>
        </w:rPr>
        <w:t xml:space="preserve"> граждане бывших республик СССР, граждане дальнего зарубежья, представители национальных республик России</w:t>
      </w:r>
      <w:r>
        <w:rPr>
          <w:sz w:val="28"/>
          <w:szCs w:val="28"/>
        </w:rPr>
        <w:t xml:space="preserve">, среди которых очень много талантливых поэтов и писателей. </w:t>
      </w:r>
      <w:r w:rsidR="00BB40E8">
        <w:rPr>
          <w:sz w:val="28"/>
          <w:szCs w:val="28"/>
        </w:rPr>
        <w:t>Б</w:t>
      </w:r>
      <w:r>
        <w:rPr>
          <w:sz w:val="28"/>
          <w:szCs w:val="28"/>
        </w:rPr>
        <w:t xml:space="preserve">анк </w:t>
      </w:r>
      <w:r w:rsidR="00C5091D">
        <w:rPr>
          <w:sz w:val="28"/>
          <w:szCs w:val="28"/>
        </w:rPr>
        <w:t>данных о них собран в кабинете л</w:t>
      </w:r>
      <w:r>
        <w:rPr>
          <w:sz w:val="28"/>
          <w:szCs w:val="28"/>
        </w:rPr>
        <w:t>и</w:t>
      </w:r>
      <w:r w:rsidR="00BB40E8">
        <w:rPr>
          <w:sz w:val="28"/>
          <w:szCs w:val="28"/>
        </w:rPr>
        <w:t>тературного краеведения. Сбором материала</w:t>
      </w:r>
      <w:r>
        <w:rPr>
          <w:sz w:val="28"/>
          <w:szCs w:val="28"/>
        </w:rPr>
        <w:t xml:space="preserve"> </w:t>
      </w:r>
      <w:r w:rsidR="00BB40E8">
        <w:rPr>
          <w:sz w:val="28"/>
          <w:szCs w:val="28"/>
        </w:rPr>
        <w:t xml:space="preserve">для банка данных занимались </w:t>
      </w:r>
      <w:r w:rsidR="004022DE">
        <w:rPr>
          <w:sz w:val="28"/>
          <w:szCs w:val="28"/>
        </w:rPr>
        <w:t>обучающ</w:t>
      </w:r>
      <w:r w:rsidR="00BB40E8">
        <w:rPr>
          <w:sz w:val="28"/>
          <w:szCs w:val="28"/>
        </w:rPr>
        <w:t xml:space="preserve">иеся школы в рамках </w:t>
      </w:r>
      <w:r w:rsidR="004022DE">
        <w:rPr>
          <w:sz w:val="28"/>
          <w:szCs w:val="28"/>
        </w:rPr>
        <w:t>факультативного курса «Литература Калмыкии»</w:t>
      </w:r>
      <w:r w:rsidR="00C5091D">
        <w:rPr>
          <w:sz w:val="28"/>
          <w:szCs w:val="28"/>
        </w:rPr>
        <w:t xml:space="preserve"> и элективного курса «Литература народов Калмыкии», </w:t>
      </w:r>
      <w:proofErr w:type="gramStart"/>
      <w:r w:rsidR="00C5091D">
        <w:rPr>
          <w:sz w:val="28"/>
          <w:szCs w:val="28"/>
        </w:rPr>
        <w:t>ведение</w:t>
      </w:r>
      <w:proofErr w:type="gramEnd"/>
      <w:r w:rsidR="00906105">
        <w:rPr>
          <w:sz w:val="28"/>
          <w:szCs w:val="28"/>
        </w:rPr>
        <w:t xml:space="preserve"> которого практикуется в классах гуманитарной направленности.</w:t>
      </w:r>
    </w:p>
    <w:p w:rsidR="004022DE" w:rsidRDefault="0030097B" w:rsidP="00EB71E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</w:r>
      <w:r w:rsidRPr="00AC1997">
        <w:rPr>
          <w:sz w:val="28"/>
          <w:szCs w:val="28"/>
        </w:rPr>
        <w:t xml:space="preserve">Важно также отметить, что в школу </w:t>
      </w:r>
      <w:r>
        <w:rPr>
          <w:sz w:val="28"/>
          <w:szCs w:val="28"/>
        </w:rPr>
        <w:t xml:space="preserve">нередко </w:t>
      </w:r>
      <w:r w:rsidRPr="00AC1997">
        <w:rPr>
          <w:sz w:val="28"/>
          <w:szCs w:val="28"/>
        </w:rPr>
        <w:t>поступают дети, плохо владеющие русским языком. Языковые проблемы затрудняют усва</w:t>
      </w:r>
      <w:r>
        <w:rPr>
          <w:sz w:val="28"/>
          <w:szCs w:val="28"/>
        </w:rPr>
        <w:t>и</w:t>
      </w:r>
      <w:r w:rsidRPr="00AC1997">
        <w:rPr>
          <w:sz w:val="28"/>
          <w:szCs w:val="28"/>
        </w:rPr>
        <w:t>ва</w:t>
      </w:r>
      <w:r>
        <w:rPr>
          <w:sz w:val="28"/>
          <w:szCs w:val="28"/>
        </w:rPr>
        <w:t>е</w:t>
      </w:r>
      <w:r w:rsidRPr="00AC1997">
        <w:rPr>
          <w:sz w:val="28"/>
          <w:szCs w:val="28"/>
        </w:rPr>
        <w:t xml:space="preserve">мость учебного материала, препятствуют успешной адаптации к учебной и социальной среде и взаимопониманию со сверстниками и педагогами. С целью преодоления языковых проблем на уроках </w:t>
      </w:r>
      <w:r>
        <w:rPr>
          <w:sz w:val="28"/>
          <w:szCs w:val="28"/>
        </w:rPr>
        <w:t xml:space="preserve">русского языка </w:t>
      </w:r>
      <w:r w:rsidR="00692EB0">
        <w:rPr>
          <w:sz w:val="28"/>
          <w:szCs w:val="28"/>
        </w:rPr>
        <w:t>к таким обучающимся применяется дифференцированный подход</w:t>
      </w:r>
      <w:r w:rsidR="00D07BCC">
        <w:rPr>
          <w:sz w:val="28"/>
          <w:szCs w:val="28"/>
        </w:rPr>
        <w:t xml:space="preserve"> с подачей </w:t>
      </w:r>
      <w:r w:rsidR="000615FE">
        <w:rPr>
          <w:sz w:val="28"/>
          <w:szCs w:val="28"/>
        </w:rPr>
        <w:t xml:space="preserve">адаптированного </w:t>
      </w:r>
      <w:bookmarkStart w:id="0" w:name="_GoBack"/>
      <w:bookmarkEnd w:id="0"/>
      <w:r w:rsidR="00D07BCC">
        <w:rPr>
          <w:sz w:val="28"/>
          <w:szCs w:val="28"/>
        </w:rPr>
        <w:t>материала</w:t>
      </w:r>
      <w:r>
        <w:rPr>
          <w:sz w:val="28"/>
          <w:szCs w:val="28"/>
        </w:rPr>
        <w:t xml:space="preserve">, </w:t>
      </w:r>
      <w:r w:rsidR="008959E2">
        <w:rPr>
          <w:sz w:val="28"/>
          <w:szCs w:val="28"/>
        </w:rPr>
        <w:t xml:space="preserve">так как </w:t>
      </w:r>
      <w:r w:rsidR="008959E2" w:rsidRPr="009468CB">
        <w:rPr>
          <w:sz w:val="28"/>
          <w:szCs w:val="28"/>
          <w:shd w:val="clear" w:color="auto" w:fill="FFFFFF"/>
        </w:rPr>
        <w:t>учебник ориентирован на носителей русского языка</w:t>
      </w:r>
      <w:r w:rsidR="008959E2">
        <w:rPr>
          <w:sz w:val="28"/>
          <w:szCs w:val="28"/>
          <w:shd w:val="clear" w:color="auto" w:fill="FFFFFF"/>
        </w:rPr>
        <w:t xml:space="preserve">, а </w:t>
      </w:r>
      <w:r w:rsidR="004022DE">
        <w:rPr>
          <w:sz w:val="28"/>
          <w:szCs w:val="28"/>
        </w:rPr>
        <w:t xml:space="preserve"> </w:t>
      </w:r>
      <w:r w:rsidR="00D07BCC">
        <w:rPr>
          <w:sz w:val="28"/>
          <w:szCs w:val="28"/>
        </w:rPr>
        <w:t xml:space="preserve">применение </w:t>
      </w:r>
      <w:r w:rsidR="004022DE">
        <w:rPr>
          <w:sz w:val="28"/>
          <w:szCs w:val="28"/>
        </w:rPr>
        <w:t>методик</w:t>
      </w:r>
      <w:r w:rsidR="00D07BCC">
        <w:rPr>
          <w:sz w:val="28"/>
          <w:szCs w:val="28"/>
        </w:rPr>
        <w:t>и</w:t>
      </w:r>
      <w:r w:rsidR="004022DE">
        <w:rPr>
          <w:sz w:val="28"/>
          <w:szCs w:val="28"/>
        </w:rPr>
        <w:t xml:space="preserve"> преподавания русского языка как неродного для обучающихся других национальностей не эффективн</w:t>
      </w:r>
      <w:r w:rsidR="00D07BCC">
        <w:rPr>
          <w:sz w:val="28"/>
          <w:szCs w:val="28"/>
        </w:rPr>
        <w:t>о</w:t>
      </w:r>
      <w:r w:rsidR="004022DE">
        <w:rPr>
          <w:sz w:val="28"/>
          <w:szCs w:val="28"/>
        </w:rPr>
        <w:t xml:space="preserve"> для обуч</w:t>
      </w:r>
      <w:r w:rsidR="008959E2">
        <w:rPr>
          <w:sz w:val="28"/>
          <w:szCs w:val="28"/>
        </w:rPr>
        <w:t xml:space="preserve">ения русскоязычных детей. </w:t>
      </w:r>
      <w:r w:rsidR="00692EB0">
        <w:rPr>
          <w:sz w:val="28"/>
          <w:szCs w:val="28"/>
        </w:rPr>
        <w:t xml:space="preserve"> </w:t>
      </w:r>
      <w:r w:rsidR="00D07BCC">
        <w:rPr>
          <w:sz w:val="28"/>
          <w:szCs w:val="28"/>
        </w:rPr>
        <w:t xml:space="preserve">Данный подход </w:t>
      </w:r>
      <w:r w:rsidR="00692EB0" w:rsidRPr="00692EB0">
        <w:rPr>
          <w:sz w:val="28"/>
          <w:szCs w:val="28"/>
        </w:rPr>
        <w:t>оправдыв</w:t>
      </w:r>
      <w:r w:rsidR="00692EB0">
        <w:rPr>
          <w:sz w:val="28"/>
          <w:szCs w:val="28"/>
        </w:rPr>
        <w:t>ает себя в полной мере.</w:t>
      </w:r>
      <w:r>
        <w:rPr>
          <w:sz w:val="28"/>
          <w:szCs w:val="28"/>
        </w:rPr>
        <w:t xml:space="preserve"> </w:t>
      </w:r>
      <w:r w:rsidR="000D70F3">
        <w:rPr>
          <w:sz w:val="28"/>
          <w:szCs w:val="28"/>
        </w:rPr>
        <w:t xml:space="preserve">Во время итоговой аттестации 2017 года выпускниками 11 класса, для которых русский язык не является родным, были </w:t>
      </w:r>
      <w:r w:rsidR="008959E2">
        <w:rPr>
          <w:sz w:val="28"/>
          <w:szCs w:val="28"/>
        </w:rPr>
        <w:t>показаны неплохие результаты (</w:t>
      </w:r>
      <w:r w:rsidR="000D70F3">
        <w:rPr>
          <w:sz w:val="28"/>
          <w:szCs w:val="28"/>
        </w:rPr>
        <w:t>средн</w:t>
      </w:r>
      <w:r w:rsidR="008959E2">
        <w:rPr>
          <w:sz w:val="28"/>
          <w:szCs w:val="28"/>
        </w:rPr>
        <w:t>ий балл -  70</w:t>
      </w:r>
      <w:r w:rsidR="000D70F3">
        <w:rPr>
          <w:sz w:val="28"/>
          <w:szCs w:val="28"/>
        </w:rPr>
        <w:t xml:space="preserve">). </w:t>
      </w:r>
    </w:p>
    <w:p w:rsidR="00D47946" w:rsidRDefault="00692EB0" w:rsidP="00692E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процессе преподавания русского языка и литературы в нашей школе активно используются социокультурные ресурсы региона.  Мы посещаем с экскурсиями Национальный музей имени </w:t>
      </w:r>
      <w:r w:rsidR="008959E2">
        <w:rPr>
          <w:rFonts w:ascii="Times New Roman" w:hAnsi="Times New Roman" w:cs="Times New Roman"/>
          <w:sz w:val="28"/>
          <w:szCs w:val="28"/>
        </w:rPr>
        <w:t xml:space="preserve">Н. Н. </w:t>
      </w:r>
      <w:r>
        <w:rPr>
          <w:rFonts w:ascii="Times New Roman" w:hAnsi="Times New Roman" w:cs="Times New Roman"/>
          <w:sz w:val="28"/>
          <w:szCs w:val="28"/>
        </w:rPr>
        <w:t xml:space="preserve">Пальмова; совместно с Национальной библиотекой имени </w:t>
      </w:r>
      <w:r w:rsidR="008959E2">
        <w:rPr>
          <w:rFonts w:ascii="Times New Roman" w:hAnsi="Times New Roman" w:cs="Times New Roman"/>
          <w:sz w:val="28"/>
          <w:szCs w:val="28"/>
        </w:rPr>
        <w:t>А. М. Амур-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проводим библиотечные уроки, творческие вечера</w:t>
      </w:r>
      <w:r w:rsidR="00703E6F">
        <w:rPr>
          <w:rFonts w:ascii="Times New Roman" w:hAnsi="Times New Roman" w:cs="Times New Roman"/>
          <w:sz w:val="28"/>
          <w:szCs w:val="28"/>
        </w:rPr>
        <w:t>, виртуальные знакомства с объектами культуры субъектов Российской Федерации</w:t>
      </w:r>
      <w:r>
        <w:rPr>
          <w:rFonts w:ascii="Times New Roman" w:hAnsi="Times New Roman" w:cs="Times New Roman"/>
          <w:sz w:val="28"/>
          <w:szCs w:val="28"/>
        </w:rPr>
        <w:t>; посещаем Русск</w:t>
      </w:r>
      <w:r w:rsidR="00703E6F">
        <w:rPr>
          <w:rFonts w:ascii="Times New Roman" w:hAnsi="Times New Roman" w:cs="Times New Roman"/>
          <w:sz w:val="28"/>
          <w:szCs w:val="28"/>
        </w:rPr>
        <w:t>ий</w:t>
      </w:r>
      <w:r>
        <w:rPr>
          <w:rFonts w:ascii="Times New Roman" w:hAnsi="Times New Roman" w:cs="Times New Roman"/>
          <w:sz w:val="28"/>
          <w:szCs w:val="28"/>
        </w:rPr>
        <w:t xml:space="preserve"> театр драмы и комедии, Национальн</w:t>
      </w:r>
      <w:r w:rsidR="00703E6F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59E2">
        <w:rPr>
          <w:rFonts w:ascii="Times New Roman" w:hAnsi="Times New Roman" w:cs="Times New Roman"/>
          <w:sz w:val="28"/>
          <w:szCs w:val="28"/>
        </w:rPr>
        <w:t xml:space="preserve">драматический </w:t>
      </w:r>
      <w:r>
        <w:rPr>
          <w:rFonts w:ascii="Times New Roman" w:hAnsi="Times New Roman" w:cs="Times New Roman"/>
          <w:sz w:val="28"/>
          <w:szCs w:val="28"/>
        </w:rPr>
        <w:t>теа</w:t>
      </w:r>
      <w:r w:rsidR="00703E6F">
        <w:rPr>
          <w:rFonts w:ascii="Times New Roman" w:hAnsi="Times New Roman" w:cs="Times New Roman"/>
          <w:sz w:val="28"/>
          <w:szCs w:val="28"/>
        </w:rPr>
        <w:t>тр</w:t>
      </w:r>
      <w:r>
        <w:rPr>
          <w:rFonts w:ascii="Times New Roman" w:hAnsi="Times New Roman" w:cs="Times New Roman"/>
          <w:sz w:val="28"/>
          <w:szCs w:val="28"/>
        </w:rPr>
        <w:t xml:space="preserve"> имени </w:t>
      </w:r>
      <w:r w:rsidR="008959E2">
        <w:rPr>
          <w:rFonts w:ascii="Times New Roman" w:hAnsi="Times New Roman" w:cs="Times New Roman"/>
          <w:sz w:val="28"/>
          <w:szCs w:val="28"/>
        </w:rPr>
        <w:t xml:space="preserve">Б. </w:t>
      </w:r>
      <w:r>
        <w:rPr>
          <w:rFonts w:ascii="Times New Roman" w:hAnsi="Times New Roman" w:cs="Times New Roman"/>
          <w:sz w:val="28"/>
          <w:szCs w:val="28"/>
        </w:rPr>
        <w:t>Басангова,  на сцене которого проходят представления театр</w:t>
      </w:r>
      <w:r w:rsidR="00703E6F">
        <w:rPr>
          <w:rFonts w:ascii="Times New Roman" w:hAnsi="Times New Roman" w:cs="Times New Roman"/>
          <w:sz w:val="28"/>
          <w:szCs w:val="28"/>
        </w:rPr>
        <w:t xml:space="preserve">ов </w:t>
      </w:r>
      <w:r>
        <w:rPr>
          <w:rFonts w:ascii="Times New Roman" w:hAnsi="Times New Roman" w:cs="Times New Roman"/>
          <w:sz w:val="28"/>
          <w:szCs w:val="28"/>
        </w:rPr>
        <w:t>других регионов</w:t>
      </w:r>
      <w:r w:rsidR="00703E6F">
        <w:rPr>
          <w:rFonts w:ascii="Times New Roman" w:hAnsi="Times New Roman" w:cs="Times New Roman"/>
          <w:sz w:val="28"/>
          <w:szCs w:val="28"/>
        </w:rPr>
        <w:t xml:space="preserve"> </w:t>
      </w:r>
      <w:r w:rsidR="008959E2">
        <w:rPr>
          <w:rFonts w:ascii="Times New Roman" w:hAnsi="Times New Roman" w:cs="Times New Roman"/>
          <w:sz w:val="28"/>
          <w:szCs w:val="28"/>
        </w:rPr>
        <w:t xml:space="preserve">страны </w:t>
      </w:r>
      <w:r w:rsidR="00703E6F">
        <w:rPr>
          <w:rFonts w:ascii="Times New Roman" w:hAnsi="Times New Roman" w:cs="Times New Roman"/>
          <w:sz w:val="28"/>
          <w:szCs w:val="28"/>
        </w:rPr>
        <w:t>и стран ближнего зарубежья, что немало способствует организации толерантной поликультурной образовательной среды, учитывающей социально-культурные особенности региона.</w:t>
      </w:r>
    </w:p>
    <w:p w:rsidR="00703E6F" w:rsidRDefault="00703E6F" w:rsidP="00692E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Таким образом, в условиях многоязычия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поликультурности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59E2" w:rsidRPr="008959E2">
        <w:rPr>
          <w:rFonts w:ascii="Times New Roman" w:hAnsi="Times New Roman" w:cs="Times New Roman"/>
          <w:sz w:val="28"/>
          <w:szCs w:val="28"/>
        </w:rPr>
        <w:t xml:space="preserve">методически верная работа учителя поможет овладеть </w:t>
      </w:r>
      <w:r w:rsidR="008959E2">
        <w:rPr>
          <w:rFonts w:ascii="Times New Roman" w:hAnsi="Times New Roman" w:cs="Times New Roman"/>
          <w:sz w:val="28"/>
          <w:szCs w:val="28"/>
        </w:rPr>
        <w:t>обучающ</w:t>
      </w:r>
      <w:r w:rsidR="00D07BCC">
        <w:rPr>
          <w:rFonts w:ascii="Times New Roman" w:hAnsi="Times New Roman" w:cs="Times New Roman"/>
          <w:sz w:val="28"/>
          <w:szCs w:val="28"/>
        </w:rPr>
        <w:t>и</w:t>
      </w:r>
      <w:r w:rsidR="008959E2">
        <w:rPr>
          <w:rFonts w:ascii="Times New Roman" w:hAnsi="Times New Roman" w:cs="Times New Roman"/>
          <w:sz w:val="28"/>
          <w:szCs w:val="28"/>
        </w:rPr>
        <w:t>мся</w:t>
      </w:r>
      <w:r w:rsidR="008959E2" w:rsidRPr="008959E2">
        <w:rPr>
          <w:rFonts w:ascii="Times New Roman" w:hAnsi="Times New Roman" w:cs="Times New Roman"/>
          <w:sz w:val="28"/>
          <w:szCs w:val="28"/>
        </w:rPr>
        <w:t xml:space="preserve"> всеми аспектами русского языка. </w:t>
      </w:r>
      <w:r w:rsidR="00D07BCC" w:rsidRPr="00D07BCC">
        <w:rPr>
          <w:rFonts w:ascii="Times New Roman" w:hAnsi="Times New Roman" w:cs="Times New Roman"/>
          <w:sz w:val="28"/>
          <w:szCs w:val="28"/>
        </w:rPr>
        <w:t>Индивидуализация и дифференциация обучения – главная методика преподавания в школе</w:t>
      </w:r>
      <w:r w:rsidR="00D07BCC">
        <w:rPr>
          <w:rFonts w:ascii="Times New Roman" w:hAnsi="Times New Roman" w:cs="Times New Roman"/>
          <w:sz w:val="28"/>
          <w:szCs w:val="28"/>
        </w:rPr>
        <w:t xml:space="preserve"> с этническим многообразием</w:t>
      </w:r>
      <w:r w:rsidR="00D07BCC" w:rsidRPr="00D07BCC">
        <w:rPr>
          <w:rFonts w:ascii="Times New Roman" w:hAnsi="Times New Roman" w:cs="Times New Roman"/>
          <w:sz w:val="28"/>
          <w:szCs w:val="28"/>
        </w:rPr>
        <w:t xml:space="preserve">. </w:t>
      </w:r>
      <w:r w:rsidR="008959E2" w:rsidRPr="008959E2">
        <w:rPr>
          <w:rFonts w:ascii="Times New Roman" w:hAnsi="Times New Roman" w:cs="Times New Roman"/>
          <w:sz w:val="28"/>
          <w:szCs w:val="28"/>
        </w:rPr>
        <w:t xml:space="preserve">Обучение русскому языку как неродному сформирует компетентную личность не только с </w:t>
      </w:r>
      <w:proofErr w:type="gramStart"/>
      <w:r w:rsidR="008959E2" w:rsidRPr="008959E2">
        <w:rPr>
          <w:rFonts w:ascii="Times New Roman" w:hAnsi="Times New Roman" w:cs="Times New Roman"/>
          <w:sz w:val="28"/>
          <w:szCs w:val="28"/>
        </w:rPr>
        <w:t>языковой</w:t>
      </w:r>
      <w:proofErr w:type="gramEnd"/>
      <w:r w:rsidR="008959E2" w:rsidRPr="008959E2">
        <w:rPr>
          <w:rFonts w:ascii="Times New Roman" w:hAnsi="Times New Roman" w:cs="Times New Roman"/>
          <w:sz w:val="28"/>
          <w:szCs w:val="28"/>
        </w:rPr>
        <w:t xml:space="preserve"> и речевой точек зрения, но и с социокультурной</w:t>
      </w:r>
      <w:r w:rsidR="008959E2">
        <w:rPr>
          <w:rFonts w:ascii="Times New Roman" w:hAnsi="Times New Roman" w:cs="Times New Roman"/>
          <w:sz w:val="28"/>
          <w:szCs w:val="28"/>
        </w:rPr>
        <w:t>.</w:t>
      </w:r>
    </w:p>
    <w:p w:rsidR="00D07BCC" w:rsidRPr="00D07BCC" w:rsidRDefault="00D07BCC" w:rsidP="00692EB0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07BCC">
        <w:rPr>
          <w:rFonts w:ascii="Times New Roman" w:hAnsi="Times New Roman" w:cs="Times New Roman"/>
          <w:b/>
          <w:i/>
          <w:sz w:val="28"/>
          <w:szCs w:val="28"/>
        </w:rPr>
        <w:lastRenderedPageBreak/>
        <w:t>Список литературы:</w:t>
      </w:r>
    </w:p>
    <w:p w:rsidR="00D07BCC" w:rsidRPr="00D07BCC" w:rsidRDefault="00D07BCC" w:rsidP="00D07BC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7BCC">
        <w:rPr>
          <w:rFonts w:ascii="Times New Roman" w:hAnsi="Times New Roman" w:cs="Times New Roman"/>
          <w:sz w:val="28"/>
          <w:szCs w:val="28"/>
        </w:rPr>
        <w:t>1.</w:t>
      </w:r>
      <w:r w:rsidRPr="00D07BC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D07BCC">
        <w:rPr>
          <w:rFonts w:ascii="Times New Roman" w:hAnsi="Times New Roman" w:cs="Times New Roman"/>
          <w:sz w:val="28"/>
          <w:szCs w:val="28"/>
        </w:rPr>
        <w:t>Валгина</w:t>
      </w:r>
      <w:proofErr w:type="spellEnd"/>
      <w:r w:rsidRPr="00D07BCC">
        <w:rPr>
          <w:rFonts w:ascii="Times New Roman" w:hAnsi="Times New Roman" w:cs="Times New Roman"/>
          <w:sz w:val="28"/>
          <w:szCs w:val="28"/>
        </w:rPr>
        <w:t xml:space="preserve"> Н.С. Актуальные процессы в современном русском языке: учебное пособие / Н.С. </w:t>
      </w:r>
      <w:proofErr w:type="spellStart"/>
      <w:r w:rsidRPr="00D07BCC">
        <w:rPr>
          <w:rFonts w:ascii="Times New Roman" w:hAnsi="Times New Roman" w:cs="Times New Roman"/>
          <w:sz w:val="28"/>
          <w:szCs w:val="28"/>
        </w:rPr>
        <w:t>Валгина</w:t>
      </w:r>
      <w:proofErr w:type="spellEnd"/>
      <w:r w:rsidRPr="00D07BC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D07BCC">
        <w:rPr>
          <w:rFonts w:ascii="Times New Roman" w:hAnsi="Times New Roman" w:cs="Times New Roman"/>
          <w:sz w:val="28"/>
          <w:szCs w:val="28"/>
        </w:rPr>
        <w:t>–М</w:t>
      </w:r>
      <w:proofErr w:type="gramEnd"/>
      <w:r w:rsidRPr="00D07BCC">
        <w:rPr>
          <w:rFonts w:ascii="Times New Roman" w:hAnsi="Times New Roman" w:cs="Times New Roman"/>
          <w:sz w:val="28"/>
          <w:szCs w:val="28"/>
        </w:rPr>
        <w:t>., 2015.</w:t>
      </w:r>
    </w:p>
    <w:p w:rsidR="00D07BCC" w:rsidRDefault="00D07BCC" w:rsidP="00D07BC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7BCC">
        <w:rPr>
          <w:rFonts w:ascii="Times New Roman" w:hAnsi="Times New Roman" w:cs="Times New Roman"/>
          <w:sz w:val="28"/>
          <w:szCs w:val="28"/>
        </w:rPr>
        <w:t>2.</w:t>
      </w:r>
      <w:r w:rsidRPr="00D07BCC">
        <w:rPr>
          <w:rFonts w:ascii="Times New Roman" w:hAnsi="Times New Roman" w:cs="Times New Roman"/>
          <w:sz w:val="28"/>
          <w:szCs w:val="28"/>
        </w:rPr>
        <w:tab/>
        <w:t>Власенков А.И. Развивающее обучение русскому языку. – М., 2014.</w:t>
      </w:r>
    </w:p>
    <w:p w:rsidR="00C42D2F" w:rsidRDefault="00C42D2F" w:rsidP="00D07BC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     </w:t>
      </w:r>
      <w:proofErr w:type="spellStart"/>
      <w:r w:rsidRPr="00C42D2F">
        <w:rPr>
          <w:rFonts w:ascii="Times New Roman" w:hAnsi="Times New Roman" w:cs="Times New Roman"/>
          <w:sz w:val="28"/>
          <w:szCs w:val="28"/>
        </w:rPr>
        <w:t>Губанихина</w:t>
      </w:r>
      <w:proofErr w:type="spellEnd"/>
      <w:r w:rsidRPr="00C42D2F">
        <w:rPr>
          <w:rFonts w:ascii="Times New Roman" w:hAnsi="Times New Roman" w:cs="Times New Roman"/>
          <w:sz w:val="28"/>
          <w:szCs w:val="28"/>
        </w:rPr>
        <w:t xml:space="preserve"> Е. В. К вопросу о поликультурной компетентности педагога // Молодой ученый. — 2015. — №4. — С. 556-559.</w:t>
      </w:r>
    </w:p>
    <w:p w:rsidR="004C1B25" w:rsidRDefault="004C1B25" w:rsidP="00D07BC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     Закон </w:t>
      </w:r>
      <w:r w:rsidRPr="004C1B25">
        <w:rPr>
          <w:rFonts w:ascii="Times New Roman" w:hAnsi="Times New Roman" w:cs="Times New Roman"/>
          <w:sz w:val="28"/>
          <w:szCs w:val="28"/>
        </w:rPr>
        <w:t>«Об образовании в Республике Калмыкия»</w:t>
      </w:r>
    </w:p>
    <w:p w:rsidR="004C1B25" w:rsidRDefault="004C1B25" w:rsidP="00D07BC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     </w:t>
      </w:r>
      <w:proofErr w:type="spellStart"/>
      <w:r w:rsidRPr="004C1B25">
        <w:rPr>
          <w:rFonts w:ascii="Times New Roman" w:hAnsi="Times New Roman" w:cs="Times New Roman"/>
          <w:sz w:val="28"/>
          <w:szCs w:val="28"/>
        </w:rPr>
        <w:t>Лемох</w:t>
      </w:r>
      <w:proofErr w:type="spellEnd"/>
      <w:r w:rsidRPr="004C1B25">
        <w:rPr>
          <w:rFonts w:ascii="Times New Roman" w:hAnsi="Times New Roman" w:cs="Times New Roman"/>
          <w:sz w:val="28"/>
          <w:szCs w:val="28"/>
        </w:rPr>
        <w:t xml:space="preserve"> А. С. Проблемы обучения детей-</w:t>
      </w:r>
      <w:proofErr w:type="spellStart"/>
      <w:r w:rsidRPr="004C1B25">
        <w:rPr>
          <w:rFonts w:ascii="Times New Roman" w:hAnsi="Times New Roman" w:cs="Times New Roman"/>
          <w:sz w:val="28"/>
          <w:szCs w:val="28"/>
        </w:rPr>
        <w:t>инофонов</w:t>
      </w:r>
      <w:proofErr w:type="spellEnd"/>
      <w:r w:rsidRPr="004C1B25">
        <w:rPr>
          <w:rFonts w:ascii="Times New Roman" w:hAnsi="Times New Roman" w:cs="Times New Roman"/>
          <w:sz w:val="28"/>
          <w:szCs w:val="28"/>
        </w:rPr>
        <w:t xml:space="preserve"> русскому языку в поликультурных классах [Текст] // Педагогика сегодня: проблемы и решения: материалы </w:t>
      </w:r>
      <w:proofErr w:type="spellStart"/>
      <w:r w:rsidRPr="004C1B25">
        <w:rPr>
          <w:rFonts w:ascii="Times New Roman" w:hAnsi="Times New Roman" w:cs="Times New Roman"/>
          <w:sz w:val="28"/>
          <w:szCs w:val="28"/>
        </w:rPr>
        <w:t>Междунар</w:t>
      </w:r>
      <w:proofErr w:type="spellEnd"/>
      <w:r w:rsidRPr="004C1B25">
        <w:rPr>
          <w:rFonts w:ascii="Times New Roman" w:hAnsi="Times New Roman" w:cs="Times New Roman"/>
          <w:sz w:val="28"/>
          <w:szCs w:val="28"/>
        </w:rPr>
        <w:t xml:space="preserve">. науч. </w:t>
      </w:r>
      <w:proofErr w:type="spellStart"/>
      <w:r w:rsidRPr="004C1B25">
        <w:rPr>
          <w:rFonts w:ascii="Times New Roman" w:hAnsi="Times New Roman" w:cs="Times New Roman"/>
          <w:sz w:val="28"/>
          <w:szCs w:val="28"/>
        </w:rPr>
        <w:t>конф</w:t>
      </w:r>
      <w:proofErr w:type="spellEnd"/>
      <w:r w:rsidRPr="004C1B25">
        <w:rPr>
          <w:rFonts w:ascii="Times New Roman" w:hAnsi="Times New Roman" w:cs="Times New Roman"/>
          <w:sz w:val="28"/>
          <w:szCs w:val="28"/>
        </w:rPr>
        <w:t xml:space="preserve">. (г. Чита, апрель 2017 г.). — Чита: Издательство Молодой ученый, 2017. — С. 97-99.  </w:t>
      </w:r>
    </w:p>
    <w:p w:rsidR="004C1B25" w:rsidRPr="00D07BCC" w:rsidRDefault="004C1B25" w:rsidP="00D07BC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     Марченко О.Н. Особенности преподавания русского языка в условиях поликультурной среды// УДК 371.321</w:t>
      </w:r>
    </w:p>
    <w:p w:rsidR="00D07BCC" w:rsidRPr="00D07BCC" w:rsidRDefault="004C1B25" w:rsidP="00D07BC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07BCC" w:rsidRPr="00D07BCC">
        <w:rPr>
          <w:rFonts w:ascii="Times New Roman" w:hAnsi="Times New Roman" w:cs="Times New Roman"/>
          <w:sz w:val="28"/>
          <w:szCs w:val="28"/>
        </w:rPr>
        <w:t>.</w:t>
      </w:r>
      <w:r w:rsidR="00D07BCC" w:rsidRPr="00D07BCC">
        <w:rPr>
          <w:rFonts w:ascii="Times New Roman" w:hAnsi="Times New Roman" w:cs="Times New Roman"/>
          <w:sz w:val="28"/>
          <w:szCs w:val="28"/>
        </w:rPr>
        <w:tab/>
        <w:t>Подгаецкая И.М. Воспитание у учащихся интереса к изучению русского языка. - М., 2013.</w:t>
      </w:r>
    </w:p>
    <w:p w:rsidR="00C42D2F" w:rsidRDefault="004C1B25" w:rsidP="00D07BC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      </w:t>
      </w:r>
      <w:r w:rsidRPr="004C1B25">
        <w:rPr>
          <w:rFonts w:ascii="Times New Roman" w:hAnsi="Times New Roman" w:cs="Times New Roman"/>
          <w:sz w:val="28"/>
          <w:szCs w:val="28"/>
        </w:rPr>
        <w:t>Черкезова</w:t>
      </w:r>
      <w:r w:rsidRPr="004C1B25">
        <w:t xml:space="preserve"> </w:t>
      </w:r>
      <w:r w:rsidRPr="004C1B25">
        <w:rPr>
          <w:rFonts w:ascii="Times New Roman" w:hAnsi="Times New Roman" w:cs="Times New Roman"/>
          <w:sz w:val="28"/>
          <w:szCs w:val="28"/>
        </w:rPr>
        <w:t>М. 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1B25">
        <w:rPr>
          <w:rFonts w:ascii="Times New Roman" w:hAnsi="Times New Roman" w:cs="Times New Roman"/>
          <w:sz w:val="28"/>
          <w:szCs w:val="28"/>
        </w:rPr>
        <w:t xml:space="preserve">Проблемы преподавания русской литературы в </w:t>
      </w:r>
      <w:proofErr w:type="spellStart"/>
      <w:r w:rsidRPr="004C1B25">
        <w:rPr>
          <w:rFonts w:ascii="Times New Roman" w:hAnsi="Times New Roman" w:cs="Times New Roman"/>
          <w:sz w:val="28"/>
          <w:szCs w:val="28"/>
        </w:rPr>
        <w:t>инокультурной</w:t>
      </w:r>
      <w:proofErr w:type="spellEnd"/>
      <w:r w:rsidRPr="004C1B25">
        <w:rPr>
          <w:rFonts w:ascii="Times New Roman" w:hAnsi="Times New Roman" w:cs="Times New Roman"/>
          <w:sz w:val="28"/>
          <w:szCs w:val="28"/>
        </w:rPr>
        <w:t xml:space="preserve"> среде: методическое пособие</w:t>
      </w:r>
      <w:r>
        <w:rPr>
          <w:rFonts w:ascii="Times New Roman" w:hAnsi="Times New Roman" w:cs="Times New Roman"/>
          <w:sz w:val="28"/>
          <w:szCs w:val="28"/>
        </w:rPr>
        <w:t xml:space="preserve">/ М.В. Черкезова. - </w:t>
      </w:r>
      <w:r w:rsidRPr="004C1B25">
        <w:rPr>
          <w:rFonts w:ascii="Times New Roman" w:hAnsi="Times New Roman" w:cs="Times New Roman"/>
          <w:sz w:val="28"/>
          <w:szCs w:val="28"/>
        </w:rPr>
        <w:t>М.: Дрофа, 2007.</w:t>
      </w:r>
    </w:p>
    <w:p w:rsidR="00C42D2F" w:rsidRPr="00E84BFF" w:rsidRDefault="00C42D2F" w:rsidP="00D07BC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42D2F" w:rsidRPr="00E84BFF" w:rsidSect="00EB71E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514E95"/>
    <w:multiLevelType w:val="multilevel"/>
    <w:tmpl w:val="65840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B1E65"/>
    <w:rsid w:val="000615FE"/>
    <w:rsid w:val="000A6D45"/>
    <w:rsid w:val="000D70F3"/>
    <w:rsid w:val="001246C7"/>
    <w:rsid w:val="001B5582"/>
    <w:rsid w:val="002A634A"/>
    <w:rsid w:val="002B073E"/>
    <w:rsid w:val="0030097B"/>
    <w:rsid w:val="004022DE"/>
    <w:rsid w:val="004C1B25"/>
    <w:rsid w:val="00581043"/>
    <w:rsid w:val="006131DF"/>
    <w:rsid w:val="0065392E"/>
    <w:rsid w:val="00692EB0"/>
    <w:rsid w:val="006B1E65"/>
    <w:rsid w:val="00703E6F"/>
    <w:rsid w:val="00744E02"/>
    <w:rsid w:val="007E1D7A"/>
    <w:rsid w:val="007E5DE3"/>
    <w:rsid w:val="008959E2"/>
    <w:rsid w:val="00906105"/>
    <w:rsid w:val="00A55B4E"/>
    <w:rsid w:val="00AA4E0D"/>
    <w:rsid w:val="00AB235A"/>
    <w:rsid w:val="00B06B9A"/>
    <w:rsid w:val="00BB40E8"/>
    <w:rsid w:val="00BD5DF4"/>
    <w:rsid w:val="00C31050"/>
    <w:rsid w:val="00C42D2F"/>
    <w:rsid w:val="00C5091D"/>
    <w:rsid w:val="00C54687"/>
    <w:rsid w:val="00D07BCC"/>
    <w:rsid w:val="00D47946"/>
    <w:rsid w:val="00D84B99"/>
    <w:rsid w:val="00E2450E"/>
    <w:rsid w:val="00E33A29"/>
    <w:rsid w:val="00E84BFF"/>
    <w:rsid w:val="00EB71EE"/>
    <w:rsid w:val="00FB77ED"/>
    <w:rsid w:val="00FD0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34A"/>
  </w:style>
  <w:style w:type="paragraph" w:styleId="4">
    <w:name w:val="heading 4"/>
    <w:basedOn w:val="a"/>
    <w:link w:val="40"/>
    <w:uiPriority w:val="9"/>
    <w:qFormat/>
    <w:rsid w:val="00AA4E0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84B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A4E0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rmattext">
    <w:name w:val="formattext"/>
    <w:basedOn w:val="a"/>
    <w:rsid w:val="00A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74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6</Pages>
  <Words>1546</Words>
  <Characters>8817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7</cp:revision>
  <cp:lastPrinted>2017-12-04T12:28:00Z</cp:lastPrinted>
  <dcterms:created xsi:type="dcterms:W3CDTF">2017-12-03T19:16:00Z</dcterms:created>
  <dcterms:modified xsi:type="dcterms:W3CDTF">2017-12-05T11:06:00Z</dcterms:modified>
</cp:coreProperties>
</file>