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EC6" w:rsidRPr="00C931E9" w:rsidRDefault="00CF4D1F" w:rsidP="00AF5264">
      <w:pPr>
        <w:tabs>
          <w:tab w:val="left" w:pos="9071"/>
        </w:tabs>
        <w:spacing w:line="360" w:lineRule="auto"/>
        <w:ind w:right="-1"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931E9">
        <w:rPr>
          <w:rFonts w:ascii="Times New Roman" w:hAnsi="Times New Roman" w:cs="Times New Roman"/>
          <w:b/>
          <w:sz w:val="28"/>
          <w:szCs w:val="28"/>
        </w:rPr>
        <w:t>Светлейшая Н.Н.</w:t>
      </w:r>
    </w:p>
    <w:p w:rsidR="00CF4D1F" w:rsidRDefault="00CC3108" w:rsidP="00AF5264">
      <w:pPr>
        <w:tabs>
          <w:tab w:val="left" w:pos="9071"/>
        </w:tabs>
        <w:spacing w:line="360" w:lineRule="auto"/>
        <w:ind w:right="-1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F4D1F">
        <w:rPr>
          <w:rFonts w:ascii="Times New Roman" w:hAnsi="Times New Roman" w:cs="Times New Roman"/>
          <w:sz w:val="28"/>
          <w:szCs w:val="28"/>
        </w:rPr>
        <w:t>онцертмейстер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C3108">
        <w:rPr>
          <w:rFonts w:ascii="Times New Roman" w:hAnsi="Times New Roman" w:cs="Times New Roman"/>
          <w:sz w:val="28"/>
          <w:szCs w:val="28"/>
        </w:rPr>
        <w:t xml:space="preserve"> преподаватель фортепиано</w:t>
      </w:r>
    </w:p>
    <w:p w:rsidR="00CF4D1F" w:rsidRDefault="00CF4D1F" w:rsidP="00AF5264">
      <w:pPr>
        <w:tabs>
          <w:tab w:val="left" w:pos="9071"/>
        </w:tabs>
        <w:spacing w:line="360" w:lineRule="auto"/>
        <w:ind w:right="-1" w:firstLine="42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МБУ ДО </w:t>
      </w:r>
      <w:r w:rsidRPr="00CF4D1F">
        <w:rPr>
          <w:rFonts w:ascii="Times New Roman" w:hAnsi="Times New Roman" w:cs="Times New Roman"/>
          <w:sz w:val="28"/>
          <w:szCs w:val="28"/>
        </w:rPr>
        <w:t xml:space="preserve">«Детская школа искусств </w:t>
      </w:r>
      <w:r w:rsidR="007C34BA">
        <w:rPr>
          <w:rFonts w:ascii="Times New Roman" w:hAnsi="Times New Roman" w:cs="Times New Roman"/>
          <w:sz w:val="28"/>
          <w:szCs w:val="28"/>
        </w:rPr>
        <w:t>имени С. С. Прокофьева» г. Азов</w:t>
      </w:r>
    </w:p>
    <w:p w:rsidR="007C34BA" w:rsidRPr="007C34BA" w:rsidRDefault="007C34BA" w:rsidP="00AF5264">
      <w:pPr>
        <w:tabs>
          <w:tab w:val="left" w:pos="9071"/>
        </w:tabs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7C34BA">
        <w:rPr>
          <w:rFonts w:ascii="Times New Roman" w:hAnsi="Times New Roman"/>
          <w:b/>
          <w:sz w:val="28"/>
          <w:szCs w:val="28"/>
        </w:rPr>
        <w:t xml:space="preserve">РОЛЬ КОМПЬЮТЕРНЫХ ТЕХНОЛОГИЙ </w:t>
      </w:r>
    </w:p>
    <w:p w:rsidR="007C34BA" w:rsidRDefault="00600663" w:rsidP="00AF5264">
      <w:pPr>
        <w:tabs>
          <w:tab w:val="left" w:pos="9071"/>
        </w:tabs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РАЗВИТИИ МУЗЫКАЛЬНО-</w:t>
      </w:r>
      <w:bookmarkStart w:id="0" w:name="_GoBack"/>
      <w:bookmarkEnd w:id="0"/>
      <w:r w:rsidR="007C34BA" w:rsidRPr="007C34BA">
        <w:rPr>
          <w:rFonts w:ascii="Times New Roman" w:hAnsi="Times New Roman"/>
          <w:b/>
          <w:sz w:val="28"/>
          <w:szCs w:val="28"/>
        </w:rPr>
        <w:t>ПРАКТИЧЕСКИХ НАВЫКОВ ДЕТЕЙ</w:t>
      </w:r>
      <w:r w:rsidR="007C34BA">
        <w:rPr>
          <w:rFonts w:ascii="Times New Roman" w:hAnsi="Times New Roman"/>
          <w:b/>
          <w:sz w:val="28"/>
          <w:szCs w:val="28"/>
        </w:rPr>
        <w:t>.</w:t>
      </w:r>
    </w:p>
    <w:p w:rsidR="009B1238" w:rsidRDefault="009B123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57D7">
        <w:rPr>
          <w:rFonts w:ascii="Times New Roman" w:eastAsia="Calibri" w:hAnsi="Times New Roman" w:cs="Times New Roman"/>
          <w:sz w:val="28"/>
          <w:szCs w:val="28"/>
        </w:rPr>
        <w:t>Условия современной музыкальной жизни таковы, что музыкальное сознание д</w:t>
      </w:r>
      <w:r w:rsidR="007B7373">
        <w:rPr>
          <w:rFonts w:ascii="Times New Roman" w:eastAsia="Calibri" w:hAnsi="Times New Roman" w:cs="Times New Roman"/>
          <w:sz w:val="28"/>
          <w:szCs w:val="28"/>
        </w:rPr>
        <w:t>етей формируется под</w:t>
      </w:r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 воздействием массовой музыкальной культуры, в основе которой электронная музыка. Даже с образцами классической музыки нередко первое знакомство у детей происходит в компьютерной обработке. Со стороны преподавателей музыкальных школ и школ искусств было бы недальновидно не замечать этого и дожидаться, пока мощный поток информационного воздействия Интернета, аудио-, видео- и телевидения «смоет» следы классического музыкального обучения и воспитания. Чтобы успешно управлять процессом музыкального воспитания, формировать эстетические вкусы детей, современному </w:t>
      </w:r>
      <w:r w:rsidR="009070E8" w:rsidRPr="00D757D7">
        <w:rPr>
          <w:rFonts w:ascii="Times New Roman" w:eastAsia="Calibri" w:hAnsi="Times New Roman" w:cs="Times New Roman"/>
          <w:sz w:val="28"/>
          <w:szCs w:val="28"/>
        </w:rPr>
        <w:t>учителю желательно</w:t>
      </w:r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 использовать на уроках не только традиционные музыкальные инструменты, но и современные технологии: синтезаторы, компьютеры, Интернет.</w:t>
      </w:r>
    </w:p>
    <w:p w:rsidR="009070E8" w:rsidRPr="00D757D7" w:rsidRDefault="009070E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57D7">
        <w:rPr>
          <w:rFonts w:ascii="Times New Roman" w:eastAsia="Calibri" w:hAnsi="Times New Roman" w:cs="Times New Roman"/>
          <w:sz w:val="28"/>
          <w:szCs w:val="28"/>
        </w:rPr>
        <w:t>В данной области уже есть новаторы, педагоги-исследо</w:t>
      </w:r>
      <w:r w:rsidR="007B7373">
        <w:rPr>
          <w:rFonts w:ascii="Times New Roman" w:eastAsia="Calibri" w:hAnsi="Times New Roman" w:cs="Times New Roman"/>
          <w:sz w:val="28"/>
          <w:szCs w:val="28"/>
        </w:rPr>
        <w:t xml:space="preserve">ватели, которые освещают подобные вопросы. Среди них особый </w:t>
      </w:r>
      <w:r w:rsidRPr="00D757D7">
        <w:rPr>
          <w:rFonts w:ascii="Times New Roman" w:eastAsia="Calibri" w:hAnsi="Times New Roman" w:cs="Times New Roman"/>
          <w:sz w:val="28"/>
          <w:szCs w:val="28"/>
        </w:rPr>
        <w:t>и</w:t>
      </w:r>
      <w:r w:rsidR="007B7373">
        <w:rPr>
          <w:rFonts w:ascii="Times New Roman" w:eastAsia="Calibri" w:hAnsi="Times New Roman" w:cs="Times New Roman"/>
          <w:sz w:val="28"/>
          <w:szCs w:val="28"/>
        </w:rPr>
        <w:t xml:space="preserve">нтерес представляют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такие </w:t>
      </w:r>
      <w:r w:rsidR="007B7373">
        <w:rPr>
          <w:rFonts w:ascii="Times New Roman" w:eastAsia="Calibri" w:hAnsi="Times New Roman" w:cs="Times New Roman"/>
          <w:sz w:val="28"/>
          <w:szCs w:val="28"/>
        </w:rPr>
        <w:t xml:space="preserve">работы, </w:t>
      </w:r>
      <w:r>
        <w:rPr>
          <w:rFonts w:ascii="Times New Roman" w:eastAsia="Calibri" w:hAnsi="Times New Roman" w:cs="Times New Roman"/>
          <w:sz w:val="28"/>
          <w:szCs w:val="28"/>
        </w:rPr>
        <w:t>как: «Ф</w:t>
      </w:r>
      <w:r w:rsidR="007B7373">
        <w:rPr>
          <w:rFonts w:ascii="Times New Roman" w:eastAsia="Calibri" w:hAnsi="Times New Roman" w:cs="Times New Roman"/>
          <w:sz w:val="28"/>
          <w:szCs w:val="28"/>
        </w:rPr>
        <w:t xml:space="preserve">ормирование и развитие </w:t>
      </w:r>
      <w:r w:rsidRPr="00D757D7">
        <w:rPr>
          <w:rFonts w:ascii="Times New Roman" w:eastAsia="Calibri" w:hAnsi="Times New Roman" w:cs="Times New Roman"/>
          <w:sz w:val="28"/>
          <w:szCs w:val="28"/>
        </w:rPr>
        <w:t>электро</w:t>
      </w:r>
      <w:r w:rsidR="007B7373">
        <w:rPr>
          <w:rFonts w:ascii="Times New Roman" w:eastAsia="Calibri" w:hAnsi="Times New Roman" w:cs="Times New Roman"/>
          <w:sz w:val="28"/>
          <w:szCs w:val="28"/>
        </w:rPr>
        <w:t>нного музыкального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творчества» </w:t>
      </w:r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(И. Красильников, И. </w:t>
      </w:r>
      <w:proofErr w:type="spellStart"/>
      <w:r w:rsidRPr="00D757D7">
        <w:rPr>
          <w:rFonts w:ascii="Times New Roman" w:eastAsia="Calibri" w:hAnsi="Times New Roman" w:cs="Times New Roman"/>
          <w:sz w:val="28"/>
          <w:szCs w:val="28"/>
        </w:rPr>
        <w:t>Айдарова</w:t>
      </w:r>
      <w:proofErr w:type="spellEnd"/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, Н. Глаголева, С. Пучков, М. Светлов); </w:t>
      </w:r>
      <w:r>
        <w:rPr>
          <w:rFonts w:ascii="Times New Roman" w:eastAsia="Calibri" w:hAnsi="Times New Roman" w:cs="Times New Roman"/>
          <w:sz w:val="28"/>
          <w:szCs w:val="28"/>
        </w:rPr>
        <w:t>«И</w:t>
      </w:r>
      <w:r w:rsidR="007B7373">
        <w:rPr>
          <w:rFonts w:ascii="Times New Roman" w:eastAsia="Calibri" w:hAnsi="Times New Roman" w:cs="Times New Roman"/>
          <w:sz w:val="28"/>
          <w:szCs w:val="28"/>
        </w:rPr>
        <w:t>спользование и применение</w:t>
      </w:r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 музыкально-компьютерных технологий в музыкальном обр</w:t>
      </w:r>
      <w:r>
        <w:rPr>
          <w:rFonts w:ascii="Times New Roman" w:eastAsia="Calibri" w:hAnsi="Times New Roman" w:cs="Times New Roman"/>
          <w:sz w:val="28"/>
          <w:szCs w:val="28"/>
        </w:rPr>
        <w:t>азовании детей»</w:t>
      </w:r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 (Г. </w:t>
      </w:r>
      <w:proofErr w:type="spellStart"/>
      <w:r w:rsidRPr="00D757D7">
        <w:rPr>
          <w:rFonts w:ascii="Times New Roman" w:eastAsia="Calibri" w:hAnsi="Times New Roman" w:cs="Times New Roman"/>
          <w:sz w:val="28"/>
          <w:szCs w:val="28"/>
        </w:rPr>
        <w:t>Машошина</w:t>
      </w:r>
      <w:proofErr w:type="spellEnd"/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, Д. Семенова, Ж. Кармазина, А. Бороздин, Т. </w:t>
      </w:r>
      <w:proofErr w:type="spellStart"/>
      <w:r w:rsidRPr="00D757D7">
        <w:rPr>
          <w:rFonts w:ascii="Times New Roman" w:eastAsia="Calibri" w:hAnsi="Times New Roman" w:cs="Times New Roman"/>
          <w:sz w:val="28"/>
          <w:szCs w:val="28"/>
        </w:rPr>
        <w:t>Затямина</w:t>
      </w:r>
      <w:proofErr w:type="spellEnd"/>
      <w:r w:rsidRPr="00D757D7">
        <w:rPr>
          <w:rFonts w:ascii="Times New Roman" w:eastAsia="Calibri" w:hAnsi="Times New Roman" w:cs="Times New Roman"/>
          <w:sz w:val="28"/>
          <w:szCs w:val="28"/>
        </w:rPr>
        <w:t>, Э. </w:t>
      </w:r>
      <w:proofErr w:type="spellStart"/>
      <w:r w:rsidRPr="00D757D7">
        <w:rPr>
          <w:rFonts w:ascii="Times New Roman" w:eastAsia="Calibri" w:hAnsi="Times New Roman" w:cs="Times New Roman"/>
          <w:sz w:val="28"/>
          <w:szCs w:val="28"/>
        </w:rPr>
        <w:t>Зауторова</w:t>
      </w:r>
      <w:proofErr w:type="spellEnd"/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, О. </w:t>
      </w:r>
      <w:proofErr w:type="spellStart"/>
      <w:r w:rsidRPr="00D757D7">
        <w:rPr>
          <w:rFonts w:ascii="Times New Roman" w:eastAsia="Calibri" w:hAnsi="Times New Roman" w:cs="Times New Roman"/>
          <w:sz w:val="28"/>
          <w:szCs w:val="28"/>
        </w:rPr>
        <w:t>Тарачева</w:t>
      </w:r>
      <w:proofErr w:type="spellEnd"/>
      <w:r w:rsidRPr="00D757D7">
        <w:rPr>
          <w:rFonts w:ascii="Times New Roman" w:eastAsia="Calibri" w:hAnsi="Times New Roman" w:cs="Times New Roman"/>
          <w:sz w:val="28"/>
          <w:szCs w:val="28"/>
        </w:rPr>
        <w:t>);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«Р</w:t>
      </w:r>
      <w:r w:rsidR="007B7373">
        <w:rPr>
          <w:rFonts w:ascii="Times New Roman" w:eastAsia="Calibri" w:hAnsi="Times New Roman" w:cs="Times New Roman"/>
          <w:sz w:val="28"/>
          <w:szCs w:val="28"/>
        </w:rPr>
        <w:t xml:space="preserve">азвитие  музыкального слуха у младших школьников в процессе </w:t>
      </w:r>
      <w:r w:rsidRPr="00D757D7">
        <w:rPr>
          <w:rFonts w:ascii="Times New Roman" w:eastAsia="Calibri" w:hAnsi="Times New Roman" w:cs="Times New Roman"/>
          <w:sz w:val="28"/>
          <w:szCs w:val="28"/>
        </w:rPr>
        <w:t>электронного музицирования (А. </w:t>
      </w:r>
      <w:proofErr w:type="spellStart"/>
      <w:r w:rsidRPr="00D757D7">
        <w:rPr>
          <w:rFonts w:ascii="Times New Roman" w:eastAsia="Calibri" w:hAnsi="Times New Roman" w:cs="Times New Roman"/>
          <w:sz w:val="28"/>
          <w:szCs w:val="28"/>
        </w:rPr>
        <w:t>Гимро</w:t>
      </w:r>
      <w:proofErr w:type="spellEnd"/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); </w:t>
      </w:r>
      <w:r>
        <w:rPr>
          <w:rFonts w:ascii="Times New Roman" w:eastAsia="Calibri" w:hAnsi="Times New Roman" w:cs="Times New Roman"/>
          <w:sz w:val="28"/>
          <w:szCs w:val="28"/>
        </w:rPr>
        <w:t>«К</w:t>
      </w:r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омпьютер в музыкальном образовании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детей» </w:t>
      </w:r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(Т. Цареградская, А. </w:t>
      </w:r>
      <w:proofErr w:type="spellStart"/>
      <w:r w:rsidRPr="00D757D7">
        <w:rPr>
          <w:rFonts w:ascii="Times New Roman" w:eastAsia="Calibri" w:hAnsi="Times New Roman" w:cs="Times New Roman"/>
          <w:sz w:val="28"/>
          <w:szCs w:val="28"/>
        </w:rPr>
        <w:t>Апухтин</w:t>
      </w:r>
      <w:proofErr w:type="spellEnd"/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);  </w:t>
      </w:r>
      <w:r>
        <w:rPr>
          <w:rFonts w:ascii="Times New Roman" w:eastAsia="Calibri" w:hAnsi="Times New Roman" w:cs="Times New Roman"/>
          <w:sz w:val="28"/>
          <w:szCs w:val="28"/>
        </w:rPr>
        <w:t>«Р</w:t>
      </w:r>
      <w:r w:rsidR="007B7373">
        <w:rPr>
          <w:rFonts w:ascii="Times New Roman" w:eastAsia="Calibri" w:hAnsi="Times New Roman" w:cs="Times New Roman"/>
          <w:sz w:val="28"/>
          <w:szCs w:val="28"/>
        </w:rPr>
        <w:t xml:space="preserve">абота в </w:t>
      </w:r>
      <w:r w:rsidRPr="00D757D7">
        <w:rPr>
          <w:rFonts w:ascii="Times New Roman" w:eastAsia="Calibri" w:hAnsi="Times New Roman" w:cs="Times New Roman"/>
          <w:sz w:val="28"/>
          <w:szCs w:val="28"/>
        </w:rPr>
        <w:t>музыкально-компьютерных студиях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 (В. </w:t>
      </w:r>
      <w:proofErr w:type="spellStart"/>
      <w:r w:rsidRPr="00D757D7">
        <w:rPr>
          <w:rFonts w:ascii="Times New Roman" w:eastAsia="Calibri" w:hAnsi="Times New Roman" w:cs="Times New Roman"/>
          <w:sz w:val="28"/>
          <w:szCs w:val="28"/>
        </w:rPr>
        <w:t>Кадина</w:t>
      </w:r>
      <w:proofErr w:type="spellEnd"/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9070E8" w:rsidRPr="00D757D7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57D7">
        <w:rPr>
          <w:rFonts w:ascii="Times New Roman" w:eastAsia="Calibri" w:hAnsi="Times New Roman" w:cs="Times New Roman"/>
          <w:sz w:val="28"/>
          <w:szCs w:val="28"/>
        </w:rPr>
        <w:lastRenderedPageBreak/>
        <w:t>Появление обучающих компьютерных</w:t>
      </w:r>
      <w:r w:rsidR="009070E8" w:rsidRPr="00D757D7">
        <w:rPr>
          <w:rFonts w:ascii="Times New Roman" w:eastAsia="Calibri" w:hAnsi="Times New Roman" w:cs="Times New Roman"/>
          <w:sz w:val="28"/>
          <w:szCs w:val="28"/>
        </w:rPr>
        <w:t xml:space="preserve"> программ, игр, </w:t>
      </w:r>
      <w:r w:rsidRPr="00D757D7">
        <w:rPr>
          <w:rFonts w:ascii="Times New Roman" w:eastAsia="Calibri" w:hAnsi="Times New Roman" w:cs="Times New Roman"/>
          <w:sz w:val="28"/>
          <w:szCs w:val="28"/>
        </w:rPr>
        <w:t>игровых вопросов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ответов, мультимедийных кроссвордов </w:t>
      </w:r>
      <w:r w:rsidR="009070E8" w:rsidRPr="00D757D7">
        <w:rPr>
          <w:rFonts w:ascii="Times New Roman" w:eastAsia="Calibri" w:hAnsi="Times New Roman" w:cs="Times New Roman"/>
          <w:sz w:val="28"/>
          <w:szCs w:val="28"/>
        </w:rPr>
        <w:t xml:space="preserve">позволяет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изучать нотную </w:t>
      </w:r>
      <w:r w:rsidR="009070E8" w:rsidRPr="00D757D7">
        <w:rPr>
          <w:rFonts w:ascii="Times New Roman" w:eastAsia="Calibri" w:hAnsi="Times New Roman" w:cs="Times New Roman"/>
          <w:i/>
          <w:sz w:val="28"/>
          <w:szCs w:val="28"/>
        </w:rPr>
        <w:t xml:space="preserve">грамоту и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получать </w:t>
      </w:r>
      <w:r w:rsidR="009070E8" w:rsidRPr="00D757D7">
        <w:rPr>
          <w:rFonts w:ascii="Times New Roman" w:eastAsia="Calibri" w:hAnsi="Times New Roman" w:cs="Times New Roman"/>
          <w:i/>
          <w:sz w:val="28"/>
          <w:szCs w:val="28"/>
        </w:rPr>
        <w:t>элементарные знания о музыке</w:t>
      </w:r>
      <w:r w:rsidR="009070E8" w:rsidRPr="00D757D7">
        <w:rPr>
          <w:rFonts w:ascii="Times New Roman" w:eastAsia="Calibri" w:hAnsi="Times New Roman" w:cs="Times New Roman"/>
          <w:sz w:val="28"/>
          <w:szCs w:val="28"/>
        </w:rPr>
        <w:t xml:space="preserve"> в наглядной, яркой и интересной форме, что способствует более эффективном</w:t>
      </w:r>
      <w:r w:rsidR="009070E8">
        <w:rPr>
          <w:rFonts w:ascii="Times New Roman" w:eastAsia="Calibri" w:hAnsi="Times New Roman" w:cs="Times New Roman"/>
          <w:sz w:val="28"/>
          <w:szCs w:val="28"/>
        </w:rPr>
        <w:t>у усвоению материала учащимися.</w:t>
      </w:r>
    </w:p>
    <w:p w:rsidR="009070E8" w:rsidRDefault="009070E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Существует множество программ для работы с музыкой на компьютере. Условно их можно разделить на следующие группы: музыкальные проигрыватели, музыкальные конструкторы, музыкальные энциклопедии, обучающие программы, программы для импровизации, группового музицирования, сочинения музыки, программы для пения караоке. Первая группа программ знакома любому пользователю персонального компьютера – это </w:t>
      </w:r>
      <w:proofErr w:type="spellStart"/>
      <w:r w:rsidRPr="00D757D7">
        <w:rPr>
          <w:rFonts w:ascii="Times New Roman" w:eastAsia="Calibri" w:hAnsi="Times New Roman" w:cs="Times New Roman"/>
          <w:sz w:val="28"/>
          <w:szCs w:val="28"/>
        </w:rPr>
        <w:t>Windows</w:t>
      </w:r>
      <w:proofErr w:type="spellEnd"/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757D7">
        <w:rPr>
          <w:rFonts w:ascii="Times New Roman" w:eastAsia="Calibri" w:hAnsi="Times New Roman" w:cs="Times New Roman"/>
          <w:sz w:val="28"/>
          <w:szCs w:val="28"/>
        </w:rPr>
        <w:t>Media</w:t>
      </w:r>
      <w:proofErr w:type="spellEnd"/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757D7">
        <w:rPr>
          <w:rFonts w:ascii="Times New Roman" w:eastAsia="Calibri" w:hAnsi="Times New Roman" w:cs="Times New Roman"/>
          <w:sz w:val="28"/>
          <w:szCs w:val="28"/>
        </w:rPr>
        <w:t>Player</w:t>
      </w:r>
      <w:proofErr w:type="spellEnd"/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757D7">
        <w:rPr>
          <w:rFonts w:ascii="Times New Roman" w:eastAsia="Calibri" w:hAnsi="Times New Roman" w:cs="Times New Roman"/>
          <w:sz w:val="28"/>
          <w:szCs w:val="28"/>
        </w:rPr>
        <w:t>WinAmp</w:t>
      </w:r>
      <w:proofErr w:type="spellEnd"/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 и другие. Возможности этих программ достаточно широки: воспроизведение музыкальных файлов, построение списка мелодий, запись в различных форматах. </w:t>
      </w:r>
    </w:p>
    <w:p w:rsidR="009070E8" w:rsidRPr="0070600C" w:rsidRDefault="009070E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57D7">
        <w:rPr>
          <w:rFonts w:ascii="Times New Roman" w:eastAsia="Calibri" w:hAnsi="Times New Roman" w:cs="Times New Roman"/>
          <w:sz w:val="28"/>
          <w:szCs w:val="28"/>
        </w:rPr>
        <w:t>Огромную помощ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преподавателю могут оказать такие</w:t>
      </w:r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 музыкальные энциклопедии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как</w:t>
      </w:r>
      <w:r w:rsidRPr="00D757D7">
        <w:rPr>
          <w:rFonts w:ascii="Times New Roman" w:eastAsia="Calibri" w:hAnsi="Times New Roman" w:cs="Times New Roman"/>
          <w:sz w:val="28"/>
          <w:szCs w:val="28"/>
        </w:rPr>
        <w:t>: «Шедевры музыки», «Музыкальные инструменты», «Классическая музыка», «Популярная музыка»; обучающие программы: «Музыкальный кл</w:t>
      </w:r>
      <w:r w:rsidR="0070600C">
        <w:rPr>
          <w:rFonts w:ascii="Times New Roman" w:eastAsia="Calibri" w:hAnsi="Times New Roman" w:cs="Times New Roman"/>
          <w:sz w:val="28"/>
          <w:szCs w:val="28"/>
        </w:rPr>
        <w:t>асс», «Учимся понимать музыку».</w:t>
      </w:r>
      <w:r w:rsidR="0070600C" w:rsidRPr="0070600C">
        <w:rPr>
          <w:rFonts w:ascii="Times New Roman" w:eastAsia="Calibri" w:hAnsi="Times New Roman" w:cs="Times New Roman"/>
          <w:sz w:val="28"/>
          <w:szCs w:val="28"/>
        </w:rPr>
        <w:t xml:space="preserve"> [</w:t>
      </w:r>
      <w:r w:rsidR="0070600C" w:rsidRPr="00AF5264">
        <w:rPr>
          <w:rFonts w:ascii="Times New Roman" w:eastAsia="Calibri" w:hAnsi="Times New Roman" w:cs="Times New Roman"/>
          <w:sz w:val="28"/>
          <w:szCs w:val="28"/>
        </w:rPr>
        <w:t>5, с 30]</w:t>
      </w:r>
    </w:p>
    <w:p w:rsidR="007A6188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Музыкальная информатика рассматривает компьютер как средство для решения традиционных задач музыкально-педагогической деятельности. Она побуждает к освоению различных музыкальных редакторов, программ по нотному набору. Обучающие программы – презентаторы, справочники, тесты – способствуют развитию самостоятельности в музыкально-познавательной деятельности учащихся. Это направление помогает эффективно решать традиционные задачи освоения необходимых знаний, умений и навыков и применять их на практике. Работа с готовыми программами вызывает интерес и подталкивает на продолжение общения с компьютером. </w:t>
      </w:r>
    </w:p>
    <w:p w:rsidR="007A6188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Создание компьютерных презентаций с использованием средств </w:t>
      </w:r>
      <w:proofErr w:type="spellStart"/>
      <w:r w:rsidRPr="00D757D7">
        <w:rPr>
          <w:rFonts w:ascii="Times New Roman" w:eastAsia="Calibri" w:hAnsi="Times New Roman" w:cs="Times New Roman"/>
          <w:sz w:val="28"/>
          <w:szCs w:val="28"/>
        </w:rPr>
        <w:t>Microsoft</w:t>
      </w:r>
      <w:proofErr w:type="spellEnd"/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757D7">
        <w:rPr>
          <w:rFonts w:ascii="Times New Roman" w:eastAsia="Calibri" w:hAnsi="Times New Roman" w:cs="Times New Roman"/>
          <w:sz w:val="28"/>
          <w:szCs w:val="28"/>
        </w:rPr>
        <w:t>Power</w:t>
      </w:r>
      <w:proofErr w:type="spellEnd"/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757D7">
        <w:rPr>
          <w:rFonts w:ascii="Times New Roman" w:eastAsia="Calibri" w:hAnsi="Times New Roman" w:cs="Times New Roman"/>
          <w:sz w:val="28"/>
          <w:szCs w:val="28"/>
        </w:rPr>
        <w:t>Point</w:t>
      </w:r>
      <w:proofErr w:type="spellEnd"/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, нацелено на более глубокое изучение зарубежного и отечественного искусства. Презентации позволяют за короткое время занятия охватить огромный временной период культуры одной или нескольких стран. </w:t>
      </w:r>
      <w:r w:rsidRPr="00D757D7">
        <w:rPr>
          <w:rFonts w:ascii="Times New Roman" w:eastAsia="Calibri" w:hAnsi="Times New Roman" w:cs="Times New Roman"/>
          <w:sz w:val="28"/>
          <w:szCs w:val="28"/>
        </w:rPr>
        <w:lastRenderedPageBreak/>
        <w:t>Они способны не только прекрасно иллюстрировать занятие произведениями живописи, музыки, но и развивать способности сравнивать, сопо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ставлять произведения искусств </w:t>
      </w:r>
      <w:r w:rsidRPr="00D757D7">
        <w:rPr>
          <w:rFonts w:ascii="Times New Roman" w:eastAsia="Calibri" w:hAnsi="Times New Roman" w:cs="Times New Roman"/>
          <w:sz w:val="28"/>
          <w:szCs w:val="28"/>
        </w:rPr>
        <w:t>различных эпох и стилей; проводить проверку знаний произведений композиторов и художников и умения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пределять их творческий почерк, </w:t>
      </w:r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расширить рамки работы с увлеченными искусством детьми. </w:t>
      </w:r>
    </w:p>
    <w:p w:rsidR="007A6188" w:rsidRPr="007043B5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3B5">
        <w:rPr>
          <w:rFonts w:ascii="Times New Roman" w:eastAsia="Calibri" w:hAnsi="Times New Roman" w:cs="Times New Roman"/>
          <w:b/>
          <w:sz w:val="28"/>
          <w:szCs w:val="28"/>
        </w:rPr>
        <w:t>Педагогические цели</w:t>
      </w:r>
      <w:r w:rsidRPr="007043B5">
        <w:rPr>
          <w:rFonts w:ascii="Times New Roman" w:eastAsia="Calibri" w:hAnsi="Times New Roman" w:cs="Times New Roman"/>
          <w:sz w:val="28"/>
          <w:szCs w:val="28"/>
        </w:rPr>
        <w:t xml:space="preserve"> применения информационных технологий заключаются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следующем</w:t>
      </w:r>
      <w:r w:rsidRPr="007043B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A6188" w:rsidRPr="007043B5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3B5">
        <w:rPr>
          <w:rFonts w:ascii="Times New Roman" w:eastAsia="Calibri" w:hAnsi="Times New Roman" w:cs="Times New Roman"/>
          <w:sz w:val="28"/>
          <w:szCs w:val="28"/>
        </w:rPr>
        <w:t>- в развитии личности, то есть в развитии мышления, эстетического воспитания, развитии умений экспериментально-исследовательской деятельности, формировании информационной культуры.</w:t>
      </w:r>
    </w:p>
    <w:p w:rsidR="007A6188" w:rsidRPr="007043B5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3B5">
        <w:rPr>
          <w:rFonts w:ascii="Times New Roman" w:eastAsia="Calibri" w:hAnsi="Times New Roman" w:cs="Times New Roman"/>
          <w:sz w:val="28"/>
          <w:szCs w:val="28"/>
        </w:rPr>
        <w:t xml:space="preserve">- в интенсификации учебно-воспитательного процесса, что предполагает повышение эффективности и качества обучения, обеспечение мотивов познавательной деятельности, углубление </w:t>
      </w:r>
      <w:proofErr w:type="spellStart"/>
      <w:r w:rsidRPr="007043B5">
        <w:rPr>
          <w:rFonts w:ascii="Times New Roman" w:eastAsia="Calibri" w:hAnsi="Times New Roman" w:cs="Times New Roman"/>
          <w:sz w:val="28"/>
          <w:szCs w:val="28"/>
        </w:rPr>
        <w:t>межпредметных</w:t>
      </w:r>
      <w:proofErr w:type="spellEnd"/>
      <w:r w:rsidRPr="007043B5">
        <w:rPr>
          <w:rFonts w:ascii="Times New Roman" w:eastAsia="Calibri" w:hAnsi="Times New Roman" w:cs="Times New Roman"/>
          <w:sz w:val="28"/>
          <w:szCs w:val="28"/>
        </w:rPr>
        <w:t xml:space="preserve"> связей за счет интеграции информационной и предметной подготовки.</w:t>
      </w:r>
    </w:p>
    <w:p w:rsidR="007A6188" w:rsidRPr="007043B5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3B5">
        <w:rPr>
          <w:rFonts w:ascii="Times New Roman" w:eastAsia="Calibri" w:hAnsi="Times New Roman" w:cs="Times New Roman"/>
          <w:b/>
          <w:sz w:val="28"/>
          <w:szCs w:val="28"/>
        </w:rPr>
        <w:t>Методическим возможностями</w:t>
      </w:r>
      <w:r w:rsidRPr="007043B5">
        <w:rPr>
          <w:rFonts w:ascii="Times New Roman" w:eastAsia="Calibri" w:hAnsi="Times New Roman" w:cs="Times New Roman"/>
          <w:sz w:val="28"/>
          <w:szCs w:val="28"/>
        </w:rPr>
        <w:t xml:space="preserve"> информационных технологий считают:</w:t>
      </w:r>
    </w:p>
    <w:p w:rsidR="007A6188" w:rsidRPr="007043B5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3B5">
        <w:rPr>
          <w:rFonts w:ascii="Times New Roman" w:eastAsia="Calibri" w:hAnsi="Times New Roman" w:cs="Times New Roman"/>
          <w:sz w:val="28"/>
          <w:szCs w:val="28"/>
        </w:rPr>
        <w:t>-  визуализацию знаний;</w:t>
      </w:r>
    </w:p>
    <w:p w:rsidR="007A6188" w:rsidRPr="007043B5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3B5">
        <w:rPr>
          <w:rFonts w:ascii="Times New Roman" w:eastAsia="Calibri" w:hAnsi="Times New Roman" w:cs="Times New Roman"/>
          <w:sz w:val="28"/>
          <w:szCs w:val="28"/>
        </w:rPr>
        <w:t>-  индивидуализацию, дифференциацию обучения;</w:t>
      </w:r>
    </w:p>
    <w:p w:rsidR="007A6188" w:rsidRPr="007043B5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3B5">
        <w:rPr>
          <w:rFonts w:ascii="Times New Roman" w:eastAsia="Calibri" w:hAnsi="Times New Roman" w:cs="Times New Roman"/>
          <w:sz w:val="28"/>
          <w:szCs w:val="28"/>
        </w:rPr>
        <w:t>-  возможность проследить процесс развития объекта, построение чертежа, последовательность выполнения операций (компьютерные демонстрации);</w:t>
      </w:r>
    </w:p>
    <w:p w:rsidR="007A6188" w:rsidRPr="007043B5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3B5">
        <w:rPr>
          <w:rFonts w:ascii="Times New Roman" w:eastAsia="Calibri" w:hAnsi="Times New Roman" w:cs="Times New Roman"/>
          <w:sz w:val="28"/>
          <w:szCs w:val="28"/>
        </w:rPr>
        <w:t>-  моделирование объектов, процессов и явлений;</w:t>
      </w:r>
    </w:p>
    <w:p w:rsidR="007A6188" w:rsidRPr="007043B5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3B5">
        <w:rPr>
          <w:rFonts w:ascii="Times New Roman" w:eastAsia="Calibri" w:hAnsi="Times New Roman" w:cs="Times New Roman"/>
          <w:sz w:val="28"/>
          <w:szCs w:val="28"/>
        </w:rPr>
        <w:t>-  разработку и применение информационных баз данных;</w:t>
      </w:r>
    </w:p>
    <w:p w:rsidR="007A6188" w:rsidRPr="007043B5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3B5">
        <w:rPr>
          <w:rFonts w:ascii="Times New Roman" w:eastAsia="Calibri" w:hAnsi="Times New Roman" w:cs="Times New Roman"/>
          <w:sz w:val="28"/>
          <w:szCs w:val="28"/>
        </w:rPr>
        <w:t>-  доступ к большому объему информации, представленному в занимательной форме, благодаря использованию средств мультимедиа;</w:t>
      </w:r>
    </w:p>
    <w:p w:rsidR="007A6188" w:rsidRPr="007043B5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3B5">
        <w:rPr>
          <w:rFonts w:ascii="Times New Roman" w:eastAsia="Calibri" w:hAnsi="Times New Roman" w:cs="Times New Roman"/>
          <w:sz w:val="28"/>
          <w:szCs w:val="28"/>
        </w:rPr>
        <w:t>-  развитие умений обрабатывать информацию при работе с компьютерными каталогами и справочниками;</w:t>
      </w:r>
    </w:p>
    <w:p w:rsidR="007A6188" w:rsidRPr="007043B5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3B5">
        <w:rPr>
          <w:rFonts w:ascii="Times New Roman" w:eastAsia="Calibri" w:hAnsi="Times New Roman" w:cs="Times New Roman"/>
          <w:sz w:val="28"/>
          <w:szCs w:val="28"/>
        </w:rPr>
        <w:t>-  возможность самоконтроля;</w:t>
      </w:r>
    </w:p>
    <w:p w:rsidR="007A6188" w:rsidRPr="007043B5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3B5">
        <w:rPr>
          <w:rFonts w:ascii="Times New Roman" w:eastAsia="Calibri" w:hAnsi="Times New Roman" w:cs="Times New Roman"/>
          <w:sz w:val="28"/>
          <w:szCs w:val="28"/>
        </w:rPr>
        <w:t>-  возможность тренировки и самоподготовки;</w:t>
      </w:r>
    </w:p>
    <w:p w:rsidR="007A6188" w:rsidRPr="007043B5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3B5">
        <w:rPr>
          <w:rFonts w:ascii="Times New Roman" w:eastAsia="Calibri" w:hAnsi="Times New Roman" w:cs="Times New Roman"/>
          <w:sz w:val="28"/>
          <w:szCs w:val="28"/>
        </w:rPr>
        <w:t>-  усиление мотивации обучения (посредством игр, средств мультимедиа);</w:t>
      </w:r>
    </w:p>
    <w:p w:rsidR="007A6188" w:rsidRPr="007043B5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3B5">
        <w:rPr>
          <w:rFonts w:ascii="Times New Roman" w:eastAsia="Calibri" w:hAnsi="Times New Roman" w:cs="Times New Roman"/>
          <w:sz w:val="28"/>
          <w:szCs w:val="28"/>
        </w:rPr>
        <w:lastRenderedPageBreak/>
        <w:t>-  развитие определенного вида мышления (например, наглядно-образного);</w:t>
      </w:r>
    </w:p>
    <w:p w:rsidR="007A6188" w:rsidRPr="007043B5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3B5">
        <w:rPr>
          <w:rFonts w:ascii="Times New Roman" w:eastAsia="Calibri" w:hAnsi="Times New Roman" w:cs="Times New Roman"/>
          <w:sz w:val="28"/>
          <w:szCs w:val="28"/>
        </w:rPr>
        <w:t>-  формирование культуры учебной деятельности;</w:t>
      </w:r>
    </w:p>
    <w:p w:rsidR="007A6188" w:rsidRPr="007043B5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3B5">
        <w:rPr>
          <w:rFonts w:ascii="Times New Roman" w:eastAsia="Calibri" w:hAnsi="Times New Roman" w:cs="Times New Roman"/>
          <w:sz w:val="28"/>
          <w:szCs w:val="28"/>
        </w:rPr>
        <w:t>-  формирование информационной культуры;</w:t>
      </w:r>
    </w:p>
    <w:p w:rsidR="007A6188" w:rsidRPr="007043B5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3B5">
        <w:rPr>
          <w:rFonts w:ascii="Times New Roman" w:eastAsia="Calibri" w:hAnsi="Times New Roman" w:cs="Times New Roman"/>
          <w:sz w:val="28"/>
          <w:szCs w:val="28"/>
        </w:rPr>
        <w:t>-  экономию учебного времени.</w:t>
      </w:r>
    </w:p>
    <w:p w:rsidR="007A6188" w:rsidRPr="00D757D7" w:rsidRDefault="0070600C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7A6188" w:rsidRPr="00D757D7">
        <w:rPr>
          <w:rFonts w:ascii="Times New Roman" w:eastAsia="Calibri" w:hAnsi="Times New Roman" w:cs="Times New Roman"/>
          <w:sz w:val="28"/>
          <w:szCs w:val="28"/>
        </w:rPr>
        <w:t xml:space="preserve">ассмотренные </w:t>
      </w:r>
      <w:r w:rsidR="007A6188">
        <w:rPr>
          <w:rFonts w:ascii="Times New Roman" w:eastAsia="Calibri" w:hAnsi="Times New Roman" w:cs="Times New Roman"/>
          <w:sz w:val="28"/>
          <w:szCs w:val="28"/>
        </w:rPr>
        <w:t xml:space="preserve">выше </w:t>
      </w:r>
      <w:r w:rsidR="007A6188" w:rsidRPr="00D757D7">
        <w:rPr>
          <w:rFonts w:ascii="Times New Roman" w:eastAsia="Calibri" w:hAnsi="Times New Roman" w:cs="Times New Roman"/>
          <w:sz w:val="28"/>
          <w:szCs w:val="28"/>
        </w:rPr>
        <w:t>программы помогают в достижении таких цел</w:t>
      </w:r>
      <w:r w:rsidR="007A6188">
        <w:rPr>
          <w:rFonts w:ascii="Times New Roman" w:eastAsia="Calibri" w:hAnsi="Times New Roman" w:cs="Times New Roman"/>
          <w:sz w:val="28"/>
          <w:szCs w:val="28"/>
        </w:rPr>
        <w:t>ей, как: развитие музыкальности,</w:t>
      </w:r>
      <w:r w:rsidR="007A6188" w:rsidRPr="00D757D7">
        <w:rPr>
          <w:rFonts w:ascii="Times New Roman" w:eastAsia="Calibri" w:hAnsi="Times New Roman" w:cs="Times New Roman"/>
          <w:sz w:val="28"/>
          <w:szCs w:val="28"/>
        </w:rPr>
        <w:t xml:space="preserve"> овладение практическими умениями и навыками в различных видах музыкально-творческой деятельности, что соответствует Стандарту основного общего образования по искусству.</w:t>
      </w:r>
    </w:p>
    <w:p w:rsidR="007A6188" w:rsidRPr="00350E8C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57D7">
        <w:rPr>
          <w:rFonts w:ascii="Times New Roman" w:eastAsia="Calibri" w:hAnsi="Times New Roman" w:cs="Times New Roman"/>
          <w:sz w:val="28"/>
          <w:szCs w:val="28"/>
        </w:rPr>
        <w:t xml:space="preserve">Однако, применяя информационные технологии на занятиях музыкой нельзя забывать о том, что мы общаемся с искусством. Важно «не подменить» его общением с компьютером, не превратить его в технический практикум. Важно </w:t>
      </w:r>
      <w:r w:rsidRPr="003B606F">
        <w:rPr>
          <w:rFonts w:ascii="Times New Roman" w:eastAsia="Calibri" w:hAnsi="Times New Roman" w:cs="Times New Roman"/>
          <w:sz w:val="28"/>
          <w:szCs w:val="28"/>
        </w:rPr>
        <w:t>помнить о разумном использовании компьютера для раскрытия, развития и реализации способностей ребенка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A6188" w:rsidRDefault="007A6188" w:rsidP="00AF5264">
      <w:pPr>
        <w:tabs>
          <w:tab w:val="left" w:pos="9071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6188" w:rsidRPr="007A6188" w:rsidRDefault="007A6188" w:rsidP="00AF5264">
      <w:pPr>
        <w:tabs>
          <w:tab w:val="left" w:pos="9071"/>
        </w:tabs>
        <w:spacing w:after="0" w:line="360" w:lineRule="auto"/>
        <w:ind w:right="-1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A6188">
        <w:rPr>
          <w:rFonts w:ascii="Times New Roman" w:eastAsia="Calibri" w:hAnsi="Times New Roman" w:cs="Times New Roman"/>
          <w:b/>
          <w:sz w:val="28"/>
          <w:szCs w:val="28"/>
        </w:rPr>
        <w:t>Список использованной литературы</w:t>
      </w:r>
    </w:p>
    <w:p w:rsidR="007A6188" w:rsidRPr="005D7FB6" w:rsidRDefault="007A6188" w:rsidP="00AF5264">
      <w:pPr>
        <w:tabs>
          <w:tab w:val="left" w:pos="9071"/>
        </w:tabs>
        <w:spacing w:after="0" w:line="360" w:lineRule="auto"/>
        <w:ind w:right="-1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FB6">
        <w:rPr>
          <w:rFonts w:ascii="Times New Roman" w:eastAsia="Calibri" w:hAnsi="Times New Roman" w:cs="Times New Roman"/>
          <w:sz w:val="28"/>
          <w:szCs w:val="28"/>
        </w:rPr>
        <w:t xml:space="preserve">1.  </w:t>
      </w:r>
      <w:proofErr w:type="spellStart"/>
      <w:r w:rsidRPr="005D7FB6">
        <w:rPr>
          <w:rFonts w:ascii="Times New Roman" w:eastAsia="Calibri" w:hAnsi="Times New Roman" w:cs="Times New Roman"/>
          <w:sz w:val="28"/>
          <w:szCs w:val="28"/>
        </w:rPr>
        <w:t>Бергер</w:t>
      </w:r>
      <w:proofErr w:type="spellEnd"/>
      <w:r w:rsidRPr="005D7FB6">
        <w:rPr>
          <w:rFonts w:ascii="Times New Roman" w:eastAsia="Calibri" w:hAnsi="Times New Roman" w:cs="Times New Roman"/>
          <w:sz w:val="28"/>
          <w:szCs w:val="28"/>
        </w:rPr>
        <w:t xml:space="preserve"> Н. Современная концепция и методика обучения музыке. Серия «Модернизация общего образования». - </w:t>
      </w:r>
      <w:proofErr w:type="gramStart"/>
      <w:r w:rsidRPr="005D7FB6">
        <w:rPr>
          <w:rFonts w:ascii="Times New Roman" w:eastAsia="Calibri" w:hAnsi="Times New Roman" w:cs="Times New Roman"/>
          <w:sz w:val="28"/>
          <w:szCs w:val="28"/>
        </w:rPr>
        <w:t>СПб.,</w:t>
      </w:r>
      <w:proofErr w:type="gramEnd"/>
      <w:r w:rsidRPr="005D7FB6">
        <w:rPr>
          <w:rFonts w:ascii="Times New Roman" w:eastAsia="Calibri" w:hAnsi="Times New Roman" w:cs="Times New Roman"/>
          <w:sz w:val="28"/>
          <w:szCs w:val="28"/>
        </w:rPr>
        <w:t xml:space="preserve"> 2004. - с.129.</w:t>
      </w:r>
    </w:p>
    <w:p w:rsidR="007A6188" w:rsidRPr="005D7FB6" w:rsidRDefault="007A6188" w:rsidP="00AF5264">
      <w:pPr>
        <w:tabs>
          <w:tab w:val="left" w:pos="9071"/>
        </w:tabs>
        <w:spacing w:after="0" w:line="360" w:lineRule="auto"/>
        <w:ind w:right="-1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FB6">
        <w:rPr>
          <w:rFonts w:ascii="Times New Roman" w:eastAsia="Calibri" w:hAnsi="Times New Roman" w:cs="Times New Roman"/>
          <w:sz w:val="28"/>
          <w:szCs w:val="28"/>
        </w:rPr>
        <w:t xml:space="preserve">3.  </w:t>
      </w:r>
      <w:proofErr w:type="spellStart"/>
      <w:r w:rsidRPr="005D7FB6">
        <w:rPr>
          <w:rFonts w:ascii="Times New Roman" w:eastAsia="Calibri" w:hAnsi="Times New Roman" w:cs="Times New Roman"/>
          <w:sz w:val="28"/>
          <w:szCs w:val="28"/>
        </w:rPr>
        <w:t>Бершадский</w:t>
      </w:r>
      <w:proofErr w:type="spellEnd"/>
      <w:r w:rsidRPr="005D7FB6">
        <w:rPr>
          <w:rFonts w:ascii="Times New Roman" w:eastAsia="Calibri" w:hAnsi="Times New Roman" w:cs="Times New Roman"/>
          <w:sz w:val="28"/>
          <w:szCs w:val="28"/>
        </w:rPr>
        <w:t xml:space="preserve"> М.Е. Возможные направления интеграции образовательных и </w:t>
      </w:r>
      <w:proofErr w:type="spellStart"/>
      <w:r w:rsidRPr="005D7FB6">
        <w:rPr>
          <w:rFonts w:ascii="Times New Roman" w:eastAsia="Calibri" w:hAnsi="Times New Roman" w:cs="Times New Roman"/>
          <w:sz w:val="28"/>
          <w:szCs w:val="28"/>
        </w:rPr>
        <w:t>инфюрмационно</w:t>
      </w:r>
      <w:proofErr w:type="spellEnd"/>
      <w:r w:rsidRPr="005D7FB6">
        <w:rPr>
          <w:rFonts w:ascii="Times New Roman" w:eastAsia="Calibri" w:hAnsi="Times New Roman" w:cs="Times New Roman"/>
          <w:sz w:val="28"/>
          <w:szCs w:val="28"/>
        </w:rPr>
        <w:t>-коммуникативных технологий // Педагогические технологии. - М., 2006. - №1.- с. 29-50</w:t>
      </w:r>
    </w:p>
    <w:p w:rsidR="007A6188" w:rsidRPr="005D7FB6" w:rsidRDefault="007A6188" w:rsidP="00AF5264">
      <w:pPr>
        <w:tabs>
          <w:tab w:val="left" w:pos="9071"/>
        </w:tabs>
        <w:spacing w:after="0" w:line="360" w:lineRule="auto"/>
        <w:ind w:right="-1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FB6">
        <w:rPr>
          <w:rFonts w:ascii="Times New Roman" w:eastAsia="Calibri" w:hAnsi="Times New Roman" w:cs="Times New Roman"/>
          <w:sz w:val="28"/>
          <w:szCs w:val="28"/>
        </w:rPr>
        <w:t xml:space="preserve">4.  </w:t>
      </w:r>
      <w:proofErr w:type="spellStart"/>
      <w:r w:rsidRPr="005D7FB6">
        <w:rPr>
          <w:rFonts w:ascii="Times New Roman" w:eastAsia="Calibri" w:hAnsi="Times New Roman" w:cs="Times New Roman"/>
          <w:sz w:val="28"/>
          <w:szCs w:val="28"/>
        </w:rPr>
        <w:t>Брановский</w:t>
      </w:r>
      <w:proofErr w:type="spellEnd"/>
      <w:r w:rsidRPr="005D7FB6">
        <w:rPr>
          <w:rFonts w:ascii="Times New Roman" w:eastAsia="Calibri" w:hAnsi="Times New Roman" w:cs="Times New Roman"/>
          <w:sz w:val="28"/>
          <w:szCs w:val="28"/>
        </w:rPr>
        <w:t xml:space="preserve"> Ю.С. Молчанов А.С. Педагогические информационные инновации (Введение в педагогическую информатику): </w:t>
      </w:r>
      <w:proofErr w:type="spellStart"/>
      <w:r w:rsidRPr="005D7FB6">
        <w:rPr>
          <w:rFonts w:ascii="Times New Roman" w:eastAsia="Calibri" w:hAnsi="Times New Roman" w:cs="Times New Roman"/>
          <w:sz w:val="28"/>
          <w:szCs w:val="28"/>
        </w:rPr>
        <w:t>Учеб.пособие</w:t>
      </w:r>
      <w:proofErr w:type="spellEnd"/>
      <w:r w:rsidRPr="005D7FB6">
        <w:rPr>
          <w:rFonts w:ascii="Times New Roman" w:eastAsia="Calibri" w:hAnsi="Times New Roman" w:cs="Times New Roman"/>
          <w:sz w:val="28"/>
          <w:szCs w:val="28"/>
        </w:rPr>
        <w:t>. - Ставрополь: СГПУ, 1996.- 221с.</w:t>
      </w:r>
    </w:p>
    <w:p w:rsidR="007A6188" w:rsidRPr="005D7FB6" w:rsidRDefault="007A6188" w:rsidP="00AF5264">
      <w:pPr>
        <w:tabs>
          <w:tab w:val="left" w:pos="9071"/>
        </w:tabs>
        <w:spacing w:after="0" w:line="360" w:lineRule="auto"/>
        <w:ind w:right="-1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FB6">
        <w:rPr>
          <w:rFonts w:ascii="Times New Roman" w:eastAsia="Calibri" w:hAnsi="Times New Roman" w:cs="Times New Roman"/>
          <w:sz w:val="28"/>
          <w:szCs w:val="28"/>
        </w:rPr>
        <w:t xml:space="preserve">5.  </w:t>
      </w:r>
      <w:proofErr w:type="spellStart"/>
      <w:r w:rsidRPr="005D7FB6">
        <w:rPr>
          <w:rFonts w:ascii="Times New Roman" w:eastAsia="Calibri" w:hAnsi="Times New Roman" w:cs="Times New Roman"/>
          <w:sz w:val="28"/>
          <w:szCs w:val="28"/>
        </w:rPr>
        <w:t>Живайкин</w:t>
      </w:r>
      <w:proofErr w:type="spellEnd"/>
      <w:r w:rsidRPr="005D7FB6">
        <w:rPr>
          <w:rFonts w:ascii="Times New Roman" w:eastAsia="Calibri" w:hAnsi="Times New Roman" w:cs="Times New Roman"/>
          <w:sz w:val="28"/>
          <w:szCs w:val="28"/>
        </w:rPr>
        <w:t xml:space="preserve"> П. Музыкальные программы // Домашний компьютер - М., 1999.-№7,8.-с.30-31.</w:t>
      </w:r>
    </w:p>
    <w:p w:rsidR="007A6188" w:rsidRPr="005D7FB6" w:rsidRDefault="007A6188" w:rsidP="00AF5264">
      <w:pPr>
        <w:tabs>
          <w:tab w:val="left" w:pos="9071"/>
        </w:tabs>
        <w:spacing w:after="0" w:line="360" w:lineRule="auto"/>
        <w:ind w:right="-1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FB6">
        <w:rPr>
          <w:rFonts w:ascii="Times New Roman" w:eastAsia="Calibri" w:hAnsi="Times New Roman" w:cs="Times New Roman"/>
          <w:sz w:val="28"/>
          <w:szCs w:val="28"/>
        </w:rPr>
        <w:t>6.  Зайцева Л.А. Использование информационных компьютерных технологий в учебном процессе и проблемы его методического обеспечения. // Интернет-журнал "</w:t>
      </w:r>
      <w:proofErr w:type="spellStart"/>
      <w:r w:rsidRPr="005D7FB6">
        <w:rPr>
          <w:rFonts w:ascii="Times New Roman" w:eastAsia="Calibri" w:hAnsi="Times New Roman" w:cs="Times New Roman"/>
          <w:sz w:val="28"/>
          <w:szCs w:val="28"/>
        </w:rPr>
        <w:t>Эйдос</w:t>
      </w:r>
      <w:proofErr w:type="spellEnd"/>
      <w:r w:rsidRPr="005D7FB6">
        <w:rPr>
          <w:rFonts w:ascii="Times New Roman" w:eastAsia="Calibri" w:hAnsi="Times New Roman" w:cs="Times New Roman"/>
          <w:sz w:val="28"/>
          <w:szCs w:val="28"/>
        </w:rPr>
        <w:t>". - 2006. - 1 сентября. http://www.eidos.ru/journal/2006/0901-5.htm.</w:t>
      </w:r>
    </w:p>
    <w:p w:rsidR="007A6188" w:rsidRPr="005D7FB6" w:rsidRDefault="007A6188" w:rsidP="00AF5264">
      <w:pPr>
        <w:tabs>
          <w:tab w:val="left" w:pos="9071"/>
        </w:tabs>
        <w:spacing w:after="0" w:line="360" w:lineRule="auto"/>
        <w:ind w:right="-1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7</w:t>
      </w:r>
      <w:r w:rsidRPr="005D7FB6">
        <w:rPr>
          <w:rFonts w:ascii="Times New Roman" w:eastAsia="Calibri" w:hAnsi="Times New Roman" w:cs="Times New Roman"/>
          <w:sz w:val="28"/>
          <w:szCs w:val="28"/>
        </w:rPr>
        <w:t>.  Краснова Г.А. Новые информационные технологии в образовании // Проблемы теории и методики обучения.- 2001.- № 5.- с. 39-42.</w:t>
      </w:r>
    </w:p>
    <w:p w:rsidR="007A6188" w:rsidRPr="005D7FB6" w:rsidRDefault="007A6188" w:rsidP="00AF5264">
      <w:pPr>
        <w:tabs>
          <w:tab w:val="left" w:pos="9071"/>
        </w:tabs>
        <w:spacing w:after="0" w:line="360" w:lineRule="auto"/>
        <w:ind w:right="-1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5D7FB6">
        <w:rPr>
          <w:rFonts w:ascii="Times New Roman" w:eastAsia="Calibri" w:hAnsi="Times New Roman" w:cs="Times New Roman"/>
          <w:sz w:val="28"/>
          <w:szCs w:val="28"/>
        </w:rPr>
        <w:t>.  Лоренц А. Развитие и распространение Интернет - образования во всем мире // Высшее образование сегодня.- М., 2002.- № 7/8.- с.42-45</w:t>
      </w:r>
    </w:p>
    <w:p w:rsidR="007A6188" w:rsidRPr="005D7FB6" w:rsidRDefault="007A6188" w:rsidP="00AF5264">
      <w:pPr>
        <w:tabs>
          <w:tab w:val="left" w:pos="9071"/>
        </w:tabs>
        <w:spacing w:after="0" w:line="360" w:lineRule="auto"/>
        <w:ind w:right="-1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5D7FB6">
        <w:rPr>
          <w:rFonts w:ascii="Times New Roman" w:eastAsia="Calibri" w:hAnsi="Times New Roman" w:cs="Times New Roman"/>
          <w:sz w:val="28"/>
          <w:szCs w:val="28"/>
        </w:rPr>
        <w:t xml:space="preserve">.  </w:t>
      </w:r>
      <w:proofErr w:type="spellStart"/>
      <w:r w:rsidRPr="005D7FB6">
        <w:rPr>
          <w:rFonts w:ascii="Times New Roman" w:eastAsia="Calibri" w:hAnsi="Times New Roman" w:cs="Times New Roman"/>
          <w:sz w:val="28"/>
          <w:szCs w:val="28"/>
        </w:rPr>
        <w:t>Полат</w:t>
      </w:r>
      <w:proofErr w:type="spellEnd"/>
      <w:r w:rsidRPr="005D7FB6">
        <w:rPr>
          <w:rFonts w:ascii="Times New Roman" w:eastAsia="Calibri" w:hAnsi="Times New Roman" w:cs="Times New Roman"/>
          <w:sz w:val="28"/>
          <w:szCs w:val="28"/>
        </w:rPr>
        <w:t xml:space="preserve"> Е.С. Новые педагогические и информационные технологии в системе образования.- М.: Академия, 1999.-223с.</w:t>
      </w:r>
    </w:p>
    <w:p w:rsidR="007A6188" w:rsidRPr="005D7FB6" w:rsidRDefault="007A6188" w:rsidP="00AF5264">
      <w:pPr>
        <w:tabs>
          <w:tab w:val="left" w:pos="9071"/>
        </w:tabs>
        <w:spacing w:after="0" w:line="360" w:lineRule="auto"/>
        <w:ind w:right="-1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5D7FB6">
        <w:rPr>
          <w:rFonts w:ascii="Times New Roman" w:eastAsia="Calibri" w:hAnsi="Times New Roman" w:cs="Times New Roman"/>
          <w:sz w:val="28"/>
          <w:szCs w:val="28"/>
        </w:rPr>
        <w:t>.  Рыжов В.П. Музыка как информационная система // Музыка в информационном мире. Наука. Творчество. Педагогика: Сборник научных статей. - Ростов-на-Дону: Изд-во Ростовской государственной консерватории им. С. В. Рахманинова, 2003.- с.79- 101.</w:t>
      </w:r>
    </w:p>
    <w:p w:rsidR="007C34BA" w:rsidRPr="00CF4D1F" w:rsidRDefault="007C34BA" w:rsidP="007C34BA">
      <w:pPr>
        <w:spacing w:line="360" w:lineRule="auto"/>
        <w:ind w:left="-567" w:right="283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4D1F" w:rsidRPr="00CF4D1F" w:rsidRDefault="00CF4D1F" w:rsidP="00CF4D1F">
      <w:pPr>
        <w:spacing w:line="360" w:lineRule="auto"/>
        <w:ind w:left="-567" w:right="283" w:firstLine="567"/>
        <w:jc w:val="right"/>
        <w:rPr>
          <w:rFonts w:ascii="Times New Roman" w:hAnsi="Times New Roman" w:cs="Times New Roman"/>
          <w:sz w:val="28"/>
          <w:szCs w:val="28"/>
        </w:rPr>
      </w:pPr>
    </w:p>
    <w:sectPr w:rsidR="00CF4D1F" w:rsidRPr="00CF4D1F" w:rsidSect="00AF526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435"/>
    <w:rsid w:val="00185EC6"/>
    <w:rsid w:val="00212435"/>
    <w:rsid w:val="00350E8C"/>
    <w:rsid w:val="004735D8"/>
    <w:rsid w:val="00600663"/>
    <w:rsid w:val="0070600C"/>
    <w:rsid w:val="007A6188"/>
    <w:rsid w:val="007B7373"/>
    <w:rsid w:val="007C34BA"/>
    <w:rsid w:val="009070E8"/>
    <w:rsid w:val="009B1238"/>
    <w:rsid w:val="00AF5264"/>
    <w:rsid w:val="00B6449E"/>
    <w:rsid w:val="00BE16B1"/>
    <w:rsid w:val="00C931E9"/>
    <w:rsid w:val="00CC3108"/>
    <w:rsid w:val="00CF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59D6F5-9683-4C84-82AD-C2AFB17BE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12</cp:revision>
  <dcterms:created xsi:type="dcterms:W3CDTF">2017-11-26T13:58:00Z</dcterms:created>
  <dcterms:modified xsi:type="dcterms:W3CDTF">2018-01-20T17:18:00Z</dcterms:modified>
</cp:coreProperties>
</file>