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3F0" w:rsidRDefault="00CA11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1CF7FF82" wp14:editId="7111D54C">
            <wp:simplePos x="0" y="0"/>
            <wp:positionH relativeFrom="column">
              <wp:posOffset>-509075</wp:posOffset>
            </wp:positionH>
            <wp:positionV relativeFrom="paragraph">
              <wp:posOffset>5098415</wp:posOffset>
            </wp:positionV>
            <wp:extent cx="7069016" cy="3959817"/>
            <wp:effectExtent l="0" t="0" r="0" b="0"/>
            <wp:wrapNone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EFDF8"/>
                        </a:clrFrom>
                        <a:clrTo>
                          <a:srgbClr val="FEFDF8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8820" cy="3959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3506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2.15pt;margin-top:78.95pt;width:491.1pt;height:412.05pt;z-index:251660288;mso-position-horizontal-relative:text;mso-position-vertical-relative:text" filled="f" stroked="f">
            <v:textbox style="mso-next-textbox:#_x0000_s1028">
              <w:txbxContent>
                <w:p w:rsidR="00725C17" w:rsidRDefault="00725C17" w:rsidP="001473F0">
                  <w:pPr>
                    <w:jc w:val="center"/>
                    <w:rPr>
                      <w:rFonts w:ascii="Monotype Corsiva" w:eastAsia="Calibri" w:hAnsi="Monotype Corsiva" w:cs="Times New Roman"/>
                      <w:b/>
                      <w:color w:val="00B0F0"/>
                      <w:sz w:val="48"/>
                    </w:rPr>
                  </w:pPr>
                </w:p>
                <w:p w:rsidR="00725C17" w:rsidRDefault="00725C17" w:rsidP="001473F0">
                  <w:pPr>
                    <w:spacing w:after="0"/>
                    <w:jc w:val="center"/>
                    <w:rPr>
                      <w:rFonts w:ascii="Monotype Corsiva" w:eastAsia="Calibri" w:hAnsi="Monotype Corsiva" w:cs="Times New Roman"/>
                      <w:b/>
                      <w:color w:val="00B0F0"/>
                      <w:sz w:val="52"/>
                    </w:rPr>
                  </w:pPr>
                  <w:r>
                    <w:rPr>
                      <w:rFonts w:ascii="Monotype Corsiva" w:eastAsia="Calibri" w:hAnsi="Monotype Corsiva" w:cs="Times New Roman"/>
                      <w:b/>
                      <w:color w:val="00B0F0"/>
                      <w:sz w:val="52"/>
                    </w:rPr>
                    <w:t xml:space="preserve">Образовательная программа дополнительного образования </w:t>
                  </w:r>
                  <w:r w:rsidRPr="001473F0">
                    <w:rPr>
                      <w:rFonts w:ascii="Monotype Corsiva" w:eastAsia="Calibri" w:hAnsi="Monotype Corsiva" w:cs="Times New Roman"/>
                      <w:b/>
                      <w:color w:val="00B0F0"/>
                      <w:sz w:val="52"/>
                    </w:rPr>
                    <w:t xml:space="preserve">тест-группа </w:t>
                  </w:r>
                </w:p>
                <w:p w:rsidR="00725C17" w:rsidRDefault="00725C17" w:rsidP="001473F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73F0">
                    <w:rPr>
                      <w:rFonts w:ascii="Monotype Corsiva" w:eastAsia="Calibri" w:hAnsi="Monotype Corsiva" w:cs="Times New Roman"/>
                      <w:b/>
                      <w:color w:val="00B0F0"/>
                      <w:sz w:val="52"/>
                    </w:rPr>
                    <w:t>«Знаток математики»</w:t>
                  </w:r>
                  <w:r w:rsidRPr="004571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25C17" w:rsidRPr="00492E54" w:rsidRDefault="00725C17" w:rsidP="001473F0">
                  <w:pPr>
                    <w:jc w:val="center"/>
                    <w:rPr>
                      <w:rFonts w:ascii="Monotype Corsiva" w:eastAsia="Calibri" w:hAnsi="Monotype Corsiva" w:cs="Times New Roman"/>
                      <w:b/>
                      <w:color w:val="C00000"/>
                      <w:sz w:val="52"/>
                    </w:rPr>
                  </w:pPr>
                </w:p>
                <w:p w:rsidR="00725C17" w:rsidRDefault="00CA1111" w:rsidP="00CA1111">
                  <w:pPr>
                    <w:spacing w:after="0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Номинация: авторская 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программа  внеурочной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деятельности  обучающихся</w:t>
                  </w:r>
                </w:p>
                <w:p w:rsidR="00CA1111" w:rsidRPr="0071286B" w:rsidRDefault="00CA1111" w:rsidP="00CA1111">
                  <w:pPr>
                    <w:spacing w:after="0"/>
                    <w:ind w:right="635"/>
                    <w:jc w:val="right"/>
                    <w:rPr>
                      <w:rFonts w:ascii="Times New Roman" w:eastAsia="Calibri" w:hAnsi="Times New Roman" w:cs="Times New Roman"/>
                      <w:color w:val="0F243E"/>
                      <w:sz w:val="28"/>
                      <w:szCs w:val="28"/>
                    </w:rPr>
                  </w:pPr>
                  <w:r w:rsidRPr="0071286B">
                    <w:rPr>
                      <w:rFonts w:ascii="Times New Roman" w:eastAsia="Calibri" w:hAnsi="Times New Roman" w:cs="Times New Roman"/>
                      <w:color w:val="0F243E"/>
                      <w:sz w:val="28"/>
                      <w:szCs w:val="28"/>
                    </w:rPr>
                    <w:t>Муниципальное бюджетное общеобразовательное учреждение</w:t>
                  </w:r>
                </w:p>
                <w:p w:rsidR="00CA1111" w:rsidRPr="00CA1111" w:rsidRDefault="00CA1111" w:rsidP="00CA1111">
                  <w:pPr>
                    <w:spacing w:after="0"/>
                    <w:ind w:right="635"/>
                    <w:jc w:val="right"/>
                    <w:rPr>
                      <w:rFonts w:ascii="Times New Roman" w:eastAsia="Calibri" w:hAnsi="Times New Roman" w:cs="Times New Roman"/>
                      <w:color w:val="0F243E"/>
                      <w:sz w:val="28"/>
                      <w:szCs w:val="28"/>
                    </w:rPr>
                  </w:pPr>
                  <w:r w:rsidRPr="0071286B">
                    <w:rPr>
                      <w:rFonts w:ascii="Times New Roman" w:eastAsia="Calibri" w:hAnsi="Times New Roman" w:cs="Times New Roman"/>
                      <w:color w:val="0F243E"/>
                      <w:sz w:val="28"/>
                      <w:szCs w:val="28"/>
                    </w:rPr>
                    <w:t>«Средняя общеобразовательная школа №2»</w:t>
                  </w:r>
                  <w:r w:rsidRPr="00CA1111">
                    <w:rPr>
                      <w:rFonts w:ascii="Times New Roman" w:eastAsia="Calibri" w:hAnsi="Times New Roman" w:cs="Times New Roman"/>
                      <w:color w:val="0F243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color w:val="0F243E"/>
                      <w:sz w:val="28"/>
                      <w:szCs w:val="28"/>
                    </w:rPr>
                    <w:t>город Салехард</w:t>
                  </w:r>
                </w:p>
                <w:p w:rsidR="00725C17" w:rsidRPr="00CA1111" w:rsidRDefault="00725C17" w:rsidP="00CA1111">
                  <w:pPr>
                    <w:spacing w:after="0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1286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Возраст учащихся: </w:t>
                  </w:r>
                  <w:r w:rsidRPr="0071286B">
                    <w:rPr>
                      <w:rFonts w:ascii="Times New Roman" w:hAnsi="Times New Roman" w:cs="Times New Roman"/>
                      <w:sz w:val="28"/>
                      <w:szCs w:val="28"/>
                    </w:rPr>
                    <w:t>8-</w:t>
                  </w:r>
                  <w:proofErr w:type="gramStart"/>
                  <w:r w:rsidRPr="0071286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11 </w:t>
                  </w:r>
                  <w:r w:rsidRPr="0071286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лет</w:t>
                  </w:r>
                  <w:proofErr w:type="gramEnd"/>
                  <w:r w:rsidR="00CA1111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 , с</w:t>
                  </w:r>
                  <w:r w:rsidRPr="0071286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рок</w:t>
                  </w:r>
                  <w:r w:rsidR="00CA1111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1286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реализации: </w:t>
                  </w:r>
                  <w:r w:rsidRPr="0071286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 </w:t>
                  </w:r>
                  <w:r w:rsidRPr="0071286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год</w:t>
                  </w:r>
                  <w:r w:rsidRPr="0071286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  <w:p w:rsidR="00725C17" w:rsidRDefault="00725C17" w:rsidP="00CA1111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1286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Соста</w:t>
                  </w:r>
                  <w:r w:rsidR="00CA11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  <w:r w:rsidR="0063506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ители: </w:t>
                  </w:r>
                  <w:proofErr w:type="spellStart"/>
                  <w:r w:rsidR="0063506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Шавва</w:t>
                  </w:r>
                  <w:proofErr w:type="spellEnd"/>
                  <w:r w:rsidR="0063506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Ирина Николаевна</w:t>
                  </w:r>
                  <w:bookmarkStart w:id="0" w:name="_GoBack"/>
                  <w:bookmarkEnd w:id="0"/>
                </w:p>
                <w:p w:rsidR="00CA1111" w:rsidRPr="00CA1111" w:rsidRDefault="00CA1111" w:rsidP="00CA1111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Электронный адрес: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ip9876@yandex.ru</w:t>
                  </w:r>
                </w:p>
                <w:p w:rsidR="00CA1111" w:rsidRPr="001473F0" w:rsidRDefault="00CA1111" w:rsidP="001473F0">
                  <w:pPr>
                    <w:spacing w:after="0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725C17" w:rsidRPr="001473F0" w:rsidRDefault="00725C17" w:rsidP="001473F0">
                  <w:pPr>
                    <w:spacing w:after="0" w:line="36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  <w:p w:rsidR="00725C17" w:rsidRPr="00492E54" w:rsidRDefault="00725C17" w:rsidP="001473F0">
                  <w:pPr>
                    <w:jc w:val="center"/>
                    <w:rPr>
                      <w:rFonts w:ascii="Monotype Corsiva" w:eastAsia="Calibri" w:hAnsi="Monotype Corsiva" w:cs="Times New Roman"/>
                      <w:b/>
                      <w:color w:val="C00000"/>
                      <w:sz w:val="48"/>
                    </w:rPr>
                  </w:pPr>
                </w:p>
              </w:txbxContent>
            </v:textbox>
          </v:shape>
        </w:pict>
      </w:r>
      <w:r w:rsidR="0063506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7" type="#_x0000_t202" style="position:absolute;margin-left:-53.5pt;margin-top:-17.05pt;width:590.2pt;height:61.25pt;z-index:251659264;mso-position-horizontal-relative:text;mso-position-vertical-relative:text" filled="f" stroked="f">
            <v:textbox style="mso-next-textbox:#_x0000_s1027">
              <w:txbxContent>
                <w:p w:rsidR="00725C17" w:rsidRPr="0071286B" w:rsidRDefault="00725C17" w:rsidP="00C000E0">
                  <w:pPr>
                    <w:spacing w:after="0"/>
                    <w:ind w:right="635"/>
                    <w:jc w:val="center"/>
                    <w:rPr>
                      <w:rFonts w:ascii="Times New Roman" w:eastAsia="Calibri" w:hAnsi="Times New Roman" w:cs="Times New Roman"/>
                      <w:color w:val="0F243E"/>
                      <w:sz w:val="28"/>
                      <w:szCs w:val="28"/>
                    </w:rPr>
                  </w:pPr>
                  <w:r w:rsidRPr="0071286B">
                    <w:rPr>
                      <w:rFonts w:ascii="Times New Roman" w:eastAsia="Calibri" w:hAnsi="Times New Roman" w:cs="Times New Roman"/>
                      <w:color w:val="0F243E"/>
                      <w:sz w:val="28"/>
                      <w:szCs w:val="28"/>
                    </w:rPr>
                    <w:t>Муниципальное бюджетное общеобразовательное учреждение</w:t>
                  </w:r>
                </w:p>
                <w:p w:rsidR="00725C17" w:rsidRPr="00CA1111" w:rsidRDefault="00725C17" w:rsidP="00C000E0">
                  <w:pPr>
                    <w:spacing w:after="0"/>
                    <w:ind w:right="635"/>
                    <w:jc w:val="center"/>
                    <w:rPr>
                      <w:rFonts w:ascii="Times New Roman" w:eastAsia="Calibri" w:hAnsi="Times New Roman" w:cs="Times New Roman"/>
                      <w:color w:val="0F243E"/>
                      <w:sz w:val="28"/>
                      <w:szCs w:val="28"/>
                    </w:rPr>
                  </w:pPr>
                  <w:r w:rsidRPr="0071286B">
                    <w:rPr>
                      <w:rFonts w:ascii="Times New Roman" w:eastAsia="Calibri" w:hAnsi="Times New Roman" w:cs="Times New Roman"/>
                      <w:color w:val="0F243E"/>
                      <w:sz w:val="28"/>
                      <w:szCs w:val="28"/>
                    </w:rPr>
                    <w:t>«Средняя общеобразовательная школа №2»</w:t>
                  </w:r>
                  <w:r w:rsidR="00CA1111" w:rsidRPr="0063506B">
                    <w:rPr>
                      <w:rFonts w:ascii="Times New Roman" w:eastAsia="Calibri" w:hAnsi="Times New Roman" w:cs="Times New Roman"/>
                      <w:color w:val="0F243E"/>
                      <w:sz w:val="28"/>
                      <w:szCs w:val="28"/>
                    </w:rPr>
                    <w:t xml:space="preserve"> </w:t>
                  </w:r>
                  <w:r w:rsidR="00CA1111">
                    <w:rPr>
                      <w:rFonts w:ascii="Times New Roman" w:eastAsia="Calibri" w:hAnsi="Times New Roman" w:cs="Times New Roman"/>
                      <w:color w:val="0F243E"/>
                      <w:sz w:val="28"/>
                      <w:szCs w:val="28"/>
                    </w:rPr>
                    <w:t>город Салехард</w:t>
                  </w:r>
                </w:p>
              </w:txbxContent>
            </v:textbox>
          </v:shape>
        </w:pict>
      </w:r>
      <w:r w:rsidR="0063506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6" type="#_x0000_t202" style="position:absolute;margin-left:-53.5pt;margin-top:716.05pt;width:587.8pt;height:44.05pt;z-index:251658240;mso-position-horizontal-relative:text;mso-position-vertical-relative:text" filled="f" stroked="f">
            <v:textbox style="mso-next-textbox:#_x0000_s1026">
              <w:txbxContent>
                <w:p w:rsidR="00725C17" w:rsidRPr="0071286B" w:rsidRDefault="00725C17" w:rsidP="001473F0">
                  <w:pPr>
                    <w:pStyle w:val="a6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1286B">
                    <w:rPr>
                      <w:rFonts w:ascii="Times New Roman" w:hAnsi="Times New Roman"/>
                      <w:sz w:val="28"/>
                      <w:szCs w:val="28"/>
                    </w:rPr>
                    <w:t>Салехард</w:t>
                  </w:r>
                </w:p>
                <w:p w:rsidR="00725C17" w:rsidRPr="0071286B" w:rsidRDefault="00725C17" w:rsidP="001473F0">
                  <w:pPr>
                    <w:pStyle w:val="a6"/>
                    <w:spacing w:after="0" w:line="240" w:lineRule="auto"/>
                    <w:jc w:val="center"/>
                    <w:rPr>
                      <w:sz w:val="28"/>
                      <w:szCs w:val="28"/>
                    </w:rPr>
                  </w:pPr>
                  <w:r w:rsidRPr="0071286B">
                    <w:rPr>
                      <w:rFonts w:ascii="Times New Roman" w:hAnsi="Times New Roman"/>
                      <w:sz w:val="28"/>
                      <w:szCs w:val="28"/>
                    </w:rPr>
                    <w:t>2013-2014</w:t>
                  </w:r>
                </w:p>
              </w:txbxContent>
            </v:textbox>
          </v:shape>
        </w:pict>
      </w:r>
      <w:r w:rsidR="00DE1E4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1473F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75B86" w:rsidRPr="0071286B" w:rsidRDefault="0071286B" w:rsidP="0071286B">
      <w:pPr>
        <w:rPr>
          <w:rFonts w:ascii="Times New Roman" w:hAnsi="Times New Roman" w:cs="Times New Roman"/>
          <w:sz w:val="24"/>
          <w:szCs w:val="24"/>
        </w:rPr>
      </w:pPr>
      <w:r w:rsidRPr="0063506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</w:t>
      </w:r>
      <w:r w:rsidR="00FF3F7B" w:rsidRPr="00E5513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F3F7B" w:rsidRPr="00E55139" w:rsidRDefault="00FF3F7B" w:rsidP="00E551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3F7B" w:rsidRPr="0071286B" w:rsidRDefault="00FF3F7B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В современной школе всё большее значение приобретают тестовое обучение и тестовый контроль. </w:t>
      </w:r>
      <w:r w:rsidR="000D49BB" w:rsidRPr="0071286B">
        <w:rPr>
          <w:rFonts w:ascii="Times New Roman" w:hAnsi="Times New Roman" w:cs="Times New Roman"/>
          <w:sz w:val="28"/>
          <w:szCs w:val="28"/>
        </w:rPr>
        <w:t>Развитие этих умений необходимо не только для успешной работы с учебными текстами и тестами, но и решения широкого круга учебных и жизненных задач.</w:t>
      </w:r>
    </w:p>
    <w:p w:rsidR="00DF4E85" w:rsidRPr="00CA1111" w:rsidRDefault="00DF4E85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  </w:t>
      </w:r>
      <w:r w:rsidRPr="00CA1111"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FF3F7B" w:rsidRPr="00CA1111" w:rsidRDefault="00DF4E85" w:rsidP="00E55139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1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A1111">
        <w:rPr>
          <w:rFonts w:ascii="Times New Roman" w:hAnsi="Times New Roman" w:cs="Times New Roman"/>
          <w:b/>
          <w:sz w:val="28"/>
          <w:szCs w:val="28"/>
        </w:rPr>
        <w:t>освоение</w:t>
      </w:r>
      <w:proofErr w:type="gramEnd"/>
      <w:r w:rsidRPr="00CA1111">
        <w:rPr>
          <w:rFonts w:ascii="Times New Roman" w:hAnsi="Times New Roman" w:cs="Times New Roman"/>
          <w:b/>
          <w:sz w:val="28"/>
          <w:szCs w:val="28"/>
        </w:rPr>
        <w:t xml:space="preserve"> обучающимися приемов и способов работы с различной текстовой информацией;</w:t>
      </w:r>
    </w:p>
    <w:p w:rsidR="00DF4E85" w:rsidRPr="00CA1111" w:rsidRDefault="00DF4E85" w:rsidP="00E55139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111">
        <w:rPr>
          <w:rFonts w:ascii="Times New Roman" w:hAnsi="Times New Roman" w:cs="Times New Roman"/>
          <w:b/>
          <w:sz w:val="28"/>
          <w:szCs w:val="28"/>
        </w:rPr>
        <w:t>Создание условий для учебной деятельности обучающихся</w:t>
      </w:r>
      <w:r w:rsidR="000D49BB" w:rsidRPr="00CA1111">
        <w:rPr>
          <w:rFonts w:ascii="Times New Roman" w:hAnsi="Times New Roman" w:cs="Times New Roman"/>
          <w:b/>
          <w:sz w:val="28"/>
          <w:szCs w:val="28"/>
        </w:rPr>
        <w:t xml:space="preserve"> в части освоения способов работы с текстом и тестом с целью развития информационной компетентности;</w:t>
      </w:r>
    </w:p>
    <w:p w:rsidR="00FF3F7B" w:rsidRPr="00CA1111" w:rsidRDefault="000D49BB" w:rsidP="00E55139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111">
        <w:rPr>
          <w:rFonts w:ascii="Times New Roman" w:hAnsi="Times New Roman" w:cs="Times New Roman"/>
          <w:b/>
          <w:sz w:val="28"/>
          <w:szCs w:val="28"/>
        </w:rPr>
        <w:t>Создание условий для демонстрации обучающимися компетентности в их применении.</w:t>
      </w:r>
    </w:p>
    <w:p w:rsidR="00FF3F7B" w:rsidRPr="00CA1111" w:rsidRDefault="00212BC0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111">
        <w:rPr>
          <w:rFonts w:ascii="Times New Roman" w:hAnsi="Times New Roman" w:cs="Times New Roman"/>
          <w:b/>
          <w:sz w:val="28"/>
          <w:szCs w:val="28"/>
        </w:rPr>
        <w:t>Т</w:t>
      </w:r>
      <w:r w:rsidR="00FF3F7B" w:rsidRPr="00CA1111">
        <w:rPr>
          <w:rFonts w:ascii="Times New Roman" w:hAnsi="Times New Roman" w:cs="Times New Roman"/>
          <w:b/>
          <w:sz w:val="28"/>
          <w:szCs w:val="28"/>
        </w:rPr>
        <w:t xml:space="preserve">естовые задания имеют многоцелевое назначение. Прежде </w:t>
      </w:r>
      <w:r w:rsidR="00605481" w:rsidRPr="00CA1111">
        <w:rPr>
          <w:rFonts w:ascii="Times New Roman" w:hAnsi="Times New Roman" w:cs="Times New Roman"/>
          <w:b/>
          <w:sz w:val="28"/>
          <w:szCs w:val="28"/>
        </w:rPr>
        <w:t>всего,</w:t>
      </w:r>
      <w:r w:rsidR="00FF3F7B" w:rsidRPr="00CA1111">
        <w:rPr>
          <w:rFonts w:ascii="Times New Roman" w:hAnsi="Times New Roman" w:cs="Times New Roman"/>
          <w:b/>
          <w:sz w:val="28"/>
          <w:szCs w:val="28"/>
        </w:rPr>
        <w:t xml:space="preserve"> они дают возможность оперативно вести изучение успешности освоения программы каждым учеником и тем самым получать на определённых этапах работы картину математической подготовки учащихся в целом. В этом плане тесты можно рассматривать и как инструмент диагностики. Предложив для выполнения конкретный тест, учитель легко выявит возможные пробелы в получаемой тем или иным ребёнком подготовке и в дальнейшем введёт в учебный процесс необходимые коррективы. </w:t>
      </w:r>
    </w:p>
    <w:p w:rsidR="00FF3F7B" w:rsidRPr="0071286B" w:rsidRDefault="00FF3F7B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Тестовые задания проверяют умение воспроизводить усвоенные знания по памяти, узнавать указанный объект среди других объектов, и задания, проверяющие умение применять полученные знания в практике. В последнем случае тесты выполняют обучающую функцию: среди них немало таких заданий, которые требуют актуализации имеющихся у ученика знаний, умения оценивать ситуацию, выбрать способ действия.</w:t>
      </w:r>
    </w:p>
    <w:p w:rsidR="009F640E" w:rsidRPr="0071286B" w:rsidRDefault="009F640E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Тесты – это система специальных заданий, организованных так, чтобы проверить, что именно и насколько прочно усвоил ребёнок из программы.</w:t>
      </w:r>
    </w:p>
    <w:p w:rsidR="009F640E" w:rsidRPr="0071286B" w:rsidRDefault="009F640E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Тесты отличаются полнотой охвата материала, так как работают со всеми понятиями и навыками без исключения.</w:t>
      </w:r>
    </w:p>
    <w:p w:rsidR="009F640E" w:rsidRPr="0071286B" w:rsidRDefault="009F640E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Тесты разнообразны по способам решения, предполагают использование различных мыслительных операций при выполнении заданий, нацелены на выявление уровня знаний, умений и навыков практически по всем разделам математики.</w:t>
      </w:r>
    </w:p>
    <w:p w:rsidR="008E655D" w:rsidRPr="0071286B" w:rsidRDefault="008E655D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Основные функции теста в образовательном процессе:</w:t>
      </w:r>
    </w:p>
    <w:p w:rsidR="008E655D" w:rsidRPr="0071286B" w:rsidRDefault="008E655D" w:rsidP="00E55139">
      <w:pPr>
        <w:pStyle w:val="a4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i/>
          <w:sz w:val="28"/>
          <w:szCs w:val="28"/>
        </w:rPr>
        <w:t>Социальная функция</w:t>
      </w:r>
      <w:r w:rsidRPr="0071286B">
        <w:rPr>
          <w:rFonts w:ascii="Times New Roman" w:hAnsi="Times New Roman" w:cs="Times New Roman"/>
          <w:sz w:val="28"/>
          <w:szCs w:val="28"/>
        </w:rPr>
        <w:t xml:space="preserve"> выражается в требованиях, предъявляемых обществом к уровню подготовки ребёнка младшего школьного возраста. В ходе оценки знаний с помощью тестов определяется соответствие умений и навыков, достигнутых учащимися, установленным государственным стандартам.</w:t>
      </w:r>
    </w:p>
    <w:p w:rsidR="008E655D" w:rsidRPr="0071286B" w:rsidRDefault="008E655D" w:rsidP="00E55139">
      <w:pPr>
        <w:pStyle w:val="a4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i/>
          <w:sz w:val="28"/>
          <w:szCs w:val="28"/>
        </w:rPr>
        <w:t xml:space="preserve">Образовательная функция </w:t>
      </w:r>
      <w:r w:rsidRPr="0071286B">
        <w:rPr>
          <w:rFonts w:ascii="Times New Roman" w:hAnsi="Times New Roman" w:cs="Times New Roman"/>
          <w:sz w:val="28"/>
          <w:szCs w:val="28"/>
        </w:rPr>
        <w:t xml:space="preserve">состоит в закреплении и систематизации знаний, практических умений и навыков, повышении их качества (точность, полнота, осознанность, отсутствие пробелов, ошибок). Тесты совершенствуют умения младших школьников применять знания в стандартных и нестандартных ситуациях, выбирать рациональные способы решения учебной задачи, глубже овладевать методами получения </w:t>
      </w:r>
      <w:r w:rsidRPr="0071286B">
        <w:rPr>
          <w:rFonts w:ascii="Times New Roman" w:hAnsi="Times New Roman" w:cs="Times New Roman"/>
          <w:sz w:val="28"/>
          <w:szCs w:val="28"/>
        </w:rPr>
        <w:lastRenderedPageBreak/>
        <w:t>информации. В ходе выполнения тестовых заданий устанавливается связь предыдущего материала с последующим, что позволяет ученику воспринимать его целостную структуру.</w:t>
      </w:r>
    </w:p>
    <w:p w:rsidR="008E655D" w:rsidRPr="0071286B" w:rsidRDefault="008E655D" w:rsidP="00E55139">
      <w:pPr>
        <w:pStyle w:val="a4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i/>
          <w:sz w:val="28"/>
          <w:szCs w:val="28"/>
        </w:rPr>
        <w:t>Воспитательная функция</w:t>
      </w:r>
      <w:r w:rsidRPr="0071286B">
        <w:rPr>
          <w:rFonts w:ascii="Times New Roman" w:hAnsi="Times New Roman" w:cs="Times New Roman"/>
          <w:sz w:val="28"/>
          <w:szCs w:val="28"/>
        </w:rPr>
        <w:t xml:space="preserve"> тестов заключается в формировании положительных мотивов учения, способов самостоятельной познавательной деятельности, умения ставить и достигать определённых целей, а также навыков самоконтроля и самооценки, следствием которых является адекватная самооценка и снижение тревожности.</w:t>
      </w:r>
    </w:p>
    <w:p w:rsidR="008E655D" w:rsidRPr="0071286B" w:rsidRDefault="008E655D" w:rsidP="00E55139">
      <w:pPr>
        <w:pStyle w:val="a4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i/>
          <w:sz w:val="28"/>
          <w:szCs w:val="28"/>
        </w:rPr>
        <w:t xml:space="preserve">Развивающая функция </w:t>
      </w:r>
      <w:r w:rsidRPr="0071286B">
        <w:rPr>
          <w:rFonts w:ascii="Times New Roman" w:hAnsi="Times New Roman" w:cs="Times New Roman"/>
          <w:sz w:val="28"/>
          <w:szCs w:val="28"/>
        </w:rPr>
        <w:t>тестов направлена на развитие памяти, внимания, мышления, творческих способностей, эмоциональной сферы и таких качеств личности, как трудолюбие, умение слушать, исполнительность и обязательность, самостоятельность и аккуратность.</w:t>
      </w:r>
    </w:p>
    <w:p w:rsidR="008E655D" w:rsidRPr="0071286B" w:rsidRDefault="009F7FDE" w:rsidP="00E55139">
      <w:pPr>
        <w:pStyle w:val="a4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i/>
          <w:sz w:val="28"/>
          <w:szCs w:val="28"/>
        </w:rPr>
        <w:t xml:space="preserve">Контролирующая функция </w:t>
      </w:r>
      <w:r w:rsidR="006E5CC9" w:rsidRPr="0071286B">
        <w:rPr>
          <w:rFonts w:ascii="Times New Roman" w:hAnsi="Times New Roman" w:cs="Times New Roman"/>
          <w:sz w:val="28"/>
          <w:szCs w:val="28"/>
        </w:rPr>
        <w:t>тестов даёт возможность учителю получить информацию о достижениях своих учеников, определить их динамику, а также уровень развития личностных качеств детей и степень усвоения ими программного материала.</w:t>
      </w:r>
    </w:p>
    <w:p w:rsidR="006E5CC9" w:rsidRPr="0071286B" w:rsidRDefault="006E5CC9" w:rsidP="00E55139">
      <w:pPr>
        <w:pStyle w:val="a4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i/>
          <w:sz w:val="28"/>
          <w:szCs w:val="28"/>
        </w:rPr>
        <w:t>Функция творческого роста</w:t>
      </w:r>
      <w:r w:rsidRPr="0071286B">
        <w:rPr>
          <w:rFonts w:ascii="Times New Roman" w:hAnsi="Times New Roman" w:cs="Times New Roman"/>
          <w:sz w:val="28"/>
          <w:szCs w:val="28"/>
        </w:rPr>
        <w:t xml:space="preserve"> учителя связана с тем, что тесты помогают учителю оценить свои достижения, обнаружить недостатки и ошибки в своей педагогической деятельности.</w:t>
      </w:r>
    </w:p>
    <w:p w:rsidR="002D2899" w:rsidRPr="0071286B" w:rsidRDefault="002D2899" w:rsidP="002D2899">
      <w:pPr>
        <w:pStyle w:val="a8"/>
        <w:tabs>
          <w:tab w:val="left" w:pos="709"/>
        </w:tabs>
        <w:ind w:firstLine="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86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Типовые задачи формирования личностных, регулятивных, познавательных, коммуникативных универсальных учебных действий.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Типовые задачи формирования личностных, регулятивных, познавательных, коммуникативных универсальных учебных действий предлагаются в пособиях серии «Стандарты второго поколения», а также в</w:t>
      </w:r>
      <w:r w:rsidRPr="0071286B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психолого-педагогической литературе последних лет</w:t>
      </w:r>
      <w:r w:rsidRPr="0071286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.</w:t>
      </w:r>
      <w:r w:rsidRPr="0071286B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Для формирования</w:t>
      </w:r>
      <w:r w:rsidRPr="007128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1286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личностных</w:t>
      </w:r>
      <w:r w:rsidRPr="007128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универсальных учебных действий можно предложить следующие виды заданий: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участие в проектах;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    подведение итогов урока;        </w:t>
      </w:r>
    </w:p>
    <w:p w:rsidR="002D2899" w:rsidRPr="0071286B" w:rsidRDefault="002D2899" w:rsidP="002D2899">
      <w:pPr>
        <w:pStyle w:val="a8"/>
        <w:tabs>
          <w:tab w:val="left" w:pos="709"/>
        </w:tabs>
        <w:ind w:firstLine="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творческие задания;        </w:t>
      </w:r>
    </w:p>
    <w:p w:rsidR="002D2899" w:rsidRPr="0071286B" w:rsidRDefault="002D2899" w:rsidP="002D2899">
      <w:pPr>
        <w:pStyle w:val="a8"/>
        <w:tabs>
          <w:tab w:val="left" w:pos="709"/>
        </w:tabs>
        <w:ind w:firstLine="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зрительное, моторное, </w:t>
      </w:r>
    </w:p>
    <w:p w:rsidR="002D2899" w:rsidRPr="0071286B" w:rsidRDefault="002D2899" w:rsidP="00CA1111">
      <w:pPr>
        <w:pStyle w:val="a8"/>
        <w:tabs>
          <w:tab w:val="left" w:pos="709"/>
        </w:tabs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    </w:t>
      </w:r>
      <w:proofErr w:type="gramStart"/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мысленное</w:t>
      </w:r>
      <w:proofErr w:type="gramEnd"/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воспроизведение картины, ситуации, видеофильма;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самооценка события, происшествия;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дневники достижений;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«Я – звезда»;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«Шефы» и др.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Для диагностики и формирования</w:t>
      </w:r>
      <w:r w:rsidRPr="007128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1286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познавательных</w:t>
      </w:r>
      <w:r w:rsidRPr="007128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универсальных учебных действий целесообразны следующие виды заданий:        </w:t>
      </w:r>
    </w:p>
    <w:p w:rsidR="002D2899" w:rsidRPr="0071286B" w:rsidRDefault="002D2899" w:rsidP="002D2899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«найди отличия» (можно задать их количество);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«на что похоже?»;       </w:t>
      </w:r>
    </w:p>
    <w:p w:rsidR="002D2899" w:rsidRPr="0071286B" w:rsidRDefault="002D2899" w:rsidP="002D2899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поиск</w:t>
      </w:r>
      <w:proofErr w:type="gramEnd"/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лишнего;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«лабиринты»;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упорядочивание;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«цепочки»;        хитроумные решения;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составление схем-опор;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работа с разного вида таблицами;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составление и распознавание диаграмм;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        работа со словарями;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    </w:t>
      </w:r>
      <w:proofErr w:type="spellStart"/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мнемотурнир</w:t>
      </w:r>
      <w:proofErr w:type="spellEnd"/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 «пластилин».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Для диагностики и формирования</w:t>
      </w:r>
      <w:r w:rsidRPr="007128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1286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регулятивных</w:t>
      </w:r>
      <w:r w:rsidRPr="0071286B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универсальных учебных действий возможны следующие виды заданий:       </w:t>
      </w:r>
    </w:p>
    <w:p w:rsidR="002D2899" w:rsidRPr="0071286B" w:rsidRDefault="002D2899" w:rsidP="002D2899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«преднамеренные ошибки»;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поиск информации в предложенных источниках;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взаимоконтроль;</w:t>
      </w:r>
    </w:p>
    <w:p w:rsidR="002D2899" w:rsidRPr="0071286B" w:rsidRDefault="002D2899" w:rsidP="002D2899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взаимный диктант (метод М.Г. </w:t>
      </w:r>
      <w:proofErr w:type="spellStart"/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Булановской</w:t>
      </w:r>
      <w:proofErr w:type="spellEnd"/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);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диспут;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заучивание материала наизусть в классе;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«ищу ошибки»;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КОНОП (контрольный опрос на определенную проблему).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Для диагностики и формирования</w:t>
      </w:r>
      <w:r w:rsidRPr="007128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1286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коммуникативных</w:t>
      </w:r>
      <w:r w:rsidRPr="0071286B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универсальных учебных действий можно предложить следующие виды заданий:       </w:t>
      </w:r>
    </w:p>
    <w:p w:rsidR="002D2899" w:rsidRPr="0071286B" w:rsidRDefault="002D2899" w:rsidP="002D2899">
      <w:pPr>
        <w:pStyle w:val="a8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составь задание партнеру;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отзыв на работу товарища;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групповая работа по составлению кроссворда;</w:t>
      </w:r>
    </w:p>
    <w:p w:rsidR="002D2899" w:rsidRPr="0071286B" w:rsidRDefault="002D2899" w:rsidP="002D2899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    магнитофонный опрос;        </w:t>
      </w:r>
    </w:p>
    <w:p w:rsidR="002D2899" w:rsidRPr="0071286B" w:rsidRDefault="002D2899" w:rsidP="002D2899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«отгадай, о ком говорим»;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диалоговое слушание (формулировка вопросов для обратной связи);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Ривин-методика;       </w:t>
      </w:r>
    </w:p>
    <w:p w:rsidR="002D2899" w:rsidRPr="0071286B" w:rsidRDefault="002D2899" w:rsidP="002D2899">
      <w:pPr>
        <w:pStyle w:val="a8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«подготовь рассказ...», «опиши устно...», «объясни т. д.</w:t>
      </w:r>
      <w:r w:rsidRPr="007128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1286B">
        <w:rPr>
          <w:rFonts w:ascii="Times New Roman" w:hAnsi="Times New Roman" w:cs="Times New Roman"/>
          <w:sz w:val="28"/>
          <w:szCs w:val="28"/>
        </w:rPr>
        <w:br/>
      </w:r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Целесообразно практиковать выполнение хотя бы части такого рода заданий детьми, объединенными в пары или </w:t>
      </w:r>
      <w:proofErr w:type="spellStart"/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>микрогруппы</w:t>
      </w:r>
      <w:proofErr w:type="spellEnd"/>
      <w:r w:rsidRPr="007128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3–4 человека, когда они, например, должны выработать общее мнение или создать общее описание... Такой прием придаст этим заданиям психологически полноценный характер деятельности детей, устранит тягостную для них искусственность необходимости «рассказывать самому себе».</w:t>
      </w:r>
      <w:r w:rsidRPr="007128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681613" w:rsidRPr="0071286B" w:rsidRDefault="00681613" w:rsidP="00681613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Style w:val="submenu-tabl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Тест-</w:t>
      </w:r>
      <w:proofErr w:type="gramStart"/>
      <w:r w:rsidRPr="0071286B">
        <w:rPr>
          <w:rStyle w:val="submenu-tabl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группа«</w:t>
      </w:r>
      <w:proofErr w:type="gramEnd"/>
      <w:r w:rsidRPr="0071286B">
        <w:rPr>
          <w:rStyle w:val="submenu-tabl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Знаток математики»</w:t>
      </w:r>
      <w:r w:rsidRPr="007128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128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имеет большие потенциальные возможности для формирования всех видов УУД: личностных, познавательных, коммуникативных и регулятивных. Реализация этих возможностей на этапе начального математического образования</w:t>
      </w:r>
      <w:r w:rsidRPr="007128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1286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зависит от способов организации учебной деятельности младших школьников,</w:t>
      </w:r>
      <w:r w:rsidRPr="007128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128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которые учитывают потребности детей в познании окружающего мира и научные данные о центральных психологических новообразованиях младшего школьного возраста, формируемых на данной ступени (6,5 – 11 лет): словесно-логическое мышление, произвольная смысловая память, произвольное внимание, планирование и умение действовать во внутреннем плане, знаково-символическое мышление, с опорой на наглядно – образное и предметно - действенное мышление.</w:t>
      </w:r>
    </w:p>
    <w:p w:rsidR="00681613" w:rsidRPr="0071286B" w:rsidRDefault="00681613" w:rsidP="00681613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Основным средством формирования УУД в курсе являются вариативные по формулировке учебные задания (объясни, проверь, оцени, выбери, сравни, найди закономерность, верно ли утверждение, догадайся, наблюдай, сделай вывод и т.д.), которые нацеливают учащихся на выполнение различных видов деятельности, формируя тем самым умение действовать в соответствии с поставленной целью. Учебные задания побуждают детей </w:t>
      </w:r>
      <w:r w:rsidRPr="007128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анализировать объекты с целью выделения их существенных и несущественных признаков; выявлять их сходство и различие; проводить сравнение и классификацию по заданным или самостоятельно выделенным признакам (основаниям); устанавливать причинно следственные связи; строить рассуждения в форме связи простых суждений об объекте, его структуре, свойствах; обобщать, т.е. осуществлять генерализацию для целого ряда единичных объектов на основе выделения сущностной связи.</w:t>
      </w:r>
      <w:r w:rsidRPr="007128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75EA3" w:rsidRPr="0071286B" w:rsidRDefault="00681613" w:rsidP="00681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         </w:t>
      </w:r>
      <w:r w:rsidR="00E75EA3" w:rsidRPr="0071286B">
        <w:rPr>
          <w:rFonts w:ascii="Times New Roman" w:hAnsi="Times New Roman" w:cs="Times New Roman"/>
          <w:sz w:val="28"/>
          <w:szCs w:val="28"/>
        </w:rPr>
        <w:t>Данная программа рассчитана на 170 учебных часов. Занятия проходят по одному часу в неделю во 2-х классах, по два часа в неделю в 3 – 4-х классах. Продолжительность занятий 40 минут. Программа построена с учётом возрастных особенностей младших школьников (возраст  8 – 11 лет, 2 – 4 классы).</w:t>
      </w:r>
    </w:p>
    <w:p w:rsidR="00E75EA3" w:rsidRPr="0071286B" w:rsidRDefault="00E75EA3" w:rsidP="00E551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Для осуществления развивающих целей обучения необходимо активизировать познавательную деятельность, создать ситуацию заинтересованности.</w:t>
      </w:r>
    </w:p>
    <w:p w:rsidR="00E75EA3" w:rsidRPr="0071286B" w:rsidRDefault="00FE5159" w:rsidP="00E551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Ц</w:t>
      </w:r>
      <w:r w:rsidR="0014410A" w:rsidRPr="0071286B">
        <w:rPr>
          <w:rFonts w:ascii="Times New Roman" w:hAnsi="Times New Roman" w:cs="Times New Roman"/>
          <w:sz w:val="28"/>
          <w:szCs w:val="28"/>
        </w:rPr>
        <w:t>еленаправленное, интенсивное развитие творческого и логического мышления становится одной из центральных задач обучения, важнейшей проблемой его теории и практики.</w:t>
      </w:r>
      <w:r w:rsidRPr="0071286B">
        <w:rPr>
          <w:rFonts w:ascii="Times New Roman" w:hAnsi="Times New Roman" w:cs="Times New Roman"/>
          <w:sz w:val="28"/>
          <w:szCs w:val="28"/>
        </w:rPr>
        <w:t xml:space="preserve"> Тестовый курс по математике состоит из четырёх блоков:</w:t>
      </w:r>
    </w:p>
    <w:p w:rsidR="00FE5159" w:rsidRPr="0071286B" w:rsidRDefault="00FE5159" w:rsidP="00E55139">
      <w:pPr>
        <w:pStyle w:val="a4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Нумерация;</w:t>
      </w:r>
    </w:p>
    <w:p w:rsidR="00FE5159" w:rsidRPr="0071286B" w:rsidRDefault="00FE5159" w:rsidP="00E55139">
      <w:pPr>
        <w:pStyle w:val="a4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Арифметические действия;</w:t>
      </w:r>
    </w:p>
    <w:p w:rsidR="00FE5159" w:rsidRPr="0071286B" w:rsidRDefault="00FE5159" w:rsidP="00E55139">
      <w:pPr>
        <w:pStyle w:val="a4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Текстовые задачи;</w:t>
      </w:r>
    </w:p>
    <w:p w:rsidR="00FE5159" w:rsidRPr="0071286B" w:rsidRDefault="00FE5159" w:rsidP="00E55139">
      <w:pPr>
        <w:pStyle w:val="a4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Пространственные отношения.</w:t>
      </w:r>
    </w:p>
    <w:p w:rsidR="00FE5159" w:rsidRPr="0071286B" w:rsidRDefault="00FE5159" w:rsidP="00E551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С каждым последующим годом содержание каждого блока изучается глубже. Основную цель тестового курса по математике можно лучше всего объяснить через противопоставление творческого  и традиционного мышления.     </w:t>
      </w:r>
    </w:p>
    <w:p w:rsidR="00FE5159" w:rsidRPr="0071286B" w:rsidRDefault="00FE5159" w:rsidP="00E551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Задачи и задания традиционного типа приводят к тому, что развивается стиль учения, ориентированный на наведение на «правильный ответ». Однако надо обязательно предоставить детям возможность развивать и творческое дивергентное мышление. Поэтому в программу включены  задачи на нахождение и описание процесса достижения поставленной цели – процессуальные задачи. Процессуальные задачи можно разделить (условно) на эвристические и алгоритмические. Ценность этих задач в том, что их решение способствует формированию операционного стиля мышления, необходимого при изучении математики и информатики.</w:t>
      </w:r>
    </w:p>
    <w:p w:rsidR="00FE5159" w:rsidRPr="0071286B" w:rsidRDefault="00FE5159" w:rsidP="00E551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Данная программа,  способствует развитию творческих мыслительных способностей и преодолению стереотипов и шаблонов мышления. Оптимальным условием выступает планомерное, целенаправленное предъявление их в системе, отвечающей следующим требованиям:</w:t>
      </w:r>
    </w:p>
    <w:p w:rsidR="00FE5159" w:rsidRPr="0071286B" w:rsidRDefault="00FE5159" w:rsidP="00E55139">
      <w:pPr>
        <w:pStyle w:val="a4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познавательные задачи строятся на междисциплинарной, интегрированной основе  и  способствуют  развитию памяти,  внимания, мышления, логики; </w:t>
      </w:r>
    </w:p>
    <w:p w:rsidR="00FE5159" w:rsidRPr="0071286B" w:rsidRDefault="00FE5159" w:rsidP="00E55139">
      <w:pPr>
        <w:pStyle w:val="a4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задания подобраны с учетом рациональной последовательности их предъявления; </w:t>
      </w:r>
    </w:p>
    <w:p w:rsidR="00FE5159" w:rsidRPr="0071286B" w:rsidRDefault="00FE5159" w:rsidP="00E55139">
      <w:pPr>
        <w:pStyle w:val="a4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система познавательных задач должна вести к формированию беглости мышления, гибкости ума, любознательности, умению выдвигать и разрабатывать гипотезы; </w:t>
      </w:r>
    </w:p>
    <w:p w:rsidR="00FE5159" w:rsidRPr="0071286B" w:rsidRDefault="00FE5159" w:rsidP="00E55139">
      <w:pPr>
        <w:pStyle w:val="a4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286B">
        <w:rPr>
          <w:rFonts w:ascii="Times New Roman" w:hAnsi="Times New Roman" w:cs="Times New Roman"/>
          <w:sz w:val="28"/>
          <w:szCs w:val="28"/>
        </w:rPr>
        <w:lastRenderedPageBreak/>
        <w:t>освоение</w:t>
      </w:r>
      <w:proofErr w:type="gramEnd"/>
      <w:r w:rsidRPr="0071286B">
        <w:rPr>
          <w:rFonts w:ascii="Times New Roman" w:hAnsi="Times New Roman" w:cs="Times New Roman"/>
          <w:sz w:val="28"/>
          <w:szCs w:val="28"/>
        </w:rPr>
        <w:t xml:space="preserve"> общелогических приемов, формирования понятий, оперирования понятиями: анализ, синтез, сравнение, абстраги</w:t>
      </w:r>
      <w:r w:rsidR="00677445" w:rsidRPr="0071286B">
        <w:rPr>
          <w:rFonts w:ascii="Times New Roman" w:hAnsi="Times New Roman" w:cs="Times New Roman"/>
          <w:sz w:val="28"/>
          <w:szCs w:val="28"/>
        </w:rPr>
        <w:t>рование, обобщение, ограничение;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159" w:rsidRPr="0071286B" w:rsidRDefault="00FE5159" w:rsidP="00E55139">
      <w:pPr>
        <w:pStyle w:val="a4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развитие навыков анализа суждений и построения правильных форм умозаключений</w:t>
      </w:r>
      <w:r w:rsidR="00677445" w:rsidRPr="0071286B">
        <w:rPr>
          <w:rFonts w:ascii="Times New Roman" w:hAnsi="Times New Roman" w:cs="Times New Roman"/>
          <w:sz w:val="28"/>
          <w:szCs w:val="28"/>
        </w:rPr>
        <w:t xml:space="preserve"> через решение логических задач.</w:t>
      </w:r>
    </w:p>
    <w:p w:rsidR="00FE5159" w:rsidRPr="0071286B" w:rsidRDefault="00677445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В программе выделены четыре блока: нумерация, арифметические действия, текстовые задачи, пространственные отношения. С каждым последующим годом содержание каждого блока изучается глубже. В результате обучения по данной программе ученики должны уметь:</w:t>
      </w:r>
    </w:p>
    <w:p w:rsidR="00677445" w:rsidRPr="0071286B" w:rsidRDefault="00677445" w:rsidP="00E55139">
      <w:pPr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работать с разными источниками информации; </w:t>
      </w:r>
    </w:p>
    <w:p w:rsidR="00677445" w:rsidRPr="0071286B" w:rsidRDefault="00677445" w:rsidP="00E55139">
      <w:pPr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пользоваться изученной терминологией; </w:t>
      </w:r>
    </w:p>
    <w:p w:rsidR="00677445" w:rsidRPr="0071286B" w:rsidRDefault="00677445" w:rsidP="00E55139">
      <w:pPr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ориентироваться в окружающем пространстве (планирование маршрута, выбор пути передвижения); </w:t>
      </w:r>
    </w:p>
    <w:p w:rsidR="00677445" w:rsidRPr="0071286B" w:rsidRDefault="00677445" w:rsidP="00E55139">
      <w:pPr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выполнять инструкции при решении учебных задач; </w:t>
      </w:r>
    </w:p>
    <w:p w:rsidR="00677445" w:rsidRPr="0071286B" w:rsidRDefault="00677445" w:rsidP="00E55139">
      <w:pPr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сравнивать, анализировать полученную информацию; </w:t>
      </w:r>
    </w:p>
    <w:p w:rsidR="00677445" w:rsidRPr="0071286B" w:rsidRDefault="00677445" w:rsidP="00E55139">
      <w:pPr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рассуждать, строить догадки, выражать свои мысли; </w:t>
      </w:r>
    </w:p>
    <w:p w:rsidR="00677445" w:rsidRPr="0071286B" w:rsidRDefault="00677445" w:rsidP="00E55139">
      <w:pPr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раскрывать общие закономерности; </w:t>
      </w:r>
    </w:p>
    <w:p w:rsidR="00677445" w:rsidRPr="0071286B" w:rsidRDefault="00677445" w:rsidP="00E55139">
      <w:pPr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работать в группе, в паре; </w:t>
      </w:r>
    </w:p>
    <w:p w:rsidR="00677445" w:rsidRPr="0071286B" w:rsidRDefault="00677445" w:rsidP="00E55139">
      <w:pPr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решать </w:t>
      </w:r>
      <w:r w:rsidR="00212BC0" w:rsidRPr="0071286B">
        <w:rPr>
          <w:rFonts w:ascii="Times New Roman" w:hAnsi="Times New Roman" w:cs="Times New Roman"/>
          <w:sz w:val="28"/>
          <w:szCs w:val="28"/>
        </w:rPr>
        <w:t>простые и составные</w:t>
      </w:r>
      <w:r w:rsidRPr="0071286B">
        <w:rPr>
          <w:rFonts w:ascii="Times New Roman" w:hAnsi="Times New Roman" w:cs="Times New Roman"/>
          <w:sz w:val="28"/>
          <w:szCs w:val="28"/>
        </w:rPr>
        <w:t xml:space="preserve"> задачи; </w:t>
      </w:r>
    </w:p>
    <w:p w:rsidR="00677445" w:rsidRPr="0071286B" w:rsidRDefault="00677445" w:rsidP="00E55139">
      <w:pPr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определять последовательность осуществления логических операций.</w:t>
      </w:r>
    </w:p>
    <w:p w:rsidR="004C3296" w:rsidRPr="0071286B" w:rsidRDefault="004C3296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Цель обучения: развитие у школьников математических и творческих способностей; навыков решения задач с применением формальной логики; умение планировать последовательность действий; овладение умениями анализировать, преобразовывать, расширять кругозор в областях знаний, тесно связанных с математикой. Основной целью должно стать формирование такого стиля мышления, который должен сочетать аналитическое мышление математика, логическое мышление следователя, конкретное мышление физика.</w:t>
      </w:r>
    </w:p>
    <w:p w:rsidR="004C3296" w:rsidRPr="0071286B" w:rsidRDefault="004C3296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Программа обучения делится на три ступени (3 года обучения).</w:t>
      </w:r>
    </w:p>
    <w:p w:rsidR="00C816AE" w:rsidRPr="0071286B" w:rsidRDefault="00C816AE" w:rsidP="00E55139">
      <w:pPr>
        <w:pStyle w:val="a3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Занятия проводятся с учащимися 8-11-летнего возраста и начинаются со 2-го класса.</w:t>
      </w:r>
    </w:p>
    <w:p w:rsidR="00C816AE" w:rsidRPr="0071286B" w:rsidRDefault="00C816AE" w:rsidP="00E5513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286B">
        <w:rPr>
          <w:sz w:val="28"/>
          <w:szCs w:val="28"/>
        </w:rPr>
        <w:t xml:space="preserve">Программа  основана на комплексном подходе к построению занятий. В данной программе создана система заданий, направленных на развитие творческого и логического мышления у младшего школьника, включающую в себя умение наблюдать, сравнивать, обобщать, находить закономерности, строя простейшие предположения, проверять их, делая </w:t>
      </w:r>
      <w:proofErr w:type="gramStart"/>
      <w:r w:rsidRPr="0071286B">
        <w:rPr>
          <w:sz w:val="28"/>
          <w:szCs w:val="28"/>
        </w:rPr>
        <w:t>выводы,  иллюстрировать</w:t>
      </w:r>
      <w:proofErr w:type="gramEnd"/>
      <w:r w:rsidRPr="0071286B">
        <w:rPr>
          <w:sz w:val="28"/>
          <w:szCs w:val="28"/>
        </w:rPr>
        <w:t xml:space="preserve"> их на примерах.</w:t>
      </w:r>
    </w:p>
    <w:p w:rsidR="00C816AE" w:rsidRPr="0071286B" w:rsidRDefault="00C816AE" w:rsidP="00E5513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Одним из факторов, является правильность отбора содержания и построения учебной программы. В предлагаемой программе часть тестов отобрана из учебной, педагогической и справочной литературы  и переработана с учетом возрастных особенностей и возможностей детей, часть составлена автором. Тесты, во-первых, подбираются с учетом возрастных и психологических особенностей обучающихся. Во-вторых, в моей программе используются различные типы тестов:</w:t>
      </w:r>
    </w:p>
    <w:p w:rsidR="00C816AE" w:rsidRPr="0071286B" w:rsidRDefault="00C816AE" w:rsidP="00E55139">
      <w:pPr>
        <w:pStyle w:val="a3"/>
        <w:numPr>
          <w:ilvl w:val="0"/>
          <w:numId w:val="11"/>
        </w:numPr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Тесты со свободным выбором ответа, предполагающие заполнение пропусков в истинных утверждениях или правильных формулировках математических определений и правил.</w:t>
      </w:r>
    </w:p>
    <w:p w:rsidR="00C816AE" w:rsidRPr="0071286B" w:rsidRDefault="00C816AE" w:rsidP="00E55139">
      <w:pPr>
        <w:pStyle w:val="a3"/>
        <w:numPr>
          <w:ilvl w:val="0"/>
          <w:numId w:val="11"/>
        </w:numPr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Тесты, в которых требуется установить соответствие.</w:t>
      </w:r>
    </w:p>
    <w:p w:rsidR="00C816AE" w:rsidRPr="0071286B" w:rsidRDefault="00C816AE" w:rsidP="00E55139">
      <w:pPr>
        <w:pStyle w:val="a3"/>
        <w:numPr>
          <w:ilvl w:val="0"/>
          <w:numId w:val="11"/>
        </w:numPr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71286B">
        <w:rPr>
          <w:sz w:val="28"/>
          <w:szCs w:val="28"/>
        </w:rPr>
        <w:lastRenderedPageBreak/>
        <w:t>Тесты альтернативные, где необходимо определить истинность или ложность предлагаемых утверждений.</w:t>
      </w:r>
    </w:p>
    <w:p w:rsidR="00C816AE" w:rsidRPr="0071286B" w:rsidRDefault="00C816AE" w:rsidP="00E55139">
      <w:pPr>
        <w:pStyle w:val="a3"/>
        <w:numPr>
          <w:ilvl w:val="0"/>
          <w:numId w:val="11"/>
        </w:numPr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Тесты, предлагающие выбор ответа (ответов) из целого ряда вариантов.</w:t>
      </w:r>
    </w:p>
    <w:p w:rsidR="00C816AE" w:rsidRPr="0071286B" w:rsidRDefault="00C816AE" w:rsidP="00E55139">
      <w:pPr>
        <w:pStyle w:val="a3"/>
        <w:numPr>
          <w:ilvl w:val="0"/>
          <w:numId w:val="11"/>
        </w:numPr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Тесты, ведущие к созданию различных схем, графиков и т.д.</w:t>
      </w:r>
    </w:p>
    <w:p w:rsidR="00BE64A6" w:rsidRPr="0071286B" w:rsidRDefault="00627D37" w:rsidP="00E5513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286B">
        <w:rPr>
          <w:sz w:val="28"/>
          <w:szCs w:val="28"/>
        </w:rPr>
        <w:t xml:space="preserve">Перед учениками ставится простая, понятная и привлекательная для него цель, выполняя которую он волей-неволей выполняет и то учебное действие, которое планирует учитель. Приоритетное внимание на занятиях уделяется развитию мышления. Программа содержит задания, большинство из которых не требует вычислений, однако на доступном детям материале с опорой на их жизненный опыт учит строить правильные суждения, проводить несложные доказательства, отыскивать несколько возможных решений, обосновывать существование каждого из них.   </w:t>
      </w:r>
    </w:p>
    <w:p w:rsidR="00677445" w:rsidRPr="0071286B" w:rsidRDefault="00627D37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Основные формы и виды организации образовательного процесса:</w:t>
      </w:r>
    </w:p>
    <w:p w:rsidR="00627D37" w:rsidRPr="0071286B" w:rsidRDefault="00627D37" w:rsidP="00E55139">
      <w:pPr>
        <w:pStyle w:val="a4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Урок – место для коллективной работы </w:t>
      </w:r>
      <w:r w:rsidR="00212BC0" w:rsidRPr="0071286B">
        <w:rPr>
          <w:rFonts w:ascii="Times New Roman" w:hAnsi="Times New Roman" w:cs="Times New Roman"/>
          <w:sz w:val="28"/>
          <w:szCs w:val="28"/>
        </w:rPr>
        <w:t>группы</w:t>
      </w:r>
      <w:r w:rsidRPr="0071286B">
        <w:rPr>
          <w:rFonts w:ascii="Times New Roman" w:hAnsi="Times New Roman" w:cs="Times New Roman"/>
          <w:sz w:val="28"/>
          <w:szCs w:val="28"/>
        </w:rPr>
        <w:t xml:space="preserve"> по подготовке и решению учебных задач;</w:t>
      </w:r>
    </w:p>
    <w:p w:rsidR="00627D37" w:rsidRPr="0071286B" w:rsidRDefault="00627D37" w:rsidP="00E55139">
      <w:pPr>
        <w:pStyle w:val="a4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Урок-проектирование – место для решения проектных задач;</w:t>
      </w:r>
    </w:p>
    <w:p w:rsidR="00627D37" w:rsidRPr="0071286B" w:rsidRDefault="00627D37" w:rsidP="00E55139">
      <w:pPr>
        <w:pStyle w:val="a4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Учебное занятие (практики) – место для индивидуальной работы учащихся над своими математическими проблемами;</w:t>
      </w:r>
    </w:p>
    <w:p w:rsidR="00E75EA3" w:rsidRPr="0071286B" w:rsidRDefault="00627D37" w:rsidP="00E55139">
      <w:pPr>
        <w:pStyle w:val="a4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Групповая консультация – место, где учитель работает с небольшой группой учащихся по их запросу.</w:t>
      </w:r>
    </w:p>
    <w:p w:rsidR="00627D37" w:rsidRPr="0071286B" w:rsidRDefault="00627D37" w:rsidP="00E5513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Занятия по данной программе удачно вписываются в систему образования и воспитания младших школьников, способствуя формированию и  развитию  их личности.</w:t>
      </w:r>
    </w:p>
    <w:p w:rsidR="003D3B80" w:rsidRPr="0071286B" w:rsidRDefault="003D3B80" w:rsidP="00E5513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D3B80" w:rsidRPr="0071286B" w:rsidRDefault="00121E4B" w:rsidP="00E5513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71286B">
        <w:rPr>
          <w:b/>
          <w:sz w:val="28"/>
          <w:szCs w:val="28"/>
        </w:rPr>
        <w:t>Учебно-тематический план</w:t>
      </w:r>
    </w:p>
    <w:p w:rsidR="00121E4B" w:rsidRPr="0071286B" w:rsidRDefault="00121E4B" w:rsidP="00E55139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AC71AA" w:rsidRPr="0071286B" w:rsidRDefault="00AC71AA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1 ступень (2-й класс – 1  год обучения) – 34 часа</w:t>
      </w:r>
    </w:p>
    <w:p w:rsidR="004042E2" w:rsidRPr="0071286B" w:rsidRDefault="004042E2" w:rsidP="00E55139">
      <w:pPr>
        <w:pStyle w:val="a3"/>
        <w:spacing w:before="0" w:beforeAutospacing="0" w:after="0" w:afterAutospacing="0"/>
        <w:ind w:firstLine="708"/>
        <w:rPr>
          <w:i/>
          <w:sz w:val="28"/>
          <w:szCs w:val="28"/>
        </w:rPr>
      </w:pPr>
      <w:r w:rsidRPr="0071286B">
        <w:rPr>
          <w:i/>
          <w:sz w:val="28"/>
          <w:szCs w:val="28"/>
        </w:rPr>
        <w:t>Задачи:</w:t>
      </w:r>
    </w:p>
    <w:p w:rsidR="004042E2" w:rsidRPr="0071286B" w:rsidRDefault="004042E2" w:rsidP="00E55139">
      <w:pPr>
        <w:pStyle w:val="a4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научить оперировать числовой и знаковой символикой;</w:t>
      </w:r>
    </w:p>
    <w:p w:rsidR="004042E2" w:rsidRPr="0071286B" w:rsidRDefault="004042E2" w:rsidP="00E55139">
      <w:pPr>
        <w:pStyle w:val="a4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научить поиску закономерностей;</w:t>
      </w:r>
    </w:p>
    <w:p w:rsidR="00212BC0" w:rsidRPr="0071286B" w:rsidRDefault="00212BC0" w:rsidP="00E55139">
      <w:pPr>
        <w:pStyle w:val="a4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научить решать простые и составные задачи;</w:t>
      </w:r>
    </w:p>
    <w:p w:rsidR="004042E2" w:rsidRPr="0071286B" w:rsidRDefault="004042E2" w:rsidP="00E55139">
      <w:pPr>
        <w:pStyle w:val="a4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научить решать задачи с геометрическим содержанием; </w:t>
      </w:r>
    </w:p>
    <w:p w:rsidR="004042E2" w:rsidRPr="0071286B" w:rsidRDefault="004042E2" w:rsidP="00E55139">
      <w:pPr>
        <w:pStyle w:val="a4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стимулировать стремление учащихся к самостоятельной деятельности;</w:t>
      </w:r>
    </w:p>
    <w:p w:rsidR="004042E2" w:rsidRPr="0071286B" w:rsidRDefault="004042E2" w:rsidP="00E55139">
      <w:pPr>
        <w:pStyle w:val="a4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воспитывать ответственность, самостоятельность.</w:t>
      </w:r>
    </w:p>
    <w:p w:rsidR="00AC71AA" w:rsidRPr="0071286B" w:rsidRDefault="00AC71AA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129"/>
        <w:gridCol w:w="6658"/>
        <w:gridCol w:w="2350"/>
      </w:tblGrid>
      <w:tr w:rsidR="00AC71AA" w:rsidRPr="0071286B" w:rsidTr="00AC71AA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</w:tr>
      <w:tr w:rsidR="00AC71AA" w:rsidRPr="0071286B" w:rsidTr="00AC71AA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Нумерация 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71AA" w:rsidRPr="0071286B" w:rsidTr="00AC71AA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Арифметические действия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C71AA" w:rsidRPr="0071286B" w:rsidTr="00AC71AA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Текстовые задачи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C71AA" w:rsidRPr="0071286B" w:rsidTr="00AC71AA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Пространственные отношения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71AA" w:rsidRPr="0071286B" w:rsidTr="00AC71AA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4042E2" w:rsidRPr="0071286B" w:rsidRDefault="004042E2" w:rsidP="00E55139">
      <w:pPr>
        <w:pStyle w:val="a3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71286B">
        <w:rPr>
          <w:sz w:val="28"/>
          <w:szCs w:val="28"/>
        </w:rPr>
        <w:t xml:space="preserve">Ожидаемые   результаты   </w:t>
      </w:r>
      <w:proofErr w:type="gramStart"/>
      <w:r w:rsidRPr="0071286B">
        <w:rPr>
          <w:sz w:val="28"/>
          <w:szCs w:val="28"/>
        </w:rPr>
        <w:t>обучения  по</w:t>
      </w:r>
      <w:proofErr w:type="gramEnd"/>
      <w:r w:rsidRPr="0071286B">
        <w:rPr>
          <w:sz w:val="28"/>
          <w:szCs w:val="28"/>
        </w:rPr>
        <w:t xml:space="preserve">  программе:</w:t>
      </w:r>
    </w:p>
    <w:p w:rsidR="004042E2" w:rsidRPr="0071286B" w:rsidRDefault="004042E2" w:rsidP="00E55139">
      <w:pPr>
        <w:pStyle w:val="a3"/>
        <w:spacing w:before="0" w:beforeAutospacing="0" w:after="0" w:afterAutospacing="0"/>
        <w:ind w:firstLine="708"/>
        <w:rPr>
          <w:i/>
          <w:sz w:val="28"/>
          <w:szCs w:val="28"/>
        </w:rPr>
      </w:pPr>
      <w:r w:rsidRPr="0071286B">
        <w:rPr>
          <w:i/>
          <w:sz w:val="28"/>
          <w:szCs w:val="28"/>
        </w:rPr>
        <w:t>учащиеся должны:</w:t>
      </w:r>
    </w:p>
    <w:p w:rsidR="004042E2" w:rsidRPr="0071286B" w:rsidRDefault="00B053D6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уметь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оперировать числовой и знаковой символикой;</w:t>
      </w:r>
    </w:p>
    <w:p w:rsidR="004042E2" w:rsidRPr="0071286B" w:rsidRDefault="00B053D6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уметь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</w:rPr>
        <w:t>искать закономерности</w:t>
      </w:r>
      <w:r w:rsidR="004042E2" w:rsidRPr="0071286B">
        <w:rPr>
          <w:rFonts w:ascii="Times New Roman" w:hAnsi="Times New Roman" w:cs="Times New Roman"/>
          <w:sz w:val="28"/>
          <w:szCs w:val="28"/>
        </w:rPr>
        <w:t>;</w:t>
      </w:r>
    </w:p>
    <w:p w:rsidR="00B053D6" w:rsidRPr="0071286B" w:rsidRDefault="00B053D6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уметь решать простые и составные задачи;</w:t>
      </w:r>
    </w:p>
    <w:p w:rsidR="004042E2" w:rsidRPr="0071286B" w:rsidRDefault="00B053D6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lastRenderedPageBreak/>
        <w:t>уметь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 решать задачи с геометрическим содержанием;</w:t>
      </w:r>
    </w:p>
    <w:p w:rsidR="004042E2" w:rsidRPr="0071286B" w:rsidRDefault="00B053D6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уметь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самостоятельно принимать решения, делать выводы;</w:t>
      </w:r>
    </w:p>
    <w:p w:rsidR="004042E2" w:rsidRPr="0071286B" w:rsidRDefault="00B053D6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уметь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понимать значимость коллектива и свою ответственность перед ним.</w:t>
      </w:r>
    </w:p>
    <w:p w:rsidR="004042E2" w:rsidRPr="0071286B" w:rsidRDefault="004042E2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E4B" w:rsidRPr="0071286B" w:rsidRDefault="00AC71AA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2  ступень (3-й класс – 2 год обучения) – 68 часов.</w:t>
      </w:r>
    </w:p>
    <w:p w:rsidR="004042E2" w:rsidRPr="0071286B" w:rsidRDefault="004042E2" w:rsidP="00E55139">
      <w:pPr>
        <w:pStyle w:val="a3"/>
        <w:spacing w:before="0" w:beforeAutospacing="0" w:after="0" w:afterAutospacing="0"/>
        <w:ind w:firstLine="708"/>
        <w:rPr>
          <w:i/>
          <w:sz w:val="28"/>
          <w:szCs w:val="28"/>
        </w:rPr>
      </w:pPr>
      <w:r w:rsidRPr="0071286B">
        <w:rPr>
          <w:i/>
          <w:sz w:val="28"/>
          <w:szCs w:val="28"/>
        </w:rPr>
        <w:t>Задачи:</w:t>
      </w:r>
    </w:p>
    <w:p w:rsidR="004042E2" w:rsidRPr="0071286B" w:rsidRDefault="004042E2" w:rsidP="00E55139">
      <w:pPr>
        <w:pStyle w:val="a4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научить решать задачи на установление взаимно однозначного соответствия между множествами;</w:t>
      </w:r>
    </w:p>
    <w:p w:rsidR="004042E2" w:rsidRPr="0071286B" w:rsidRDefault="004042E2" w:rsidP="00E55139">
      <w:pPr>
        <w:pStyle w:val="a4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обучить решению задач на планирование действий, решению задач на упорядочивание множеств;</w:t>
      </w:r>
    </w:p>
    <w:p w:rsidR="004042E2" w:rsidRPr="0071286B" w:rsidRDefault="004042E2" w:rsidP="00E55139">
      <w:pPr>
        <w:pStyle w:val="a4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познакомить с осевой и центральной симметрией; </w:t>
      </w:r>
    </w:p>
    <w:p w:rsidR="004042E2" w:rsidRPr="0071286B" w:rsidRDefault="004042E2" w:rsidP="00E55139">
      <w:pPr>
        <w:pStyle w:val="a4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обучить умению анализировать;</w:t>
      </w:r>
    </w:p>
    <w:p w:rsidR="004042E2" w:rsidRPr="0071286B" w:rsidRDefault="004042E2" w:rsidP="00E55139">
      <w:pPr>
        <w:pStyle w:val="a4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воспитывать уважение к товарищам, умение слушать друг друга.</w:t>
      </w:r>
    </w:p>
    <w:p w:rsidR="00725C17" w:rsidRPr="0071286B" w:rsidRDefault="00725C17" w:rsidP="00725C17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C71AA" w:rsidRPr="0071286B" w:rsidRDefault="00AC71AA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129"/>
        <w:gridCol w:w="6658"/>
        <w:gridCol w:w="2350"/>
      </w:tblGrid>
      <w:tr w:rsidR="00AC71AA" w:rsidRPr="0071286B" w:rsidTr="00ED1512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</w:tr>
      <w:tr w:rsidR="00AC71AA" w:rsidRPr="0071286B" w:rsidTr="00ED1512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Нумерация 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71AA" w:rsidRPr="0071286B" w:rsidTr="00ED1512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Арифметические действия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AC71AA" w:rsidRPr="0071286B" w:rsidTr="00ED1512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Текстовые задачи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AC71AA" w:rsidRPr="0071286B" w:rsidTr="00ED1512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Пространственные отношения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C71AA" w:rsidRPr="0071286B" w:rsidTr="00ED1512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4042E2" w:rsidRPr="0071286B" w:rsidRDefault="004042E2" w:rsidP="00E55139">
      <w:pPr>
        <w:pStyle w:val="a3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71286B">
        <w:rPr>
          <w:sz w:val="28"/>
          <w:szCs w:val="28"/>
        </w:rPr>
        <w:t xml:space="preserve">Ожидаемые   результаты   </w:t>
      </w:r>
      <w:proofErr w:type="gramStart"/>
      <w:r w:rsidRPr="0071286B">
        <w:rPr>
          <w:sz w:val="28"/>
          <w:szCs w:val="28"/>
        </w:rPr>
        <w:t>обучения  по</w:t>
      </w:r>
      <w:proofErr w:type="gramEnd"/>
      <w:r w:rsidRPr="0071286B">
        <w:rPr>
          <w:sz w:val="28"/>
          <w:szCs w:val="28"/>
        </w:rPr>
        <w:t xml:space="preserve">  программе:</w:t>
      </w:r>
    </w:p>
    <w:p w:rsidR="004042E2" w:rsidRPr="0071286B" w:rsidRDefault="004042E2" w:rsidP="00E55139">
      <w:pPr>
        <w:pStyle w:val="a3"/>
        <w:spacing w:before="0" w:beforeAutospacing="0" w:after="0" w:afterAutospacing="0"/>
        <w:ind w:firstLine="708"/>
        <w:rPr>
          <w:i/>
          <w:sz w:val="28"/>
          <w:szCs w:val="28"/>
        </w:rPr>
      </w:pPr>
      <w:r w:rsidRPr="0071286B">
        <w:rPr>
          <w:i/>
          <w:sz w:val="28"/>
          <w:szCs w:val="28"/>
        </w:rPr>
        <w:t>учащиеся должны:</w:t>
      </w:r>
    </w:p>
    <w:p w:rsidR="004042E2" w:rsidRPr="0071286B" w:rsidRDefault="00B053D6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уметь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решать задачи на установление взаимно однозначного соответствия между множествами;</w:t>
      </w:r>
    </w:p>
    <w:p w:rsidR="004042E2" w:rsidRPr="0071286B" w:rsidRDefault="00B053D6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уметь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решать задачи на планирование действий, упорядочивание множеств;</w:t>
      </w:r>
    </w:p>
    <w:p w:rsidR="004042E2" w:rsidRPr="0071286B" w:rsidRDefault="00B053D6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уметь видеть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осевую и центральную симметрию;</w:t>
      </w:r>
    </w:p>
    <w:p w:rsidR="004042E2" w:rsidRPr="0071286B" w:rsidRDefault="00B053D6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уметь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 анализировать;</w:t>
      </w:r>
    </w:p>
    <w:p w:rsidR="004042E2" w:rsidRPr="0071286B" w:rsidRDefault="00B053D6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уметь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уважительно отно</w:t>
      </w:r>
      <w:r w:rsidRPr="0071286B">
        <w:rPr>
          <w:rFonts w:ascii="Times New Roman" w:hAnsi="Times New Roman" w:cs="Times New Roman"/>
          <w:sz w:val="28"/>
          <w:szCs w:val="28"/>
        </w:rPr>
        <w:t>ситься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к товарищам, слушать друг друга.</w:t>
      </w:r>
    </w:p>
    <w:p w:rsidR="00AC71AA" w:rsidRPr="0071286B" w:rsidRDefault="00AC71AA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1AA" w:rsidRPr="0071286B" w:rsidRDefault="00AC71AA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3  ступень (4-й класс – 3 год обучения) – 68 часов.</w:t>
      </w:r>
    </w:p>
    <w:p w:rsidR="004042E2" w:rsidRPr="0071286B" w:rsidRDefault="004042E2" w:rsidP="00E55139">
      <w:pPr>
        <w:pStyle w:val="a3"/>
        <w:spacing w:before="0" w:beforeAutospacing="0" w:after="0" w:afterAutospacing="0"/>
        <w:ind w:firstLine="708"/>
        <w:rPr>
          <w:i/>
          <w:sz w:val="28"/>
          <w:szCs w:val="28"/>
        </w:rPr>
      </w:pPr>
      <w:r w:rsidRPr="0071286B">
        <w:rPr>
          <w:i/>
          <w:sz w:val="28"/>
          <w:szCs w:val="28"/>
        </w:rPr>
        <w:t>Задачи:</w:t>
      </w:r>
    </w:p>
    <w:p w:rsidR="004042E2" w:rsidRPr="0071286B" w:rsidRDefault="004042E2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обучить решению и составлению задач, допускающих варианты условия, разные пути решения, набор вероятных ответов; </w:t>
      </w:r>
    </w:p>
    <w:p w:rsidR="004042E2" w:rsidRPr="0071286B" w:rsidRDefault="004042E2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научить решать более сложные  комбинаторные задачи;</w:t>
      </w:r>
    </w:p>
    <w:p w:rsidR="004042E2" w:rsidRPr="0071286B" w:rsidRDefault="004042E2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научить обобщать, делать выводы;</w:t>
      </w:r>
    </w:p>
    <w:p w:rsidR="004042E2" w:rsidRPr="0071286B" w:rsidRDefault="004042E2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воспитывать аккуратность, трудолюбие, взаимопомощь.</w:t>
      </w:r>
    </w:p>
    <w:p w:rsidR="004042E2" w:rsidRPr="0071286B" w:rsidRDefault="004042E2" w:rsidP="00E55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129"/>
        <w:gridCol w:w="6658"/>
        <w:gridCol w:w="2350"/>
      </w:tblGrid>
      <w:tr w:rsidR="00AC71AA" w:rsidRPr="0071286B" w:rsidTr="00ED1512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</w:tr>
      <w:tr w:rsidR="00AC71AA" w:rsidRPr="0071286B" w:rsidTr="00ED1512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Нумерация 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71AA" w:rsidRPr="0071286B" w:rsidTr="00ED1512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Арифметические действия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C71AA" w:rsidRPr="0071286B" w:rsidTr="00ED1512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Текстовые задачи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AC71AA" w:rsidRPr="0071286B" w:rsidTr="00ED1512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Пространственные отношения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C71AA" w:rsidRPr="0071286B" w:rsidTr="00ED1512">
        <w:tc>
          <w:tcPr>
            <w:tcW w:w="557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pct"/>
          </w:tcPr>
          <w:p w:rsidR="00AC71AA" w:rsidRPr="0071286B" w:rsidRDefault="00AC71AA" w:rsidP="00E5513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59" w:type="pct"/>
          </w:tcPr>
          <w:p w:rsidR="00AC71AA" w:rsidRPr="0071286B" w:rsidRDefault="00AC71AA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4042E2" w:rsidRPr="0071286B" w:rsidRDefault="004042E2" w:rsidP="00E55139">
      <w:pPr>
        <w:pStyle w:val="a3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71286B">
        <w:rPr>
          <w:sz w:val="28"/>
          <w:szCs w:val="28"/>
        </w:rPr>
        <w:t xml:space="preserve">Ожидаемые   результаты   </w:t>
      </w:r>
      <w:proofErr w:type="gramStart"/>
      <w:r w:rsidRPr="0071286B">
        <w:rPr>
          <w:sz w:val="28"/>
          <w:szCs w:val="28"/>
        </w:rPr>
        <w:t>обучения  по</w:t>
      </w:r>
      <w:proofErr w:type="gramEnd"/>
      <w:r w:rsidRPr="0071286B">
        <w:rPr>
          <w:sz w:val="28"/>
          <w:szCs w:val="28"/>
        </w:rPr>
        <w:t xml:space="preserve">  программе:</w:t>
      </w:r>
    </w:p>
    <w:p w:rsidR="004042E2" w:rsidRPr="0071286B" w:rsidRDefault="004042E2" w:rsidP="00E55139">
      <w:pPr>
        <w:pStyle w:val="a3"/>
        <w:spacing w:before="0" w:beforeAutospacing="0" w:after="0" w:afterAutospacing="0"/>
        <w:ind w:firstLine="708"/>
        <w:rPr>
          <w:i/>
          <w:sz w:val="28"/>
          <w:szCs w:val="28"/>
        </w:rPr>
      </w:pPr>
      <w:r w:rsidRPr="0071286B">
        <w:rPr>
          <w:i/>
          <w:sz w:val="28"/>
          <w:szCs w:val="28"/>
        </w:rPr>
        <w:t>учащиеся должны:</w:t>
      </w:r>
    </w:p>
    <w:p w:rsidR="004042E2" w:rsidRPr="0071286B" w:rsidRDefault="00B053D6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lastRenderedPageBreak/>
        <w:t>уметь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 реш</w:t>
      </w:r>
      <w:r w:rsidRPr="0071286B">
        <w:rPr>
          <w:rFonts w:ascii="Times New Roman" w:hAnsi="Times New Roman" w:cs="Times New Roman"/>
          <w:sz w:val="28"/>
          <w:szCs w:val="28"/>
        </w:rPr>
        <w:t>ать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и составл</w:t>
      </w:r>
      <w:r w:rsidRPr="0071286B">
        <w:rPr>
          <w:rFonts w:ascii="Times New Roman" w:hAnsi="Times New Roman" w:cs="Times New Roman"/>
          <w:sz w:val="28"/>
          <w:szCs w:val="28"/>
        </w:rPr>
        <w:t>ять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задач</w:t>
      </w:r>
      <w:r w:rsidRPr="0071286B">
        <w:rPr>
          <w:rFonts w:ascii="Times New Roman" w:hAnsi="Times New Roman" w:cs="Times New Roman"/>
          <w:sz w:val="28"/>
          <w:szCs w:val="28"/>
        </w:rPr>
        <w:t>и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, допускающих варианты условия, разные пути решения, набор вероятных ответов; </w:t>
      </w:r>
    </w:p>
    <w:p w:rsidR="004042E2" w:rsidRPr="0071286B" w:rsidRDefault="00B053D6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уметь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 решать более сложные  комбинаторные задачи;</w:t>
      </w:r>
    </w:p>
    <w:p w:rsidR="004042E2" w:rsidRPr="0071286B" w:rsidRDefault="00B053D6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уметь</w:t>
      </w:r>
      <w:r w:rsidR="004042E2" w:rsidRPr="0071286B">
        <w:rPr>
          <w:rFonts w:ascii="Times New Roman" w:hAnsi="Times New Roman" w:cs="Times New Roman"/>
          <w:sz w:val="28"/>
          <w:szCs w:val="28"/>
        </w:rPr>
        <w:t xml:space="preserve"> обобщать, делать выводы;</w:t>
      </w:r>
    </w:p>
    <w:p w:rsidR="004042E2" w:rsidRPr="0071286B" w:rsidRDefault="004042E2" w:rsidP="00E55139">
      <w:pPr>
        <w:pStyle w:val="a4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воспитывать аккуратность, трудолюбие, взаимопомощь.</w:t>
      </w:r>
    </w:p>
    <w:p w:rsidR="00AC71AA" w:rsidRPr="0071286B" w:rsidRDefault="00AC71AA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506" w:rsidRPr="0071286B" w:rsidRDefault="00C60506" w:rsidP="00E5513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1286B">
        <w:rPr>
          <w:rFonts w:ascii="Times New Roman" w:hAnsi="Times New Roman" w:cs="Times New Roman"/>
          <w:b/>
          <w:i/>
          <w:sz w:val="28"/>
          <w:szCs w:val="28"/>
        </w:rPr>
        <w:t>Первый год обучения</w:t>
      </w:r>
    </w:p>
    <w:p w:rsidR="00C60506" w:rsidRPr="0071286B" w:rsidRDefault="00C60506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00"/>
        <w:gridCol w:w="5857"/>
        <w:gridCol w:w="3380"/>
      </w:tblGrid>
      <w:tr w:rsidR="00C60506" w:rsidRPr="0071286B" w:rsidTr="00C60506">
        <w:tc>
          <w:tcPr>
            <w:tcW w:w="444" w:type="pct"/>
          </w:tcPr>
          <w:p w:rsidR="00C60506" w:rsidRPr="0071286B" w:rsidRDefault="00C60506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9" w:type="pct"/>
          </w:tcPr>
          <w:p w:rsidR="00C60506" w:rsidRPr="0071286B" w:rsidRDefault="00C60506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667" w:type="pct"/>
          </w:tcPr>
          <w:p w:rsidR="00C60506" w:rsidRPr="0071286B" w:rsidRDefault="00C60506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C60506" w:rsidRPr="0071286B" w:rsidTr="00C60506">
        <w:tc>
          <w:tcPr>
            <w:tcW w:w="5000" w:type="pct"/>
            <w:gridSpan w:val="3"/>
          </w:tcPr>
          <w:p w:rsidR="00C60506" w:rsidRPr="0071286B" w:rsidRDefault="00C60506" w:rsidP="00E55139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Нумерация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E55227" w:rsidP="00E55139">
            <w:pPr>
              <w:tabs>
                <w:tab w:val="left" w:pos="6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Числа от 1 до 20</w:t>
            </w:r>
          </w:p>
        </w:tc>
        <w:tc>
          <w:tcPr>
            <w:tcW w:w="1667" w:type="pct"/>
          </w:tcPr>
          <w:p w:rsidR="00E55227" w:rsidRPr="0071286B" w:rsidRDefault="00E55227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E55227" w:rsidP="00E55139">
            <w:pPr>
              <w:tabs>
                <w:tab w:val="left" w:pos="6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Десяток. Счет десятками до 100</w:t>
            </w:r>
          </w:p>
        </w:tc>
        <w:tc>
          <w:tcPr>
            <w:tcW w:w="1667" w:type="pct"/>
          </w:tcPr>
          <w:p w:rsidR="00E55227" w:rsidRPr="0071286B" w:rsidRDefault="00E55227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E55227" w:rsidP="00E55139">
            <w:pPr>
              <w:tabs>
                <w:tab w:val="left" w:pos="6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Числа от 11 до 100. Образование и запись чисел</w:t>
            </w:r>
          </w:p>
        </w:tc>
        <w:tc>
          <w:tcPr>
            <w:tcW w:w="1667" w:type="pct"/>
          </w:tcPr>
          <w:p w:rsidR="00E55227" w:rsidRPr="0071286B" w:rsidRDefault="00E55227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E55227" w:rsidP="00E55139">
            <w:pPr>
              <w:tabs>
                <w:tab w:val="left" w:pos="6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Поместное значение цифр</w:t>
            </w:r>
          </w:p>
        </w:tc>
        <w:tc>
          <w:tcPr>
            <w:tcW w:w="1667" w:type="pct"/>
          </w:tcPr>
          <w:p w:rsidR="00E55227" w:rsidRPr="0071286B" w:rsidRDefault="00E55227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E55227" w:rsidP="00E55139">
            <w:pPr>
              <w:tabs>
                <w:tab w:val="left" w:pos="6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Однозначные и двузначные числа</w:t>
            </w:r>
          </w:p>
        </w:tc>
        <w:tc>
          <w:tcPr>
            <w:tcW w:w="1667" w:type="pct"/>
          </w:tcPr>
          <w:p w:rsidR="00E55227" w:rsidRPr="0071286B" w:rsidRDefault="00E55227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60506" w:rsidRPr="0071286B" w:rsidTr="00C60506">
        <w:tc>
          <w:tcPr>
            <w:tcW w:w="444" w:type="pct"/>
          </w:tcPr>
          <w:p w:rsidR="00C60506" w:rsidRPr="0071286B" w:rsidRDefault="00C60506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C60506" w:rsidRPr="0071286B" w:rsidRDefault="00E55227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Наименьшее трехзначное число. Сотня</w:t>
            </w:r>
          </w:p>
        </w:tc>
        <w:tc>
          <w:tcPr>
            <w:tcW w:w="1667" w:type="pct"/>
          </w:tcPr>
          <w:p w:rsidR="00C60506" w:rsidRPr="0071286B" w:rsidRDefault="00E55227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60506" w:rsidRPr="0071286B" w:rsidTr="00C60506">
        <w:tc>
          <w:tcPr>
            <w:tcW w:w="5000" w:type="pct"/>
            <w:gridSpan w:val="3"/>
          </w:tcPr>
          <w:p w:rsidR="00C60506" w:rsidRPr="0071286B" w:rsidRDefault="00C60506" w:rsidP="00E55139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Арифметические действия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E55227" w:rsidP="00E55139">
            <w:pPr>
              <w:tabs>
                <w:tab w:val="left" w:pos="6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и вычитание </w:t>
            </w:r>
          </w:p>
        </w:tc>
        <w:tc>
          <w:tcPr>
            <w:tcW w:w="1667" w:type="pct"/>
          </w:tcPr>
          <w:p w:rsidR="00E5522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E55227" w:rsidP="00E55139">
            <w:pPr>
              <w:tabs>
                <w:tab w:val="left" w:pos="6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Замена двузначного числа суммой разрядных слагаемых </w:t>
            </w:r>
          </w:p>
        </w:tc>
        <w:tc>
          <w:tcPr>
            <w:tcW w:w="1667" w:type="pct"/>
          </w:tcPr>
          <w:p w:rsidR="00E5522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E55227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Порядок действий. Скобки</w:t>
            </w:r>
          </w:p>
        </w:tc>
        <w:tc>
          <w:tcPr>
            <w:tcW w:w="1667" w:type="pct"/>
          </w:tcPr>
          <w:p w:rsidR="00E5522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E55227" w:rsidP="00E55139">
            <w:pPr>
              <w:tabs>
                <w:tab w:val="left" w:pos="6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Приемы вычислений </w:t>
            </w:r>
          </w:p>
        </w:tc>
        <w:tc>
          <w:tcPr>
            <w:tcW w:w="1667" w:type="pct"/>
          </w:tcPr>
          <w:p w:rsidR="00E55227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E55227" w:rsidP="00E55139">
            <w:pPr>
              <w:tabs>
                <w:tab w:val="left" w:pos="6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Уравнение. Решение уравнений способом подбора</w:t>
            </w:r>
          </w:p>
        </w:tc>
        <w:tc>
          <w:tcPr>
            <w:tcW w:w="1667" w:type="pct"/>
          </w:tcPr>
          <w:p w:rsidR="00E5522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E55227" w:rsidP="00E55139">
            <w:pPr>
              <w:tabs>
                <w:tab w:val="left" w:pos="6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Письменные  приемы сложения и вычитания</w:t>
            </w:r>
          </w:p>
        </w:tc>
        <w:tc>
          <w:tcPr>
            <w:tcW w:w="1667" w:type="pct"/>
          </w:tcPr>
          <w:p w:rsidR="00E5522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C44396" w:rsidP="00E55139">
            <w:pPr>
              <w:tabs>
                <w:tab w:val="left" w:pos="6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Переместительное свойство умножения</w:t>
            </w:r>
          </w:p>
        </w:tc>
        <w:tc>
          <w:tcPr>
            <w:tcW w:w="1667" w:type="pct"/>
          </w:tcPr>
          <w:p w:rsidR="00E5522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C44396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Прием деления, основанный на связи между компонентами и результатом умножения</w:t>
            </w:r>
          </w:p>
        </w:tc>
        <w:tc>
          <w:tcPr>
            <w:tcW w:w="1667" w:type="pct"/>
          </w:tcPr>
          <w:p w:rsidR="00E5522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5227" w:rsidRPr="0071286B" w:rsidTr="00C60506">
        <w:tc>
          <w:tcPr>
            <w:tcW w:w="5000" w:type="pct"/>
            <w:gridSpan w:val="3"/>
          </w:tcPr>
          <w:p w:rsidR="00E55227" w:rsidRPr="0071286B" w:rsidRDefault="00E55227" w:rsidP="00E55139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Текстовые задачи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E55227" w:rsidP="00E55139">
            <w:pPr>
              <w:tabs>
                <w:tab w:val="left" w:pos="6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Обратные задачи</w:t>
            </w:r>
          </w:p>
        </w:tc>
        <w:tc>
          <w:tcPr>
            <w:tcW w:w="1667" w:type="pct"/>
          </w:tcPr>
          <w:p w:rsidR="00E5522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E55227" w:rsidP="00E55139">
            <w:pPr>
              <w:tabs>
                <w:tab w:val="left" w:pos="6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Задачи на нахождение неизвестного уменьшаемого и вычитаемого</w:t>
            </w:r>
          </w:p>
        </w:tc>
        <w:tc>
          <w:tcPr>
            <w:tcW w:w="1667" w:type="pct"/>
          </w:tcPr>
          <w:p w:rsidR="00E5522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C44396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Задачи на разностное сравнение </w:t>
            </w:r>
          </w:p>
        </w:tc>
        <w:tc>
          <w:tcPr>
            <w:tcW w:w="1667" w:type="pct"/>
          </w:tcPr>
          <w:p w:rsidR="00E55227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C44396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Задачи на нахождение произведения</w:t>
            </w:r>
          </w:p>
        </w:tc>
        <w:tc>
          <w:tcPr>
            <w:tcW w:w="1667" w:type="pct"/>
          </w:tcPr>
          <w:p w:rsidR="00E55227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C44396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Задачи на нахождение частного</w:t>
            </w:r>
          </w:p>
        </w:tc>
        <w:tc>
          <w:tcPr>
            <w:tcW w:w="1667" w:type="pct"/>
          </w:tcPr>
          <w:p w:rsidR="00E55227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C44396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Задачи с величинами: цена, количество, стоимость</w:t>
            </w:r>
          </w:p>
        </w:tc>
        <w:tc>
          <w:tcPr>
            <w:tcW w:w="1667" w:type="pct"/>
          </w:tcPr>
          <w:p w:rsidR="00E5522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C44396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Задачи на нахождение неизвестного третьего слагаемого</w:t>
            </w:r>
          </w:p>
        </w:tc>
        <w:tc>
          <w:tcPr>
            <w:tcW w:w="1667" w:type="pct"/>
          </w:tcPr>
          <w:p w:rsidR="00E5522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5227" w:rsidRPr="0071286B" w:rsidTr="00C60506">
        <w:tc>
          <w:tcPr>
            <w:tcW w:w="5000" w:type="pct"/>
            <w:gridSpan w:val="3"/>
          </w:tcPr>
          <w:p w:rsidR="00E55227" w:rsidRPr="0071286B" w:rsidRDefault="00E55227" w:rsidP="00E55139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Пространственные отношения</w:t>
            </w:r>
          </w:p>
        </w:tc>
      </w:tr>
      <w:tr w:rsidR="00E55227" w:rsidRPr="0071286B" w:rsidTr="00C60506">
        <w:tc>
          <w:tcPr>
            <w:tcW w:w="444" w:type="pct"/>
          </w:tcPr>
          <w:p w:rsidR="00E55227" w:rsidRPr="0071286B" w:rsidRDefault="00E5522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55227" w:rsidRPr="0071286B" w:rsidRDefault="00170657" w:rsidP="00E55139">
            <w:pPr>
              <w:tabs>
                <w:tab w:val="left" w:pos="6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Таблица единиц длины</w:t>
            </w:r>
          </w:p>
        </w:tc>
        <w:tc>
          <w:tcPr>
            <w:tcW w:w="1667" w:type="pct"/>
          </w:tcPr>
          <w:p w:rsidR="00E5522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70657" w:rsidRPr="0071286B" w:rsidTr="00C60506">
        <w:tc>
          <w:tcPr>
            <w:tcW w:w="444" w:type="pct"/>
          </w:tcPr>
          <w:p w:rsidR="00170657" w:rsidRPr="0071286B" w:rsidRDefault="0017065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170657" w:rsidRPr="0071286B" w:rsidRDefault="00170657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Час. Минута. Определение времени по часам</w:t>
            </w:r>
          </w:p>
        </w:tc>
        <w:tc>
          <w:tcPr>
            <w:tcW w:w="1667" w:type="pct"/>
          </w:tcPr>
          <w:p w:rsidR="0017065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70657" w:rsidRPr="0071286B" w:rsidTr="00C60506">
        <w:tc>
          <w:tcPr>
            <w:tcW w:w="444" w:type="pct"/>
          </w:tcPr>
          <w:p w:rsidR="00170657" w:rsidRPr="0071286B" w:rsidRDefault="0017065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170657" w:rsidRPr="0071286B" w:rsidRDefault="00170657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Длина ломаной</w:t>
            </w:r>
          </w:p>
        </w:tc>
        <w:tc>
          <w:tcPr>
            <w:tcW w:w="1667" w:type="pct"/>
          </w:tcPr>
          <w:p w:rsidR="0017065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70657" w:rsidRPr="0071286B" w:rsidTr="00C60506">
        <w:tc>
          <w:tcPr>
            <w:tcW w:w="444" w:type="pct"/>
          </w:tcPr>
          <w:p w:rsidR="00170657" w:rsidRPr="0071286B" w:rsidRDefault="0017065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170657" w:rsidRPr="0071286B" w:rsidRDefault="00170657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Периметр многоугольника. Квадрат </w:t>
            </w:r>
          </w:p>
        </w:tc>
        <w:tc>
          <w:tcPr>
            <w:tcW w:w="1667" w:type="pct"/>
          </w:tcPr>
          <w:p w:rsidR="0017065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70657" w:rsidRPr="0071286B" w:rsidTr="00C60506">
        <w:tc>
          <w:tcPr>
            <w:tcW w:w="444" w:type="pct"/>
          </w:tcPr>
          <w:p w:rsidR="00170657" w:rsidRPr="0071286B" w:rsidRDefault="0017065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170657" w:rsidRPr="0071286B" w:rsidRDefault="00170657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Прямой угол</w:t>
            </w:r>
          </w:p>
        </w:tc>
        <w:tc>
          <w:tcPr>
            <w:tcW w:w="1667" w:type="pct"/>
          </w:tcPr>
          <w:p w:rsidR="0017065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70657" w:rsidRPr="0071286B" w:rsidTr="00C60506">
        <w:tc>
          <w:tcPr>
            <w:tcW w:w="444" w:type="pct"/>
          </w:tcPr>
          <w:p w:rsidR="00170657" w:rsidRPr="0071286B" w:rsidRDefault="00170657" w:rsidP="00E55139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170657" w:rsidRPr="0071286B" w:rsidRDefault="00170657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Свойство противоположных сторон прямоугольника</w:t>
            </w:r>
          </w:p>
        </w:tc>
        <w:tc>
          <w:tcPr>
            <w:tcW w:w="1667" w:type="pct"/>
          </w:tcPr>
          <w:p w:rsidR="00170657" w:rsidRPr="0071286B" w:rsidRDefault="00C4439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70657" w:rsidRPr="0071286B" w:rsidTr="00C60506">
        <w:tc>
          <w:tcPr>
            <w:tcW w:w="3333" w:type="pct"/>
            <w:gridSpan w:val="2"/>
          </w:tcPr>
          <w:p w:rsidR="00170657" w:rsidRPr="0071286B" w:rsidRDefault="00170657" w:rsidP="00E5513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667" w:type="pct"/>
          </w:tcPr>
          <w:p w:rsidR="00170657" w:rsidRPr="0071286B" w:rsidRDefault="00170657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C60506" w:rsidRPr="0071286B" w:rsidRDefault="00C60506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1512" w:rsidRPr="0071286B" w:rsidRDefault="00ED1512" w:rsidP="00E5513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1286B">
        <w:rPr>
          <w:rFonts w:ascii="Times New Roman" w:hAnsi="Times New Roman" w:cs="Times New Roman"/>
          <w:b/>
          <w:i/>
          <w:sz w:val="28"/>
          <w:szCs w:val="28"/>
        </w:rPr>
        <w:t>Второй год обучения</w:t>
      </w:r>
    </w:p>
    <w:p w:rsidR="00ED1512" w:rsidRPr="0071286B" w:rsidRDefault="00ED1512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00"/>
        <w:gridCol w:w="5857"/>
        <w:gridCol w:w="3380"/>
      </w:tblGrid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9" w:type="pct"/>
          </w:tcPr>
          <w:p w:rsidR="00ED1512" w:rsidRPr="0071286B" w:rsidRDefault="00ED1512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667" w:type="pct"/>
          </w:tcPr>
          <w:p w:rsidR="00ED1512" w:rsidRPr="0071286B" w:rsidRDefault="00ED1512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ED1512" w:rsidRPr="0071286B" w:rsidTr="00ED1512">
        <w:tc>
          <w:tcPr>
            <w:tcW w:w="5000" w:type="pct"/>
            <w:gridSpan w:val="3"/>
          </w:tcPr>
          <w:p w:rsidR="00ED1512" w:rsidRPr="0071286B" w:rsidRDefault="00ED1512" w:rsidP="00E55139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Нумерация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D7566B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Чтение и запись двузначных чисел</w:t>
            </w:r>
          </w:p>
        </w:tc>
        <w:tc>
          <w:tcPr>
            <w:tcW w:w="1667" w:type="pct"/>
          </w:tcPr>
          <w:p w:rsidR="00ED1512" w:rsidRPr="0071286B" w:rsidRDefault="00D7566B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4151B1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Четные и нечетные числа</w:t>
            </w:r>
          </w:p>
        </w:tc>
        <w:tc>
          <w:tcPr>
            <w:tcW w:w="1667" w:type="pct"/>
          </w:tcPr>
          <w:p w:rsidR="00ED1512" w:rsidRPr="0071286B" w:rsidRDefault="00D7566B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D7566B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Чтение и запись трёхзначных чисел</w:t>
            </w:r>
          </w:p>
        </w:tc>
        <w:tc>
          <w:tcPr>
            <w:tcW w:w="1667" w:type="pct"/>
          </w:tcPr>
          <w:p w:rsidR="00ED1512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D7566B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Сравнение чисел</w:t>
            </w:r>
          </w:p>
        </w:tc>
        <w:tc>
          <w:tcPr>
            <w:tcW w:w="1667" w:type="pct"/>
          </w:tcPr>
          <w:p w:rsidR="00ED1512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1512" w:rsidRPr="0071286B" w:rsidTr="00ED1512">
        <w:tc>
          <w:tcPr>
            <w:tcW w:w="5000" w:type="pct"/>
            <w:gridSpan w:val="3"/>
          </w:tcPr>
          <w:p w:rsidR="00ED1512" w:rsidRPr="0071286B" w:rsidRDefault="00ED1512" w:rsidP="00E55139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Арифметические действия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чисел</w:t>
            </w:r>
          </w:p>
        </w:tc>
        <w:tc>
          <w:tcPr>
            <w:tcW w:w="1667" w:type="pct"/>
          </w:tcPr>
          <w:p w:rsidR="00ED1512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Выражение с буквой. Уравнение </w:t>
            </w:r>
          </w:p>
        </w:tc>
        <w:tc>
          <w:tcPr>
            <w:tcW w:w="1667" w:type="pct"/>
          </w:tcPr>
          <w:p w:rsidR="00ED1512" w:rsidRPr="0071286B" w:rsidRDefault="00A857BC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9E2195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Порядок выполнения действий</w:t>
            </w:r>
          </w:p>
        </w:tc>
        <w:tc>
          <w:tcPr>
            <w:tcW w:w="1667" w:type="pct"/>
          </w:tcPr>
          <w:p w:rsidR="00ED1512" w:rsidRPr="0071286B" w:rsidRDefault="00A857BC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Табличные случаи умножения и деления на 2</w:t>
            </w:r>
          </w:p>
        </w:tc>
        <w:tc>
          <w:tcPr>
            <w:tcW w:w="1667" w:type="pct"/>
          </w:tcPr>
          <w:p w:rsidR="00ED1512" w:rsidRPr="0071286B" w:rsidRDefault="00A857BC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Табличные случаи умножения и деления на 3</w:t>
            </w:r>
          </w:p>
        </w:tc>
        <w:tc>
          <w:tcPr>
            <w:tcW w:w="1667" w:type="pct"/>
          </w:tcPr>
          <w:p w:rsidR="00ED1512" w:rsidRPr="0071286B" w:rsidRDefault="00A857BC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Табличные случаи умножения и деления на 4</w:t>
            </w:r>
          </w:p>
        </w:tc>
        <w:tc>
          <w:tcPr>
            <w:tcW w:w="1667" w:type="pct"/>
          </w:tcPr>
          <w:p w:rsidR="00ED1512" w:rsidRPr="0071286B" w:rsidRDefault="00A857BC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Табличные случаи умножения и деления на 5</w:t>
            </w:r>
          </w:p>
        </w:tc>
        <w:tc>
          <w:tcPr>
            <w:tcW w:w="1667" w:type="pct"/>
          </w:tcPr>
          <w:p w:rsidR="00ED1512" w:rsidRPr="0071286B" w:rsidRDefault="00A857BC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Табличные случаи умножения и деления на 6</w:t>
            </w:r>
          </w:p>
        </w:tc>
        <w:tc>
          <w:tcPr>
            <w:tcW w:w="1667" w:type="pct"/>
          </w:tcPr>
          <w:p w:rsidR="00ED1512" w:rsidRPr="0071286B" w:rsidRDefault="00A857BC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Табличные случаи умножения и деления на 7</w:t>
            </w:r>
          </w:p>
        </w:tc>
        <w:tc>
          <w:tcPr>
            <w:tcW w:w="1667" w:type="pct"/>
          </w:tcPr>
          <w:p w:rsidR="00ED1512" w:rsidRPr="0071286B" w:rsidRDefault="00A857BC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Табличные случаи умножения и деления на 8</w:t>
            </w:r>
          </w:p>
        </w:tc>
        <w:tc>
          <w:tcPr>
            <w:tcW w:w="1667" w:type="pct"/>
          </w:tcPr>
          <w:p w:rsidR="00ED1512" w:rsidRPr="0071286B" w:rsidRDefault="00A857BC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A857BC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Табличные случаи умножения и деления на 9</w:t>
            </w:r>
          </w:p>
        </w:tc>
        <w:tc>
          <w:tcPr>
            <w:tcW w:w="1667" w:type="pct"/>
          </w:tcPr>
          <w:p w:rsidR="00ED1512" w:rsidRPr="0071286B" w:rsidRDefault="00A857BC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Во сколько раз больше или меньше?</w:t>
            </w:r>
          </w:p>
        </w:tc>
        <w:tc>
          <w:tcPr>
            <w:tcW w:w="1667" w:type="pct"/>
          </w:tcPr>
          <w:p w:rsidR="00ED1512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Внетабличное умножение</w:t>
            </w:r>
          </w:p>
        </w:tc>
        <w:tc>
          <w:tcPr>
            <w:tcW w:w="1667" w:type="pct"/>
          </w:tcPr>
          <w:p w:rsidR="00ED1512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1667" w:type="pct"/>
          </w:tcPr>
          <w:p w:rsidR="00ED1512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567AF" w:rsidRPr="0071286B" w:rsidTr="00ED1512">
        <w:tc>
          <w:tcPr>
            <w:tcW w:w="444" w:type="pct"/>
          </w:tcPr>
          <w:p w:rsidR="009567AF" w:rsidRPr="0071286B" w:rsidRDefault="009567AF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9567AF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Устные приёмы сложения и вычитания</w:t>
            </w:r>
          </w:p>
        </w:tc>
        <w:tc>
          <w:tcPr>
            <w:tcW w:w="1667" w:type="pct"/>
          </w:tcPr>
          <w:p w:rsidR="009567AF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567AF" w:rsidRPr="0071286B" w:rsidTr="00ED1512">
        <w:tc>
          <w:tcPr>
            <w:tcW w:w="444" w:type="pct"/>
          </w:tcPr>
          <w:p w:rsidR="009567AF" w:rsidRPr="0071286B" w:rsidRDefault="009567AF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9567AF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Письменные приёмы сложения и вычитания</w:t>
            </w:r>
          </w:p>
        </w:tc>
        <w:tc>
          <w:tcPr>
            <w:tcW w:w="1667" w:type="pct"/>
          </w:tcPr>
          <w:p w:rsidR="009567AF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567AF" w:rsidRPr="0071286B" w:rsidTr="00ED1512">
        <w:tc>
          <w:tcPr>
            <w:tcW w:w="444" w:type="pct"/>
          </w:tcPr>
          <w:p w:rsidR="009567AF" w:rsidRPr="0071286B" w:rsidRDefault="009567AF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9567AF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Устные приёмы умножения и деления</w:t>
            </w:r>
          </w:p>
        </w:tc>
        <w:tc>
          <w:tcPr>
            <w:tcW w:w="1667" w:type="pct"/>
          </w:tcPr>
          <w:p w:rsidR="009567AF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567AF" w:rsidRPr="0071286B" w:rsidTr="00ED1512">
        <w:tc>
          <w:tcPr>
            <w:tcW w:w="444" w:type="pct"/>
          </w:tcPr>
          <w:p w:rsidR="009567AF" w:rsidRPr="0071286B" w:rsidRDefault="009567AF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9567AF" w:rsidRPr="0071286B" w:rsidRDefault="00A857BC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Письменные приёмы умножения и деления</w:t>
            </w:r>
          </w:p>
        </w:tc>
        <w:tc>
          <w:tcPr>
            <w:tcW w:w="1667" w:type="pct"/>
          </w:tcPr>
          <w:p w:rsidR="009567AF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D1512" w:rsidRPr="0071286B" w:rsidTr="00ED1512">
        <w:tc>
          <w:tcPr>
            <w:tcW w:w="5000" w:type="pct"/>
            <w:gridSpan w:val="3"/>
          </w:tcPr>
          <w:p w:rsidR="00ED1512" w:rsidRPr="0071286B" w:rsidRDefault="00ED1512" w:rsidP="00E55139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Текстовые задачи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4151B1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Задачи на умножение</w:t>
            </w:r>
          </w:p>
        </w:tc>
        <w:tc>
          <w:tcPr>
            <w:tcW w:w="1667" w:type="pct"/>
          </w:tcPr>
          <w:p w:rsidR="00ED1512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1512" w:rsidRPr="0071286B" w:rsidTr="00ED1512">
        <w:tc>
          <w:tcPr>
            <w:tcW w:w="444" w:type="pct"/>
          </w:tcPr>
          <w:p w:rsidR="00ED1512" w:rsidRPr="0071286B" w:rsidRDefault="00ED1512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ED1512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Задачи на деление</w:t>
            </w:r>
          </w:p>
        </w:tc>
        <w:tc>
          <w:tcPr>
            <w:tcW w:w="1667" w:type="pct"/>
          </w:tcPr>
          <w:p w:rsidR="00ED1512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Задачи с величинами: цена, количество, стоимость</w:t>
            </w:r>
          </w:p>
        </w:tc>
        <w:tc>
          <w:tcPr>
            <w:tcW w:w="1667" w:type="pct"/>
          </w:tcPr>
          <w:p w:rsidR="00D24513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Задачи на увеличение числа в несколько раз</w:t>
            </w:r>
          </w:p>
        </w:tc>
        <w:tc>
          <w:tcPr>
            <w:tcW w:w="1667" w:type="pct"/>
          </w:tcPr>
          <w:p w:rsidR="00D24513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Задачи на уменьшение числа в несколько раз</w:t>
            </w:r>
          </w:p>
        </w:tc>
        <w:tc>
          <w:tcPr>
            <w:tcW w:w="1667" w:type="pct"/>
          </w:tcPr>
          <w:p w:rsidR="00D24513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Задачи на кратное сравнение</w:t>
            </w:r>
          </w:p>
        </w:tc>
        <w:tc>
          <w:tcPr>
            <w:tcW w:w="1667" w:type="pct"/>
          </w:tcPr>
          <w:p w:rsidR="00D24513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Задачи на деление с остатком</w:t>
            </w:r>
          </w:p>
        </w:tc>
        <w:tc>
          <w:tcPr>
            <w:tcW w:w="1667" w:type="pct"/>
          </w:tcPr>
          <w:p w:rsidR="00D24513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Простые задачи</w:t>
            </w:r>
          </w:p>
        </w:tc>
        <w:tc>
          <w:tcPr>
            <w:tcW w:w="1667" w:type="pct"/>
          </w:tcPr>
          <w:p w:rsidR="00D24513" w:rsidRPr="0071286B" w:rsidRDefault="00F01736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Составные задачи смешанного типа</w:t>
            </w:r>
          </w:p>
        </w:tc>
        <w:tc>
          <w:tcPr>
            <w:tcW w:w="1667" w:type="pct"/>
          </w:tcPr>
          <w:p w:rsidR="00D24513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24513" w:rsidRPr="0071286B" w:rsidTr="00ED1512">
        <w:tc>
          <w:tcPr>
            <w:tcW w:w="5000" w:type="pct"/>
            <w:gridSpan w:val="3"/>
          </w:tcPr>
          <w:p w:rsidR="00D24513" w:rsidRPr="0071286B" w:rsidRDefault="00D24513" w:rsidP="00E55139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Пространственные отношения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1667" w:type="pct"/>
          </w:tcPr>
          <w:p w:rsidR="00D24513" w:rsidRPr="0071286B" w:rsidRDefault="00D24513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Периметр </w:t>
            </w:r>
          </w:p>
        </w:tc>
        <w:tc>
          <w:tcPr>
            <w:tcW w:w="1667" w:type="pct"/>
          </w:tcPr>
          <w:p w:rsidR="00D24513" w:rsidRPr="0071286B" w:rsidRDefault="00D24513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Периметр и площадь</w:t>
            </w:r>
          </w:p>
        </w:tc>
        <w:tc>
          <w:tcPr>
            <w:tcW w:w="1667" w:type="pct"/>
          </w:tcPr>
          <w:p w:rsidR="00D24513" w:rsidRPr="0071286B" w:rsidRDefault="00D24513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Доли</w:t>
            </w:r>
          </w:p>
        </w:tc>
        <w:tc>
          <w:tcPr>
            <w:tcW w:w="1667" w:type="pct"/>
          </w:tcPr>
          <w:p w:rsidR="00D24513" w:rsidRPr="0071286B" w:rsidRDefault="00D24513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Окружность. Круг</w:t>
            </w:r>
          </w:p>
        </w:tc>
        <w:tc>
          <w:tcPr>
            <w:tcW w:w="1667" w:type="pct"/>
          </w:tcPr>
          <w:p w:rsidR="00D24513" w:rsidRPr="0071286B" w:rsidRDefault="00D24513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Единицы времени</w:t>
            </w:r>
          </w:p>
        </w:tc>
        <w:tc>
          <w:tcPr>
            <w:tcW w:w="1667" w:type="pct"/>
          </w:tcPr>
          <w:p w:rsidR="00D24513" w:rsidRPr="0071286B" w:rsidRDefault="00D24513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Единицы массы</w:t>
            </w:r>
          </w:p>
        </w:tc>
        <w:tc>
          <w:tcPr>
            <w:tcW w:w="1667" w:type="pct"/>
          </w:tcPr>
          <w:p w:rsidR="00D24513" w:rsidRPr="0071286B" w:rsidRDefault="00D24513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Виды треугольников</w:t>
            </w:r>
          </w:p>
        </w:tc>
        <w:tc>
          <w:tcPr>
            <w:tcW w:w="1667" w:type="pct"/>
          </w:tcPr>
          <w:p w:rsidR="00D24513" w:rsidRPr="0071286B" w:rsidRDefault="00D24513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24513" w:rsidRPr="0071286B" w:rsidTr="00ED1512">
        <w:tc>
          <w:tcPr>
            <w:tcW w:w="444" w:type="pct"/>
          </w:tcPr>
          <w:p w:rsidR="00D24513" w:rsidRPr="0071286B" w:rsidRDefault="00D24513" w:rsidP="00E5513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24513" w:rsidRPr="0071286B" w:rsidRDefault="00D24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Величины </w:t>
            </w:r>
          </w:p>
        </w:tc>
        <w:tc>
          <w:tcPr>
            <w:tcW w:w="1667" w:type="pct"/>
          </w:tcPr>
          <w:p w:rsidR="00D24513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24513" w:rsidRPr="0071286B" w:rsidTr="00ED1512">
        <w:tc>
          <w:tcPr>
            <w:tcW w:w="3333" w:type="pct"/>
            <w:gridSpan w:val="2"/>
          </w:tcPr>
          <w:p w:rsidR="00D24513" w:rsidRPr="0071286B" w:rsidRDefault="00D24513" w:rsidP="00E5513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667" w:type="pct"/>
          </w:tcPr>
          <w:p w:rsidR="00D24513" w:rsidRPr="0071286B" w:rsidRDefault="00D24513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:rsidR="00ED1512" w:rsidRPr="0071286B" w:rsidRDefault="00ED1512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A3C" w:rsidRPr="0071286B" w:rsidRDefault="007C6A3C" w:rsidP="00E5513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1286B">
        <w:rPr>
          <w:rFonts w:ascii="Times New Roman" w:hAnsi="Times New Roman" w:cs="Times New Roman"/>
          <w:b/>
          <w:i/>
          <w:sz w:val="28"/>
          <w:szCs w:val="28"/>
        </w:rPr>
        <w:t>Третий год обучения</w:t>
      </w:r>
    </w:p>
    <w:p w:rsidR="007C6A3C" w:rsidRPr="0071286B" w:rsidRDefault="007C6A3C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00"/>
        <w:gridCol w:w="5857"/>
        <w:gridCol w:w="3380"/>
      </w:tblGrid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9" w:type="pct"/>
          </w:tcPr>
          <w:p w:rsidR="007C6A3C" w:rsidRPr="0071286B" w:rsidRDefault="007C6A3C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667" w:type="pct"/>
          </w:tcPr>
          <w:p w:rsidR="007C6A3C" w:rsidRPr="0071286B" w:rsidRDefault="007C6A3C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7C6A3C" w:rsidRPr="0071286B" w:rsidTr="00476F81">
        <w:tc>
          <w:tcPr>
            <w:tcW w:w="5000" w:type="pct"/>
            <w:gridSpan w:val="3"/>
          </w:tcPr>
          <w:p w:rsidR="007C6A3C" w:rsidRPr="0071286B" w:rsidRDefault="007C6A3C" w:rsidP="00E55139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Нумерация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CA0F5A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Нумерация. Счёт предметов. Разряды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6207AD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Новые счётные единицы. Класс единиц и класс тысяч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6207AD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Чтение чисел. Запись чисел</w:t>
            </w:r>
            <w:r w:rsidR="00FE497F"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E497F"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Разрядные слагаемые. Сравнение чисел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FE497F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Нахождение общего количества единиц какого-либо разряда в данном числе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FE497F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Класс миллионов и класс миллиардов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FE497F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Римская нумерация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6A3C" w:rsidRPr="0071286B" w:rsidTr="00476F81">
        <w:tc>
          <w:tcPr>
            <w:tcW w:w="5000" w:type="pct"/>
            <w:gridSpan w:val="3"/>
          </w:tcPr>
          <w:p w:rsidR="007C6A3C" w:rsidRPr="0071286B" w:rsidRDefault="007C6A3C" w:rsidP="00E55139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Арифметические действия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CA0F5A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Выражение и его значение. Порядок выполнения действий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CA0F5A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Письменное</w:t>
            </w: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умножени</w:t>
            </w: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трёхзначных чисел на однозначные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CA0F5A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Письменное деление трёхзначных чисел на однозначные числа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6207AD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Четыре арифметических действия: сложение, вычитание, умножение, деле</w:t>
            </w: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6207AD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Письменные приёмы сложения и вычитания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6207AD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Сложение и вычитание многозначных чисел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DF69A7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Письменные приёмы умножения</w:t>
            </w: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, деления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DF69A7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Письменное умножение на числа, оканчивающиеся нулями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0B0AA2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07362D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Письменные приемы умножения и деления на двухзначное, трёхзначное числа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666513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Решение выражений на порядок действий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C6A3C" w:rsidRPr="0071286B" w:rsidTr="00476F81">
        <w:tc>
          <w:tcPr>
            <w:tcW w:w="5000" w:type="pct"/>
            <w:gridSpan w:val="3"/>
          </w:tcPr>
          <w:p w:rsidR="007C6A3C" w:rsidRPr="0071286B" w:rsidRDefault="007C6A3C" w:rsidP="00E55139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Текстовые задачи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6207AD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Нахождение нескольких долей целого. Нахождение целого по его части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6207AD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Задачи на уменьшение и увеличение числа в несколько раз, сформулированные в косвенной форме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DF69A7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Решение задач в косвенной форме на </w:t>
            </w: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увеличение (уменьшение) в несколько раз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</w:tr>
      <w:tr w:rsidR="007C6A3C" w:rsidRPr="0071286B" w:rsidTr="00476F81">
        <w:tc>
          <w:tcPr>
            <w:tcW w:w="444" w:type="pct"/>
          </w:tcPr>
          <w:p w:rsidR="007C6A3C" w:rsidRPr="0071286B" w:rsidRDefault="007C6A3C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7C6A3C" w:rsidRPr="0071286B" w:rsidRDefault="00DF69A7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Задачи на пропорциональное деление</w:t>
            </w:r>
          </w:p>
        </w:tc>
        <w:tc>
          <w:tcPr>
            <w:tcW w:w="1667" w:type="pct"/>
          </w:tcPr>
          <w:p w:rsidR="007C6A3C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F69A7" w:rsidRPr="0071286B" w:rsidTr="00476F81">
        <w:tc>
          <w:tcPr>
            <w:tcW w:w="444" w:type="pct"/>
          </w:tcPr>
          <w:p w:rsidR="00DF69A7" w:rsidRPr="0071286B" w:rsidRDefault="00DF69A7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F69A7" w:rsidRPr="0071286B" w:rsidRDefault="00DF69A7" w:rsidP="00E5513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Взаимосвязь между скоростью, временем и расстоянием</w:t>
            </w:r>
          </w:p>
        </w:tc>
        <w:tc>
          <w:tcPr>
            <w:tcW w:w="1667" w:type="pct"/>
          </w:tcPr>
          <w:p w:rsidR="00DF69A7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F69A7" w:rsidRPr="0071286B" w:rsidTr="00476F81">
        <w:tc>
          <w:tcPr>
            <w:tcW w:w="444" w:type="pct"/>
          </w:tcPr>
          <w:p w:rsidR="00DF69A7" w:rsidRPr="0071286B" w:rsidRDefault="00DF69A7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F69A7" w:rsidRPr="0071286B" w:rsidRDefault="00DF69A7" w:rsidP="00E5513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Задачи на движение</w:t>
            </w:r>
          </w:p>
        </w:tc>
        <w:tc>
          <w:tcPr>
            <w:tcW w:w="1667" w:type="pct"/>
          </w:tcPr>
          <w:p w:rsidR="00DF69A7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69A7" w:rsidRPr="0071286B" w:rsidTr="00476F81">
        <w:tc>
          <w:tcPr>
            <w:tcW w:w="444" w:type="pct"/>
          </w:tcPr>
          <w:p w:rsidR="00DF69A7" w:rsidRPr="0071286B" w:rsidRDefault="00DF69A7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DF69A7" w:rsidRPr="0071286B" w:rsidRDefault="00DF69A7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на встречное движение</w:t>
            </w:r>
          </w:p>
        </w:tc>
        <w:tc>
          <w:tcPr>
            <w:tcW w:w="1667" w:type="pct"/>
          </w:tcPr>
          <w:p w:rsidR="00DF69A7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362D" w:rsidRPr="0071286B" w:rsidTr="00476F81">
        <w:tc>
          <w:tcPr>
            <w:tcW w:w="444" w:type="pct"/>
          </w:tcPr>
          <w:p w:rsidR="0007362D" w:rsidRPr="0071286B" w:rsidRDefault="0007362D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07362D" w:rsidRPr="0071286B" w:rsidRDefault="0007362D" w:rsidP="00E5513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на движение в противоположных направлениях</w:t>
            </w:r>
          </w:p>
        </w:tc>
        <w:tc>
          <w:tcPr>
            <w:tcW w:w="1667" w:type="pct"/>
          </w:tcPr>
          <w:p w:rsidR="0007362D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362D" w:rsidRPr="0071286B" w:rsidTr="00476F81">
        <w:tc>
          <w:tcPr>
            <w:tcW w:w="444" w:type="pct"/>
          </w:tcPr>
          <w:p w:rsidR="0007362D" w:rsidRPr="0071286B" w:rsidRDefault="0007362D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07362D" w:rsidRPr="0071286B" w:rsidRDefault="0007362D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на нахождение неизвестного по двум разностям</w:t>
            </w:r>
          </w:p>
        </w:tc>
        <w:tc>
          <w:tcPr>
            <w:tcW w:w="1667" w:type="pct"/>
          </w:tcPr>
          <w:p w:rsidR="0007362D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362D" w:rsidRPr="0071286B" w:rsidTr="00476F81">
        <w:tc>
          <w:tcPr>
            <w:tcW w:w="444" w:type="pct"/>
          </w:tcPr>
          <w:p w:rsidR="0007362D" w:rsidRPr="0071286B" w:rsidRDefault="0007362D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07362D" w:rsidRPr="0071286B" w:rsidRDefault="0044302E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</w:t>
            </w: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на движение</w:t>
            </w:r>
          </w:p>
        </w:tc>
        <w:tc>
          <w:tcPr>
            <w:tcW w:w="1667" w:type="pct"/>
          </w:tcPr>
          <w:p w:rsidR="0007362D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362D" w:rsidRPr="0071286B" w:rsidTr="00476F81">
        <w:tc>
          <w:tcPr>
            <w:tcW w:w="444" w:type="pct"/>
          </w:tcPr>
          <w:p w:rsidR="0007362D" w:rsidRPr="0071286B" w:rsidRDefault="0007362D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07362D" w:rsidRPr="0071286B" w:rsidRDefault="0044302E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Решение составных задач </w:t>
            </w:r>
          </w:p>
        </w:tc>
        <w:tc>
          <w:tcPr>
            <w:tcW w:w="1667" w:type="pct"/>
          </w:tcPr>
          <w:p w:rsidR="0007362D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7362D" w:rsidRPr="0071286B" w:rsidTr="00476F81">
        <w:tc>
          <w:tcPr>
            <w:tcW w:w="5000" w:type="pct"/>
            <w:gridSpan w:val="3"/>
          </w:tcPr>
          <w:p w:rsidR="0007362D" w:rsidRPr="0071286B" w:rsidRDefault="0007362D" w:rsidP="00E55139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Пространственные отношения</w:t>
            </w:r>
          </w:p>
        </w:tc>
      </w:tr>
      <w:tr w:rsidR="0007362D" w:rsidRPr="0071286B" w:rsidTr="00476F81">
        <w:tc>
          <w:tcPr>
            <w:tcW w:w="444" w:type="pct"/>
          </w:tcPr>
          <w:p w:rsidR="0007362D" w:rsidRPr="0071286B" w:rsidRDefault="0007362D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07362D" w:rsidRPr="0071286B" w:rsidRDefault="0007362D" w:rsidP="00E55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Свойства диагоналей прямоугольника.  Свойства диагоналей квадрата</w:t>
            </w:r>
          </w:p>
        </w:tc>
        <w:tc>
          <w:tcPr>
            <w:tcW w:w="1667" w:type="pct"/>
          </w:tcPr>
          <w:p w:rsidR="0007362D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362D" w:rsidRPr="0071286B" w:rsidTr="00476F81">
        <w:tc>
          <w:tcPr>
            <w:tcW w:w="444" w:type="pct"/>
          </w:tcPr>
          <w:p w:rsidR="0007362D" w:rsidRPr="0071286B" w:rsidRDefault="0007362D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07362D" w:rsidRPr="0071286B" w:rsidRDefault="0007362D" w:rsidP="00E551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Луч. Числовой луч</w:t>
            </w:r>
          </w:p>
        </w:tc>
        <w:tc>
          <w:tcPr>
            <w:tcW w:w="1667" w:type="pct"/>
          </w:tcPr>
          <w:p w:rsidR="0007362D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362D" w:rsidRPr="0071286B" w:rsidTr="00476F81">
        <w:tc>
          <w:tcPr>
            <w:tcW w:w="444" w:type="pct"/>
          </w:tcPr>
          <w:p w:rsidR="0007362D" w:rsidRPr="0071286B" w:rsidRDefault="0007362D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07362D" w:rsidRPr="0071286B" w:rsidRDefault="0007362D" w:rsidP="00E551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Угол. Виды углов</w:t>
            </w:r>
          </w:p>
        </w:tc>
        <w:tc>
          <w:tcPr>
            <w:tcW w:w="1667" w:type="pct"/>
          </w:tcPr>
          <w:p w:rsidR="0007362D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362D" w:rsidRPr="0071286B" w:rsidTr="00476F81">
        <w:tc>
          <w:tcPr>
            <w:tcW w:w="444" w:type="pct"/>
          </w:tcPr>
          <w:p w:rsidR="0007362D" w:rsidRPr="0071286B" w:rsidRDefault="0007362D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07362D" w:rsidRPr="0071286B" w:rsidRDefault="00353C7F" w:rsidP="00E551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Прямой угол</w:t>
            </w:r>
          </w:p>
        </w:tc>
        <w:tc>
          <w:tcPr>
            <w:tcW w:w="1667" w:type="pct"/>
          </w:tcPr>
          <w:p w:rsidR="0007362D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362D" w:rsidRPr="0071286B" w:rsidTr="00476F81">
        <w:tc>
          <w:tcPr>
            <w:tcW w:w="444" w:type="pct"/>
          </w:tcPr>
          <w:p w:rsidR="0007362D" w:rsidRPr="0071286B" w:rsidRDefault="0007362D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07362D" w:rsidRPr="0071286B" w:rsidRDefault="0007362D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Единицы длины. Километр</w:t>
            </w:r>
          </w:p>
        </w:tc>
        <w:tc>
          <w:tcPr>
            <w:tcW w:w="1667" w:type="pct"/>
          </w:tcPr>
          <w:p w:rsidR="0007362D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362D" w:rsidRPr="0071286B" w:rsidTr="00476F81">
        <w:tc>
          <w:tcPr>
            <w:tcW w:w="444" w:type="pct"/>
          </w:tcPr>
          <w:p w:rsidR="0007362D" w:rsidRPr="0071286B" w:rsidRDefault="0007362D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07362D" w:rsidRPr="0071286B" w:rsidRDefault="0007362D" w:rsidP="00E5513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Единицы площади. Квадратный километр, квадратный миллиметр</w:t>
            </w:r>
          </w:p>
        </w:tc>
        <w:tc>
          <w:tcPr>
            <w:tcW w:w="1667" w:type="pct"/>
          </w:tcPr>
          <w:p w:rsidR="0007362D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362D" w:rsidRPr="0071286B" w:rsidTr="00476F81">
        <w:tc>
          <w:tcPr>
            <w:tcW w:w="444" w:type="pct"/>
          </w:tcPr>
          <w:p w:rsidR="0007362D" w:rsidRPr="0071286B" w:rsidRDefault="0007362D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07362D" w:rsidRPr="0071286B" w:rsidRDefault="0007362D" w:rsidP="00E5513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Ар. Гектар </w:t>
            </w:r>
          </w:p>
        </w:tc>
        <w:tc>
          <w:tcPr>
            <w:tcW w:w="1667" w:type="pct"/>
          </w:tcPr>
          <w:p w:rsidR="0007362D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0BC4" w:rsidRPr="0071286B" w:rsidTr="00476F81">
        <w:tc>
          <w:tcPr>
            <w:tcW w:w="444" w:type="pct"/>
          </w:tcPr>
          <w:p w:rsidR="00FF0BC4" w:rsidRPr="0071286B" w:rsidRDefault="00FF0BC4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FF0BC4" w:rsidRPr="0071286B" w:rsidRDefault="00FF0BC4" w:rsidP="00E5513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Единицы площади. Квадратный километр, квадратный миллиметр. Ар. Гектар</w:t>
            </w:r>
          </w:p>
        </w:tc>
        <w:tc>
          <w:tcPr>
            <w:tcW w:w="1667" w:type="pct"/>
          </w:tcPr>
          <w:p w:rsidR="00FF0BC4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0BC4" w:rsidRPr="0071286B" w:rsidTr="00476F81">
        <w:tc>
          <w:tcPr>
            <w:tcW w:w="444" w:type="pct"/>
          </w:tcPr>
          <w:p w:rsidR="00FF0BC4" w:rsidRPr="0071286B" w:rsidRDefault="00FF0BC4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FF0BC4" w:rsidRPr="0071286B" w:rsidRDefault="00FF0BC4" w:rsidP="00E5513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Единицы массы. Тонна. Центнер Таблица единиц массы</w:t>
            </w:r>
          </w:p>
        </w:tc>
        <w:tc>
          <w:tcPr>
            <w:tcW w:w="1667" w:type="pct"/>
          </w:tcPr>
          <w:p w:rsidR="00FF0BC4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0BC4" w:rsidRPr="0071286B" w:rsidTr="00476F81">
        <w:tc>
          <w:tcPr>
            <w:tcW w:w="444" w:type="pct"/>
          </w:tcPr>
          <w:p w:rsidR="00FF0BC4" w:rsidRPr="0071286B" w:rsidRDefault="00FF0BC4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FF0BC4" w:rsidRPr="0071286B" w:rsidRDefault="00FF0BC4" w:rsidP="00E551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Единицы времени</w:t>
            </w: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Сутки. Время от 0 до 24 часов</w:t>
            </w: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Секунда. Век</w:t>
            </w:r>
          </w:p>
        </w:tc>
        <w:tc>
          <w:tcPr>
            <w:tcW w:w="1667" w:type="pct"/>
          </w:tcPr>
          <w:p w:rsidR="00FF0BC4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0BC4" w:rsidRPr="0071286B" w:rsidTr="00476F81">
        <w:tc>
          <w:tcPr>
            <w:tcW w:w="444" w:type="pct"/>
          </w:tcPr>
          <w:p w:rsidR="00FF0BC4" w:rsidRPr="0071286B" w:rsidRDefault="00FF0BC4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FF0BC4" w:rsidRPr="0071286B" w:rsidRDefault="00FF0BC4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Виды треугольников</w:t>
            </w:r>
          </w:p>
        </w:tc>
        <w:tc>
          <w:tcPr>
            <w:tcW w:w="1667" w:type="pct"/>
          </w:tcPr>
          <w:p w:rsidR="00FF0BC4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0BC4" w:rsidRPr="0071286B" w:rsidTr="00476F81">
        <w:tc>
          <w:tcPr>
            <w:tcW w:w="444" w:type="pct"/>
          </w:tcPr>
          <w:p w:rsidR="00FF0BC4" w:rsidRPr="0071286B" w:rsidRDefault="00FF0BC4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FF0BC4" w:rsidRPr="0071286B" w:rsidRDefault="00FF0BC4" w:rsidP="00E551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Величины </w:t>
            </w:r>
          </w:p>
        </w:tc>
        <w:tc>
          <w:tcPr>
            <w:tcW w:w="1667" w:type="pct"/>
          </w:tcPr>
          <w:p w:rsidR="00FF0BC4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0BC4" w:rsidRPr="0071286B" w:rsidTr="00476F81">
        <w:tc>
          <w:tcPr>
            <w:tcW w:w="444" w:type="pct"/>
          </w:tcPr>
          <w:p w:rsidR="00FF0BC4" w:rsidRPr="0071286B" w:rsidRDefault="00FF0BC4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FF0BC4" w:rsidRPr="0071286B" w:rsidRDefault="00FF0BC4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eastAsia="Calibri" w:hAnsi="Times New Roman" w:cs="Times New Roman"/>
                <w:sz w:val="28"/>
                <w:szCs w:val="28"/>
              </w:rPr>
              <w:t>Геометрические фигуры</w:t>
            </w:r>
          </w:p>
        </w:tc>
        <w:tc>
          <w:tcPr>
            <w:tcW w:w="1667" w:type="pct"/>
          </w:tcPr>
          <w:p w:rsidR="00FF0BC4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0BC4" w:rsidRPr="0071286B" w:rsidTr="00476F81">
        <w:tc>
          <w:tcPr>
            <w:tcW w:w="444" w:type="pct"/>
          </w:tcPr>
          <w:p w:rsidR="00FF0BC4" w:rsidRPr="0071286B" w:rsidRDefault="00FF0BC4" w:rsidP="00E55139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pct"/>
          </w:tcPr>
          <w:p w:rsidR="00FF0BC4" w:rsidRPr="0071286B" w:rsidRDefault="00FF0BC4" w:rsidP="00E55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Периметр и площадь прямоугольника, квадрата</w:t>
            </w:r>
          </w:p>
        </w:tc>
        <w:tc>
          <w:tcPr>
            <w:tcW w:w="1667" w:type="pct"/>
          </w:tcPr>
          <w:p w:rsidR="00FF0BC4" w:rsidRPr="0071286B" w:rsidRDefault="004E1624" w:rsidP="00E551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0BC4" w:rsidRPr="0071286B" w:rsidTr="00476F81">
        <w:tc>
          <w:tcPr>
            <w:tcW w:w="3333" w:type="pct"/>
            <w:gridSpan w:val="2"/>
          </w:tcPr>
          <w:p w:rsidR="00FF0BC4" w:rsidRPr="0071286B" w:rsidRDefault="00FF0BC4" w:rsidP="00E5513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667" w:type="pct"/>
          </w:tcPr>
          <w:p w:rsidR="00FF0BC4" w:rsidRPr="0071286B" w:rsidRDefault="00FF0BC4" w:rsidP="00E551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86B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:rsidR="007C6A3C" w:rsidRPr="0071286B" w:rsidRDefault="007C6A3C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12E" w:rsidRPr="0071286B" w:rsidRDefault="0079412E" w:rsidP="00E5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79412E" w:rsidRPr="0071286B" w:rsidRDefault="0079412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12E" w:rsidRPr="0071286B" w:rsidRDefault="0079412E" w:rsidP="00E5513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1286B">
        <w:rPr>
          <w:rFonts w:ascii="Times New Roman" w:hAnsi="Times New Roman" w:cs="Times New Roman"/>
          <w:b/>
          <w:i/>
          <w:sz w:val="28"/>
          <w:szCs w:val="28"/>
        </w:rPr>
        <w:t>2 класс – 34 часа</w:t>
      </w:r>
    </w:p>
    <w:p w:rsidR="0079412E" w:rsidRPr="0071286B" w:rsidRDefault="0079412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12E" w:rsidRPr="0071286B" w:rsidRDefault="0079412E" w:rsidP="00E5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Нумерация (6 часов)</w:t>
      </w:r>
    </w:p>
    <w:p w:rsidR="00C443BF" w:rsidRPr="0071286B" w:rsidRDefault="00C443BF" w:rsidP="00E5513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Числа от 1 до 20 </w:t>
      </w:r>
    </w:p>
    <w:p w:rsidR="00C443BF" w:rsidRPr="0071286B" w:rsidRDefault="00C443BF" w:rsidP="00E5513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Десяток. Счет десятками до 100</w:t>
      </w:r>
    </w:p>
    <w:p w:rsidR="00C443BF" w:rsidRPr="0071286B" w:rsidRDefault="00C443BF" w:rsidP="00E5513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Числа от 11 до 100. Образование и запись чисел</w:t>
      </w:r>
    </w:p>
    <w:p w:rsidR="00C443BF" w:rsidRPr="0071286B" w:rsidRDefault="00C443BF" w:rsidP="00E5513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Поместное значение цифр</w:t>
      </w:r>
    </w:p>
    <w:p w:rsidR="00C443BF" w:rsidRPr="0071286B" w:rsidRDefault="00C443BF" w:rsidP="00E5513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Однозначные и двузначные числа</w:t>
      </w:r>
    </w:p>
    <w:p w:rsidR="00C443BF" w:rsidRPr="0071286B" w:rsidRDefault="00C443BF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Наименьшее трехзначное число. Сотня</w:t>
      </w:r>
    </w:p>
    <w:p w:rsidR="0079412E" w:rsidRPr="0071286B" w:rsidRDefault="0079412E" w:rsidP="00E5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Арифметические действия (12 часов)</w:t>
      </w:r>
    </w:p>
    <w:p w:rsidR="00C443BF" w:rsidRPr="0071286B" w:rsidRDefault="00C443BF" w:rsidP="00E5513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lastRenderedPageBreak/>
        <w:t xml:space="preserve">Сложение и вычитание </w:t>
      </w:r>
    </w:p>
    <w:p w:rsidR="00C443BF" w:rsidRPr="0071286B" w:rsidRDefault="00C443BF" w:rsidP="00E5513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Замена двузначного числа суммой разрядных слагаемых </w:t>
      </w:r>
    </w:p>
    <w:p w:rsidR="00C443BF" w:rsidRPr="0071286B" w:rsidRDefault="00C443BF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Порядок действий. Скобки</w:t>
      </w:r>
    </w:p>
    <w:p w:rsidR="00C443BF" w:rsidRPr="0071286B" w:rsidRDefault="00C443BF" w:rsidP="00E5513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Приемы вычислений </w:t>
      </w:r>
    </w:p>
    <w:p w:rsidR="00C443BF" w:rsidRPr="0071286B" w:rsidRDefault="00C443BF" w:rsidP="00E5513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Уравнение. Решение уравнений способом подбора</w:t>
      </w:r>
    </w:p>
    <w:p w:rsidR="00C443BF" w:rsidRPr="0071286B" w:rsidRDefault="00C443BF" w:rsidP="00E5513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Письменные  приемы сложения и вычитания</w:t>
      </w:r>
    </w:p>
    <w:p w:rsidR="00C443BF" w:rsidRPr="0071286B" w:rsidRDefault="00C443BF" w:rsidP="00E5513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Переместительное свойство умножения</w:t>
      </w:r>
    </w:p>
    <w:p w:rsidR="00C443BF" w:rsidRPr="0071286B" w:rsidRDefault="00C443BF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Прием деления, основанный на связи между компонентами и результатом умножения</w:t>
      </w:r>
    </w:p>
    <w:p w:rsidR="0079412E" w:rsidRPr="0071286B" w:rsidRDefault="0079412E" w:rsidP="00E5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Текстовые задачи (10 часов)</w:t>
      </w:r>
    </w:p>
    <w:p w:rsidR="00310F87" w:rsidRPr="0071286B" w:rsidRDefault="00310F87" w:rsidP="00E5513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Обратные задачи</w:t>
      </w:r>
    </w:p>
    <w:p w:rsidR="00310F87" w:rsidRPr="0071286B" w:rsidRDefault="00310F87" w:rsidP="00E5513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Задачи на нахождение неизвестного уменьшаемого и вычитаемого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Задачи на разностное сравнение 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Задачи на нахождение произведения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Задачи на нахождение частного</w:t>
      </w:r>
    </w:p>
    <w:p w:rsidR="00310F87" w:rsidRPr="0071286B" w:rsidRDefault="00310F87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Задачи с величинами: цена, количество, стоимость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Задачи на нахождение неизвестного третьего слагаемого</w:t>
      </w:r>
    </w:p>
    <w:p w:rsidR="0079412E" w:rsidRPr="0071286B" w:rsidRDefault="0079412E" w:rsidP="00E5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Пространственные отношения (6 часов)</w:t>
      </w:r>
    </w:p>
    <w:p w:rsidR="00310F87" w:rsidRPr="0071286B" w:rsidRDefault="00310F87" w:rsidP="00E55139">
      <w:pPr>
        <w:tabs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Таблица единиц длины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Час. Минута. Определение времени по часам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Длина ломаной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Периметр многоугольника. Квадрат 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Прямой угол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Свойство противоположных сторон прямоугольника</w:t>
      </w:r>
    </w:p>
    <w:p w:rsidR="0079412E" w:rsidRPr="0071286B" w:rsidRDefault="0079412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12E" w:rsidRPr="0071286B" w:rsidRDefault="0079412E" w:rsidP="00E5513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1286B">
        <w:rPr>
          <w:rFonts w:ascii="Times New Roman" w:hAnsi="Times New Roman" w:cs="Times New Roman"/>
          <w:b/>
          <w:i/>
          <w:sz w:val="28"/>
          <w:szCs w:val="28"/>
        </w:rPr>
        <w:t>3 класс – 68 часов</w:t>
      </w:r>
    </w:p>
    <w:p w:rsidR="0079412E" w:rsidRPr="0071286B" w:rsidRDefault="0079412E" w:rsidP="00E551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412E" w:rsidRPr="0071286B" w:rsidRDefault="0079412E" w:rsidP="00E5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Нумерация (6 часов)</w:t>
      </w:r>
    </w:p>
    <w:p w:rsidR="00C443BF" w:rsidRPr="0071286B" w:rsidRDefault="00C443BF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Чтение и запись двузначных чисел </w:t>
      </w:r>
    </w:p>
    <w:p w:rsidR="00C443BF" w:rsidRPr="0071286B" w:rsidRDefault="00C443BF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Четные и нечетные числа </w:t>
      </w:r>
    </w:p>
    <w:p w:rsidR="00C443BF" w:rsidRPr="0071286B" w:rsidRDefault="00C443BF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Чтение и запись трёхзначных чисел </w:t>
      </w:r>
    </w:p>
    <w:p w:rsidR="00C443BF" w:rsidRPr="0071286B" w:rsidRDefault="00C443BF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Сравнение чисел </w:t>
      </w:r>
    </w:p>
    <w:p w:rsidR="0079412E" w:rsidRPr="0071286B" w:rsidRDefault="0079412E" w:rsidP="00E5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Арифметические действия (28 часов)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Сложение и вычитание чисел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Выражение с буквой. Уравнение 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Порядок выполнения действий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Табличные случаи умножения и деления на 2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Табличные случаи умножения и деления на 3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Табличные случаи умножения и деления на 4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Табличные случаи умножения и деления на 5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Табличные случаи умножения и деления на 6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Табличные случаи умножения и деления на 7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Табличные случаи умножения и деления на 8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Табличные случаи умножения и деления на 9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Во сколько раз больше или меньше?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Внетабличное умножение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Деление с остатком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lastRenderedPageBreak/>
        <w:t>Устные приёмы сложения и вычитания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Письменные приёмы сложения и вычитания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Устные приёмы умножения и деления</w:t>
      </w:r>
    </w:p>
    <w:p w:rsidR="00310F87" w:rsidRPr="0071286B" w:rsidRDefault="00310F87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Письменные приёмы умножения и деления</w:t>
      </w:r>
    </w:p>
    <w:p w:rsidR="0079412E" w:rsidRPr="0071286B" w:rsidRDefault="0079412E" w:rsidP="00E5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Текстовые задачи (24 часов)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Задачи на умножение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Задачи на деление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Задачи с величинами: цена, количество, стоимость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Задачи на увеличение числа в несколько раз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Задачи на уменьшение числа в несколько раз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Задачи на кратное сравнение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Задачи на деление с остатком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Простые задачи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Составные задачи смешанного типа</w:t>
      </w:r>
    </w:p>
    <w:p w:rsidR="0079412E" w:rsidRPr="0071286B" w:rsidRDefault="0079412E" w:rsidP="00E5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Пространственные отношения (10 часов)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Площадь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Периметр 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Периметр и площадь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Доли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Окружность. Круг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Единицы времени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Единицы массы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Виды треугольников</w:t>
      </w:r>
    </w:p>
    <w:p w:rsidR="00256980" w:rsidRPr="0071286B" w:rsidRDefault="00256980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Величины </w:t>
      </w:r>
    </w:p>
    <w:p w:rsidR="00476F81" w:rsidRPr="0071286B" w:rsidRDefault="00476F81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6F81" w:rsidRPr="0071286B" w:rsidRDefault="00476F81" w:rsidP="00E5513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1286B">
        <w:rPr>
          <w:rFonts w:ascii="Times New Roman" w:hAnsi="Times New Roman" w:cs="Times New Roman"/>
          <w:b/>
          <w:i/>
          <w:sz w:val="28"/>
          <w:szCs w:val="28"/>
        </w:rPr>
        <w:t>4 класс – 68 часов</w:t>
      </w:r>
    </w:p>
    <w:p w:rsidR="00476F81" w:rsidRPr="0071286B" w:rsidRDefault="00476F81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6F81" w:rsidRPr="0071286B" w:rsidRDefault="00476F81" w:rsidP="00E5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Нумерация (6 часов)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Нумерация. Счёт предметов. Разряды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Новые счётные единицы. Класс единиц и класс тысяч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Чтение чисел. Запись чисел</w:t>
      </w:r>
      <w:r w:rsidRPr="0071286B">
        <w:rPr>
          <w:rFonts w:ascii="Times New Roman" w:hAnsi="Times New Roman" w:cs="Times New Roman"/>
          <w:sz w:val="28"/>
          <w:szCs w:val="28"/>
        </w:rPr>
        <w:t xml:space="preserve">. </w:t>
      </w:r>
      <w:r w:rsidRPr="0071286B">
        <w:rPr>
          <w:rFonts w:ascii="Times New Roman" w:eastAsia="Calibri" w:hAnsi="Times New Roman" w:cs="Times New Roman"/>
          <w:sz w:val="28"/>
          <w:szCs w:val="28"/>
        </w:rPr>
        <w:t>Разрядные слагаемые. Сравнение чисел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Нахождение общего количества единиц какого-либо разряда в данном числе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Класс миллионов и класс миллиардов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Римская нумерация</w:t>
      </w:r>
    </w:p>
    <w:p w:rsidR="00476F81" w:rsidRPr="0071286B" w:rsidRDefault="00476F81" w:rsidP="00E5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Арифметические действия (</w:t>
      </w:r>
      <w:r w:rsidR="00FC3F1F" w:rsidRPr="0071286B">
        <w:rPr>
          <w:rFonts w:ascii="Times New Roman" w:hAnsi="Times New Roman" w:cs="Times New Roman"/>
          <w:b/>
          <w:sz w:val="28"/>
          <w:szCs w:val="28"/>
        </w:rPr>
        <w:t>20</w:t>
      </w:r>
      <w:r w:rsidRPr="0071286B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Выражение и его значение. Порядок выполнения действий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Письменное</w:t>
      </w:r>
      <w:r w:rsidRPr="0071286B">
        <w:rPr>
          <w:rFonts w:ascii="Times New Roman" w:eastAsia="Calibri" w:hAnsi="Times New Roman" w:cs="Times New Roman"/>
          <w:sz w:val="28"/>
          <w:szCs w:val="28"/>
        </w:rPr>
        <w:t xml:space="preserve"> умножени</w:t>
      </w:r>
      <w:r w:rsidRPr="0071286B">
        <w:rPr>
          <w:rFonts w:ascii="Times New Roman" w:hAnsi="Times New Roman" w:cs="Times New Roman"/>
          <w:sz w:val="28"/>
          <w:szCs w:val="28"/>
        </w:rPr>
        <w:t>е</w:t>
      </w:r>
      <w:r w:rsidRPr="0071286B">
        <w:rPr>
          <w:rFonts w:ascii="Times New Roman" w:eastAsia="Calibri" w:hAnsi="Times New Roman" w:cs="Times New Roman"/>
          <w:sz w:val="28"/>
          <w:szCs w:val="28"/>
        </w:rPr>
        <w:t xml:space="preserve"> трёхзначных чисел на однозначные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Письменное деление трёхзначных чисел на однозначные числа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Четыре арифметических действия: сложение, вычитание, умножение, деле</w:t>
      </w:r>
      <w:r w:rsidRPr="0071286B">
        <w:rPr>
          <w:rFonts w:ascii="Times New Roman" w:hAnsi="Times New Roman" w:cs="Times New Roman"/>
          <w:sz w:val="28"/>
          <w:szCs w:val="28"/>
        </w:rPr>
        <w:t>ние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Письменные приёмы сложения и вычитания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Сложение и вычитание многозначных чисел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Письменные приёмы умножения</w:t>
      </w:r>
      <w:r w:rsidRPr="0071286B">
        <w:rPr>
          <w:rFonts w:ascii="Times New Roman" w:hAnsi="Times New Roman" w:cs="Times New Roman"/>
          <w:sz w:val="28"/>
          <w:szCs w:val="28"/>
        </w:rPr>
        <w:t>, деления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Письменное умножение на числа, оканчивающиеся нулями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Деление с остатком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Письменные приемы умножения и деления на двухзначное, трёхзначное числа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Решение выражений на порядок действий</w:t>
      </w:r>
    </w:p>
    <w:p w:rsidR="00476F81" w:rsidRPr="0071286B" w:rsidRDefault="00980463" w:rsidP="00E5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Текстовые задачи (</w:t>
      </w:r>
      <w:r w:rsidR="00FC3F1F" w:rsidRPr="0071286B">
        <w:rPr>
          <w:rFonts w:ascii="Times New Roman" w:hAnsi="Times New Roman" w:cs="Times New Roman"/>
          <w:b/>
          <w:sz w:val="28"/>
          <w:szCs w:val="28"/>
        </w:rPr>
        <w:t>22</w:t>
      </w:r>
      <w:r w:rsidRPr="0071286B">
        <w:rPr>
          <w:rFonts w:ascii="Times New Roman" w:hAnsi="Times New Roman" w:cs="Times New Roman"/>
          <w:b/>
          <w:sz w:val="28"/>
          <w:szCs w:val="28"/>
        </w:rPr>
        <w:t xml:space="preserve"> часа</w:t>
      </w:r>
      <w:r w:rsidR="00476F81" w:rsidRPr="0071286B">
        <w:rPr>
          <w:rFonts w:ascii="Times New Roman" w:hAnsi="Times New Roman" w:cs="Times New Roman"/>
          <w:b/>
          <w:sz w:val="28"/>
          <w:szCs w:val="28"/>
        </w:rPr>
        <w:t>)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lastRenderedPageBreak/>
        <w:t>Нахождение нескольких долей целого. Нахождение целого по его части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Задачи на уменьшение и увеличение числа в несколько раз, сформулированные в косвенной форме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Решение задач в косвенной форме на увеличение (уменьшение) в несколько раз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Задачи на пропорциональное деление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Взаимосвязь между скоростью, временем и расстоянием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Задачи на движение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Решение задач на встречное движение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Решение задач на движение в противоположных направлениях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Решение задач на нахождение неизвестного по двум разностям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Решение задач </w:t>
      </w:r>
      <w:r w:rsidRPr="0071286B">
        <w:rPr>
          <w:rFonts w:ascii="Times New Roman" w:eastAsia="Calibri" w:hAnsi="Times New Roman" w:cs="Times New Roman"/>
          <w:sz w:val="28"/>
          <w:szCs w:val="28"/>
        </w:rPr>
        <w:t>на движение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Решение составных задач </w:t>
      </w:r>
    </w:p>
    <w:p w:rsidR="00476F81" w:rsidRPr="0071286B" w:rsidRDefault="00476F81" w:rsidP="00E5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Пространственные отношения (</w:t>
      </w:r>
      <w:r w:rsidR="00FC3F1F" w:rsidRPr="0071286B">
        <w:rPr>
          <w:rFonts w:ascii="Times New Roman" w:hAnsi="Times New Roman" w:cs="Times New Roman"/>
          <w:b/>
          <w:sz w:val="28"/>
          <w:szCs w:val="28"/>
        </w:rPr>
        <w:t xml:space="preserve">20 </w:t>
      </w:r>
      <w:r w:rsidRPr="0071286B">
        <w:rPr>
          <w:rFonts w:ascii="Times New Roman" w:hAnsi="Times New Roman" w:cs="Times New Roman"/>
          <w:b/>
          <w:sz w:val="28"/>
          <w:szCs w:val="28"/>
        </w:rPr>
        <w:t>часов)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Свойства диагоналей прямоугольника.  Свойства диагоналей квадрата</w:t>
      </w:r>
    </w:p>
    <w:p w:rsidR="003521BE" w:rsidRPr="0071286B" w:rsidRDefault="003521BE" w:rsidP="00E551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Луч. Числовой луч</w:t>
      </w:r>
    </w:p>
    <w:p w:rsidR="003521BE" w:rsidRPr="0071286B" w:rsidRDefault="003521BE" w:rsidP="00E551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Угол. Виды углов</w:t>
      </w:r>
    </w:p>
    <w:p w:rsidR="003521BE" w:rsidRPr="0071286B" w:rsidRDefault="003521BE" w:rsidP="00E551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Прямой угол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Единицы длины. Километр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Единицы площади. Квадратный километр, квадратный миллиметр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 xml:space="preserve">Ар. Гектар </w:t>
      </w:r>
    </w:p>
    <w:p w:rsidR="003521BE" w:rsidRPr="0071286B" w:rsidRDefault="003521BE" w:rsidP="00E551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Единицы массы. Тонна. Центнер Таблица единиц массы</w:t>
      </w:r>
    </w:p>
    <w:p w:rsidR="003521BE" w:rsidRPr="0071286B" w:rsidRDefault="003521BE" w:rsidP="00E551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Единицы времени</w:t>
      </w:r>
      <w:r w:rsidRPr="0071286B">
        <w:rPr>
          <w:rFonts w:ascii="Times New Roman" w:hAnsi="Times New Roman" w:cs="Times New Roman"/>
          <w:sz w:val="28"/>
          <w:szCs w:val="28"/>
        </w:rPr>
        <w:t xml:space="preserve">. </w:t>
      </w:r>
      <w:r w:rsidRPr="0071286B">
        <w:rPr>
          <w:rFonts w:ascii="Times New Roman" w:eastAsia="Calibri" w:hAnsi="Times New Roman" w:cs="Times New Roman"/>
          <w:sz w:val="28"/>
          <w:szCs w:val="28"/>
        </w:rPr>
        <w:t>Сутки. Время от 0 до 24 часов</w:t>
      </w:r>
      <w:r w:rsidRPr="0071286B">
        <w:rPr>
          <w:rFonts w:ascii="Times New Roman" w:hAnsi="Times New Roman" w:cs="Times New Roman"/>
          <w:sz w:val="28"/>
          <w:szCs w:val="28"/>
        </w:rPr>
        <w:t xml:space="preserve">. </w:t>
      </w:r>
      <w:r w:rsidRPr="0071286B">
        <w:rPr>
          <w:rFonts w:ascii="Times New Roman" w:eastAsia="Calibri" w:hAnsi="Times New Roman" w:cs="Times New Roman"/>
          <w:sz w:val="28"/>
          <w:szCs w:val="28"/>
        </w:rPr>
        <w:t>Секунда. Век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Виды треугольников</w:t>
      </w:r>
    </w:p>
    <w:p w:rsidR="003521BE" w:rsidRPr="0071286B" w:rsidRDefault="003521BE" w:rsidP="00E551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 xml:space="preserve">Величины 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Геометрические фигуры</w:t>
      </w:r>
    </w:p>
    <w:p w:rsidR="003521BE" w:rsidRPr="0071286B" w:rsidRDefault="003521BE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Периметр и площадь прямоугольника, квадрата</w:t>
      </w:r>
    </w:p>
    <w:p w:rsidR="00C61DAC" w:rsidRPr="0071286B" w:rsidRDefault="00C61DAC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1DAC" w:rsidRPr="0071286B" w:rsidRDefault="00C61DAC" w:rsidP="00E5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Методическое обеспечение программы</w:t>
      </w:r>
    </w:p>
    <w:p w:rsidR="00C61DAC" w:rsidRPr="0071286B" w:rsidRDefault="00C61DAC" w:rsidP="00E551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181" w:rsidRPr="0071286B" w:rsidRDefault="00337181" w:rsidP="00E55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Формы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b/>
          <w:sz w:val="28"/>
          <w:szCs w:val="28"/>
        </w:rPr>
        <w:t>проведения занятий</w:t>
      </w:r>
      <w:r w:rsidRPr="0071286B">
        <w:rPr>
          <w:rFonts w:ascii="Times New Roman" w:hAnsi="Times New Roman" w:cs="Times New Roman"/>
          <w:sz w:val="28"/>
          <w:szCs w:val="28"/>
        </w:rPr>
        <w:t>:</w:t>
      </w:r>
    </w:p>
    <w:p w:rsidR="00337181" w:rsidRPr="0071286B" w:rsidRDefault="00337181" w:rsidP="00E55139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презентации;</w:t>
      </w:r>
    </w:p>
    <w:p w:rsidR="00337181" w:rsidRPr="0071286B" w:rsidRDefault="00337181" w:rsidP="00E55139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наблюдения;</w:t>
      </w:r>
    </w:p>
    <w:p w:rsidR="00337181" w:rsidRPr="0071286B" w:rsidRDefault="00337181" w:rsidP="00E55139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коллективные практические занятия;</w:t>
      </w:r>
    </w:p>
    <w:p w:rsidR="00337181" w:rsidRPr="0071286B" w:rsidRDefault="00337181" w:rsidP="00E55139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индивидуальные практические занятия;</w:t>
      </w:r>
    </w:p>
    <w:p w:rsidR="00337181" w:rsidRPr="0071286B" w:rsidRDefault="00337181" w:rsidP="00E55139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обобщающие занятия.</w:t>
      </w:r>
    </w:p>
    <w:p w:rsidR="00337181" w:rsidRPr="0071286B" w:rsidRDefault="00337181" w:rsidP="00E551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 xml:space="preserve">Коллективные формы занятий: </w:t>
      </w:r>
    </w:p>
    <w:p w:rsidR="00337181" w:rsidRPr="0071286B" w:rsidRDefault="00337181" w:rsidP="00E55139">
      <w:pPr>
        <w:pStyle w:val="a4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занятия, </w:t>
      </w:r>
    </w:p>
    <w:p w:rsidR="00337181" w:rsidRPr="0071286B" w:rsidRDefault="00337181" w:rsidP="00E55139">
      <w:pPr>
        <w:pStyle w:val="a4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беседы, </w:t>
      </w:r>
    </w:p>
    <w:p w:rsidR="00337181" w:rsidRPr="0071286B" w:rsidRDefault="00337181" w:rsidP="00E55139">
      <w:pPr>
        <w:pStyle w:val="a4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практические занятия.</w:t>
      </w:r>
    </w:p>
    <w:p w:rsidR="00337181" w:rsidRPr="0071286B" w:rsidRDefault="00337181" w:rsidP="00E551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 xml:space="preserve">Индивидуальные формы занятий: </w:t>
      </w:r>
    </w:p>
    <w:p w:rsidR="00337181" w:rsidRPr="0071286B" w:rsidRDefault="00337181" w:rsidP="00E55139">
      <w:pPr>
        <w:pStyle w:val="a4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консультации, </w:t>
      </w:r>
    </w:p>
    <w:p w:rsidR="00337181" w:rsidRPr="0071286B" w:rsidRDefault="00337181" w:rsidP="00E55139">
      <w:pPr>
        <w:pStyle w:val="a4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беседы, </w:t>
      </w:r>
    </w:p>
    <w:p w:rsidR="00337181" w:rsidRPr="0071286B" w:rsidRDefault="00337181" w:rsidP="00E55139">
      <w:pPr>
        <w:pStyle w:val="a4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практические занятия (наблюдения, эксперименты).</w:t>
      </w:r>
    </w:p>
    <w:p w:rsidR="00337181" w:rsidRPr="0071286B" w:rsidRDefault="00337181" w:rsidP="00E5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Методы организации учебно-воспитательного процесса:</w:t>
      </w:r>
    </w:p>
    <w:p w:rsidR="00337181" w:rsidRPr="0071286B" w:rsidRDefault="00337181" w:rsidP="00E55139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словесный (устное изложение, беседа, анализ текстов);</w:t>
      </w:r>
    </w:p>
    <w:p w:rsidR="00337181" w:rsidRPr="0071286B" w:rsidRDefault="00337181" w:rsidP="00E55139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наглядный (показ видеоматериалов, иллюстраций, наблюдение);</w:t>
      </w:r>
    </w:p>
    <w:p w:rsidR="00337181" w:rsidRPr="0071286B" w:rsidRDefault="00337181" w:rsidP="00E55139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1286B">
        <w:rPr>
          <w:rFonts w:ascii="Times New Roman" w:hAnsi="Times New Roman" w:cs="Times New Roman"/>
          <w:sz w:val="28"/>
          <w:szCs w:val="28"/>
        </w:rPr>
        <w:t>практический</w:t>
      </w:r>
      <w:proofErr w:type="gramEnd"/>
      <w:r w:rsidRPr="0071286B">
        <w:rPr>
          <w:rFonts w:ascii="Times New Roman" w:hAnsi="Times New Roman" w:cs="Times New Roman"/>
          <w:sz w:val="28"/>
          <w:szCs w:val="28"/>
        </w:rPr>
        <w:t xml:space="preserve"> (упражнения,  эксперименты и др.);</w:t>
      </w:r>
    </w:p>
    <w:p w:rsidR="00337181" w:rsidRPr="0071286B" w:rsidRDefault="00337181" w:rsidP="00E55139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286B">
        <w:rPr>
          <w:rFonts w:ascii="Times New Roman" w:hAnsi="Times New Roman" w:cs="Times New Roman"/>
          <w:sz w:val="28"/>
          <w:szCs w:val="28"/>
        </w:rPr>
        <w:lastRenderedPageBreak/>
        <w:t>частично</w:t>
      </w:r>
      <w:proofErr w:type="gramEnd"/>
      <w:r w:rsidRPr="0071286B">
        <w:rPr>
          <w:rFonts w:ascii="Times New Roman" w:hAnsi="Times New Roman" w:cs="Times New Roman"/>
          <w:sz w:val="28"/>
          <w:szCs w:val="28"/>
        </w:rPr>
        <w:t>-поисковый (участие обучающихся  в коллективном поиске, решение поставленной задачи совместно с педагогом);</w:t>
      </w:r>
    </w:p>
    <w:p w:rsidR="00337181" w:rsidRPr="0071286B" w:rsidRDefault="00337181" w:rsidP="00E55139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1286B">
        <w:rPr>
          <w:rFonts w:ascii="Times New Roman" w:hAnsi="Times New Roman" w:cs="Times New Roman"/>
          <w:sz w:val="28"/>
          <w:szCs w:val="28"/>
        </w:rPr>
        <w:t>исследовательский  (</w:t>
      </w:r>
      <w:proofErr w:type="gramEnd"/>
      <w:r w:rsidRPr="0071286B">
        <w:rPr>
          <w:rFonts w:ascii="Times New Roman" w:hAnsi="Times New Roman" w:cs="Times New Roman"/>
          <w:sz w:val="28"/>
          <w:szCs w:val="28"/>
        </w:rPr>
        <w:t>самостоятельная творческая работа обучающихся).</w:t>
      </w:r>
    </w:p>
    <w:p w:rsidR="00337181" w:rsidRPr="0071286B" w:rsidRDefault="00337181" w:rsidP="00E5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286B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программы:</w:t>
      </w:r>
    </w:p>
    <w:p w:rsidR="00337181" w:rsidRPr="0071286B" w:rsidRDefault="00337181" w:rsidP="00E55139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учебная аудитория для проведений лекций;</w:t>
      </w:r>
    </w:p>
    <w:p w:rsidR="00337181" w:rsidRPr="0071286B" w:rsidRDefault="00337181" w:rsidP="00E55139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аудитория для практических занятий;</w:t>
      </w:r>
    </w:p>
    <w:p w:rsidR="00337181" w:rsidRPr="0071286B" w:rsidRDefault="00337181" w:rsidP="00E55139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библиотека;</w:t>
      </w:r>
    </w:p>
    <w:p w:rsidR="00337181" w:rsidRPr="0071286B" w:rsidRDefault="00337181" w:rsidP="00E55139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 xml:space="preserve">компьютер или компьютерный класс с установленным программным обеспечением: </w:t>
      </w:r>
      <w:r w:rsidRPr="0071286B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71286B">
        <w:rPr>
          <w:rFonts w:ascii="Times New Roman" w:hAnsi="Times New Roman" w:cs="Times New Roman"/>
          <w:sz w:val="28"/>
          <w:szCs w:val="28"/>
        </w:rPr>
        <w:t xml:space="preserve">, </w:t>
      </w:r>
      <w:r w:rsidRPr="0071286B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71286B">
        <w:rPr>
          <w:rFonts w:ascii="Times New Roman" w:hAnsi="Times New Roman" w:cs="Times New Roman"/>
          <w:sz w:val="28"/>
          <w:szCs w:val="28"/>
        </w:rPr>
        <w:t xml:space="preserve"> </w:t>
      </w:r>
      <w:r w:rsidRPr="0071286B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71286B">
        <w:rPr>
          <w:rFonts w:ascii="Times New Roman" w:hAnsi="Times New Roman" w:cs="Times New Roman"/>
          <w:sz w:val="28"/>
          <w:szCs w:val="28"/>
        </w:rPr>
        <w:t>;</w:t>
      </w:r>
    </w:p>
    <w:p w:rsidR="00337181" w:rsidRPr="0071286B" w:rsidRDefault="00337181" w:rsidP="00E55139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мультимедийный проектор;</w:t>
      </w:r>
    </w:p>
    <w:p w:rsidR="00337181" w:rsidRPr="0071286B" w:rsidRDefault="00337181" w:rsidP="00E55139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колонки;</w:t>
      </w:r>
    </w:p>
    <w:p w:rsidR="00337181" w:rsidRPr="0071286B" w:rsidRDefault="00337181" w:rsidP="00E55139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сканер;</w:t>
      </w:r>
    </w:p>
    <w:p w:rsidR="00337181" w:rsidRPr="0071286B" w:rsidRDefault="00337181" w:rsidP="00E55139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86B">
        <w:rPr>
          <w:rFonts w:ascii="Times New Roman" w:hAnsi="Times New Roman" w:cs="Times New Roman"/>
          <w:sz w:val="28"/>
          <w:szCs w:val="28"/>
        </w:rPr>
        <w:t>наличие выхода в Internet</w:t>
      </w:r>
      <w:r w:rsidR="00495863" w:rsidRPr="0071286B">
        <w:rPr>
          <w:rFonts w:ascii="Times New Roman" w:hAnsi="Times New Roman" w:cs="Times New Roman"/>
          <w:sz w:val="28"/>
          <w:szCs w:val="28"/>
        </w:rPr>
        <w:t>.</w:t>
      </w:r>
    </w:p>
    <w:p w:rsidR="001A672F" w:rsidRPr="0071286B" w:rsidRDefault="001A672F" w:rsidP="00E551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В целях воспитания у ребенка организованности при выполнении работы полезно отработать с ним следующий алгоритм, установив хронометраж в зависимости от степени сложности задания:</w:t>
      </w:r>
    </w:p>
    <w:p w:rsidR="001A672F" w:rsidRPr="0071286B" w:rsidRDefault="001A672F" w:rsidP="00E551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1. Все задания и упражнения выполнять последовательно от начала до конца.</w:t>
      </w:r>
    </w:p>
    <w:p w:rsidR="001A672F" w:rsidRPr="0071286B" w:rsidRDefault="001A672F" w:rsidP="00E551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2. Внимательно и вдумчиво читать каждое задание и пояснение к нему.</w:t>
      </w:r>
    </w:p>
    <w:p w:rsidR="001A672F" w:rsidRPr="0071286B" w:rsidRDefault="001A672F" w:rsidP="00E551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3. Выделить, что неясно в задании. (Предложить ребенку проанализировать самому все трудности и пути их преодоления.)</w:t>
      </w:r>
    </w:p>
    <w:p w:rsidR="001A672F" w:rsidRPr="0071286B" w:rsidRDefault="001A672F" w:rsidP="00E551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4. Пользоваться помощью взрослых при уточнении, правильно ли он понимает то, что требуется выполнить в задании. (Учить делиться со взрослым тем, что у него не получается.)</w:t>
      </w:r>
    </w:p>
    <w:p w:rsidR="001A672F" w:rsidRPr="0071286B" w:rsidRDefault="001A672F" w:rsidP="00E551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5. Выполнять упражнение, точно следуя инструкции, алгоритму.</w:t>
      </w:r>
    </w:p>
    <w:p w:rsidR="001A672F" w:rsidRPr="0071286B" w:rsidRDefault="001A672F" w:rsidP="00E551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6. Работая над заданием, не спешить. Осуществлять самопроверку.</w:t>
      </w:r>
    </w:p>
    <w:p w:rsidR="001A672F" w:rsidRPr="0071286B" w:rsidRDefault="001A672F" w:rsidP="00E551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7. Быть аккуратным, не допускать помарок.</w:t>
      </w:r>
    </w:p>
    <w:p w:rsidR="001A672F" w:rsidRPr="0071286B" w:rsidRDefault="001A672F" w:rsidP="00E551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Необходимо формировать у ребенка навык самооценки, то есть предоставлять возможность самому оценить работу.</w:t>
      </w:r>
    </w:p>
    <w:p w:rsidR="001A672F" w:rsidRPr="0071286B" w:rsidRDefault="001A672F" w:rsidP="00E551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Учитель может варьировать содержательную основу тестовых заданий или, следуя рекомендациям, самостоятельно составить тест.</w:t>
      </w:r>
    </w:p>
    <w:p w:rsidR="001A672F" w:rsidRPr="0071286B" w:rsidRDefault="001A672F" w:rsidP="00E551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Предлагаем придерживаться следующих рекомендаций по составлению и проведению тестовых заданий</w:t>
      </w:r>
      <w:r w:rsidR="0058165A" w:rsidRPr="0071286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A672F" w:rsidRPr="0071286B" w:rsidRDefault="001A672F" w:rsidP="00E551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1. Каждая новая форма тестовых заданий должна иметь подробную инструкцию по её проведению.</w:t>
      </w:r>
    </w:p>
    <w:p w:rsidR="001A672F" w:rsidRPr="0071286B" w:rsidRDefault="001A672F" w:rsidP="00E551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2. Содержание заданий должно разрабатываться по принципу возрастающего уровня сложности.</w:t>
      </w:r>
    </w:p>
    <w:p w:rsidR="001A672F" w:rsidRPr="0071286B" w:rsidRDefault="001A672F" w:rsidP="00E551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3. Форма теста должна соответствовать уровню его сложности.</w:t>
      </w:r>
    </w:p>
    <w:p w:rsidR="001A672F" w:rsidRPr="0071286B" w:rsidRDefault="001A672F" w:rsidP="00E551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4. Каждое предыдущее задание теста не должно быть ключом к ответу следующего задания.</w:t>
      </w:r>
    </w:p>
    <w:p w:rsidR="001A672F" w:rsidRPr="0071286B" w:rsidRDefault="001A672F" w:rsidP="00E551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 xml:space="preserve">5. 1) Тестовые задания содержат 2 уровня сложности, которые используются по усмотрению учителя. Правильно составленный тест имеет 2 блока, </w:t>
      </w:r>
      <w:r w:rsidR="00C36E03" w:rsidRPr="0071286B">
        <w:rPr>
          <w:rFonts w:ascii="Times New Roman" w:eastAsia="Calibri" w:hAnsi="Times New Roman" w:cs="Times New Roman"/>
          <w:sz w:val="28"/>
          <w:szCs w:val="28"/>
        </w:rPr>
        <w:t>соотношение блоков составляет 4</w:t>
      </w:r>
      <w:r w:rsidRPr="0071286B">
        <w:rPr>
          <w:rFonts w:ascii="Times New Roman" w:eastAsia="Calibri" w:hAnsi="Times New Roman" w:cs="Times New Roman"/>
          <w:sz w:val="28"/>
          <w:szCs w:val="28"/>
        </w:rPr>
        <w:t>:1.</w:t>
      </w:r>
    </w:p>
    <w:p w:rsidR="001A672F" w:rsidRPr="0071286B" w:rsidRDefault="001A672F" w:rsidP="00E551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Например, если в тесте 10 заданий, в 8 из них должен быть представлен образовательный стандарт, а в 2 – содержание повышенного уровня или дополнительный материал.</w:t>
      </w:r>
    </w:p>
    <w:p w:rsidR="001A672F" w:rsidRPr="0071286B" w:rsidRDefault="001A672F" w:rsidP="00E551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 xml:space="preserve">На индивидуальных листах задания повышенной сложности могут отмечаться каким-либо особым значком (например, *) или не отмечаться совсем, </w:t>
      </w:r>
      <w:r w:rsidRPr="0071286B">
        <w:rPr>
          <w:rFonts w:ascii="Times New Roman" w:eastAsia="Calibri" w:hAnsi="Times New Roman" w:cs="Times New Roman"/>
          <w:sz w:val="28"/>
          <w:szCs w:val="28"/>
        </w:rPr>
        <w:lastRenderedPageBreak/>
        <w:t>чтобы не привлекать внимания и не вызывать неприятие у учеников с заниженной самооценкой.</w:t>
      </w:r>
    </w:p>
    <w:p w:rsidR="001A672F" w:rsidRPr="0071286B" w:rsidRDefault="0058165A" w:rsidP="00E55139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672F" w:rsidRPr="0071286B">
        <w:rPr>
          <w:rFonts w:ascii="Times New Roman" w:eastAsia="Calibri" w:hAnsi="Times New Roman" w:cs="Times New Roman"/>
          <w:sz w:val="28"/>
          <w:szCs w:val="28"/>
        </w:rPr>
        <w:t>2) Практика показывает, что сочетание в одном варианте простых заданий, составленных на основе требований образовательных стандартов, и заданий, предусматривающих повышенный уровень сложности или дополнительное содержание, является наиболее рациональным, так как создаёт ситуацию успеха для ученика, даёт ему возможность реально оценить свои знания, а учителю – понять уровень готовности обучающегося.</w:t>
      </w:r>
    </w:p>
    <w:p w:rsidR="001A672F" w:rsidRPr="0071286B" w:rsidRDefault="001A672F" w:rsidP="00E551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 xml:space="preserve">6. Каждое правильно выполненное задание оценивается в 2 балла. Задание, содержащее более 50 % правильных ответов, оценивается в 1 балл, а менее 50 % – соответственно в 0 баллов. По окончании проверки все баллы заносятся в таблицу, содержащуюся в конце каждого теста, и суммируются. </w:t>
      </w:r>
    </w:p>
    <w:p w:rsidR="001A672F" w:rsidRPr="0071286B" w:rsidRDefault="00FD0512" w:rsidP="00E551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286B">
        <w:rPr>
          <w:rFonts w:ascii="Times New Roman" w:eastAsia="Calibri" w:hAnsi="Times New Roman" w:cs="Times New Roman"/>
          <w:b/>
          <w:sz w:val="28"/>
          <w:szCs w:val="28"/>
        </w:rPr>
        <w:t>Шкала оценивания:</w:t>
      </w:r>
    </w:p>
    <w:p w:rsidR="001A672F" w:rsidRPr="0071286B" w:rsidRDefault="001A672F" w:rsidP="00E551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Отметка «5» ставится, если ученик правильно выполнил 100–95 % тестовых заданий, то есть набрал 20–19 баллов.</w:t>
      </w:r>
    </w:p>
    <w:p w:rsidR="001A672F" w:rsidRPr="0071286B" w:rsidRDefault="001A672F" w:rsidP="00E551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Отметка «4» ставится, если ученик правильно выполнил 94–75 % тестовых заданий, то есть набрал 18–15 баллов.</w:t>
      </w:r>
    </w:p>
    <w:p w:rsidR="001A672F" w:rsidRPr="0071286B" w:rsidRDefault="001A672F" w:rsidP="00E551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Отметка «3» ставится, если ученик правильно выполнил 74–50 % тестовых заданий, то есть набрал 14–10 баллов.</w:t>
      </w:r>
    </w:p>
    <w:p w:rsidR="001A672F" w:rsidRPr="0071286B" w:rsidRDefault="001A672F" w:rsidP="00E551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Отметка «2» ставится, если ученик правильно выполнил менее 50 % тестовых заданий, то есть набрал менее 10 баллов.</w:t>
      </w:r>
    </w:p>
    <w:p w:rsidR="00713693" w:rsidRPr="0071286B" w:rsidRDefault="00713693" w:rsidP="00E551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 xml:space="preserve">Обратите внимание на то, что при оценивании сложных тестов отметка «5» </w:t>
      </w:r>
      <w:r w:rsidRPr="0071286B">
        <w:rPr>
          <w:rFonts w:ascii="Times New Roman" w:eastAsia="Calibri" w:hAnsi="Times New Roman" w:cs="Times New Roman"/>
          <w:sz w:val="28"/>
          <w:szCs w:val="28"/>
        </w:rPr>
        <w:br/>
        <w:t>может быть поставлена, если ученик правильно выполнил 100–95 % тестовых заданий, то есть набрал 20–18 баллов.</w:t>
      </w:r>
    </w:p>
    <w:p w:rsidR="00713693" w:rsidRPr="0071286B" w:rsidRDefault="00713693" w:rsidP="00E551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286B">
        <w:rPr>
          <w:rFonts w:ascii="Times New Roman" w:eastAsia="Calibri" w:hAnsi="Times New Roman" w:cs="Times New Roman"/>
          <w:b/>
          <w:sz w:val="28"/>
          <w:szCs w:val="28"/>
        </w:rPr>
        <w:t>Примечания:</w:t>
      </w:r>
    </w:p>
    <w:p w:rsidR="00713693" w:rsidRPr="0071286B" w:rsidRDefault="00713693" w:rsidP="00E551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>1. Количество баллов указано для тестов, содержащих 10 заданий. При изменении количества заданий показатель баллов меняется, а процентные показатели сохраняются.</w:t>
      </w:r>
    </w:p>
    <w:p w:rsidR="00C61DAC" w:rsidRPr="0071286B" w:rsidRDefault="00713693" w:rsidP="00E551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286B">
        <w:rPr>
          <w:rFonts w:ascii="Times New Roman" w:eastAsia="Calibri" w:hAnsi="Times New Roman" w:cs="Times New Roman"/>
          <w:sz w:val="28"/>
          <w:szCs w:val="28"/>
        </w:rPr>
        <w:t xml:space="preserve">2. Чтобы оценивание задания было более стандартизированным, следует включать </w:t>
      </w:r>
      <w:r w:rsidRPr="0071286B">
        <w:rPr>
          <w:rFonts w:ascii="Times New Roman" w:eastAsia="Calibri" w:hAnsi="Times New Roman" w:cs="Times New Roman"/>
          <w:sz w:val="28"/>
          <w:szCs w:val="28"/>
        </w:rPr>
        <w:br/>
        <w:t>в него нечётное количество примеров.</w:t>
      </w:r>
    </w:p>
    <w:p w:rsidR="007A4EF0" w:rsidRPr="0071286B" w:rsidRDefault="007A4EF0" w:rsidP="00E551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3385" w:rsidRPr="0071286B" w:rsidRDefault="00513385" w:rsidP="00E551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286B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513385" w:rsidRPr="0071286B" w:rsidRDefault="00513385" w:rsidP="00E551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3385" w:rsidRPr="0071286B" w:rsidRDefault="00513385" w:rsidP="00E55139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71286B">
        <w:rPr>
          <w:b/>
          <w:i/>
          <w:sz w:val="28"/>
          <w:szCs w:val="28"/>
        </w:rPr>
        <w:t>для педагога: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proofErr w:type="spellStart"/>
      <w:r w:rsidRPr="0071286B">
        <w:rPr>
          <w:sz w:val="28"/>
          <w:szCs w:val="28"/>
        </w:rPr>
        <w:t>Н.Н.Аменицкий</w:t>
      </w:r>
      <w:proofErr w:type="spellEnd"/>
      <w:r w:rsidRPr="0071286B">
        <w:rPr>
          <w:sz w:val="28"/>
          <w:szCs w:val="28"/>
        </w:rPr>
        <w:t xml:space="preserve">, </w:t>
      </w:r>
      <w:proofErr w:type="spellStart"/>
      <w:r w:rsidRPr="0071286B">
        <w:rPr>
          <w:sz w:val="28"/>
          <w:szCs w:val="28"/>
        </w:rPr>
        <w:t>И</w:t>
      </w:r>
      <w:r w:rsidR="0030736B" w:rsidRPr="0071286B">
        <w:rPr>
          <w:sz w:val="28"/>
          <w:szCs w:val="28"/>
        </w:rPr>
        <w:t>.П.Сахаров</w:t>
      </w:r>
      <w:proofErr w:type="spellEnd"/>
      <w:r w:rsidR="0030736B" w:rsidRPr="0071286B">
        <w:rPr>
          <w:sz w:val="28"/>
          <w:szCs w:val="28"/>
        </w:rPr>
        <w:t>. Забавная арифметика.</w:t>
      </w:r>
      <w:r w:rsidRPr="0071286B">
        <w:rPr>
          <w:sz w:val="28"/>
          <w:szCs w:val="28"/>
        </w:rPr>
        <w:t xml:space="preserve"> - М.: Наука, 1991.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proofErr w:type="spellStart"/>
      <w:r w:rsidRPr="0071286B">
        <w:rPr>
          <w:sz w:val="28"/>
          <w:szCs w:val="28"/>
        </w:rPr>
        <w:t>П.У.Байрамукова</w:t>
      </w:r>
      <w:proofErr w:type="spellEnd"/>
      <w:r w:rsidR="0030736B" w:rsidRPr="0071286B">
        <w:rPr>
          <w:sz w:val="28"/>
          <w:szCs w:val="28"/>
        </w:rPr>
        <w:t>. Через сказку в мир математики.</w:t>
      </w:r>
      <w:r w:rsidRPr="0071286B">
        <w:rPr>
          <w:sz w:val="28"/>
          <w:szCs w:val="28"/>
        </w:rPr>
        <w:t xml:space="preserve"> -</w:t>
      </w:r>
      <w:r w:rsidR="0030736B" w:rsidRPr="0071286B">
        <w:rPr>
          <w:sz w:val="28"/>
          <w:szCs w:val="28"/>
        </w:rPr>
        <w:t xml:space="preserve"> </w:t>
      </w:r>
      <w:r w:rsidRPr="0071286B">
        <w:rPr>
          <w:sz w:val="28"/>
          <w:szCs w:val="28"/>
        </w:rPr>
        <w:t>М.: ИЗДАТ-ШКОЛА , 1999.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proofErr w:type="spellStart"/>
      <w:r w:rsidRPr="0071286B">
        <w:rPr>
          <w:sz w:val="28"/>
          <w:szCs w:val="28"/>
        </w:rPr>
        <w:t>Ф.В.Варегина</w:t>
      </w:r>
      <w:proofErr w:type="spellEnd"/>
      <w:r w:rsidRPr="0071286B">
        <w:rPr>
          <w:sz w:val="28"/>
          <w:szCs w:val="28"/>
        </w:rPr>
        <w:t xml:space="preserve">, </w:t>
      </w:r>
      <w:proofErr w:type="spellStart"/>
      <w:r w:rsidRPr="0071286B">
        <w:rPr>
          <w:sz w:val="28"/>
          <w:szCs w:val="28"/>
        </w:rPr>
        <w:t>С.В.Смирнова</w:t>
      </w:r>
      <w:proofErr w:type="spellEnd"/>
      <w:r w:rsidRPr="0071286B">
        <w:rPr>
          <w:sz w:val="28"/>
          <w:szCs w:val="28"/>
        </w:rPr>
        <w:t xml:space="preserve">, </w:t>
      </w:r>
      <w:proofErr w:type="spellStart"/>
      <w:r w:rsidRPr="0071286B">
        <w:rPr>
          <w:sz w:val="28"/>
          <w:szCs w:val="28"/>
        </w:rPr>
        <w:t>З.П.Чеботарь</w:t>
      </w:r>
      <w:proofErr w:type="spellEnd"/>
      <w:r w:rsidRPr="0071286B">
        <w:rPr>
          <w:sz w:val="28"/>
          <w:szCs w:val="28"/>
        </w:rPr>
        <w:t>. Дидактические игры и логические задачи на уроках математики в начальных классах. Тула, 1992.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В.В.Волина Праздник числа, -</w:t>
      </w:r>
      <w:r w:rsidR="0030736B" w:rsidRPr="0071286B">
        <w:rPr>
          <w:sz w:val="28"/>
          <w:szCs w:val="28"/>
        </w:rPr>
        <w:t xml:space="preserve"> </w:t>
      </w:r>
      <w:r w:rsidRPr="0071286B">
        <w:rPr>
          <w:sz w:val="28"/>
          <w:szCs w:val="28"/>
        </w:rPr>
        <w:t>М.: ЗНАНИЕ, 1993.Л.А.Маш. Моя са</w:t>
      </w:r>
      <w:r w:rsidR="0030736B" w:rsidRPr="0071286B">
        <w:rPr>
          <w:sz w:val="28"/>
          <w:szCs w:val="28"/>
        </w:rPr>
        <w:t>мая первая книжка по математике.</w:t>
      </w:r>
      <w:r w:rsidRPr="0071286B">
        <w:rPr>
          <w:sz w:val="28"/>
          <w:szCs w:val="28"/>
        </w:rPr>
        <w:t xml:space="preserve"> -</w:t>
      </w:r>
      <w:r w:rsidR="0030736B" w:rsidRPr="0071286B">
        <w:rPr>
          <w:sz w:val="28"/>
          <w:szCs w:val="28"/>
        </w:rPr>
        <w:t xml:space="preserve"> </w:t>
      </w:r>
      <w:r w:rsidRPr="0071286B">
        <w:rPr>
          <w:sz w:val="28"/>
          <w:szCs w:val="28"/>
        </w:rPr>
        <w:t>М.: Дрофа, 1995.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С.И.Волкова. Математика и конструирование</w:t>
      </w:r>
      <w:r w:rsidR="0030736B" w:rsidRPr="0071286B">
        <w:rPr>
          <w:sz w:val="28"/>
          <w:szCs w:val="28"/>
        </w:rPr>
        <w:t>.</w:t>
      </w:r>
      <w:r w:rsidRPr="0071286B">
        <w:rPr>
          <w:sz w:val="28"/>
          <w:szCs w:val="28"/>
        </w:rPr>
        <w:t xml:space="preserve"> -</w:t>
      </w:r>
      <w:r w:rsidR="0030736B" w:rsidRPr="0071286B">
        <w:rPr>
          <w:sz w:val="28"/>
          <w:szCs w:val="28"/>
        </w:rPr>
        <w:t xml:space="preserve"> Журнал Начальная школа, 1997 - </w:t>
      </w:r>
      <w:r w:rsidRPr="0071286B">
        <w:rPr>
          <w:sz w:val="28"/>
          <w:szCs w:val="28"/>
        </w:rPr>
        <w:t>№10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 xml:space="preserve">Л </w:t>
      </w:r>
      <w:proofErr w:type="spellStart"/>
      <w:r w:rsidRPr="0071286B">
        <w:rPr>
          <w:sz w:val="28"/>
          <w:szCs w:val="28"/>
        </w:rPr>
        <w:t>А.Г.Гайшут</w:t>
      </w:r>
      <w:proofErr w:type="spellEnd"/>
      <w:r w:rsidRPr="0071286B">
        <w:rPr>
          <w:sz w:val="28"/>
          <w:szCs w:val="28"/>
        </w:rPr>
        <w:t xml:space="preserve">, Л.И. </w:t>
      </w:r>
      <w:proofErr w:type="spellStart"/>
      <w:r w:rsidRPr="0071286B">
        <w:rPr>
          <w:sz w:val="28"/>
          <w:szCs w:val="28"/>
        </w:rPr>
        <w:t>Брудман</w:t>
      </w:r>
      <w:proofErr w:type="spellEnd"/>
      <w:r w:rsidRPr="0071286B">
        <w:rPr>
          <w:sz w:val="28"/>
          <w:szCs w:val="28"/>
        </w:rPr>
        <w:t>. Развивающие игры. Логика. Математика. Язык. – Киев,</w:t>
      </w:r>
      <w:r w:rsidR="0030736B" w:rsidRPr="0071286B">
        <w:rPr>
          <w:sz w:val="28"/>
          <w:szCs w:val="28"/>
        </w:rPr>
        <w:t xml:space="preserve"> </w:t>
      </w:r>
      <w:r w:rsidRPr="0071286B">
        <w:rPr>
          <w:sz w:val="28"/>
          <w:szCs w:val="28"/>
        </w:rPr>
        <w:t>1990.</w:t>
      </w:r>
    </w:p>
    <w:p w:rsidR="00E442FD" w:rsidRPr="0071286B" w:rsidRDefault="00E442F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В.Т. Голубь. Математические диктанты. – Воронеж, 2008</w:t>
      </w:r>
    </w:p>
    <w:p w:rsidR="0030736B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lastRenderedPageBreak/>
        <w:t>З.А. Дегтярёва. Математика после уроков</w:t>
      </w:r>
      <w:r w:rsidR="0030736B" w:rsidRPr="0071286B">
        <w:rPr>
          <w:sz w:val="28"/>
          <w:szCs w:val="28"/>
        </w:rPr>
        <w:t>.</w:t>
      </w:r>
      <w:r w:rsidRPr="0071286B">
        <w:rPr>
          <w:sz w:val="28"/>
          <w:szCs w:val="28"/>
        </w:rPr>
        <w:t xml:space="preserve"> - Краснодар, 1996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proofErr w:type="spellStart"/>
      <w:r w:rsidRPr="0071286B">
        <w:rPr>
          <w:sz w:val="28"/>
          <w:szCs w:val="28"/>
        </w:rPr>
        <w:t>А.З.Зак</w:t>
      </w:r>
      <w:proofErr w:type="spellEnd"/>
      <w:r w:rsidRPr="0071286B">
        <w:rPr>
          <w:sz w:val="28"/>
          <w:szCs w:val="28"/>
        </w:rPr>
        <w:t>. Задачи для развития логического мышления</w:t>
      </w:r>
      <w:r w:rsidR="0030736B" w:rsidRPr="0071286B">
        <w:rPr>
          <w:sz w:val="28"/>
          <w:szCs w:val="28"/>
        </w:rPr>
        <w:t>. -</w:t>
      </w:r>
      <w:r w:rsidRPr="0071286B">
        <w:rPr>
          <w:sz w:val="28"/>
          <w:szCs w:val="28"/>
        </w:rPr>
        <w:t xml:space="preserve"> </w:t>
      </w:r>
      <w:r w:rsidR="0030736B" w:rsidRPr="0071286B">
        <w:rPr>
          <w:sz w:val="28"/>
          <w:szCs w:val="28"/>
        </w:rPr>
        <w:t>Ж</w:t>
      </w:r>
      <w:r w:rsidRPr="0071286B">
        <w:rPr>
          <w:sz w:val="28"/>
          <w:szCs w:val="28"/>
        </w:rPr>
        <w:t>урнал Начальная школа</w:t>
      </w:r>
      <w:r w:rsidR="0030736B" w:rsidRPr="0071286B">
        <w:rPr>
          <w:sz w:val="28"/>
          <w:szCs w:val="28"/>
        </w:rPr>
        <w:t xml:space="preserve">, </w:t>
      </w:r>
      <w:r w:rsidRPr="0071286B">
        <w:rPr>
          <w:sz w:val="28"/>
          <w:szCs w:val="28"/>
        </w:rPr>
        <w:t>1989 -№6.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 xml:space="preserve">Т.Н. </w:t>
      </w:r>
      <w:proofErr w:type="spellStart"/>
      <w:r w:rsidRPr="0071286B">
        <w:rPr>
          <w:sz w:val="28"/>
          <w:szCs w:val="28"/>
        </w:rPr>
        <w:t>Канашевич</w:t>
      </w:r>
      <w:proofErr w:type="spellEnd"/>
      <w:r w:rsidRPr="0071286B">
        <w:rPr>
          <w:sz w:val="28"/>
          <w:szCs w:val="28"/>
        </w:rPr>
        <w:t>. Математика. Тетрадь для закрепления знаний. – Минск, 2009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proofErr w:type="spellStart"/>
      <w:r w:rsidRPr="0071286B">
        <w:rPr>
          <w:sz w:val="28"/>
          <w:szCs w:val="28"/>
        </w:rPr>
        <w:t>Г.В.Керова</w:t>
      </w:r>
      <w:proofErr w:type="spellEnd"/>
      <w:r w:rsidRPr="0071286B">
        <w:rPr>
          <w:sz w:val="28"/>
          <w:szCs w:val="28"/>
        </w:rPr>
        <w:t>. Нестандартные задачи по математике</w:t>
      </w:r>
      <w:r w:rsidR="0030736B" w:rsidRPr="0071286B">
        <w:rPr>
          <w:sz w:val="28"/>
          <w:szCs w:val="28"/>
        </w:rPr>
        <w:t>.</w:t>
      </w:r>
      <w:r w:rsidRPr="0071286B">
        <w:rPr>
          <w:sz w:val="28"/>
          <w:szCs w:val="28"/>
        </w:rPr>
        <w:t xml:space="preserve"> -</w:t>
      </w:r>
      <w:r w:rsidR="0030736B" w:rsidRPr="0071286B">
        <w:rPr>
          <w:sz w:val="28"/>
          <w:szCs w:val="28"/>
        </w:rPr>
        <w:t xml:space="preserve"> </w:t>
      </w:r>
      <w:r w:rsidRPr="0071286B">
        <w:rPr>
          <w:sz w:val="28"/>
          <w:szCs w:val="28"/>
        </w:rPr>
        <w:t xml:space="preserve">М.: </w:t>
      </w:r>
      <w:proofErr w:type="spellStart"/>
      <w:r w:rsidRPr="0071286B">
        <w:rPr>
          <w:sz w:val="28"/>
          <w:szCs w:val="28"/>
        </w:rPr>
        <w:t>Вако</w:t>
      </w:r>
      <w:proofErr w:type="spellEnd"/>
      <w:r w:rsidRPr="0071286B">
        <w:rPr>
          <w:sz w:val="28"/>
          <w:szCs w:val="28"/>
        </w:rPr>
        <w:t>, 2006.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Е.Г.Козлова. Сказки и подсказки</w:t>
      </w:r>
      <w:r w:rsidR="0030736B" w:rsidRPr="0071286B">
        <w:rPr>
          <w:sz w:val="28"/>
          <w:szCs w:val="28"/>
        </w:rPr>
        <w:t>.</w:t>
      </w:r>
      <w:r w:rsidRPr="0071286B">
        <w:rPr>
          <w:sz w:val="28"/>
          <w:szCs w:val="28"/>
        </w:rPr>
        <w:t xml:space="preserve"> М.: МИРОС, 1994.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Н.А.Копытов. Лучшие задачи на развитие логики</w:t>
      </w:r>
      <w:r w:rsidR="0030736B" w:rsidRPr="0071286B">
        <w:rPr>
          <w:sz w:val="28"/>
          <w:szCs w:val="28"/>
        </w:rPr>
        <w:t>.</w:t>
      </w:r>
      <w:r w:rsidRPr="0071286B">
        <w:rPr>
          <w:sz w:val="28"/>
          <w:szCs w:val="28"/>
        </w:rPr>
        <w:t xml:space="preserve"> -</w:t>
      </w:r>
      <w:r w:rsidR="0030736B" w:rsidRPr="0071286B">
        <w:rPr>
          <w:sz w:val="28"/>
          <w:szCs w:val="28"/>
        </w:rPr>
        <w:t xml:space="preserve"> </w:t>
      </w:r>
      <w:r w:rsidRPr="0071286B">
        <w:rPr>
          <w:sz w:val="28"/>
          <w:szCs w:val="28"/>
        </w:rPr>
        <w:t>М.: АСТ-ПРЕСС, 1999.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В.Кузнецова. Гармоничное развитие личности младшего школьника</w:t>
      </w:r>
      <w:r w:rsidR="0030736B" w:rsidRPr="0071286B">
        <w:rPr>
          <w:sz w:val="28"/>
          <w:szCs w:val="28"/>
        </w:rPr>
        <w:t>.</w:t>
      </w:r>
      <w:r w:rsidRPr="0071286B">
        <w:rPr>
          <w:sz w:val="28"/>
          <w:szCs w:val="28"/>
        </w:rPr>
        <w:t xml:space="preserve"> -</w:t>
      </w:r>
      <w:r w:rsidR="0030736B" w:rsidRPr="0071286B">
        <w:rPr>
          <w:sz w:val="28"/>
          <w:szCs w:val="28"/>
        </w:rPr>
        <w:t xml:space="preserve"> </w:t>
      </w:r>
      <w:r w:rsidRPr="0071286B">
        <w:rPr>
          <w:sz w:val="28"/>
          <w:szCs w:val="28"/>
        </w:rPr>
        <w:t>М.: 1989.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 xml:space="preserve">Ф.Ф. </w:t>
      </w:r>
      <w:proofErr w:type="spellStart"/>
      <w:r w:rsidRPr="0071286B">
        <w:rPr>
          <w:sz w:val="28"/>
          <w:szCs w:val="28"/>
        </w:rPr>
        <w:t>Лысенкова</w:t>
      </w:r>
      <w:proofErr w:type="spellEnd"/>
      <w:r w:rsidRPr="0071286B">
        <w:rPr>
          <w:sz w:val="28"/>
          <w:szCs w:val="28"/>
        </w:rPr>
        <w:t xml:space="preserve">, С.Ю. </w:t>
      </w:r>
      <w:proofErr w:type="spellStart"/>
      <w:r w:rsidRPr="0071286B">
        <w:rPr>
          <w:sz w:val="28"/>
          <w:szCs w:val="28"/>
        </w:rPr>
        <w:t>Кулабухова</w:t>
      </w:r>
      <w:proofErr w:type="spellEnd"/>
      <w:r w:rsidRPr="0071286B">
        <w:rPr>
          <w:sz w:val="28"/>
          <w:szCs w:val="28"/>
        </w:rPr>
        <w:t>. Математика. Тематические тесты. – Ростов на Дону: Легион-М, 2010</w:t>
      </w:r>
    </w:p>
    <w:p w:rsidR="0030736B" w:rsidRPr="0071286B" w:rsidRDefault="0030736B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 xml:space="preserve">Л.Г. </w:t>
      </w:r>
      <w:proofErr w:type="spellStart"/>
      <w:r w:rsidRPr="0071286B">
        <w:rPr>
          <w:sz w:val="28"/>
          <w:szCs w:val="28"/>
        </w:rPr>
        <w:t>Моршнева</w:t>
      </w:r>
      <w:proofErr w:type="spellEnd"/>
      <w:r w:rsidRPr="0071286B">
        <w:rPr>
          <w:sz w:val="28"/>
          <w:szCs w:val="28"/>
        </w:rPr>
        <w:t>. Математика. Проверочные работы. – Саратов: Лицей, 2010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Ф.Ф.Нагибин, Е.С.Канин. Математическая шкатулка</w:t>
      </w:r>
      <w:r w:rsidR="0030736B" w:rsidRPr="0071286B">
        <w:rPr>
          <w:sz w:val="28"/>
          <w:szCs w:val="28"/>
        </w:rPr>
        <w:t>.</w:t>
      </w:r>
      <w:r w:rsidRPr="0071286B">
        <w:rPr>
          <w:sz w:val="28"/>
          <w:szCs w:val="28"/>
        </w:rPr>
        <w:t xml:space="preserve"> - М.: Просвещение, 1988.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М.Г. Ракитина. Тесты. Дидактические материалы. Математика. – М.: Айрис-Пресс, 2010</w:t>
      </w:r>
    </w:p>
    <w:p w:rsidR="0030736B" w:rsidRPr="0071286B" w:rsidRDefault="0030736B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 xml:space="preserve">В.Н. </w:t>
      </w:r>
      <w:proofErr w:type="spellStart"/>
      <w:r w:rsidRPr="0071286B">
        <w:rPr>
          <w:sz w:val="28"/>
          <w:szCs w:val="28"/>
        </w:rPr>
        <w:t>Рудницкая</w:t>
      </w:r>
      <w:proofErr w:type="spellEnd"/>
      <w:r w:rsidRPr="0071286B">
        <w:rPr>
          <w:sz w:val="28"/>
          <w:szCs w:val="28"/>
        </w:rPr>
        <w:t>. Тесты по математике. – М.: Экзамен, 2010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>Л.Ю. Самсонова. Устный счет. Сборник упражнений. – М.: Экзамен, 2010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 xml:space="preserve">Т.Н. </w:t>
      </w:r>
      <w:proofErr w:type="spellStart"/>
      <w:r w:rsidRPr="0071286B">
        <w:rPr>
          <w:sz w:val="28"/>
          <w:szCs w:val="28"/>
        </w:rPr>
        <w:t>Ситникова</w:t>
      </w:r>
      <w:proofErr w:type="spellEnd"/>
      <w:r w:rsidRPr="0071286B">
        <w:rPr>
          <w:sz w:val="28"/>
          <w:szCs w:val="28"/>
        </w:rPr>
        <w:t xml:space="preserve">. Контрольно-измерительные материалы. Математика. – М.: </w:t>
      </w:r>
      <w:proofErr w:type="spellStart"/>
      <w:r w:rsidRPr="0071286B">
        <w:rPr>
          <w:sz w:val="28"/>
          <w:szCs w:val="28"/>
        </w:rPr>
        <w:t>Вако</w:t>
      </w:r>
      <w:proofErr w:type="spellEnd"/>
      <w:r w:rsidRPr="0071286B">
        <w:rPr>
          <w:sz w:val="28"/>
          <w:szCs w:val="28"/>
        </w:rPr>
        <w:t>, 2011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 xml:space="preserve">Т.Н. </w:t>
      </w:r>
      <w:proofErr w:type="spellStart"/>
      <w:r w:rsidRPr="0071286B">
        <w:rPr>
          <w:sz w:val="28"/>
          <w:szCs w:val="28"/>
        </w:rPr>
        <w:t>Ситникова</w:t>
      </w:r>
      <w:proofErr w:type="spellEnd"/>
      <w:r w:rsidRPr="0071286B">
        <w:rPr>
          <w:sz w:val="28"/>
          <w:szCs w:val="28"/>
        </w:rPr>
        <w:t xml:space="preserve">. Типовые тестовые задания за курс начальной школы. – М.: </w:t>
      </w:r>
      <w:proofErr w:type="spellStart"/>
      <w:r w:rsidRPr="0071286B">
        <w:rPr>
          <w:sz w:val="28"/>
          <w:szCs w:val="28"/>
        </w:rPr>
        <w:t>Вако</w:t>
      </w:r>
      <w:proofErr w:type="spellEnd"/>
      <w:r w:rsidRPr="0071286B">
        <w:rPr>
          <w:sz w:val="28"/>
          <w:szCs w:val="28"/>
        </w:rPr>
        <w:t xml:space="preserve">, 2011 </w:t>
      </w:r>
    </w:p>
    <w:p w:rsidR="00392ACD" w:rsidRPr="0071286B" w:rsidRDefault="00392ACD" w:rsidP="00E55139">
      <w:pPr>
        <w:pStyle w:val="a3"/>
        <w:numPr>
          <w:ilvl w:val="0"/>
          <w:numId w:val="23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proofErr w:type="spellStart"/>
      <w:r w:rsidRPr="0071286B">
        <w:rPr>
          <w:sz w:val="28"/>
          <w:szCs w:val="28"/>
        </w:rPr>
        <w:t>И.Ф.Шарыгин</w:t>
      </w:r>
      <w:proofErr w:type="spellEnd"/>
      <w:r w:rsidRPr="0071286B">
        <w:rPr>
          <w:sz w:val="28"/>
          <w:szCs w:val="28"/>
        </w:rPr>
        <w:t>. Наглядная геометрия</w:t>
      </w:r>
      <w:r w:rsidR="0030736B" w:rsidRPr="0071286B">
        <w:rPr>
          <w:sz w:val="28"/>
          <w:szCs w:val="28"/>
        </w:rPr>
        <w:t>.</w:t>
      </w:r>
      <w:r w:rsidRPr="0071286B">
        <w:rPr>
          <w:sz w:val="28"/>
          <w:szCs w:val="28"/>
        </w:rPr>
        <w:t xml:space="preserve"> - М.: МИРОС, 1995.</w:t>
      </w:r>
    </w:p>
    <w:p w:rsidR="00B526FF" w:rsidRPr="0071286B" w:rsidRDefault="00B526FF" w:rsidP="00E55139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</w:rPr>
      </w:pPr>
    </w:p>
    <w:p w:rsidR="00513385" w:rsidRPr="0071286B" w:rsidRDefault="00513385" w:rsidP="00E55139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71286B">
        <w:rPr>
          <w:b/>
          <w:i/>
          <w:sz w:val="28"/>
          <w:szCs w:val="28"/>
        </w:rPr>
        <w:t>для детей:</w:t>
      </w:r>
    </w:p>
    <w:p w:rsidR="00BF143F" w:rsidRPr="0071286B" w:rsidRDefault="00BF143F" w:rsidP="00E55139">
      <w:pPr>
        <w:pStyle w:val="a3"/>
        <w:numPr>
          <w:ilvl w:val="0"/>
          <w:numId w:val="24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r w:rsidRPr="0071286B">
        <w:rPr>
          <w:sz w:val="28"/>
          <w:szCs w:val="28"/>
        </w:rPr>
        <w:t xml:space="preserve">Т.Н. </w:t>
      </w:r>
      <w:proofErr w:type="spellStart"/>
      <w:r w:rsidRPr="0071286B">
        <w:rPr>
          <w:sz w:val="28"/>
          <w:szCs w:val="28"/>
        </w:rPr>
        <w:t>Канашевич</w:t>
      </w:r>
      <w:proofErr w:type="spellEnd"/>
      <w:r w:rsidRPr="0071286B">
        <w:rPr>
          <w:sz w:val="28"/>
          <w:szCs w:val="28"/>
        </w:rPr>
        <w:t>. Математика. Тетрадь для закрепления знаний. – Минск, 2009</w:t>
      </w:r>
    </w:p>
    <w:p w:rsidR="00513385" w:rsidRPr="0071286B" w:rsidRDefault="00513385" w:rsidP="00E55139">
      <w:pPr>
        <w:pStyle w:val="a3"/>
        <w:numPr>
          <w:ilvl w:val="0"/>
          <w:numId w:val="24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proofErr w:type="spellStart"/>
      <w:r w:rsidRPr="0071286B">
        <w:rPr>
          <w:sz w:val="28"/>
          <w:szCs w:val="28"/>
        </w:rPr>
        <w:t>Л.М.Лихтарников</w:t>
      </w:r>
      <w:proofErr w:type="spellEnd"/>
      <w:r w:rsidRPr="0071286B">
        <w:rPr>
          <w:sz w:val="28"/>
          <w:szCs w:val="28"/>
        </w:rPr>
        <w:t xml:space="preserve">. Занимательные логические задачи для учащихся начальной школы. – </w:t>
      </w:r>
      <w:proofErr w:type="gramStart"/>
      <w:r w:rsidRPr="0071286B">
        <w:rPr>
          <w:sz w:val="28"/>
          <w:szCs w:val="28"/>
        </w:rPr>
        <w:t>СПб.</w:t>
      </w:r>
      <w:r w:rsidR="00952817" w:rsidRPr="0071286B">
        <w:rPr>
          <w:sz w:val="28"/>
          <w:szCs w:val="28"/>
        </w:rPr>
        <w:t>:</w:t>
      </w:r>
      <w:proofErr w:type="gramEnd"/>
      <w:r w:rsidRPr="0071286B">
        <w:rPr>
          <w:sz w:val="28"/>
          <w:szCs w:val="28"/>
        </w:rPr>
        <w:t xml:space="preserve"> Лань МИК, 1996.</w:t>
      </w:r>
    </w:p>
    <w:p w:rsidR="00513385" w:rsidRPr="0071286B" w:rsidRDefault="00952817" w:rsidP="00E55139">
      <w:pPr>
        <w:pStyle w:val="a3"/>
        <w:numPr>
          <w:ilvl w:val="0"/>
          <w:numId w:val="24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proofErr w:type="spellStart"/>
      <w:r w:rsidRPr="0071286B">
        <w:rPr>
          <w:sz w:val="28"/>
          <w:szCs w:val="28"/>
        </w:rPr>
        <w:t>Л.М.Лихтарников</w:t>
      </w:r>
      <w:proofErr w:type="spellEnd"/>
      <w:r w:rsidRPr="0071286B">
        <w:rPr>
          <w:sz w:val="28"/>
          <w:szCs w:val="28"/>
        </w:rPr>
        <w:t xml:space="preserve">. Числовые ребусы для учащихся начальной школы. – </w:t>
      </w:r>
      <w:proofErr w:type="gramStart"/>
      <w:r w:rsidRPr="0071286B">
        <w:rPr>
          <w:sz w:val="28"/>
          <w:szCs w:val="28"/>
        </w:rPr>
        <w:t>СПб.:</w:t>
      </w:r>
      <w:proofErr w:type="gramEnd"/>
      <w:r w:rsidRPr="0071286B">
        <w:rPr>
          <w:sz w:val="28"/>
          <w:szCs w:val="28"/>
        </w:rPr>
        <w:t xml:space="preserve"> Лань МИК, 1996.</w:t>
      </w:r>
    </w:p>
    <w:p w:rsidR="00513385" w:rsidRPr="0071286B" w:rsidRDefault="00952817" w:rsidP="00E55139">
      <w:pPr>
        <w:pStyle w:val="a3"/>
        <w:numPr>
          <w:ilvl w:val="0"/>
          <w:numId w:val="24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proofErr w:type="spellStart"/>
      <w:r w:rsidRPr="0071286B">
        <w:rPr>
          <w:sz w:val="28"/>
          <w:szCs w:val="28"/>
        </w:rPr>
        <w:t>А.А.Свечников</w:t>
      </w:r>
      <w:proofErr w:type="spellEnd"/>
      <w:r w:rsidRPr="0071286B">
        <w:rPr>
          <w:sz w:val="28"/>
          <w:szCs w:val="28"/>
        </w:rPr>
        <w:t xml:space="preserve">, </w:t>
      </w:r>
      <w:proofErr w:type="spellStart"/>
      <w:proofErr w:type="gramStart"/>
      <w:r w:rsidRPr="0071286B">
        <w:rPr>
          <w:sz w:val="28"/>
          <w:szCs w:val="28"/>
        </w:rPr>
        <w:t>П.И,Сорокин</w:t>
      </w:r>
      <w:proofErr w:type="spellEnd"/>
      <w:proofErr w:type="gramEnd"/>
      <w:r w:rsidRPr="0071286B">
        <w:rPr>
          <w:sz w:val="28"/>
          <w:szCs w:val="28"/>
        </w:rPr>
        <w:t>. Числа, фигуры, задачи. - М.,1997.</w:t>
      </w:r>
    </w:p>
    <w:p w:rsidR="00513385" w:rsidRPr="0071286B" w:rsidRDefault="00513385" w:rsidP="00E55139">
      <w:pPr>
        <w:pStyle w:val="a3"/>
        <w:numPr>
          <w:ilvl w:val="0"/>
          <w:numId w:val="24"/>
        </w:numPr>
        <w:spacing w:before="0" w:beforeAutospacing="0" w:after="0" w:afterAutospacing="0"/>
        <w:ind w:left="425" w:hanging="357"/>
        <w:jc w:val="both"/>
        <w:rPr>
          <w:sz w:val="28"/>
          <w:szCs w:val="28"/>
        </w:rPr>
      </w:pPr>
      <w:proofErr w:type="spellStart"/>
      <w:r w:rsidRPr="0071286B">
        <w:rPr>
          <w:sz w:val="28"/>
          <w:szCs w:val="28"/>
        </w:rPr>
        <w:t>В.П.Труднев</w:t>
      </w:r>
      <w:proofErr w:type="spellEnd"/>
      <w:r w:rsidRPr="0071286B">
        <w:rPr>
          <w:sz w:val="28"/>
          <w:szCs w:val="28"/>
        </w:rPr>
        <w:t xml:space="preserve">. Считай, смекай, отгадывай: Пособие для учащихся начальной школы. 4-е изд., </w:t>
      </w:r>
      <w:proofErr w:type="spellStart"/>
      <w:r w:rsidRPr="0071286B">
        <w:rPr>
          <w:sz w:val="28"/>
          <w:szCs w:val="28"/>
        </w:rPr>
        <w:t>перераб</w:t>
      </w:r>
      <w:proofErr w:type="spellEnd"/>
      <w:r w:rsidRPr="0071286B">
        <w:rPr>
          <w:sz w:val="28"/>
          <w:szCs w:val="28"/>
        </w:rPr>
        <w:t>. – М.: Просвещение, 1980.</w:t>
      </w:r>
    </w:p>
    <w:p w:rsidR="00E55139" w:rsidRPr="0071286B" w:rsidRDefault="00E55139" w:rsidP="00E551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5139" w:rsidRPr="0071286B" w:rsidRDefault="00E55139" w:rsidP="00E55139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5139" w:rsidRPr="0071286B" w:rsidRDefault="00E55139" w:rsidP="00E55139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5139" w:rsidRPr="0071286B" w:rsidRDefault="00E55139" w:rsidP="00E55139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5139" w:rsidRPr="0071286B" w:rsidRDefault="00E55139" w:rsidP="00E55139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5139" w:rsidRPr="0071286B" w:rsidRDefault="00E55139" w:rsidP="00E55139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5139" w:rsidRPr="0071286B" w:rsidRDefault="00E55139" w:rsidP="00E55139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5139" w:rsidRPr="0071286B" w:rsidRDefault="00E55139" w:rsidP="00E55139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5139" w:rsidRPr="0071286B" w:rsidRDefault="00E55139" w:rsidP="00E55139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5139" w:rsidRPr="0071286B" w:rsidRDefault="00E55139" w:rsidP="00E55139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5139" w:rsidRPr="0071286B" w:rsidRDefault="00E55139" w:rsidP="00E55139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5139" w:rsidRPr="00E55139" w:rsidRDefault="00E55139" w:rsidP="00E55139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55139" w:rsidRPr="00E55139" w:rsidRDefault="00E55139" w:rsidP="00E55139">
      <w:pPr>
        <w:rPr>
          <w:rFonts w:ascii="Times New Roman" w:eastAsia="Calibri" w:hAnsi="Times New Roman" w:cs="Times New Roman"/>
          <w:sz w:val="24"/>
          <w:szCs w:val="24"/>
        </w:rPr>
      </w:pPr>
    </w:p>
    <w:p w:rsidR="00E55139" w:rsidRPr="00E55139" w:rsidRDefault="00E55139" w:rsidP="00E55139">
      <w:pPr>
        <w:rPr>
          <w:rFonts w:ascii="Times New Roman" w:eastAsia="Calibri" w:hAnsi="Times New Roman" w:cs="Times New Roman"/>
          <w:sz w:val="24"/>
          <w:szCs w:val="24"/>
        </w:rPr>
      </w:pPr>
    </w:p>
    <w:p w:rsidR="00E55139" w:rsidRPr="00E55139" w:rsidRDefault="00E55139" w:rsidP="00E55139">
      <w:pPr>
        <w:rPr>
          <w:rFonts w:ascii="Times New Roman" w:eastAsia="Calibri" w:hAnsi="Times New Roman" w:cs="Times New Roman"/>
          <w:sz w:val="24"/>
          <w:szCs w:val="24"/>
        </w:rPr>
      </w:pPr>
    </w:p>
    <w:p w:rsidR="00513385" w:rsidRPr="00725C17" w:rsidRDefault="00513385" w:rsidP="00725C17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sectPr w:rsidR="00513385" w:rsidRPr="00725C17" w:rsidSect="002D2899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15385"/>
    <w:multiLevelType w:val="multilevel"/>
    <w:tmpl w:val="DEE0C4D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2417F"/>
    <w:multiLevelType w:val="hybridMultilevel"/>
    <w:tmpl w:val="2B40AE04"/>
    <w:lvl w:ilvl="0" w:tplc="838C179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40AE6"/>
    <w:multiLevelType w:val="hybridMultilevel"/>
    <w:tmpl w:val="7B8C059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F8F255F"/>
    <w:multiLevelType w:val="hybridMultilevel"/>
    <w:tmpl w:val="C0D8BFD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0695247"/>
    <w:multiLevelType w:val="hybridMultilevel"/>
    <w:tmpl w:val="4B125356"/>
    <w:lvl w:ilvl="0" w:tplc="1EDC56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C5AA6"/>
    <w:multiLevelType w:val="hybridMultilevel"/>
    <w:tmpl w:val="935CA2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2E622A"/>
    <w:multiLevelType w:val="hybridMultilevel"/>
    <w:tmpl w:val="7C2AFC64"/>
    <w:lvl w:ilvl="0" w:tplc="A3BAB7F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C52778"/>
    <w:multiLevelType w:val="hybridMultilevel"/>
    <w:tmpl w:val="C64E4FEC"/>
    <w:lvl w:ilvl="0" w:tplc="A3BAB7F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2CE67C7"/>
    <w:multiLevelType w:val="hybridMultilevel"/>
    <w:tmpl w:val="FB0C9E8A"/>
    <w:lvl w:ilvl="0" w:tplc="A3BAB7F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BC143E"/>
    <w:multiLevelType w:val="hybridMultilevel"/>
    <w:tmpl w:val="9ECEEA22"/>
    <w:lvl w:ilvl="0" w:tplc="A3BAB7F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98F5BF6"/>
    <w:multiLevelType w:val="hybridMultilevel"/>
    <w:tmpl w:val="2B40AE04"/>
    <w:lvl w:ilvl="0" w:tplc="838C179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733423"/>
    <w:multiLevelType w:val="multilevel"/>
    <w:tmpl w:val="A4BE86D2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B053BB"/>
    <w:multiLevelType w:val="hybridMultilevel"/>
    <w:tmpl w:val="D4B47F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0349CA"/>
    <w:multiLevelType w:val="hybridMultilevel"/>
    <w:tmpl w:val="33EC5B4C"/>
    <w:lvl w:ilvl="0" w:tplc="A3BAB7F4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05510"/>
    <w:multiLevelType w:val="hybridMultilevel"/>
    <w:tmpl w:val="5232AA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5">
    <w:nsid w:val="4C4962CB"/>
    <w:multiLevelType w:val="hybridMultilevel"/>
    <w:tmpl w:val="93EEA348"/>
    <w:lvl w:ilvl="0" w:tplc="A3BAB7F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DAC0E97"/>
    <w:multiLevelType w:val="hybridMultilevel"/>
    <w:tmpl w:val="E832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F775F5"/>
    <w:multiLevelType w:val="hybridMultilevel"/>
    <w:tmpl w:val="277E72FA"/>
    <w:lvl w:ilvl="0" w:tplc="1EDC56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311E5B"/>
    <w:multiLevelType w:val="multilevel"/>
    <w:tmpl w:val="868E6B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E9540D"/>
    <w:multiLevelType w:val="hybridMultilevel"/>
    <w:tmpl w:val="19F0949E"/>
    <w:lvl w:ilvl="0" w:tplc="6D96900E">
      <w:start w:val="1"/>
      <w:numFmt w:val="bullet"/>
      <w:lvlText w:val=""/>
      <w:lvlJc w:val="left"/>
      <w:pPr>
        <w:ind w:left="15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</w:abstractNum>
  <w:abstractNum w:abstractNumId="20">
    <w:nsid w:val="5BF80E21"/>
    <w:multiLevelType w:val="hybridMultilevel"/>
    <w:tmpl w:val="7F6833D4"/>
    <w:lvl w:ilvl="0" w:tplc="1EDC56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B03751"/>
    <w:multiLevelType w:val="hybridMultilevel"/>
    <w:tmpl w:val="D4B47F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A7679F8"/>
    <w:multiLevelType w:val="hybridMultilevel"/>
    <w:tmpl w:val="2B40AE04"/>
    <w:lvl w:ilvl="0" w:tplc="838C179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5916F4"/>
    <w:multiLevelType w:val="hybridMultilevel"/>
    <w:tmpl w:val="D4B47F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D9354B1"/>
    <w:multiLevelType w:val="hybridMultilevel"/>
    <w:tmpl w:val="98C66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D8670A"/>
    <w:multiLevelType w:val="multilevel"/>
    <w:tmpl w:val="041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3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5"/>
  </w:num>
  <w:num w:numId="6">
    <w:abstractNumId w:val="14"/>
  </w:num>
  <w:num w:numId="7">
    <w:abstractNumId w:val="6"/>
  </w:num>
  <w:num w:numId="8">
    <w:abstractNumId w:val="9"/>
  </w:num>
  <w:num w:numId="9">
    <w:abstractNumId w:val="15"/>
  </w:num>
  <w:num w:numId="10">
    <w:abstractNumId w:val="0"/>
  </w:num>
  <w:num w:numId="11">
    <w:abstractNumId w:val="2"/>
  </w:num>
  <w:num w:numId="12">
    <w:abstractNumId w:val="8"/>
  </w:num>
  <w:num w:numId="13">
    <w:abstractNumId w:val="12"/>
  </w:num>
  <w:num w:numId="14">
    <w:abstractNumId w:val="10"/>
  </w:num>
  <w:num w:numId="15">
    <w:abstractNumId w:val="23"/>
  </w:num>
  <w:num w:numId="16">
    <w:abstractNumId w:val="21"/>
  </w:num>
  <w:num w:numId="17">
    <w:abstractNumId w:val="1"/>
  </w:num>
  <w:num w:numId="18">
    <w:abstractNumId w:val="22"/>
  </w:num>
  <w:num w:numId="19">
    <w:abstractNumId w:val="4"/>
  </w:num>
  <w:num w:numId="20">
    <w:abstractNumId w:val="20"/>
  </w:num>
  <w:num w:numId="21">
    <w:abstractNumId w:val="17"/>
  </w:num>
  <w:num w:numId="22">
    <w:abstractNumId w:val="7"/>
  </w:num>
  <w:num w:numId="23">
    <w:abstractNumId w:val="24"/>
  </w:num>
  <w:num w:numId="24">
    <w:abstractNumId w:val="16"/>
  </w:num>
  <w:num w:numId="25">
    <w:abstractNumId w:val="19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3F7B"/>
    <w:rsid w:val="0006764B"/>
    <w:rsid w:val="00072D01"/>
    <w:rsid w:val="0007362D"/>
    <w:rsid w:val="0008192D"/>
    <w:rsid w:val="00083AAB"/>
    <w:rsid w:val="000B0AA2"/>
    <w:rsid w:val="000B443C"/>
    <w:rsid w:val="000D49BB"/>
    <w:rsid w:val="00121E4B"/>
    <w:rsid w:val="0014378D"/>
    <w:rsid w:val="0014410A"/>
    <w:rsid w:val="001473F0"/>
    <w:rsid w:val="00170657"/>
    <w:rsid w:val="001A672F"/>
    <w:rsid w:val="00212BC0"/>
    <w:rsid w:val="00256980"/>
    <w:rsid w:val="00257866"/>
    <w:rsid w:val="002D2899"/>
    <w:rsid w:val="0030736B"/>
    <w:rsid w:val="00310F87"/>
    <w:rsid w:val="0032625B"/>
    <w:rsid w:val="00337181"/>
    <w:rsid w:val="003521BE"/>
    <w:rsid w:val="00353C7F"/>
    <w:rsid w:val="00392ACD"/>
    <w:rsid w:val="003C7965"/>
    <w:rsid w:val="003D3B80"/>
    <w:rsid w:val="004042E2"/>
    <w:rsid w:val="004151B1"/>
    <w:rsid w:val="0044302E"/>
    <w:rsid w:val="004564A1"/>
    <w:rsid w:val="004571C9"/>
    <w:rsid w:val="00476F81"/>
    <w:rsid w:val="00495863"/>
    <w:rsid w:val="004C3296"/>
    <w:rsid w:val="004E1624"/>
    <w:rsid w:val="004F1E81"/>
    <w:rsid w:val="00513385"/>
    <w:rsid w:val="0052538E"/>
    <w:rsid w:val="005341A3"/>
    <w:rsid w:val="00580732"/>
    <w:rsid w:val="0058165A"/>
    <w:rsid w:val="005F190D"/>
    <w:rsid w:val="005F337E"/>
    <w:rsid w:val="00605481"/>
    <w:rsid w:val="006207AD"/>
    <w:rsid w:val="00627D37"/>
    <w:rsid w:val="0063506B"/>
    <w:rsid w:val="0066404C"/>
    <w:rsid w:val="00666513"/>
    <w:rsid w:val="00677445"/>
    <w:rsid w:val="00681613"/>
    <w:rsid w:val="00695753"/>
    <w:rsid w:val="006E5CC9"/>
    <w:rsid w:val="006F41B4"/>
    <w:rsid w:val="0071286B"/>
    <w:rsid w:val="00713693"/>
    <w:rsid w:val="00725C17"/>
    <w:rsid w:val="007433D2"/>
    <w:rsid w:val="007905B3"/>
    <w:rsid w:val="0079412E"/>
    <w:rsid w:val="0079718E"/>
    <w:rsid w:val="007A4EF0"/>
    <w:rsid w:val="007C6A3C"/>
    <w:rsid w:val="007D39FE"/>
    <w:rsid w:val="007E4CF9"/>
    <w:rsid w:val="007F04FF"/>
    <w:rsid w:val="008D6357"/>
    <w:rsid w:val="008E655D"/>
    <w:rsid w:val="00905E50"/>
    <w:rsid w:val="00952817"/>
    <w:rsid w:val="009567AF"/>
    <w:rsid w:val="00974782"/>
    <w:rsid w:val="00975B86"/>
    <w:rsid w:val="00980463"/>
    <w:rsid w:val="0098672E"/>
    <w:rsid w:val="009E2195"/>
    <w:rsid w:val="009F640E"/>
    <w:rsid w:val="009F7FDE"/>
    <w:rsid w:val="00A857BC"/>
    <w:rsid w:val="00A917A0"/>
    <w:rsid w:val="00AC71AA"/>
    <w:rsid w:val="00B053D6"/>
    <w:rsid w:val="00B526FF"/>
    <w:rsid w:val="00B933E0"/>
    <w:rsid w:val="00BD6FA2"/>
    <w:rsid w:val="00BE64A6"/>
    <w:rsid w:val="00BF143F"/>
    <w:rsid w:val="00C000E0"/>
    <w:rsid w:val="00C36E03"/>
    <w:rsid w:val="00C44396"/>
    <w:rsid w:val="00C443BF"/>
    <w:rsid w:val="00C60506"/>
    <w:rsid w:val="00C61DAC"/>
    <w:rsid w:val="00C816AE"/>
    <w:rsid w:val="00CA0F5A"/>
    <w:rsid w:val="00CA1111"/>
    <w:rsid w:val="00CE4132"/>
    <w:rsid w:val="00D24513"/>
    <w:rsid w:val="00D32905"/>
    <w:rsid w:val="00D7566B"/>
    <w:rsid w:val="00DE1E42"/>
    <w:rsid w:val="00DF4E85"/>
    <w:rsid w:val="00DF69A7"/>
    <w:rsid w:val="00E442FD"/>
    <w:rsid w:val="00E55139"/>
    <w:rsid w:val="00E55227"/>
    <w:rsid w:val="00E75EA3"/>
    <w:rsid w:val="00ED1512"/>
    <w:rsid w:val="00F01736"/>
    <w:rsid w:val="00F74DE7"/>
    <w:rsid w:val="00FC3F1F"/>
    <w:rsid w:val="00FD0512"/>
    <w:rsid w:val="00FE497F"/>
    <w:rsid w:val="00FE5159"/>
    <w:rsid w:val="00FF0BC4"/>
    <w:rsid w:val="00FF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6DBD04DC-A838-40FF-AE7E-9357B167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B86"/>
  </w:style>
  <w:style w:type="paragraph" w:styleId="1">
    <w:name w:val="heading 1"/>
    <w:basedOn w:val="a"/>
    <w:next w:val="a"/>
    <w:link w:val="10"/>
    <w:uiPriority w:val="9"/>
    <w:qFormat/>
    <w:rsid w:val="002578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5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E515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578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table" w:styleId="a5">
    <w:name w:val="Table Grid"/>
    <w:basedOn w:val="a1"/>
    <w:uiPriority w:val="59"/>
    <w:rsid w:val="00AC7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unhideWhenUsed/>
    <w:rsid w:val="004571C9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4571C9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2D2899"/>
  </w:style>
  <w:style w:type="paragraph" w:styleId="a8">
    <w:name w:val="No Spacing"/>
    <w:uiPriority w:val="1"/>
    <w:qFormat/>
    <w:rsid w:val="002D2899"/>
    <w:pPr>
      <w:spacing w:after="0" w:line="240" w:lineRule="auto"/>
    </w:pPr>
  </w:style>
  <w:style w:type="character" w:customStyle="1" w:styleId="submenu-table">
    <w:name w:val="submenu-table"/>
    <w:basedOn w:val="a0"/>
    <w:rsid w:val="00681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D3D86-3AA9-49B4-ADE7-DF0CF75E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4896</Words>
  <Characters>27911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Bers</dc:creator>
  <cp:lastModifiedBy>пк</cp:lastModifiedBy>
  <cp:revision>82</cp:revision>
  <cp:lastPrinted>2011-06-24T10:22:00Z</cp:lastPrinted>
  <dcterms:created xsi:type="dcterms:W3CDTF">2011-06-07T15:59:00Z</dcterms:created>
  <dcterms:modified xsi:type="dcterms:W3CDTF">2015-10-19T15:09:00Z</dcterms:modified>
</cp:coreProperties>
</file>