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266F" w:rsidRPr="002E39BA" w:rsidRDefault="00C6266F" w:rsidP="00C6266F">
      <w:pPr>
        <w:spacing w:after="0" w:line="240" w:lineRule="auto"/>
        <w:jc w:val="center"/>
        <w:rPr>
          <w:rFonts w:asciiTheme="majorHAnsi" w:hAnsiTheme="majorHAnsi"/>
          <w:b/>
          <w:sz w:val="24"/>
          <w:szCs w:val="24"/>
        </w:rPr>
      </w:pPr>
    </w:p>
    <w:p w:rsidR="00C6266F" w:rsidRPr="003973BA" w:rsidRDefault="00C6266F" w:rsidP="00C6266F">
      <w:pPr>
        <w:spacing w:after="120"/>
        <w:jc w:val="center"/>
        <w:rPr>
          <w:rFonts w:ascii="Times New Roman" w:hAnsi="Times New Roman" w:cs="Times New Roman"/>
          <w:sz w:val="28"/>
          <w:szCs w:val="28"/>
        </w:rPr>
      </w:pPr>
      <w:r w:rsidRPr="003973BA">
        <w:rPr>
          <w:rFonts w:ascii="Times New Roman" w:hAnsi="Times New Roman" w:cs="Times New Roman"/>
          <w:sz w:val="28"/>
          <w:szCs w:val="28"/>
        </w:rPr>
        <w:t>Муниципальное автономное общеобразовательное учреждение</w:t>
      </w:r>
    </w:p>
    <w:p w:rsidR="00C6266F" w:rsidRPr="003973BA" w:rsidRDefault="00C6266F" w:rsidP="00C6266F">
      <w:pPr>
        <w:spacing w:after="120"/>
        <w:jc w:val="center"/>
        <w:rPr>
          <w:rFonts w:ascii="Times New Roman" w:hAnsi="Times New Roman" w:cs="Times New Roman"/>
          <w:sz w:val="28"/>
          <w:szCs w:val="28"/>
        </w:rPr>
      </w:pPr>
      <w:r w:rsidRPr="003973BA">
        <w:rPr>
          <w:rFonts w:ascii="Times New Roman" w:hAnsi="Times New Roman" w:cs="Times New Roman"/>
          <w:sz w:val="28"/>
          <w:szCs w:val="28"/>
        </w:rPr>
        <w:t>«Средняя общеобразовательная школа п. Витим»</w:t>
      </w:r>
    </w:p>
    <w:p w:rsidR="00C6266F" w:rsidRPr="003973BA" w:rsidRDefault="00C6266F" w:rsidP="00C6266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6266F" w:rsidRPr="003973BA" w:rsidRDefault="00C6266F" w:rsidP="00C6266F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3973BA">
        <w:rPr>
          <w:rFonts w:ascii="Times New Roman" w:hAnsi="Times New Roman" w:cs="Times New Roman"/>
          <w:sz w:val="20"/>
          <w:szCs w:val="20"/>
        </w:rPr>
        <w:t xml:space="preserve">«Рассмотрено»  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973BA">
        <w:rPr>
          <w:rFonts w:ascii="Times New Roman" w:hAnsi="Times New Roman" w:cs="Times New Roman"/>
          <w:sz w:val="20"/>
          <w:szCs w:val="20"/>
        </w:rPr>
        <w:t>«Согласовано»                                    «Утверждаю»</w:t>
      </w:r>
    </w:p>
    <w:p w:rsidR="00C6266F" w:rsidRPr="003973BA" w:rsidRDefault="00C6266F" w:rsidP="00C6266F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3973BA">
        <w:rPr>
          <w:rFonts w:ascii="Times New Roman" w:hAnsi="Times New Roman" w:cs="Times New Roman"/>
          <w:sz w:val="20"/>
          <w:szCs w:val="20"/>
        </w:rPr>
        <w:t>на заседании учителей МО           Заместител</w:t>
      </w:r>
      <w:r>
        <w:rPr>
          <w:rFonts w:ascii="Times New Roman" w:hAnsi="Times New Roman" w:cs="Times New Roman"/>
          <w:sz w:val="20"/>
          <w:szCs w:val="20"/>
        </w:rPr>
        <w:t xml:space="preserve">ь директора по                   </w:t>
      </w:r>
      <w:r w:rsidRPr="003973BA">
        <w:rPr>
          <w:rFonts w:ascii="Times New Roman" w:hAnsi="Times New Roman" w:cs="Times New Roman"/>
          <w:sz w:val="20"/>
          <w:szCs w:val="20"/>
        </w:rPr>
        <w:t>Приказ №_____________</w:t>
      </w:r>
    </w:p>
    <w:p w:rsidR="00C6266F" w:rsidRPr="003973BA" w:rsidRDefault="00C6266F" w:rsidP="00C6266F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3973BA">
        <w:rPr>
          <w:rFonts w:ascii="Times New Roman" w:hAnsi="Times New Roman" w:cs="Times New Roman"/>
          <w:sz w:val="20"/>
          <w:szCs w:val="20"/>
        </w:rPr>
        <w:t xml:space="preserve">«Естествознания»   </w:t>
      </w:r>
      <w:r>
        <w:rPr>
          <w:rFonts w:ascii="Times New Roman" w:hAnsi="Times New Roman" w:cs="Times New Roman"/>
          <w:sz w:val="20"/>
          <w:szCs w:val="20"/>
        </w:rPr>
        <w:t xml:space="preserve">                        </w:t>
      </w:r>
      <w:r w:rsidRPr="003973BA">
        <w:rPr>
          <w:rFonts w:ascii="Times New Roman" w:hAnsi="Times New Roman" w:cs="Times New Roman"/>
          <w:sz w:val="20"/>
          <w:szCs w:val="20"/>
        </w:rPr>
        <w:t xml:space="preserve">УВР_____________ 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  «___»____________2017</w:t>
      </w:r>
      <w:r w:rsidRPr="003973BA">
        <w:rPr>
          <w:rFonts w:ascii="Times New Roman" w:hAnsi="Times New Roman" w:cs="Times New Roman"/>
          <w:sz w:val="20"/>
          <w:szCs w:val="20"/>
        </w:rPr>
        <w:t xml:space="preserve">г.    </w:t>
      </w:r>
    </w:p>
    <w:p w:rsidR="00C6266F" w:rsidRPr="003973BA" w:rsidRDefault="00C6266F" w:rsidP="00C6266F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3973BA">
        <w:rPr>
          <w:rFonts w:ascii="Times New Roman" w:hAnsi="Times New Roman" w:cs="Times New Roman"/>
          <w:sz w:val="20"/>
          <w:szCs w:val="20"/>
        </w:rPr>
        <w:t xml:space="preserve">Протокол №                                                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          </w:t>
      </w:r>
      <w:r w:rsidRPr="003973BA">
        <w:rPr>
          <w:rFonts w:ascii="Times New Roman" w:hAnsi="Times New Roman" w:cs="Times New Roman"/>
          <w:sz w:val="20"/>
          <w:szCs w:val="20"/>
        </w:rPr>
        <w:t xml:space="preserve"> Директор</w:t>
      </w:r>
    </w:p>
    <w:p w:rsidR="00C6266F" w:rsidRPr="003973BA" w:rsidRDefault="00C6266F" w:rsidP="00C6266F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от    «___»_________________2017</w:t>
      </w:r>
      <w:r w:rsidRPr="003973BA">
        <w:rPr>
          <w:rFonts w:ascii="Times New Roman" w:hAnsi="Times New Roman" w:cs="Times New Roman"/>
          <w:sz w:val="20"/>
          <w:szCs w:val="20"/>
        </w:rPr>
        <w:t xml:space="preserve">г.      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            </w:t>
      </w:r>
      <w:r w:rsidRPr="003973BA">
        <w:rPr>
          <w:rFonts w:ascii="Times New Roman" w:hAnsi="Times New Roman" w:cs="Times New Roman"/>
          <w:sz w:val="20"/>
          <w:szCs w:val="20"/>
        </w:rPr>
        <w:t xml:space="preserve">____________________         </w:t>
      </w:r>
    </w:p>
    <w:p w:rsidR="00C6266F" w:rsidRPr="003973BA" w:rsidRDefault="00C6266F" w:rsidP="00C6266F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3973BA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18"/>
          <w:szCs w:val="18"/>
        </w:rPr>
        <w:t xml:space="preserve">        (</w:t>
      </w:r>
      <w:proofErr w:type="spellStart"/>
      <w:r>
        <w:rPr>
          <w:rFonts w:ascii="Times New Roman" w:hAnsi="Times New Roman" w:cs="Times New Roman"/>
          <w:sz w:val="18"/>
          <w:szCs w:val="18"/>
        </w:rPr>
        <w:t>Чичасова</w:t>
      </w:r>
      <w:proofErr w:type="spellEnd"/>
      <w:r>
        <w:rPr>
          <w:rFonts w:ascii="Times New Roman" w:hAnsi="Times New Roman" w:cs="Times New Roman"/>
          <w:sz w:val="18"/>
          <w:szCs w:val="18"/>
        </w:rPr>
        <w:t xml:space="preserve"> В.И.</w:t>
      </w:r>
      <w:r w:rsidRPr="003973BA">
        <w:rPr>
          <w:rFonts w:ascii="Times New Roman" w:hAnsi="Times New Roman" w:cs="Times New Roman"/>
          <w:sz w:val="18"/>
          <w:szCs w:val="18"/>
        </w:rPr>
        <w:t xml:space="preserve">)       </w:t>
      </w:r>
    </w:p>
    <w:p w:rsidR="00C6266F" w:rsidRPr="003973BA" w:rsidRDefault="00C6266F" w:rsidP="00C6266F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C6266F" w:rsidRPr="003973BA" w:rsidRDefault="00C6266F" w:rsidP="00C6266F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C6266F" w:rsidRPr="003973BA" w:rsidRDefault="00C6266F" w:rsidP="00C6266F">
      <w:pPr>
        <w:tabs>
          <w:tab w:val="left" w:pos="3906"/>
        </w:tabs>
        <w:rPr>
          <w:rFonts w:ascii="Times New Roman" w:hAnsi="Times New Roman" w:cs="Times New Roman"/>
          <w:sz w:val="28"/>
          <w:szCs w:val="28"/>
        </w:rPr>
      </w:pPr>
    </w:p>
    <w:p w:rsidR="00C6266F" w:rsidRPr="003973BA" w:rsidRDefault="00C6266F" w:rsidP="00C6266F">
      <w:pPr>
        <w:jc w:val="center"/>
        <w:rPr>
          <w:rFonts w:ascii="Times New Roman" w:hAnsi="Times New Roman" w:cs="Times New Roman"/>
          <w:sz w:val="32"/>
          <w:szCs w:val="32"/>
        </w:rPr>
      </w:pPr>
      <w:r w:rsidRPr="003973BA">
        <w:rPr>
          <w:rFonts w:ascii="Times New Roman" w:hAnsi="Times New Roman" w:cs="Times New Roman"/>
          <w:sz w:val="32"/>
          <w:szCs w:val="32"/>
        </w:rPr>
        <w:t>РАБОЧАЯ ПРОГРАММА</w:t>
      </w:r>
    </w:p>
    <w:p w:rsidR="00C6266F" w:rsidRPr="003973BA" w:rsidRDefault="00C6266F" w:rsidP="00C6266F">
      <w:pPr>
        <w:spacing w:after="100" w:afterAutospacing="1"/>
        <w:jc w:val="center"/>
        <w:rPr>
          <w:rFonts w:ascii="Times New Roman" w:hAnsi="Times New Roman" w:cs="Times New Roman"/>
          <w:sz w:val="32"/>
          <w:szCs w:val="32"/>
        </w:rPr>
      </w:pPr>
      <w:r w:rsidRPr="003973BA">
        <w:rPr>
          <w:rFonts w:ascii="Times New Roman" w:hAnsi="Times New Roman" w:cs="Times New Roman"/>
          <w:sz w:val="32"/>
          <w:szCs w:val="32"/>
        </w:rPr>
        <w:t>по биологии</w:t>
      </w:r>
    </w:p>
    <w:p w:rsidR="00C6266F" w:rsidRPr="003973BA" w:rsidRDefault="00C6266F" w:rsidP="00C6266F">
      <w:pPr>
        <w:spacing w:after="100" w:afterAutospacing="1"/>
        <w:jc w:val="center"/>
        <w:rPr>
          <w:rFonts w:ascii="Times New Roman" w:hAnsi="Times New Roman" w:cs="Times New Roman"/>
          <w:sz w:val="32"/>
          <w:szCs w:val="32"/>
        </w:rPr>
      </w:pPr>
      <w:r w:rsidRPr="003973BA">
        <w:rPr>
          <w:rFonts w:ascii="Times New Roman" w:hAnsi="Times New Roman" w:cs="Times New Roman"/>
          <w:sz w:val="32"/>
          <w:szCs w:val="32"/>
        </w:rPr>
        <w:t>8  класса</w:t>
      </w:r>
    </w:p>
    <w:p w:rsidR="00C6266F" w:rsidRPr="003973BA" w:rsidRDefault="00C6266F" w:rsidP="00C6266F">
      <w:pPr>
        <w:spacing w:after="100" w:afterAutospacing="1"/>
        <w:jc w:val="center"/>
        <w:rPr>
          <w:rFonts w:ascii="Times New Roman" w:hAnsi="Times New Roman" w:cs="Times New Roman"/>
          <w:sz w:val="28"/>
          <w:szCs w:val="28"/>
        </w:rPr>
      </w:pPr>
      <w:r w:rsidRPr="003973BA">
        <w:rPr>
          <w:rFonts w:ascii="Times New Roman" w:hAnsi="Times New Roman" w:cs="Times New Roman"/>
          <w:sz w:val="28"/>
          <w:szCs w:val="28"/>
        </w:rPr>
        <w:t>(2 ч/</w:t>
      </w:r>
      <w:proofErr w:type="spellStart"/>
      <w:r w:rsidRPr="003973BA">
        <w:rPr>
          <w:rFonts w:ascii="Times New Roman" w:hAnsi="Times New Roman" w:cs="Times New Roman"/>
          <w:sz w:val="28"/>
          <w:szCs w:val="28"/>
        </w:rPr>
        <w:t>нед</w:t>
      </w:r>
      <w:proofErr w:type="spellEnd"/>
      <w:r w:rsidRPr="003973BA">
        <w:rPr>
          <w:rFonts w:ascii="Times New Roman" w:hAnsi="Times New Roman" w:cs="Times New Roman"/>
          <w:sz w:val="28"/>
          <w:szCs w:val="28"/>
        </w:rPr>
        <w:t>)</w:t>
      </w:r>
    </w:p>
    <w:p w:rsidR="00C6266F" w:rsidRPr="003973BA" w:rsidRDefault="00C6266F" w:rsidP="00C6266F">
      <w:pPr>
        <w:spacing w:after="100" w:afterAutospacing="1"/>
        <w:jc w:val="center"/>
        <w:rPr>
          <w:rFonts w:ascii="Times New Roman" w:hAnsi="Times New Roman" w:cs="Times New Roman"/>
          <w:sz w:val="28"/>
          <w:szCs w:val="28"/>
        </w:rPr>
      </w:pPr>
      <w:r w:rsidRPr="003973BA">
        <w:rPr>
          <w:rFonts w:ascii="Times New Roman" w:hAnsi="Times New Roman" w:cs="Times New Roman"/>
          <w:sz w:val="28"/>
          <w:szCs w:val="28"/>
        </w:rPr>
        <w:t xml:space="preserve">Карасева Т.И. </w:t>
      </w:r>
    </w:p>
    <w:p w:rsidR="00C6266F" w:rsidRPr="003973BA" w:rsidRDefault="00C6266F" w:rsidP="00C6266F">
      <w:pPr>
        <w:spacing w:after="100" w:afterAutospacing="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2017</w:t>
      </w:r>
      <w:r w:rsidRPr="003973BA">
        <w:rPr>
          <w:rFonts w:ascii="Times New Roman" w:hAnsi="Times New Roman" w:cs="Times New Roman"/>
          <w:sz w:val="28"/>
          <w:szCs w:val="28"/>
        </w:rPr>
        <w:t xml:space="preserve"> - </w:t>
      </w:r>
      <w:r>
        <w:rPr>
          <w:rFonts w:ascii="Times New Roman" w:hAnsi="Times New Roman" w:cs="Times New Roman"/>
          <w:sz w:val="28"/>
          <w:szCs w:val="28"/>
        </w:rPr>
        <w:t>2018</w:t>
      </w:r>
      <w:r w:rsidRPr="003973BA">
        <w:rPr>
          <w:rFonts w:ascii="Times New Roman" w:hAnsi="Times New Roman" w:cs="Times New Roman"/>
          <w:sz w:val="28"/>
          <w:szCs w:val="28"/>
        </w:rPr>
        <w:t xml:space="preserve"> учебный год</w:t>
      </w:r>
    </w:p>
    <w:p w:rsidR="00C6266F" w:rsidRPr="003973BA" w:rsidRDefault="00C6266F" w:rsidP="00C6266F">
      <w:pPr>
        <w:spacing w:after="100" w:afterAutospacing="1"/>
        <w:jc w:val="center"/>
        <w:rPr>
          <w:rFonts w:ascii="Times New Roman" w:hAnsi="Times New Roman" w:cs="Times New Roman"/>
          <w:sz w:val="28"/>
          <w:szCs w:val="28"/>
        </w:rPr>
      </w:pPr>
    </w:p>
    <w:p w:rsidR="00C6266F" w:rsidRPr="003973BA" w:rsidRDefault="00C6266F" w:rsidP="00C6266F">
      <w:pPr>
        <w:spacing w:after="100" w:afterAutospacing="1"/>
        <w:jc w:val="center"/>
        <w:rPr>
          <w:rFonts w:ascii="Times New Roman" w:hAnsi="Times New Roman" w:cs="Times New Roman"/>
          <w:sz w:val="28"/>
          <w:szCs w:val="28"/>
        </w:rPr>
      </w:pPr>
    </w:p>
    <w:p w:rsidR="00C6266F" w:rsidRPr="003973BA" w:rsidRDefault="00C6266F" w:rsidP="00C6266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6266F" w:rsidRDefault="00C6266F" w:rsidP="00C6266F">
      <w:pPr>
        <w:spacing w:after="0" w:line="240" w:lineRule="auto"/>
        <w:jc w:val="center"/>
        <w:rPr>
          <w:rFonts w:asciiTheme="majorHAnsi" w:hAnsiTheme="majorHAnsi"/>
          <w:b/>
          <w:sz w:val="24"/>
          <w:szCs w:val="24"/>
        </w:rPr>
      </w:pPr>
    </w:p>
    <w:p w:rsidR="00C6266F" w:rsidRDefault="00C6266F" w:rsidP="00C6266F">
      <w:pPr>
        <w:spacing w:after="0" w:line="240" w:lineRule="auto"/>
        <w:jc w:val="center"/>
        <w:rPr>
          <w:rFonts w:asciiTheme="majorHAnsi" w:hAnsiTheme="majorHAnsi"/>
          <w:b/>
          <w:sz w:val="24"/>
          <w:szCs w:val="24"/>
        </w:rPr>
      </w:pPr>
    </w:p>
    <w:p w:rsidR="00C6266F" w:rsidRDefault="00C6266F" w:rsidP="00C6266F">
      <w:pPr>
        <w:spacing w:after="0" w:line="240" w:lineRule="auto"/>
        <w:jc w:val="center"/>
        <w:rPr>
          <w:rFonts w:asciiTheme="majorHAnsi" w:hAnsiTheme="majorHAnsi"/>
          <w:b/>
          <w:sz w:val="24"/>
          <w:szCs w:val="24"/>
        </w:rPr>
      </w:pPr>
    </w:p>
    <w:p w:rsidR="00C6266F" w:rsidRDefault="00C6266F" w:rsidP="00C6266F">
      <w:pPr>
        <w:spacing w:after="0" w:line="240" w:lineRule="auto"/>
        <w:jc w:val="center"/>
        <w:rPr>
          <w:rFonts w:asciiTheme="majorHAnsi" w:hAnsiTheme="majorHAnsi"/>
          <w:b/>
          <w:sz w:val="24"/>
          <w:szCs w:val="24"/>
        </w:rPr>
      </w:pPr>
    </w:p>
    <w:p w:rsidR="00C6266F" w:rsidRDefault="00C6266F" w:rsidP="00C6266F">
      <w:pPr>
        <w:spacing w:after="0" w:line="240" w:lineRule="auto"/>
        <w:jc w:val="center"/>
        <w:rPr>
          <w:rFonts w:asciiTheme="majorHAnsi" w:hAnsiTheme="majorHAnsi"/>
          <w:b/>
          <w:sz w:val="24"/>
          <w:szCs w:val="24"/>
        </w:rPr>
      </w:pPr>
    </w:p>
    <w:p w:rsidR="00C6266F" w:rsidRDefault="00C6266F" w:rsidP="00C6266F">
      <w:pPr>
        <w:spacing w:after="0" w:line="240" w:lineRule="auto"/>
        <w:jc w:val="center"/>
        <w:rPr>
          <w:rFonts w:asciiTheme="majorHAnsi" w:hAnsiTheme="majorHAnsi"/>
          <w:b/>
          <w:sz w:val="24"/>
          <w:szCs w:val="24"/>
        </w:rPr>
      </w:pPr>
    </w:p>
    <w:p w:rsidR="00C6266F" w:rsidRDefault="00C6266F" w:rsidP="00C6266F">
      <w:pPr>
        <w:spacing w:after="0" w:line="240" w:lineRule="auto"/>
        <w:jc w:val="center"/>
        <w:rPr>
          <w:rFonts w:asciiTheme="majorHAnsi" w:hAnsiTheme="majorHAnsi"/>
          <w:b/>
          <w:sz w:val="24"/>
          <w:szCs w:val="24"/>
        </w:rPr>
      </w:pPr>
    </w:p>
    <w:p w:rsidR="00C6266F" w:rsidRDefault="00C6266F" w:rsidP="00C6266F">
      <w:pPr>
        <w:spacing w:after="0" w:line="240" w:lineRule="auto"/>
        <w:jc w:val="center"/>
        <w:rPr>
          <w:rFonts w:asciiTheme="majorHAnsi" w:hAnsiTheme="majorHAnsi"/>
          <w:b/>
          <w:sz w:val="24"/>
          <w:szCs w:val="24"/>
        </w:rPr>
      </w:pPr>
    </w:p>
    <w:p w:rsidR="00C6266F" w:rsidRDefault="00C6266F" w:rsidP="00C6266F">
      <w:pPr>
        <w:spacing w:after="0" w:line="240" w:lineRule="auto"/>
        <w:jc w:val="center"/>
        <w:rPr>
          <w:rFonts w:asciiTheme="majorHAnsi" w:hAnsiTheme="majorHAnsi"/>
          <w:b/>
          <w:sz w:val="24"/>
          <w:szCs w:val="24"/>
        </w:rPr>
      </w:pPr>
    </w:p>
    <w:p w:rsidR="00C6266F" w:rsidRDefault="00C6266F" w:rsidP="00C6266F">
      <w:pPr>
        <w:spacing w:after="0" w:line="240" w:lineRule="auto"/>
        <w:jc w:val="center"/>
        <w:rPr>
          <w:rFonts w:asciiTheme="majorHAnsi" w:hAnsiTheme="majorHAnsi"/>
          <w:b/>
          <w:sz w:val="24"/>
          <w:szCs w:val="24"/>
        </w:rPr>
      </w:pPr>
    </w:p>
    <w:p w:rsidR="00C6266F" w:rsidRDefault="00C6266F" w:rsidP="00C6266F">
      <w:pPr>
        <w:spacing w:after="0" w:line="240" w:lineRule="auto"/>
        <w:jc w:val="center"/>
        <w:rPr>
          <w:rFonts w:asciiTheme="majorHAnsi" w:hAnsiTheme="majorHAnsi"/>
          <w:b/>
          <w:sz w:val="24"/>
          <w:szCs w:val="24"/>
        </w:rPr>
      </w:pPr>
    </w:p>
    <w:p w:rsidR="00C6266F" w:rsidRDefault="00C6266F" w:rsidP="00C6266F">
      <w:pPr>
        <w:spacing w:after="0" w:line="240" w:lineRule="auto"/>
        <w:jc w:val="center"/>
        <w:rPr>
          <w:rFonts w:asciiTheme="majorHAnsi" w:hAnsiTheme="majorHAnsi"/>
          <w:b/>
          <w:sz w:val="24"/>
          <w:szCs w:val="24"/>
        </w:rPr>
      </w:pPr>
    </w:p>
    <w:p w:rsidR="00C6266F" w:rsidRDefault="00C6266F" w:rsidP="00C6266F">
      <w:pPr>
        <w:spacing w:after="0" w:line="240" w:lineRule="auto"/>
        <w:jc w:val="center"/>
        <w:rPr>
          <w:rFonts w:asciiTheme="majorHAnsi" w:hAnsiTheme="majorHAnsi"/>
          <w:b/>
          <w:sz w:val="24"/>
          <w:szCs w:val="24"/>
        </w:rPr>
      </w:pPr>
    </w:p>
    <w:p w:rsidR="00C6266F" w:rsidRDefault="00C6266F" w:rsidP="00C6266F">
      <w:pPr>
        <w:spacing w:after="0" w:line="240" w:lineRule="auto"/>
        <w:jc w:val="center"/>
        <w:rPr>
          <w:rFonts w:asciiTheme="majorHAnsi" w:hAnsiTheme="majorHAnsi"/>
          <w:b/>
          <w:sz w:val="24"/>
          <w:szCs w:val="24"/>
        </w:rPr>
      </w:pPr>
    </w:p>
    <w:p w:rsidR="00C6266F" w:rsidRPr="002E39BA" w:rsidRDefault="00C6266F" w:rsidP="00C6266F">
      <w:pPr>
        <w:spacing w:after="0" w:line="240" w:lineRule="auto"/>
        <w:jc w:val="center"/>
        <w:rPr>
          <w:rFonts w:asciiTheme="majorHAnsi" w:hAnsiTheme="majorHAnsi"/>
          <w:b/>
          <w:sz w:val="24"/>
          <w:szCs w:val="24"/>
        </w:rPr>
      </w:pPr>
    </w:p>
    <w:p w:rsidR="0025603A" w:rsidRDefault="0025603A" w:rsidP="0025603A">
      <w:pPr>
        <w:pStyle w:val="3"/>
        <w:shd w:val="clear" w:color="auto" w:fill="auto"/>
        <w:spacing w:before="0" w:line="322" w:lineRule="exact"/>
        <w:ind w:left="40" w:right="340" w:firstLine="700"/>
        <w:jc w:val="center"/>
        <w:rPr>
          <w:rFonts w:ascii="Times New Roman" w:hAnsi="Times New Roman"/>
          <w:b/>
          <w:sz w:val="24"/>
          <w:szCs w:val="24"/>
        </w:rPr>
      </w:pPr>
    </w:p>
    <w:p w:rsidR="0025603A" w:rsidRPr="00F94B8D" w:rsidRDefault="0025603A" w:rsidP="0025603A">
      <w:pPr>
        <w:pStyle w:val="3"/>
        <w:shd w:val="clear" w:color="auto" w:fill="auto"/>
        <w:spacing w:before="0" w:line="322" w:lineRule="exact"/>
        <w:ind w:left="40" w:right="340" w:firstLine="700"/>
        <w:jc w:val="center"/>
        <w:rPr>
          <w:rFonts w:ascii="Times New Roman" w:hAnsi="Times New Roman"/>
          <w:b/>
          <w:sz w:val="24"/>
          <w:szCs w:val="24"/>
        </w:rPr>
      </w:pPr>
      <w:r w:rsidRPr="00F94B8D">
        <w:rPr>
          <w:rFonts w:ascii="Times New Roman" w:hAnsi="Times New Roman"/>
          <w:b/>
          <w:sz w:val="24"/>
          <w:szCs w:val="24"/>
        </w:rPr>
        <w:lastRenderedPageBreak/>
        <w:t>АННОТАЦИЯ</w:t>
      </w:r>
    </w:p>
    <w:p w:rsidR="0025603A" w:rsidRPr="00F94B8D" w:rsidRDefault="0025603A" w:rsidP="0025603A">
      <w:pPr>
        <w:pStyle w:val="3"/>
        <w:shd w:val="clear" w:color="auto" w:fill="auto"/>
        <w:spacing w:before="0" w:line="322" w:lineRule="exact"/>
        <w:ind w:left="40" w:right="340" w:firstLine="700"/>
        <w:jc w:val="center"/>
        <w:rPr>
          <w:rFonts w:ascii="Times New Roman" w:hAnsi="Times New Roman"/>
          <w:b/>
          <w:sz w:val="24"/>
          <w:szCs w:val="24"/>
        </w:rPr>
      </w:pPr>
      <w:r w:rsidRPr="00F94B8D">
        <w:rPr>
          <w:rFonts w:ascii="Times New Roman" w:hAnsi="Times New Roman"/>
          <w:b/>
          <w:sz w:val="24"/>
          <w:szCs w:val="24"/>
        </w:rPr>
        <w:t>к рабоч</w:t>
      </w:r>
      <w:r>
        <w:rPr>
          <w:rFonts w:ascii="Times New Roman" w:hAnsi="Times New Roman"/>
          <w:b/>
          <w:sz w:val="24"/>
          <w:szCs w:val="24"/>
        </w:rPr>
        <w:t>ей программе по биологии 8</w:t>
      </w:r>
      <w:r w:rsidRPr="00F94B8D">
        <w:rPr>
          <w:rFonts w:ascii="Times New Roman" w:hAnsi="Times New Roman"/>
          <w:b/>
          <w:sz w:val="24"/>
          <w:szCs w:val="24"/>
        </w:rPr>
        <w:t xml:space="preserve"> класс,</w:t>
      </w:r>
    </w:p>
    <w:p w:rsidR="0025603A" w:rsidRPr="00F94B8D" w:rsidRDefault="0025603A" w:rsidP="0025603A">
      <w:pPr>
        <w:pStyle w:val="3"/>
        <w:shd w:val="clear" w:color="auto" w:fill="auto"/>
        <w:spacing w:before="0" w:line="322" w:lineRule="exact"/>
        <w:ind w:left="40" w:right="340" w:firstLine="70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в 2017-2018</w:t>
      </w:r>
      <w:r w:rsidRPr="00F94B8D">
        <w:rPr>
          <w:rFonts w:ascii="Times New Roman" w:hAnsi="Times New Roman"/>
          <w:b/>
          <w:sz w:val="24"/>
          <w:szCs w:val="24"/>
        </w:rPr>
        <w:t xml:space="preserve"> учебном году.</w:t>
      </w:r>
    </w:p>
    <w:p w:rsidR="0025603A" w:rsidRPr="00F94B8D" w:rsidRDefault="0025603A" w:rsidP="0025603A">
      <w:pPr>
        <w:pStyle w:val="3"/>
        <w:shd w:val="clear" w:color="auto" w:fill="auto"/>
        <w:spacing w:before="0" w:line="322" w:lineRule="exact"/>
        <w:ind w:left="40" w:right="340" w:firstLine="700"/>
        <w:jc w:val="center"/>
        <w:rPr>
          <w:rFonts w:ascii="Times New Roman" w:hAnsi="Times New Roman"/>
          <w:sz w:val="24"/>
          <w:szCs w:val="24"/>
        </w:rPr>
      </w:pPr>
    </w:p>
    <w:p w:rsidR="0025603A" w:rsidRPr="00F94B8D" w:rsidRDefault="0025603A" w:rsidP="0025603A">
      <w:pPr>
        <w:pStyle w:val="3"/>
        <w:shd w:val="clear" w:color="auto" w:fill="auto"/>
        <w:tabs>
          <w:tab w:val="left" w:pos="681"/>
          <w:tab w:val="left" w:pos="10489"/>
        </w:tabs>
        <w:spacing w:before="0" w:line="322" w:lineRule="exact"/>
        <w:ind w:right="-1"/>
        <w:jc w:val="both"/>
        <w:rPr>
          <w:rFonts w:ascii="Times New Roman" w:hAnsi="Times New Roman"/>
          <w:sz w:val="24"/>
          <w:szCs w:val="24"/>
        </w:rPr>
      </w:pPr>
      <w:r w:rsidRPr="00F94B8D">
        <w:rPr>
          <w:rFonts w:ascii="Times New Roman" w:hAnsi="Times New Roman"/>
          <w:b/>
          <w:bCs/>
          <w:sz w:val="24"/>
          <w:szCs w:val="24"/>
        </w:rPr>
        <w:t xml:space="preserve">        </w:t>
      </w:r>
      <w:r w:rsidRPr="00F94B8D">
        <w:rPr>
          <w:rFonts w:ascii="Times New Roman" w:hAnsi="Times New Roman"/>
          <w:sz w:val="24"/>
          <w:szCs w:val="24"/>
        </w:rPr>
        <w:t>Рабочая программ</w:t>
      </w:r>
      <w:r>
        <w:rPr>
          <w:rFonts w:ascii="Times New Roman" w:hAnsi="Times New Roman"/>
          <w:sz w:val="24"/>
          <w:szCs w:val="24"/>
        </w:rPr>
        <w:t>а по биологии для 8</w:t>
      </w:r>
      <w:r w:rsidRPr="00F94B8D">
        <w:rPr>
          <w:rFonts w:ascii="Times New Roman" w:hAnsi="Times New Roman"/>
          <w:sz w:val="24"/>
          <w:szCs w:val="24"/>
        </w:rPr>
        <w:t xml:space="preserve"> класса составлена на основе федерального компонента государственного стандарта среднего основного общего образования, примерной программы основного общего образования по биологии</w:t>
      </w:r>
      <w:r>
        <w:rPr>
          <w:rFonts w:ascii="Times New Roman" w:hAnsi="Times New Roman"/>
          <w:sz w:val="24"/>
          <w:szCs w:val="24"/>
        </w:rPr>
        <w:t xml:space="preserve">. </w:t>
      </w:r>
      <w:r w:rsidRPr="00F94B8D">
        <w:rPr>
          <w:rFonts w:ascii="Times New Roman" w:hAnsi="Times New Roman"/>
          <w:sz w:val="24"/>
          <w:szCs w:val="24"/>
        </w:rPr>
        <w:t>Преподавание биологии ведётся на основе Примерной программы по биологии, 5-9 классы, М.: Просвещение, 2010г. (Стандарты второго поколения); Примерной программы по биологии, 10-11 классы, М.: Просвещение, 2011г. (Стандарты второго поколения); используется авторская программа</w:t>
      </w:r>
      <w:r>
        <w:rPr>
          <w:rFonts w:ascii="Times New Roman" w:hAnsi="Times New Roman"/>
          <w:sz w:val="24"/>
          <w:szCs w:val="24"/>
        </w:rPr>
        <w:t xml:space="preserve"> по биологии</w:t>
      </w:r>
      <w:r w:rsidRPr="00F94B8D">
        <w:rPr>
          <w:rFonts w:ascii="Times New Roman" w:hAnsi="Times New Roman"/>
          <w:sz w:val="24"/>
          <w:szCs w:val="24"/>
        </w:rPr>
        <w:t xml:space="preserve"> Н.И. Сонина</w:t>
      </w:r>
      <w:r>
        <w:rPr>
          <w:rFonts w:ascii="Times New Roman" w:hAnsi="Times New Roman"/>
          <w:sz w:val="24"/>
          <w:szCs w:val="24"/>
        </w:rPr>
        <w:t xml:space="preserve">, В.Б. Захарова. «Биология. Многообразие живых организмов. Животные». 8 </w:t>
      </w:r>
      <w:proofErr w:type="spellStart"/>
      <w:r>
        <w:rPr>
          <w:rFonts w:ascii="Times New Roman" w:hAnsi="Times New Roman"/>
          <w:sz w:val="24"/>
          <w:szCs w:val="24"/>
        </w:rPr>
        <w:t>кл</w:t>
      </w:r>
      <w:proofErr w:type="spellEnd"/>
      <w:r>
        <w:rPr>
          <w:rFonts w:ascii="Times New Roman" w:hAnsi="Times New Roman"/>
          <w:sz w:val="24"/>
          <w:szCs w:val="24"/>
        </w:rPr>
        <w:t>. - М.: Дрофа, 2014</w:t>
      </w:r>
      <w:r w:rsidRPr="00F94B8D">
        <w:rPr>
          <w:rFonts w:ascii="Times New Roman" w:hAnsi="Times New Roman"/>
          <w:sz w:val="24"/>
          <w:szCs w:val="24"/>
        </w:rPr>
        <w:t>. с.</w:t>
      </w:r>
      <w:r>
        <w:rPr>
          <w:rFonts w:ascii="Times New Roman" w:hAnsi="Times New Roman"/>
          <w:sz w:val="24"/>
          <w:szCs w:val="24"/>
        </w:rPr>
        <w:t xml:space="preserve"> 222</w:t>
      </w:r>
    </w:p>
    <w:p w:rsidR="0025603A" w:rsidRPr="00F94B8D" w:rsidRDefault="0025603A" w:rsidP="0025603A">
      <w:pPr>
        <w:pStyle w:val="3"/>
        <w:shd w:val="clear" w:color="auto" w:fill="auto"/>
        <w:tabs>
          <w:tab w:val="left" w:pos="681"/>
          <w:tab w:val="left" w:pos="10489"/>
        </w:tabs>
        <w:spacing w:before="0" w:line="322" w:lineRule="exact"/>
        <w:ind w:right="-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</w:t>
      </w:r>
      <w:r w:rsidRPr="00F94B8D">
        <w:rPr>
          <w:rFonts w:ascii="Times New Roman" w:hAnsi="Times New Roman"/>
          <w:sz w:val="24"/>
          <w:szCs w:val="24"/>
        </w:rPr>
        <w:t xml:space="preserve"> класс – биология </w:t>
      </w:r>
      <w:r>
        <w:rPr>
          <w:rFonts w:ascii="Times New Roman" w:hAnsi="Times New Roman"/>
          <w:sz w:val="24"/>
          <w:szCs w:val="24"/>
        </w:rPr>
        <w:t>2</w:t>
      </w:r>
      <w:r w:rsidRPr="00F94B8D">
        <w:rPr>
          <w:rFonts w:ascii="Times New Roman" w:hAnsi="Times New Roman"/>
          <w:sz w:val="24"/>
          <w:szCs w:val="24"/>
        </w:rPr>
        <w:t xml:space="preserve"> час</w:t>
      </w:r>
      <w:r>
        <w:rPr>
          <w:rFonts w:ascii="Times New Roman" w:hAnsi="Times New Roman"/>
          <w:sz w:val="24"/>
          <w:szCs w:val="24"/>
        </w:rPr>
        <w:t>а</w:t>
      </w:r>
      <w:r w:rsidRPr="00F94B8D">
        <w:rPr>
          <w:rFonts w:ascii="Times New Roman" w:hAnsi="Times New Roman"/>
          <w:sz w:val="24"/>
          <w:szCs w:val="24"/>
        </w:rPr>
        <w:t>.</w:t>
      </w:r>
    </w:p>
    <w:p w:rsidR="0025603A" w:rsidRDefault="0025603A" w:rsidP="0025603A">
      <w:pPr>
        <w:spacing w:after="0" w:line="240" w:lineRule="auto"/>
        <w:rPr>
          <w:rFonts w:asciiTheme="majorHAnsi" w:hAnsiTheme="majorHAnsi"/>
          <w:b/>
          <w:sz w:val="32"/>
          <w:szCs w:val="32"/>
        </w:rPr>
      </w:pPr>
    </w:p>
    <w:p w:rsidR="0025603A" w:rsidRDefault="0025603A" w:rsidP="0025603A">
      <w:pPr>
        <w:spacing w:after="0" w:line="240" w:lineRule="auto"/>
        <w:rPr>
          <w:rFonts w:asciiTheme="majorHAnsi" w:hAnsiTheme="majorHAnsi"/>
          <w:b/>
          <w:sz w:val="32"/>
          <w:szCs w:val="32"/>
        </w:rPr>
      </w:pPr>
    </w:p>
    <w:p w:rsidR="0025603A" w:rsidRDefault="0025603A" w:rsidP="0025603A">
      <w:pPr>
        <w:spacing w:after="0" w:line="240" w:lineRule="auto"/>
        <w:rPr>
          <w:rFonts w:asciiTheme="majorHAnsi" w:hAnsiTheme="majorHAnsi"/>
          <w:b/>
          <w:sz w:val="32"/>
          <w:szCs w:val="32"/>
        </w:rPr>
      </w:pPr>
    </w:p>
    <w:p w:rsidR="0025603A" w:rsidRDefault="0025603A" w:rsidP="0025603A">
      <w:pPr>
        <w:spacing w:after="0" w:line="240" w:lineRule="auto"/>
        <w:rPr>
          <w:rFonts w:asciiTheme="majorHAnsi" w:hAnsiTheme="majorHAnsi"/>
          <w:b/>
          <w:sz w:val="32"/>
          <w:szCs w:val="32"/>
        </w:rPr>
      </w:pPr>
    </w:p>
    <w:p w:rsidR="0025603A" w:rsidRDefault="0025603A" w:rsidP="0025603A">
      <w:pPr>
        <w:spacing w:after="0" w:line="240" w:lineRule="auto"/>
        <w:rPr>
          <w:rFonts w:asciiTheme="majorHAnsi" w:hAnsiTheme="majorHAnsi"/>
          <w:b/>
          <w:sz w:val="32"/>
          <w:szCs w:val="32"/>
        </w:rPr>
      </w:pPr>
    </w:p>
    <w:p w:rsidR="0025603A" w:rsidRDefault="0025603A" w:rsidP="0025603A">
      <w:pPr>
        <w:spacing w:after="0" w:line="240" w:lineRule="auto"/>
        <w:rPr>
          <w:rFonts w:asciiTheme="majorHAnsi" w:hAnsiTheme="majorHAnsi"/>
          <w:b/>
          <w:sz w:val="32"/>
          <w:szCs w:val="32"/>
        </w:rPr>
      </w:pPr>
    </w:p>
    <w:p w:rsidR="0025603A" w:rsidRDefault="0025603A" w:rsidP="0025603A">
      <w:pPr>
        <w:spacing w:after="0" w:line="240" w:lineRule="auto"/>
        <w:rPr>
          <w:rFonts w:asciiTheme="majorHAnsi" w:hAnsiTheme="majorHAnsi"/>
          <w:b/>
          <w:sz w:val="32"/>
          <w:szCs w:val="32"/>
        </w:rPr>
      </w:pPr>
    </w:p>
    <w:p w:rsidR="0025603A" w:rsidRDefault="0025603A" w:rsidP="0025603A">
      <w:pPr>
        <w:spacing w:after="0" w:line="240" w:lineRule="auto"/>
        <w:rPr>
          <w:rFonts w:asciiTheme="majorHAnsi" w:hAnsiTheme="majorHAnsi"/>
          <w:b/>
          <w:sz w:val="32"/>
          <w:szCs w:val="32"/>
        </w:rPr>
      </w:pPr>
    </w:p>
    <w:p w:rsidR="0025603A" w:rsidRDefault="0025603A" w:rsidP="0025603A">
      <w:pPr>
        <w:spacing w:after="0" w:line="240" w:lineRule="auto"/>
        <w:rPr>
          <w:rFonts w:asciiTheme="majorHAnsi" w:hAnsiTheme="majorHAnsi"/>
          <w:b/>
          <w:sz w:val="32"/>
          <w:szCs w:val="32"/>
        </w:rPr>
      </w:pPr>
    </w:p>
    <w:p w:rsidR="0025603A" w:rsidRDefault="0025603A" w:rsidP="0025603A">
      <w:pPr>
        <w:spacing w:after="0" w:line="240" w:lineRule="auto"/>
        <w:rPr>
          <w:rFonts w:asciiTheme="majorHAnsi" w:hAnsiTheme="majorHAnsi"/>
          <w:b/>
          <w:sz w:val="32"/>
          <w:szCs w:val="32"/>
        </w:rPr>
      </w:pPr>
    </w:p>
    <w:p w:rsidR="0025603A" w:rsidRDefault="0025603A" w:rsidP="0025603A">
      <w:pPr>
        <w:spacing w:after="0" w:line="240" w:lineRule="auto"/>
        <w:rPr>
          <w:rFonts w:asciiTheme="majorHAnsi" w:hAnsiTheme="majorHAnsi"/>
          <w:b/>
          <w:sz w:val="32"/>
          <w:szCs w:val="32"/>
        </w:rPr>
      </w:pPr>
    </w:p>
    <w:p w:rsidR="0025603A" w:rsidRDefault="0025603A" w:rsidP="0025603A">
      <w:pPr>
        <w:spacing w:after="0" w:line="240" w:lineRule="auto"/>
        <w:rPr>
          <w:rFonts w:asciiTheme="majorHAnsi" w:hAnsiTheme="majorHAnsi"/>
          <w:b/>
          <w:sz w:val="32"/>
          <w:szCs w:val="32"/>
        </w:rPr>
      </w:pPr>
    </w:p>
    <w:p w:rsidR="0025603A" w:rsidRDefault="0025603A" w:rsidP="0025603A">
      <w:pPr>
        <w:spacing w:after="0" w:line="240" w:lineRule="auto"/>
        <w:rPr>
          <w:rFonts w:asciiTheme="majorHAnsi" w:hAnsiTheme="majorHAnsi"/>
          <w:b/>
          <w:sz w:val="32"/>
          <w:szCs w:val="32"/>
        </w:rPr>
      </w:pPr>
    </w:p>
    <w:p w:rsidR="0025603A" w:rsidRDefault="0025603A" w:rsidP="0025603A">
      <w:pPr>
        <w:spacing w:after="0" w:line="240" w:lineRule="auto"/>
        <w:rPr>
          <w:rFonts w:asciiTheme="majorHAnsi" w:hAnsiTheme="majorHAnsi"/>
          <w:b/>
          <w:sz w:val="32"/>
          <w:szCs w:val="32"/>
        </w:rPr>
      </w:pPr>
    </w:p>
    <w:p w:rsidR="0025603A" w:rsidRDefault="0025603A" w:rsidP="0025603A">
      <w:pPr>
        <w:spacing w:after="0" w:line="240" w:lineRule="auto"/>
        <w:rPr>
          <w:rFonts w:asciiTheme="majorHAnsi" w:hAnsiTheme="majorHAnsi"/>
          <w:b/>
          <w:sz w:val="32"/>
          <w:szCs w:val="32"/>
        </w:rPr>
      </w:pPr>
    </w:p>
    <w:p w:rsidR="0025603A" w:rsidRDefault="0025603A" w:rsidP="0025603A">
      <w:pPr>
        <w:spacing w:after="0" w:line="240" w:lineRule="auto"/>
        <w:rPr>
          <w:rFonts w:asciiTheme="majorHAnsi" w:hAnsiTheme="majorHAnsi"/>
          <w:b/>
          <w:sz w:val="32"/>
          <w:szCs w:val="32"/>
        </w:rPr>
      </w:pPr>
    </w:p>
    <w:p w:rsidR="0025603A" w:rsidRDefault="0025603A" w:rsidP="0025603A">
      <w:pPr>
        <w:spacing w:after="0" w:line="240" w:lineRule="auto"/>
        <w:rPr>
          <w:rFonts w:asciiTheme="majorHAnsi" w:hAnsiTheme="majorHAnsi"/>
          <w:b/>
          <w:sz w:val="32"/>
          <w:szCs w:val="32"/>
        </w:rPr>
      </w:pPr>
    </w:p>
    <w:p w:rsidR="0025603A" w:rsidRDefault="0025603A" w:rsidP="0025603A">
      <w:pPr>
        <w:spacing w:after="0" w:line="240" w:lineRule="auto"/>
        <w:rPr>
          <w:rFonts w:asciiTheme="majorHAnsi" w:hAnsiTheme="majorHAnsi"/>
          <w:b/>
          <w:sz w:val="32"/>
          <w:szCs w:val="32"/>
        </w:rPr>
      </w:pPr>
    </w:p>
    <w:p w:rsidR="0025603A" w:rsidRDefault="0025603A" w:rsidP="0025603A">
      <w:pPr>
        <w:spacing w:after="0" w:line="240" w:lineRule="auto"/>
        <w:rPr>
          <w:rFonts w:asciiTheme="majorHAnsi" w:hAnsiTheme="majorHAnsi"/>
          <w:b/>
          <w:sz w:val="32"/>
          <w:szCs w:val="32"/>
        </w:rPr>
      </w:pPr>
    </w:p>
    <w:p w:rsidR="0025603A" w:rsidRDefault="0025603A" w:rsidP="0025603A">
      <w:pPr>
        <w:spacing w:after="0" w:line="240" w:lineRule="auto"/>
        <w:rPr>
          <w:rFonts w:asciiTheme="majorHAnsi" w:hAnsiTheme="majorHAnsi"/>
          <w:b/>
          <w:sz w:val="32"/>
          <w:szCs w:val="32"/>
        </w:rPr>
      </w:pPr>
    </w:p>
    <w:p w:rsidR="0025603A" w:rsidRDefault="0025603A" w:rsidP="0025603A">
      <w:pPr>
        <w:spacing w:after="0" w:line="240" w:lineRule="auto"/>
        <w:rPr>
          <w:rFonts w:asciiTheme="majorHAnsi" w:hAnsiTheme="majorHAnsi"/>
          <w:b/>
          <w:sz w:val="32"/>
          <w:szCs w:val="32"/>
        </w:rPr>
      </w:pPr>
    </w:p>
    <w:p w:rsidR="0025603A" w:rsidRDefault="0025603A" w:rsidP="0025603A">
      <w:pPr>
        <w:spacing w:after="0" w:line="240" w:lineRule="auto"/>
        <w:rPr>
          <w:rFonts w:asciiTheme="majorHAnsi" w:hAnsiTheme="majorHAnsi"/>
          <w:b/>
          <w:sz w:val="32"/>
          <w:szCs w:val="32"/>
        </w:rPr>
      </w:pPr>
    </w:p>
    <w:p w:rsidR="0025603A" w:rsidRDefault="0025603A" w:rsidP="0025603A">
      <w:pPr>
        <w:spacing w:after="0" w:line="240" w:lineRule="auto"/>
        <w:rPr>
          <w:rFonts w:asciiTheme="majorHAnsi" w:hAnsiTheme="majorHAnsi"/>
          <w:b/>
          <w:sz w:val="32"/>
          <w:szCs w:val="32"/>
        </w:rPr>
      </w:pPr>
    </w:p>
    <w:p w:rsidR="0025603A" w:rsidRDefault="0025603A" w:rsidP="0025603A">
      <w:pPr>
        <w:spacing w:after="0" w:line="240" w:lineRule="auto"/>
        <w:rPr>
          <w:rFonts w:asciiTheme="majorHAnsi" w:hAnsiTheme="majorHAnsi"/>
          <w:b/>
          <w:sz w:val="32"/>
          <w:szCs w:val="32"/>
        </w:rPr>
      </w:pPr>
    </w:p>
    <w:p w:rsidR="0025603A" w:rsidRDefault="0025603A" w:rsidP="0025603A">
      <w:pPr>
        <w:spacing w:after="0" w:line="240" w:lineRule="auto"/>
        <w:rPr>
          <w:rFonts w:asciiTheme="majorHAnsi" w:hAnsiTheme="majorHAnsi"/>
          <w:b/>
          <w:sz w:val="32"/>
          <w:szCs w:val="32"/>
        </w:rPr>
      </w:pPr>
    </w:p>
    <w:p w:rsidR="0025603A" w:rsidRDefault="0025603A" w:rsidP="00C6266F">
      <w:pPr>
        <w:spacing w:after="0" w:line="240" w:lineRule="auto"/>
        <w:rPr>
          <w:rFonts w:asciiTheme="majorHAnsi" w:hAnsiTheme="majorHAnsi"/>
          <w:b/>
          <w:sz w:val="32"/>
          <w:szCs w:val="32"/>
        </w:rPr>
      </w:pPr>
    </w:p>
    <w:p w:rsidR="0025603A" w:rsidRDefault="0025603A" w:rsidP="00C6266F">
      <w:pPr>
        <w:spacing w:after="0" w:line="240" w:lineRule="auto"/>
        <w:rPr>
          <w:rFonts w:asciiTheme="majorHAnsi" w:hAnsiTheme="majorHAnsi"/>
          <w:b/>
          <w:sz w:val="32"/>
          <w:szCs w:val="32"/>
        </w:rPr>
      </w:pPr>
    </w:p>
    <w:p w:rsidR="00C6266F" w:rsidRPr="00432829" w:rsidRDefault="00C6266F" w:rsidP="00C6266F">
      <w:pPr>
        <w:spacing w:after="0" w:line="240" w:lineRule="auto"/>
        <w:rPr>
          <w:rFonts w:asciiTheme="majorHAnsi" w:hAnsiTheme="majorHAnsi"/>
          <w:b/>
          <w:sz w:val="32"/>
          <w:szCs w:val="32"/>
        </w:rPr>
      </w:pPr>
      <w:r w:rsidRPr="00432829">
        <w:rPr>
          <w:rFonts w:asciiTheme="majorHAnsi" w:hAnsiTheme="majorHAnsi"/>
          <w:b/>
          <w:sz w:val="32"/>
          <w:szCs w:val="32"/>
        </w:rPr>
        <w:lastRenderedPageBreak/>
        <w:t>Образовательная программа по разделу</w:t>
      </w:r>
    </w:p>
    <w:p w:rsidR="00C6266F" w:rsidRPr="00432829" w:rsidRDefault="00C6266F" w:rsidP="00C6266F">
      <w:pPr>
        <w:spacing w:after="0" w:line="240" w:lineRule="auto"/>
        <w:rPr>
          <w:rFonts w:asciiTheme="majorHAnsi" w:hAnsiTheme="majorHAnsi"/>
          <w:b/>
          <w:sz w:val="32"/>
          <w:szCs w:val="32"/>
        </w:rPr>
      </w:pPr>
      <w:r>
        <w:rPr>
          <w:rFonts w:asciiTheme="majorHAnsi" w:hAnsiTheme="majorHAnsi"/>
          <w:b/>
          <w:sz w:val="32"/>
          <w:szCs w:val="32"/>
        </w:rPr>
        <w:t>Биология. Многообразие живых организмов. Животные. 8</w:t>
      </w:r>
      <w:r w:rsidRPr="00432829">
        <w:rPr>
          <w:rFonts w:asciiTheme="majorHAnsi" w:hAnsiTheme="majorHAnsi"/>
          <w:b/>
          <w:sz w:val="32"/>
          <w:szCs w:val="32"/>
        </w:rPr>
        <w:t xml:space="preserve"> класс</w:t>
      </w:r>
    </w:p>
    <w:p w:rsidR="00C6266F" w:rsidRPr="00432829" w:rsidRDefault="00C6266F" w:rsidP="00C6266F">
      <w:pPr>
        <w:spacing w:after="0" w:line="240" w:lineRule="auto"/>
        <w:rPr>
          <w:rFonts w:asciiTheme="majorHAnsi" w:hAnsiTheme="majorHAnsi"/>
          <w:sz w:val="28"/>
          <w:szCs w:val="28"/>
        </w:rPr>
      </w:pPr>
    </w:p>
    <w:p w:rsidR="00C6266F" w:rsidRPr="00432829" w:rsidRDefault="00C6266F" w:rsidP="00C6266F">
      <w:pPr>
        <w:spacing w:after="0" w:line="240" w:lineRule="auto"/>
        <w:rPr>
          <w:rFonts w:asciiTheme="majorHAnsi" w:hAnsiTheme="majorHAnsi"/>
          <w:sz w:val="28"/>
          <w:szCs w:val="28"/>
        </w:rPr>
      </w:pPr>
      <w:r w:rsidRPr="00432829">
        <w:rPr>
          <w:rFonts w:asciiTheme="majorHAnsi" w:hAnsiTheme="majorHAnsi"/>
          <w:sz w:val="28"/>
          <w:szCs w:val="28"/>
        </w:rPr>
        <w:t>Программа разработана учителем биологии</w:t>
      </w:r>
    </w:p>
    <w:p w:rsidR="00C6266F" w:rsidRPr="00432829" w:rsidRDefault="00C6266F" w:rsidP="00C6266F">
      <w:pPr>
        <w:spacing w:after="0" w:line="240" w:lineRule="auto"/>
        <w:rPr>
          <w:rFonts w:asciiTheme="majorHAnsi" w:hAnsiTheme="majorHAnsi"/>
          <w:sz w:val="28"/>
          <w:szCs w:val="28"/>
        </w:rPr>
      </w:pPr>
    </w:p>
    <w:p w:rsidR="00C6266F" w:rsidRPr="00432829" w:rsidRDefault="00C6266F" w:rsidP="00C6266F">
      <w:pPr>
        <w:spacing w:after="0" w:line="240" w:lineRule="auto"/>
        <w:rPr>
          <w:rFonts w:asciiTheme="majorHAnsi" w:hAnsiTheme="majorHAnsi"/>
          <w:sz w:val="28"/>
          <w:szCs w:val="28"/>
        </w:rPr>
      </w:pPr>
      <w:r w:rsidRPr="00432829">
        <w:rPr>
          <w:rFonts w:asciiTheme="majorHAnsi" w:hAnsiTheme="majorHAnsi"/>
          <w:sz w:val="28"/>
          <w:szCs w:val="28"/>
        </w:rPr>
        <w:t>Карасевой Татьяной Ивановной</w:t>
      </w:r>
    </w:p>
    <w:p w:rsidR="00C6266F" w:rsidRPr="00432829" w:rsidRDefault="00C6266F" w:rsidP="00C6266F">
      <w:pPr>
        <w:spacing w:after="0" w:line="240" w:lineRule="auto"/>
        <w:rPr>
          <w:rFonts w:asciiTheme="majorHAnsi" w:hAnsiTheme="majorHAnsi"/>
          <w:sz w:val="28"/>
          <w:szCs w:val="28"/>
        </w:rPr>
      </w:pPr>
    </w:p>
    <w:p w:rsidR="00C6266F" w:rsidRPr="00432829" w:rsidRDefault="00C6266F" w:rsidP="00C6266F">
      <w:pPr>
        <w:spacing w:after="0" w:line="240" w:lineRule="auto"/>
        <w:rPr>
          <w:rFonts w:asciiTheme="majorHAnsi" w:hAnsiTheme="majorHAnsi"/>
          <w:b/>
          <w:sz w:val="28"/>
          <w:szCs w:val="28"/>
        </w:rPr>
      </w:pPr>
      <w:r w:rsidRPr="00432829">
        <w:rPr>
          <w:rFonts w:asciiTheme="majorHAnsi" w:hAnsiTheme="majorHAnsi"/>
          <w:b/>
          <w:sz w:val="28"/>
          <w:szCs w:val="28"/>
        </w:rPr>
        <w:t>Всего</w:t>
      </w:r>
      <w:r>
        <w:rPr>
          <w:rFonts w:asciiTheme="majorHAnsi" w:hAnsiTheme="majorHAnsi"/>
          <w:b/>
          <w:sz w:val="28"/>
          <w:szCs w:val="28"/>
        </w:rPr>
        <w:t>: 70</w:t>
      </w:r>
      <w:r w:rsidRPr="00432829">
        <w:rPr>
          <w:rFonts w:asciiTheme="majorHAnsi" w:hAnsiTheme="majorHAnsi"/>
          <w:b/>
          <w:sz w:val="28"/>
          <w:szCs w:val="28"/>
        </w:rPr>
        <w:t xml:space="preserve"> часов, 2 часа в неделю.</w:t>
      </w:r>
    </w:p>
    <w:p w:rsidR="00C6266F" w:rsidRPr="00432829" w:rsidRDefault="00C6266F" w:rsidP="00C6266F">
      <w:pPr>
        <w:spacing w:after="0" w:line="240" w:lineRule="auto"/>
        <w:rPr>
          <w:rFonts w:asciiTheme="majorHAnsi" w:hAnsiTheme="majorHAnsi"/>
          <w:b/>
          <w:sz w:val="28"/>
          <w:szCs w:val="28"/>
        </w:rPr>
      </w:pPr>
    </w:p>
    <w:p w:rsidR="00C6266F" w:rsidRPr="00432829" w:rsidRDefault="00C6266F" w:rsidP="00C6266F">
      <w:pPr>
        <w:spacing w:after="0" w:line="240" w:lineRule="auto"/>
        <w:rPr>
          <w:rFonts w:asciiTheme="majorHAnsi" w:hAnsiTheme="majorHAnsi"/>
          <w:b/>
          <w:sz w:val="28"/>
          <w:szCs w:val="28"/>
        </w:rPr>
      </w:pPr>
      <w:r>
        <w:rPr>
          <w:rFonts w:asciiTheme="majorHAnsi" w:hAnsiTheme="majorHAnsi"/>
          <w:b/>
          <w:sz w:val="28"/>
          <w:szCs w:val="28"/>
        </w:rPr>
        <w:t>Плановых контрольных уроков – 4; практических работ – 1; лабораторных работ - 15</w:t>
      </w:r>
      <w:r w:rsidRPr="00432829">
        <w:rPr>
          <w:rFonts w:asciiTheme="majorHAnsi" w:hAnsiTheme="majorHAnsi"/>
          <w:b/>
          <w:sz w:val="28"/>
          <w:szCs w:val="28"/>
        </w:rPr>
        <w:t>.</w:t>
      </w:r>
    </w:p>
    <w:p w:rsidR="00C6266F" w:rsidRPr="00432829" w:rsidRDefault="00C6266F" w:rsidP="00C6266F">
      <w:pPr>
        <w:spacing w:after="0" w:line="240" w:lineRule="auto"/>
        <w:rPr>
          <w:rFonts w:asciiTheme="majorHAnsi" w:hAnsiTheme="majorHAnsi"/>
          <w:b/>
          <w:sz w:val="28"/>
          <w:szCs w:val="28"/>
        </w:rPr>
      </w:pPr>
    </w:p>
    <w:p w:rsidR="00C6266F" w:rsidRPr="00432829" w:rsidRDefault="00C6266F" w:rsidP="00C6266F">
      <w:pPr>
        <w:spacing w:after="0" w:line="240" w:lineRule="auto"/>
        <w:rPr>
          <w:rFonts w:asciiTheme="majorHAnsi" w:hAnsiTheme="majorHAnsi"/>
          <w:sz w:val="28"/>
          <w:szCs w:val="28"/>
        </w:rPr>
      </w:pPr>
      <w:r w:rsidRPr="00432829">
        <w:rPr>
          <w:rFonts w:asciiTheme="majorHAnsi" w:hAnsiTheme="majorHAnsi"/>
          <w:b/>
          <w:sz w:val="28"/>
          <w:szCs w:val="28"/>
        </w:rPr>
        <w:t>Планирование составлено на основе</w:t>
      </w:r>
      <w:r>
        <w:rPr>
          <w:rFonts w:asciiTheme="majorHAnsi" w:hAnsiTheme="majorHAnsi"/>
          <w:b/>
          <w:sz w:val="28"/>
          <w:szCs w:val="28"/>
        </w:rPr>
        <w:t>:</w:t>
      </w:r>
      <w:r w:rsidRPr="00432829">
        <w:rPr>
          <w:rFonts w:asciiTheme="majorHAnsi" w:hAnsiTheme="majorHAnsi"/>
          <w:b/>
          <w:sz w:val="28"/>
          <w:szCs w:val="28"/>
        </w:rPr>
        <w:t xml:space="preserve"> </w:t>
      </w:r>
      <w:r w:rsidRPr="00432829">
        <w:rPr>
          <w:rFonts w:asciiTheme="majorHAnsi" w:hAnsiTheme="majorHAnsi"/>
          <w:sz w:val="28"/>
          <w:szCs w:val="28"/>
        </w:rPr>
        <w:t>Программы для общеобразовательных учреждений. Биол</w:t>
      </w:r>
      <w:r>
        <w:rPr>
          <w:rFonts w:asciiTheme="majorHAnsi" w:hAnsiTheme="majorHAnsi"/>
          <w:sz w:val="28"/>
          <w:szCs w:val="28"/>
        </w:rPr>
        <w:t xml:space="preserve">огия. </w:t>
      </w:r>
      <w:r w:rsidRPr="00C6266F">
        <w:rPr>
          <w:rFonts w:asciiTheme="majorHAnsi" w:hAnsiTheme="majorHAnsi"/>
          <w:sz w:val="28"/>
          <w:szCs w:val="28"/>
        </w:rPr>
        <w:t>Многообразие живых организмов. Животные.</w:t>
      </w:r>
      <w:r>
        <w:rPr>
          <w:rFonts w:asciiTheme="majorHAnsi" w:hAnsiTheme="majorHAnsi"/>
          <w:sz w:val="28"/>
          <w:szCs w:val="28"/>
        </w:rPr>
        <w:t xml:space="preserve"> 8 класс. – М.: Дрофа, 2015</w:t>
      </w:r>
      <w:r w:rsidRPr="00432829">
        <w:rPr>
          <w:rFonts w:asciiTheme="majorHAnsi" w:hAnsiTheme="majorHAnsi"/>
          <w:sz w:val="28"/>
          <w:szCs w:val="28"/>
        </w:rPr>
        <w:t>.</w:t>
      </w:r>
      <w:r>
        <w:rPr>
          <w:rFonts w:asciiTheme="majorHAnsi" w:hAnsiTheme="majorHAnsi"/>
          <w:sz w:val="28"/>
          <w:szCs w:val="28"/>
        </w:rPr>
        <w:t xml:space="preserve"> – 287 </w:t>
      </w:r>
      <w:proofErr w:type="gramStart"/>
      <w:r>
        <w:rPr>
          <w:rFonts w:asciiTheme="majorHAnsi" w:hAnsiTheme="majorHAnsi"/>
          <w:sz w:val="28"/>
          <w:szCs w:val="28"/>
        </w:rPr>
        <w:t>с</w:t>
      </w:r>
      <w:proofErr w:type="gramEnd"/>
      <w:r>
        <w:rPr>
          <w:rFonts w:asciiTheme="majorHAnsi" w:hAnsiTheme="majorHAnsi"/>
          <w:sz w:val="28"/>
          <w:szCs w:val="28"/>
        </w:rPr>
        <w:t>.</w:t>
      </w:r>
    </w:p>
    <w:p w:rsidR="00C6266F" w:rsidRPr="00432829" w:rsidRDefault="00C6266F" w:rsidP="00C6266F">
      <w:pPr>
        <w:spacing w:after="0" w:line="240" w:lineRule="auto"/>
        <w:rPr>
          <w:rFonts w:asciiTheme="majorHAnsi" w:hAnsiTheme="majorHAnsi"/>
          <w:sz w:val="28"/>
          <w:szCs w:val="28"/>
        </w:rPr>
      </w:pPr>
    </w:p>
    <w:p w:rsidR="00C6266F" w:rsidRPr="00432829" w:rsidRDefault="00C6266F" w:rsidP="00C6266F">
      <w:pPr>
        <w:spacing w:after="0" w:line="240" w:lineRule="auto"/>
        <w:rPr>
          <w:rFonts w:asciiTheme="majorHAnsi" w:hAnsiTheme="majorHAnsi"/>
          <w:b/>
          <w:sz w:val="28"/>
          <w:szCs w:val="28"/>
        </w:rPr>
      </w:pPr>
      <w:r w:rsidRPr="00432829">
        <w:rPr>
          <w:rFonts w:asciiTheme="majorHAnsi" w:hAnsiTheme="majorHAnsi"/>
          <w:sz w:val="28"/>
          <w:szCs w:val="28"/>
        </w:rPr>
        <w:t>Учебник</w:t>
      </w:r>
      <w:r>
        <w:rPr>
          <w:rFonts w:asciiTheme="majorHAnsi" w:hAnsiTheme="majorHAnsi"/>
          <w:sz w:val="28"/>
          <w:szCs w:val="28"/>
        </w:rPr>
        <w:t>:</w:t>
      </w:r>
      <w:r w:rsidRPr="00432829">
        <w:rPr>
          <w:rFonts w:asciiTheme="majorHAnsi" w:hAnsiTheme="majorHAnsi"/>
          <w:sz w:val="28"/>
          <w:szCs w:val="28"/>
        </w:rPr>
        <w:t xml:space="preserve"> </w:t>
      </w:r>
      <w:proofErr w:type="gramStart"/>
      <w:r>
        <w:rPr>
          <w:rFonts w:asciiTheme="majorHAnsi" w:hAnsiTheme="majorHAnsi"/>
          <w:b/>
          <w:sz w:val="28"/>
          <w:szCs w:val="28"/>
        </w:rPr>
        <w:t>Сонин</w:t>
      </w:r>
      <w:proofErr w:type="gramEnd"/>
      <w:r>
        <w:rPr>
          <w:rFonts w:asciiTheme="majorHAnsi" w:hAnsiTheme="majorHAnsi"/>
          <w:b/>
          <w:sz w:val="28"/>
          <w:szCs w:val="28"/>
        </w:rPr>
        <w:t xml:space="preserve"> Н.И. , М.Р. </w:t>
      </w:r>
      <w:proofErr w:type="spellStart"/>
      <w:r>
        <w:rPr>
          <w:rFonts w:asciiTheme="majorHAnsi" w:hAnsiTheme="majorHAnsi"/>
          <w:b/>
          <w:sz w:val="28"/>
          <w:szCs w:val="28"/>
        </w:rPr>
        <w:t>Сапин</w:t>
      </w:r>
      <w:proofErr w:type="spellEnd"/>
      <w:r>
        <w:rPr>
          <w:rFonts w:asciiTheme="majorHAnsi" w:hAnsiTheme="majorHAnsi"/>
          <w:b/>
          <w:sz w:val="28"/>
          <w:szCs w:val="28"/>
        </w:rPr>
        <w:t xml:space="preserve"> Биология. Человек. 8 класс – М.: Дрофа, 2011. – 287</w:t>
      </w:r>
      <w:r w:rsidRPr="00432829">
        <w:rPr>
          <w:rFonts w:asciiTheme="majorHAnsi" w:hAnsiTheme="majorHAnsi"/>
          <w:b/>
          <w:sz w:val="28"/>
          <w:szCs w:val="28"/>
        </w:rPr>
        <w:t xml:space="preserve"> </w:t>
      </w:r>
      <w:proofErr w:type="gramStart"/>
      <w:r w:rsidRPr="00432829">
        <w:rPr>
          <w:rFonts w:asciiTheme="majorHAnsi" w:hAnsiTheme="majorHAnsi"/>
          <w:b/>
          <w:sz w:val="28"/>
          <w:szCs w:val="28"/>
        </w:rPr>
        <w:t>с</w:t>
      </w:r>
      <w:proofErr w:type="gramEnd"/>
      <w:r w:rsidRPr="00432829">
        <w:rPr>
          <w:rFonts w:asciiTheme="majorHAnsi" w:hAnsiTheme="majorHAnsi"/>
          <w:b/>
          <w:sz w:val="28"/>
          <w:szCs w:val="28"/>
        </w:rPr>
        <w:t>.</w:t>
      </w:r>
    </w:p>
    <w:p w:rsidR="00C6266F" w:rsidRDefault="00C6266F" w:rsidP="00C6266F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C6266F" w:rsidRDefault="00C6266F" w:rsidP="00C6266F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C6266F" w:rsidRDefault="00C6266F" w:rsidP="00C6266F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C6266F" w:rsidRDefault="00C6266F" w:rsidP="00C6266F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C6266F" w:rsidRDefault="00C6266F" w:rsidP="00C6266F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C6266F" w:rsidRDefault="00C6266F" w:rsidP="00C6266F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C6266F" w:rsidRDefault="00C6266F" w:rsidP="00C6266F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C6266F" w:rsidRDefault="00C6266F" w:rsidP="00C6266F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C6266F" w:rsidRDefault="00C6266F" w:rsidP="00C6266F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C6266F" w:rsidRDefault="00C6266F" w:rsidP="00C6266F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C6266F" w:rsidRDefault="00C6266F" w:rsidP="00C6266F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C6266F" w:rsidRDefault="00C6266F" w:rsidP="00C6266F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C6266F" w:rsidRDefault="00C6266F" w:rsidP="00C6266F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C6266F" w:rsidRDefault="00C6266F" w:rsidP="00C6266F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C6266F" w:rsidRDefault="00C6266F" w:rsidP="00C6266F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C6266F" w:rsidRDefault="00C6266F" w:rsidP="00C6266F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C6266F" w:rsidRDefault="00C6266F" w:rsidP="00C6266F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C6266F" w:rsidRDefault="00C6266F" w:rsidP="00C6266F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C6266F" w:rsidRDefault="00C6266F" w:rsidP="00C6266F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C6266F" w:rsidRDefault="00C6266F" w:rsidP="00C6266F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C6266F" w:rsidRDefault="00C6266F" w:rsidP="00C6266F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C6266F" w:rsidRDefault="00C6266F" w:rsidP="00C6266F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C6266F" w:rsidRDefault="00C6266F" w:rsidP="00C6266F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C6266F" w:rsidRDefault="00C6266F" w:rsidP="001E6E0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07F97" w:rsidRDefault="001E6E02" w:rsidP="001E6E0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РАБОЧАЯ ПРОГРАММА</w:t>
      </w:r>
    </w:p>
    <w:p w:rsidR="001E6E02" w:rsidRDefault="001E6E02" w:rsidP="001E6E0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1E6E02" w:rsidRDefault="001E6E02" w:rsidP="001E6E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CB6FF6">
        <w:rPr>
          <w:rFonts w:ascii="Times New Roman" w:hAnsi="Times New Roman" w:cs="Times New Roman"/>
          <w:sz w:val="24"/>
          <w:szCs w:val="24"/>
        </w:rPr>
        <w:t>Рабочая программа составлена на основе федерального государственного образовательного стандарта, Примерной программы основного общего образования по биологии, авторской программы Н.И. Сонина, В.Б. Захарова (линейный курс) и ориентирована на работу, по учебнику Сонин Н.И., Захаров В.Б. Биология. Многообразие живых организмов. Животные. 8 класс: учебник для учащихся общеобразовательных учреждений. М.: Дрофа, 2015.</w:t>
      </w:r>
    </w:p>
    <w:p w:rsidR="00CB6FF6" w:rsidRDefault="00CB6FF6" w:rsidP="001E6E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B6FF6" w:rsidRPr="00E33BA1" w:rsidRDefault="00CB6FF6" w:rsidP="00CB6FF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33BA1">
        <w:rPr>
          <w:rFonts w:ascii="Times New Roman" w:hAnsi="Times New Roman" w:cs="Times New Roman"/>
          <w:b/>
          <w:sz w:val="28"/>
          <w:szCs w:val="28"/>
        </w:rPr>
        <w:t>Цели курса</w:t>
      </w:r>
    </w:p>
    <w:p w:rsidR="00CB6FF6" w:rsidRDefault="00CB6FF6" w:rsidP="00CB6FF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Целями </w:t>
      </w:r>
      <w:r>
        <w:rPr>
          <w:rFonts w:ascii="Times New Roman" w:hAnsi="Times New Roman" w:cs="Times New Roman"/>
          <w:sz w:val="24"/>
          <w:szCs w:val="24"/>
        </w:rPr>
        <w:t>биологического образования являются:</w:t>
      </w:r>
    </w:p>
    <w:p w:rsidR="00CB6FF6" w:rsidRDefault="00CB6FF6" w:rsidP="00CB6FF6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Социализация учебных как вхождение в мир культуры и социальных отношений, обеспечивающее включение учащихся в ту или иную группу или общность – носителя её норм, ценностей, ориентаций, осваиваемых в процессе знакомства с миром живой природы;</w:t>
      </w:r>
    </w:p>
    <w:p w:rsidR="00CB6FF6" w:rsidRDefault="00CB6FF6" w:rsidP="00CB6FF6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Приобщение к познавательной культуре как системе познавательных (научных) ценностей, накопленных обществом в сфере биологической науки.</w:t>
      </w:r>
    </w:p>
    <w:p w:rsidR="00CB6FF6" w:rsidRDefault="00CB6FF6" w:rsidP="00CB6FF6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Помимо этого биологическое образование призвано обеспечить.</w:t>
      </w:r>
    </w:p>
    <w:p w:rsidR="00CB6FF6" w:rsidRDefault="00CB6FF6" w:rsidP="00CB6FF6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Ориентацию в системе моральных норм и ценностей: признание высокой ценности жизни во всех её проявлениях, здоровья своего и дру</w:t>
      </w:r>
      <w:r w:rsidR="00A20067">
        <w:rPr>
          <w:rFonts w:ascii="Times New Roman" w:hAnsi="Times New Roman" w:cs="Times New Roman"/>
          <w:sz w:val="24"/>
          <w:szCs w:val="24"/>
        </w:rPr>
        <w:t>гих людей; экологическое созна</w:t>
      </w:r>
      <w:r>
        <w:rPr>
          <w:rFonts w:ascii="Times New Roman" w:hAnsi="Times New Roman" w:cs="Times New Roman"/>
          <w:sz w:val="24"/>
          <w:szCs w:val="24"/>
        </w:rPr>
        <w:t>ние; воспитание</w:t>
      </w:r>
      <w:r w:rsidR="00A20067">
        <w:rPr>
          <w:rFonts w:ascii="Times New Roman" w:hAnsi="Times New Roman" w:cs="Times New Roman"/>
          <w:sz w:val="24"/>
          <w:szCs w:val="24"/>
        </w:rPr>
        <w:t xml:space="preserve"> любви к природе;</w:t>
      </w:r>
    </w:p>
    <w:p w:rsidR="00A20067" w:rsidRDefault="00A20067" w:rsidP="00CB6FF6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Развитие познавательных мотивов, направленных на получение нового знания о живой природе; познавательных качеств личности, связанным с усвоением основ научных знаний, овладением методами исследования природы, формированием интеллектуальных умений;</w:t>
      </w:r>
    </w:p>
    <w:p w:rsidR="00A20067" w:rsidRDefault="00A20067" w:rsidP="00CB6FF6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Овладение ключевыми компетенциями: учебно-познавательными, информационными, ценностно-смысловыми, коммуникативными;</w:t>
      </w:r>
    </w:p>
    <w:p w:rsidR="00A20067" w:rsidRDefault="00A20067" w:rsidP="00A20067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20067">
        <w:rPr>
          <w:rFonts w:ascii="Times New Roman" w:hAnsi="Times New Roman" w:cs="Times New Roman"/>
          <w:sz w:val="24"/>
          <w:szCs w:val="24"/>
        </w:rPr>
        <w:t>Формирование у учащихся познавательной культуры, осваиваемой в процессе познавательной деятельности, и эстетической культуры как способности к эмоционально-ценностному отношению к объектам живой природы.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A20067" w:rsidRDefault="00A20067" w:rsidP="00A20067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:rsidR="00A20067" w:rsidRDefault="00E33BA1" w:rsidP="00A20067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33BA1">
        <w:rPr>
          <w:rFonts w:ascii="Times New Roman" w:hAnsi="Times New Roman" w:cs="Times New Roman"/>
          <w:b/>
          <w:sz w:val="28"/>
          <w:szCs w:val="28"/>
        </w:rPr>
        <w:t>Место учебного предмета в учебном плане</w:t>
      </w:r>
    </w:p>
    <w:p w:rsidR="00E33BA1" w:rsidRDefault="00E33BA1" w:rsidP="00E33BA1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Согласно базисному (образовательному) плану образовательных учреждений РФ на изучение биологии в 8 классе основной школы выделяется 70 часов (2 часа в неделю, 35 учебных недель).</w:t>
      </w:r>
    </w:p>
    <w:p w:rsidR="00E33BA1" w:rsidRDefault="00E33BA1" w:rsidP="00E33BA1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Содержание программы</w:t>
      </w:r>
    </w:p>
    <w:p w:rsidR="00062878" w:rsidRDefault="00062878" w:rsidP="00E33BA1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33BA1" w:rsidRDefault="00E33BA1" w:rsidP="00062878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Раздел 1. Царство Животные (52 часа)</w:t>
      </w:r>
    </w:p>
    <w:p w:rsidR="00E33BA1" w:rsidRDefault="00E33BA1" w:rsidP="00E33BA1">
      <w:pPr>
        <w:spacing w:after="0"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Тема 1.1. Введение. Общая характеристика животных (2 часа)</w:t>
      </w:r>
    </w:p>
    <w:p w:rsidR="006434BC" w:rsidRDefault="00E33BA1" w:rsidP="00E33BA1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Организм животных</w:t>
      </w:r>
      <w:r w:rsidR="006434BC">
        <w:rPr>
          <w:rFonts w:ascii="Times New Roman" w:hAnsi="Times New Roman" w:cs="Times New Roman"/>
          <w:sz w:val="24"/>
          <w:szCs w:val="24"/>
        </w:rPr>
        <w:t xml:space="preserve"> как целостная система. Клетки, ткани, органы и системы органов животных. Регуляция жизнедеятельности животных: нервная и эндокринная регуляции. Особенности жизнедеятельности животных, отличающие их от представителей других царств живой природы. Систематика животных. Таксономические категории. Одноклеточные и многоклеточные (беспозвоночные и хордовые) животные. Взаимоотношения животных в биоценозах. Трофические уровни и цепи питания.</w:t>
      </w:r>
    </w:p>
    <w:p w:rsidR="006434BC" w:rsidRDefault="006434BC" w:rsidP="006434BC">
      <w:pPr>
        <w:spacing w:after="0" w:line="240" w:lineRule="auto"/>
        <w:ind w:left="36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 Демонстрация.</w:t>
      </w:r>
    </w:p>
    <w:p w:rsidR="006434BC" w:rsidRDefault="006434BC" w:rsidP="006434BC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Распределение животных и растений по планете: биографические области.</w:t>
      </w:r>
    </w:p>
    <w:p w:rsidR="006434BC" w:rsidRDefault="006434BC" w:rsidP="006434BC">
      <w:pPr>
        <w:spacing w:after="0" w:line="240" w:lineRule="auto"/>
        <w:ind w:left="36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</w:t>
      </w:r>
      <w:r>
        <w:rPr>
          <w:rFonts w:ascii="Times New Roman" w:hAnsi="Times New Roman" w:cs="Times New Roman"/>
          <w:i/>
          <w:sz w:val="24"/>
          <w:szCs w:val="24"/>
        </w:rPr>
        <w:t>Лабораторные и практические работы.</w:t>
      </w:r>
    </w:p>
    <w:p w:rsidR="006434BC" w:rsidRDefault="006434BC" w:rsidP="006434BC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Практическая работа № 1. Анализ структуры различных биомов суши и Мирового океана на схемах и иллюстрациях.</w:t>
      </w:r>
    </w:p>
    <w:p w:rsidR="00E33BA1" w:rsidRDefault="006434BC" w:rsidP="006434BC">
      <w:pPr>
        <w:spacing w:after="0"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b/>
          <w:sz w:val="24"/>
          <w:szCs w:val="24"/>
        </w:rPr>
        <w:t xml:space="preserve">Тема 1.2.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Подцарство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434BC">
        <w:rPr>
          <w:rFonts w:ascii="Times New Roman" w:hAnsi="Times New Roman" w:cs="Times New Roman"/>
          <w:b/>
          <w:sz w:val="24"/>
          <w:szCs w:val="24"/>
        </w:rPr>
        <w:t>одноклеточные</w:t>
      </w:r>
      <w:r>
        <w:rPr>
          <w:rFonts w:ascii="Times New Roman" w:hAnsi="Times New Roman" w:cs="Times New Roman"/>
          <w:b/>
          <w:sz w:val="24"/>
          <w:szCs w:val="24"/>
        </w:rPr>
        <w:t xml:space="preserve"> животные (4 часа)</w:t>
      </w:r>
    </w:p>
    <w:p w:rsidR="006434BC" w:rsidRPr="00E739BE" w:rsidRDefault="006434BC" w:rsidP="006434BC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Общая характеристика простейших. Клетка одноклеточных животных как целостный организм. Особенности организации клеток простейших, специальные органоиды. Разнообразие простейших и их роль в биоценозах, жизни человека и его хозяйственной деятельности. </w:t>
      </w:r>
      <w:r w:rsidRPr="00E739BE">
        <w:rPr>
          <w:rFonts w:ascii="Times New Roman" w:hAnsi="Times New Roman" w:cs="Times New Roman"/>
          <w:sz w:val="24"/>
          <w:szCs w:val="24"/>
        </w:rPr>
        <w:t xml:space="preserve">Тип </w:t>
      </w:r>
      <w:proofErr w:type="spellStart"/>
      <w:r w:rsidR="006251E1" w:rsidRPr="00E739BE">
        <w:rPr>
          <w:rFonts w:ascii="Times New Roman" w:hAnsi="Times New Roman" w:cs="Times New Roman"/>
          <w:sz w:val="24"/>
          <w:szCs w:val="24"/>
        </w:rPr>
        <w:t>Сарко</w:t>
      </w:r>
      <w:proofErr w:type="spellEnd"/>
      <w:r w:rsidRPr="00E739B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E739BE">
        <w:rPr>
          <w:rFonts w:ascii="Times New Roman" w:hAnsi="Times New Roman" w:cs="Times New Roman"/>
          <w:sz w:val="24"/>
          <w:szCs w:val="24"/>
        </w:rPr>
        <w:t>–ж</w:t>
      </w:r>
      <w:proofErr w:type="gramEnd"/>
      <w:r w:rsidRPr="00E739BE">
        <w:rPr>
          <w:rFonts w:ascii="Times New Roman" w:hAnsi="Times New Roman" w:cs="Times New Roman"/>
          <w:sz w:val="24"/>
          <w:szCs w:val="24"/>
        </w:rPr>
        <w:t>гутиконосцы. Многообразие форм саркодовых и жгутиковых. Тип споровики.</w:t>
      </w:r>
      <w:r w:rsidR="006251E1" w:rsidRPr="00E739BE">
        <w:rPr>
          <w:rFonts w:ascii="Times New Roman" w:hAnsi="Times New Roman" w:cs="Times New Roman"/>
          <w:sz w:val="24"/>
          <w:szCs w:val="24"/>
        </w:rPr>
        <w:t xml:space="preserve"> Споровики – паразиты человека и животных. Особенности организации представителей. Тип Инфузории. Многообразие инфузорий и их роль в биоценозах.</w:t>
      </w:r>
    </w:p>
    <w:p w:rsidR="006251E1" w:rsidRDefault="006251E1" w:rsidP="006434BC">
      <w:pPr>
        <w:spacing w:after="0" w:line="240" w:lineRule="auto"/>
        <w:ind w:left="36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 Демонстрация.</w:t>
      </w:r>
    </w:p>
    <w:p w:rsidR="006251E1" w:rsidRDefault="006251E1" w:rsidP="006434BC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Схемы строения амёбы, эвглены зелёной и инфузории туфельки. Представители различных групп одноклеточных.</w:t>
      </w:r>
    </w:p>
    <w:p w:rsidR="006251E1" w:rsidRDefault="006251E1" w:rsidP="006434BC">
      <w:pPr>
        <w:spacing w:after="0" w:line="240" w:lineRule="auto"/>
        <w:ind w:left="360"/>
        <w:rPr>
          <w:rFonts w:ascii="Times New Roman" w:hAnsi="Times New Roman" w:cs="Times New Roman"/>
          <w:i/>
          <w:sz w:val="24"/>
          <w:szCs w:val="24"/>
        </w:rPr>
      </w:pPr>
      <w:r w:rsidRPr="006251E1">
        <w:rPr>
          <w:rFonts w:ascii="Times New Roman" w:hAnsi="Times New Roman" w:cs="Times New Roman"/>
          <w:i/>
          <w:sz w:val="24"/>
          <w:szCs w:val="24"/>
        </w:rPr>
        <w:t xml:space="preserve">      Лабораторные и практические работы.</w:t>
      </w:r>
    </w:p>
    <w:p w:rsidR="006251E1" w:rsidRDefault="006251E1" w:rsidP="006434BC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Лабораторная работа № 1. Строение амёбы, эвглены зелёной и инфузории туфельки.</w:t>
      </w:r>
    </w:p>
    <w:p w:rsidR="006251E1" w:rsidRDefault="006251E1" w:rsidP="006434BC">
      <w:pPr>
        <w:spacing w:after="0"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Тема 1.3.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Подцарство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многоклеточные животные (2 часа)</w:t>
      </w:r>
    </w:p>
    <w:p w:rsidR="006251E1" w:rsidRPr="00E739BE" w:rsidRDefault="006251E1" w:rsidP="006434BC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</w:t>
      </w:r>
      <w:r w:rsidRPr="00E739BE">
        <w:rPr>
          <w:rFonts w:ascii="Times New Roman" w:hAnsi="Times New Roman" w:cs="Times New Roman"/>
          <w:sz w:val="24"/>
          <w:szCs w:val="24"/>
        </w:rPr>
        <w:t>Общая характеристика многоклеточных животных; типы симметрии. Клетки и ткани животных. Простейшие многоклеточные – губки; их распространение и экологическое значение.</w:t>
      </w:r>
    </w:p>
    <w:p w:rsidR="006251E1" w:rsidRDefault="006251E1" w:rsidP="006434BC">
      <w:pPr>
        <w:spacing w:after="0" w:line="240" w:lineRule="auto"/>
        <w:ind w:left="36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  Демонстрация.</w:t>
      </w:r>
    </w:p>
    <w:p w:rsidR="006251E1" w:rsidRDefault="006251E1" w:rsidP="006434BC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>Типы симметрии у многоклеточных животных. Многообразие губок.</w:t>
      </w:r>
    </w:p>
    <w:p w:rsidR="006251E1" w:rsidRDefault="006251E1" w:rsidP="006434BC">
      <w:pPr>
        <w:spacing w:after="0"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Тема 1.4.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Кишечнополостные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(2 часа)</w:t>
      </w:r>
    </w:p>
    <w:p w:rsidR="006251E1" w:rsidRDefault="006251E1" w:rsidP="006434BC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Особенности организации </w:t>
      </w:r>
      <w:proofErr w:type="gramStart"/>
      <w:r>
        <w:rPr>
          <w:rFonts w:ascii="Times New Roman" w:hAnsi="Times New Roman" w:cs="Times New Roman"/>
          <w:sz w:val="24"/>
          <w:szCs w:val="24"/>
        </w:rPr>
        <w:t>кишечнополостных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. Бесполое и половое размножение. Многообразие и распространение </w:t>
      </w:r>
      <w:proofErr w:type="gramStart"/>
      <w:r>
        <w:rPr>
          <w:rFonts w:ascii="Times New Roman" w:hAnsi="Times New Roman" w:cs="Times New Roman"/>
          <w:sz w:val="24"/>
          <w:szCs w:val="24"/>
        </w:rPr>
        <w:t>кишечнополостных</w:t>
      </w:r>
      <w:proofErr w:type="gramEnd"/>
      <w:r>
        <w:rPr>
          <w:rFonts w:ascii="Times New Roman" w:hAnsi="Times New Roman" w:cs="Times New Roman"/>
          <w:sz w:val="24"/>
          <w:szCs w:val="24"/>
        </w:rPr>
        <w:t>. Классы: Гидроидные, Сцифоидные и Кораллы.</w:t>
      </w:r>
    </w:p>
    <w:p w:rsidR="006251E1" w:rsidRDefault="006251E1" w:rsidP="006434BC">
      <w:pPr>
        <w:spacing w:after="0" w:line="240" w:lineRule="auto"/>
        <w:ind w:left="36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i/>
          <w:sz w:val="24"/>
          <w:szCs w:val="24"/>
        </w:rPr>
        <w:t>Демонстрация.</w:t>
      </w:r>
    </w:p>
    <w:p w:rsidR="006251E1" w:rsidRDefault="006251E1" w:rsidP="006434BC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 xml:space="preserve">Схема строения гидры, медузы и колонии коралловых полипов. Биоценоз кораллового рифа. Внешнее и внутреннее строение </w:t>
      </w:r>
      <w:proofErr w:type="gramStart"/>
      <w:r>
        <w:rPr>
          <w:rFonts w:ascii="Times New Roman" w:hAnsi="Times New Roman" w:cs="Times New Roman"/>
          <w:sz w:val="24"/>
          <w:szCs w:val="24"/>
        </w:rPr>
        <w:t>кишечнополостных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</w:p>
    <w:p w:rsidR="006251E1" w:rsidRDefault="006251E1" w:rsidP="006434BC">
      <w:pPr>
        <w:spacing w:after="0" w:line="240" w:lineRule="auto"/>
        <w:ind w:left="36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i/>
          <w:sz w:val="24"/>
          <w:szCs w:val="24"/>
        </w:rPr>
        <w:t>Лабораторные и практические работы.</w:t>
      </w:r>
    </w:p>
    <w:p w:rsidR="006251E1" w:rsidRDefault="006251E1" w:rsidP="006434BC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 xml:space="preserve"> Лабораторная работа № 2. Изучение плакатов и таблиц, отражающих ход регенерации у гидры.</w:t>
      </w:r>
    </w:p>
    <w:p w:rsidR="00A96F50" w:rsidRDefault="00A96F50" w:rsidP="006434BC">
      <w:pPr>
        <w:spacing w:after="0"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b/>
          <w:sz w:val="24"/>
          <w:szCs w:val="24"/>
        </w:rPr>
        <w:t>Тема 1.5. Тип Плоские черви (2 часа)</w:t>
      </w:r>
    </w:p>
    <w:p w:rsidR="006251E1" w:rsidRDefault="00A96F50" w:rsidP="006434BC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</w:t>
      </w:r>
      <w:r w:rsidR="00C04033">
        <w:rPr>
          <w:rFonts w:ascii="Times New Roman" w:hAnsi="Times New Roman" w:cs="Times New Roman"/>
          <w:sz w:val="24"/>
          <w:szCs w:val="24"/>
        </w:rPr>
        <w:t xml:space="preserve">Особенности организации плоских червей. Свободноживущие ресничные черви. Многообразие ресничных червей и их роль </w:t>
      </w:r>
      <w:r w:rsidR="005E28F6">
        <w:rPr>
          <w:rFonts w:ascii="Times New Roman" w:hAnsi="Times New Roman" w:cs="Times New Roman"/>
          <w:sz w:val="24"/>
          <w:szCs w:val="24"/>
        </w:rPr>
        <w:t>в биоценозах. Приспособления к паразитизму у плоских червей. Классы Сосальщики и Ленточные черви. Понятие о жизненном цикле. Циклы развития печеночного сосальщика и бычьего цепня.</w:t>
      </w:r>
    </w:p>
    <w:p w:rsidR="005E28F6" w:rsidRDefault="005E28F6" w:rsidP="005E28F6">
      <w:pPr>
        <w:spacing w:after="0" w:line="240" w:lineRule="auto"/>
        <w:ind w:left="36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i/>
          <w:sz w:val="24"/>
          <w:szCs w:val="24"/>
        </w:rPr>
        <w:t xml:space="preserve">    </w:t>
      </w:r>
      <w:r w:rsidRPr="006251E1">
        <w:rPr>
          <w:rFonts w:ascii="Times New Roman" w:hAnsi="Times New Roman" w:cs="Times New Roman"/>
          <w:i/>
          <w:sz w:val="24"/>
          <w:szCs w:val="24"/>
        </w:rPr>
        <w:t>Лабораторные и практические работы.</w:t>
      </w:r>
    </w:p>
    <w:p w:rsidR="005E28F6" w:rsidRDefault="005E28F6" w:rsidP="005E28F6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Лабораторная работа № 3. Жизненные циклы печеночного сосальщика и бычьего цепня.</w:t>
      </w:r>
    </w:p>
    <w:p w:rsidR="005E28F6" w:rsidRDefault="005E28F6" w:rsidP="005E28F6">
      <w:pPr>
        <w:spacing w:after="0"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Тема 1.6. Тип Круглые черви (2 часа)</w:t>
      </w:r>
    </w:p>
    <w:p w:rsidR="005E28F6" w:rsidRDefault="005E28F6" w:rsidP="005E28F6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 xml:space="preserve"> Особенности организации круглых червей (на примере человеческой аскариды). Свободноживущие и  паразитические круглые черви. Цикл развития человеческой аскариды. Меры профилактики аскаридоза.</w:t>
      </w:r>
    </w:p>
    <w:p w:rsidR="005E28F6" w:rsidRDefault="005E28F6" w:rsidP="005E28F6">
      <w:pPr>
        <w:spacing w:after="0" w:line="240" w:lineRule="auto"/>
        <w:ind w:left="36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  Демонстрация.</w:t>
      </w:r>
    </w:p>
    <w:p w:rsidR="005E28F6" w:rsidRDefault="005E28F6" w:rsidP="005E28F6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>Схема строения и цикл развития человеческой аскариды. Различные Свободноживущие и  паразитические формы круглых червей.</w:t>
      </w:r>
    </w:p>
    <w:p w:rsidR="005E28F6" w:rsidRDefault="005E28F6" w:rsidP="005E28F6">
      <w:pPr>
        <w:spacing w:after="0" w:line="240" w:lineRule="auto"/>
        <w:ind w:left="36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i/>
          <w:sz w:val="24"/>
          <w:szCs w:val="24"/>
        </w:rPr>
        <w:t>Лабораторные и практические работы.</w:t>
      </w:r>
    </w:p>
    <w:p w:rsidR="005E28F6" w:rsidRDefault="005E28F6" w:rsidP="005E28F6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 xml:space="preserve"> Лабораторная работа № 4. Жизненный цикл человеческой аскариды.</w:t>
      </w:r>
    </w:p>
    <w:p w:rsidR="005E28F6" w:rsidRDefault="005E28F6" w:rsidP="005E28F6">
      <w:pPr>
        <w:spacing w:after="0"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>
        <w:rPr>
          <w:rFonts w:ascii="Times New Roman" w:hAnsi="Times New Roman" w:cs="Times New Roman"/>
          <w:b/>
          <w:sz w:val="24"/>
          <w:szCs w:val="24"/>
        </w:rPr>
        <w:t>Тема 1.7. Тип Кольчатые черви (2 часа)</w:t>
      </w:r>
    </w:p>
    <w:p w:rsidR="005E28F6" w:rsidRDefault="005E28F6" w:rsidP="005E28F6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       </w:t>
      </w:r>
      <w:r>
        <w:rPr>
          <w:rFonts w:ascii="Times New Roman" w:hAnsi="Times New Roman" w:cs="Times New Roman"/>
          <w:sz w:val="24"/>
          <w:szCs w:val="24"/>
        </w:rPr>
        <w:t xml:space="preserve">Особенности организации кольчатых червей (на примере многощетинкового червя нереиды). Вторичная полость тела. Многообразие кольчатых червей. Классы: Многощетинковые, </w:t>
      </w:r>
      <w:r w:rsidR="00BE14FF">
        <w:rPr>
          <w:rFonts w:ascii="Times New Roman" w:hAnsi="Times New Roman" w:cs="Times New Roman"/>
          <w:sz w:val="24"/>
          <w:szCs w:val="24"/>
        </w:rPr>
        <w:t xml:space="preserve">Малощетинковые, Пиявки. Значение кольчатых червей в </w:t>
      </w:r>
      <w:proofErr w:type="spellStart"/>
      <w:r w:rsidR="00BE14FF">
        <w:rPr>
          <w:rFonts w:ascii="Times New Roman" w:hAnsi="Times New Roman" w:cs="Times New Roman"/>
          <w:sz w:val="24"/>
          <w:szCs w:val="24"/>
        </w:rPr>
        <w:t>биоценорзах</w:t>
      </w:r>
      <w:proofErr w:type="spellEnd"/>
      <w:r w:rsidR="00BE14FF">
        <w:rPr>
          <w:rFonts w:ascii="Times New Roman" w:hAnsi="Times New Roman" w:cs="Times New Roman"/>
          <w:sz w:val="24"/>
          <w:szCs w:val="24"/>
        </w:rPr>
        <w:t>.</w:t>
      </w:r>
    </w:p>
    <w:p w:rsidR="005E28F6" w:rsidRDefault="005E28F6" w:rsidP="005E28F6">
      <w:pPr>
        <w:spacing w:after="0" w:line="240" w:lineRule="auto"/>
        <w:ind w:left="36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  Демонстрация.</w:t>
      </w:r>
    </w:p>
    <w:p w:rsidR="005E28F6" w:rsidRDefault="005E28F6" w:rsidP="005E28F6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 xml:space="preserve">Схема строения </w:t>
      </w:r>
      <w:r w:rsidR="00BE14FF">
        <w:rPr>
          <w:rFonts w:ascii="Times New Roman" w:hAnsi="Times New Roman" w:cs="Times New Roman"/>
          <w:sz w:val="24"/>
          <w:szCs w:val="24"/>
        </w:rPr>
        <w:t>многощетинкового и малощетинкового кольчатых червей.</w:t>
      </w:r>
      <w:r>
        <w:rPr>
          <w:rFonts w:ascii="Times New Roman" w:hAnsi="Times New Roman" w:cs="Times New Roman"/>
          <w:sz w:val="24"/>
          <w:szCs w:val="24"/>
        </w:rPr>
        <w:t xml:space="preserve"> Различные </w:t>
      </w:r>
      <w:r w:rsidR="00BE14FF">
        <w:rPr>
          <w:rFonts w:ascii="Times New Roman" w:hAnsi="Times New Roman" w:cs="Times New Roman"/>
          <w:sz w:val="24"/>
          <w:szCs w:val="24"/>
        </w:rPr>
        <w:t>представители типа кольчатых червей.</w:t>
      </w:r>
    </w:p>
    <w:p w:rsidR="005E28F6" w:rsidRDefault="005E28F6" w:rsidP="005E28F6">
      <w:pPr>
        <w:spacing w:after="0" w:line="240" w:lineRule="auto"/>
        <w:ind w:left="36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i/>
          <w:sz w:val="24"/>
          <w:szCs w:val="24"/>
        </w:rPr>
        <w:t>Лабораторные и практические работы.</w:t>
      </w:r>
    </w:p>
    <w:p w:rsidR="005E28F6" w:rsidRDefault="005E28F6" w:rsidP="005E28F6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 xml:space="preserve">Лабораторная </w:t>
      </w:r>
      <w:r w:rsidR="00BE14FF">
        <w:rPr>
          <w:rFonts w:ascii="Times New Roman" w:hAnsi="Times New Roman" w:cs="Times New Roman"/>
          <w:sz w:val="24"/>
          <w:szCs w:val="24"/>
        </w:rPr>
        <w:t>работа № 5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BE14FF">
        <w:rPr>
          <w:rFonts w:ascii="Times New Roman" w:hAnsi="Times New Roman" w:cs="Times New Roman"/>
          <w:sz w:val="24"/>
          <w:szCs w:val="24"/>
        </w:rPr>
        <w:t>Внешнее строение дождевого червя.</w:t>
      </w:r>
    </w:p>
    <w:p w:rsidR="00BE14FF" w:rsidRDefault="00BE14FF" w:rsidP="005E28F6">
      <w:pPr>
        <w:spacing w:after="0"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b/>
          <w:sz w:val="24"/>
          <w:szCs w:val="24"/>
        </w:rPr>
        <w:t>Тема 1.8. Тип Моллюски (2 часа)</w:t>
      </w:r>
    </w:p>
    <w:p w:rsidR="00BE14FF" w:rsidRDefault="00BE14FF" w:rsidP="005E28F6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>Особенности организации моллюсков. Смешанная полость тела. Многообразие моллюсков. Классы: Брюхоногие, Двустворчатые и Головоногие моллюски. Значение моллюсков в биоценозах, их роль в жизни человека и его хозяйственной деятельности.</w:t>
      </w:r>
    </w:p>
    <w:p w:rsidR="00BE14FF" w:rsidRDefault="00BE14FF" w:rsidP="00BE14FF">
      <w:pPr>
        <w:spacing w:after="0" w:line="240" w:lineRule="auto"/>
        <w:ind w:left="36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  Демонстрация.</w:t>
      </w:r>
    </w:p>
    <w:p w:rsidR="00BE14FF" w:rsidRDefault="00BE14FF" w:rsidP="00BE14FF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>Схема строения брюхоногих, двустворчатых и головоногих моллюсков. Различные представители типа моллюсков.</w:t>
      </w:r>
    </w:p>
    <w:p w:rsidR="00BE14FF" w:rsidRDefault="00BE14FF" w:rsidP="00BE14FF">
      <w:pPr>
        <w:spacing w:after="0" w:line="240" w:lineRule="auto"/>
        <w:ind w:left="36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i/>
          <w:sz w:val="24"/>
          <w:szCs w:val="24"/>
        </w:rPr>
        <w:t>Лабораторные и практические работы.</w:t>
      </w:r>
    </w:p>
    <w:p w:rsidR="00BE14FF" w:rsidRDefault="00BE14FF" w:rsidP="00BE14FF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 xml:space="preserve">Лабораторная </w:t>
      </w:r>
      <w:r w:rsidR="0033038B">
        <w:rPr>
          <w:rFonts w:ascii="Times New Roman" w:hAnsi="Times New Roman" w:cs="Times New Roman"/>
          <w:sz w:val="24"/>
          <w:szCs w:val="24"/>
        </w:rPr>
        <w:t>работа № 6</w:t>
      </w:r>
      <w:r>
        <w:rPr>
          <w:rFonts w:ascii="Times New Roman" w:hAnsi="Times New Roman" w:cs="Times New Roman"/>
          <w:sz w:val="24"/>
          <w:szCs w:val="24"/>
        </w:rPr>
        <w:t>. Внешнее строение моллюсков.</w:t>
      </w:r>
    </w:p>
    <w:p w:rsidR="00BE14FF" w:rsidRDefault="00BE14FF" w:rsidP="00BE14FF">
      <w:pPr>
        <w:spacing w:after="0"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b/>
          <w:sz w:val="24"/>
          <w:szCs w:val="24"/>
        </w:rPr>
        <w:t>Тема 1.9. Тип Членистоногие (6 часов)</w:t>
      </w:r>
    </w:p>
    <w:p w:rsidR="00BE14FF" w:rsidRPr="00BE14FF" w:rsidRDefault="00BE14FF" w:rsidP="00BE14FF">
      <w:pPr>
        <w:spacing w:after="0" w:line="240" w:lineRule="auto"/>
        <w:ind w:left="36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 xml:space="preserve">Происхождение и особенности организации членистоногих. Многообразие членистоногих. Классы: Ракообразные, Паукообразные, Насекомые и Многоножки. Класс </w:t>
      </w:r>
      <w:proofErr w:type="gramStart"/>
      <w:r>
        <w:rPr>
          <w:rFonts w:ascii="Times New Roman" w:hAnsi="Times New Roman" w:cs="Times New Roman"/>
          <w:sz w:val="24"/>
          <w:szCs w:val="24"/>
        </w:rPr>
        <w:t>Ракообразные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. Общая характеристика класса на примере речного рака. Высшие и низшие раки. </w:t>
      </w:r>
      <w:proofErr w:type="gramStart"/>
      <w:r>
        <w:rPr>
          <w:rFonts w:ascii="Times New Roman" w:hAnsi="Times New Roman" w:cs="Times New Roman"/>
          <w:sz w:val="24"/>
          <w:szCs w:val="24"/>
        </w:rPr>
        <w:t>Многообразие и значение ракообразных в биоценозах.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Класс </w:t>
      </w:r>
      <w:proofErr w:type="gramStart"/>
      <w:r>
        <w:rPr>
          <w:rFonts w:ascii="Times New Roman" w:hAnsi="Times New Roman" w:cs="Times New Roman"/>
          <w:sz w:val="24"/>
          <w:szCs w:val="24"/>
        </w:rPr>
        <w:t>Паукообразные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. Общая характеристика. Пауки, скорпионы, клещи. </w:t>
      </w:r>
      <w:proofErr w:type="gramStart"/>
      <w:r>
        <w:rPr>
          <w:rFonts w:ascii="Times New Roman" w:hAnsi="Times New Roman" w:cs="Times New Roman"/>
          <w:sz w:val="24"/>
          <w:szCs w:val="24"/>
        </w:rPr>
        <w:t>Многообразие и значение паукообразных в биоценозах.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Класс Насекомые. Многообразие насекомых. Общая характеристика класса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тряды насекомых с полным и неполным превращением (метаморфоза). Многообразие и значение насекомых в биоценозах. </w:t>
      </w:r>
      <w:r>
        <w:rPr>
          <w:rFonts w:ascii="Times New Roman" w:hAnsi="Times New Roman" w:cs="Times New Roman"/>
          <w:i/>
          <w:sz w:val="24"/>
          <w:szCs w:val="24"/>
        </w:rPr>
        <w:t xml:space="preserve">Многоножки. </w:t>
      </w:r>
    </w:p>
    <w:p w:rsidR="0033038B" w:rsidRDefault="0033038B" w:rsidP="0033038B">
      <w:pPr>
        <w:spacing w:after="0" w:line="240" w:lineRule="auto"/>
        <w:ind w:left="36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  Демонстрация.</w:t>
      </w:r>
    </w:p>
    <w:p w:rsidR="0033038B" w:rsidRPr="0033038B" w:rsidRDefault="0033038B" w:rsidP="0033038B">
      <w:pPr>
        <w:spacing w:after="0" w:line="240" w:lineRule="auto"/>
        <w:ind w:left="36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 xml:space="preserve">Схема строения речного рака. Различные представители </w:t>
      </w:r>
      <w:proofErr w:type="gramStart"/>
      <w:r>
        <w:rPr>
          <w:rFonts w:ascii="Times New Roman" w:hAnsi="Times New Roman" w:cs="Times New Roman"/>
          <w:sz w:val="24"/>
          <w:szCs w:val="24"/>
        </w:rPr>
        <w:t>низших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 высших ракообразных.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Схема строения паука-крестовика. Различные представители класса </w:t>
      </w:r>
      <w:proofErr w:type="gramStart"/>
      <w:r>
        <w:rPr>
          <w:rFonts w:ascii="Times New Roman" w:hAnsi="Times New Roman" w:cs="Times New Roman"/>
          <w:sz w:val="24"/>
          <w:szCs w:val="24"/>
        </w:rPr>
        <w:t>паукообразных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Схема строения насекомых различных отрядов. </w:t>
      </w:r>
      <w:r>
        <w:rPr>
          <w:rFonts w:ascii="Times New Roman" w:hAnsi="Times New Roman" w:cs="Times New Roman"/>
          <w:i/>
          <w:sz w:val="24"/>
          <w:szCs w:val="24"/>
        </w:rPr>
        <w:t>Схемы строения многоножек.</w:t>
      </w:r>
    </w:p>
    <w:p w:rsidR="0033038B" w:rsidRDefault="0033038B" w:rsidP="0033038B">
      <w:pPr>
        <w:spacing w:after="0" w:line="240" w:lineRule="auto"/>
        <w:ind w:left="36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i/>
          <w:sz w:val="24"/>
          <w:szCs w:val="24"/>
        </w:rPr>
        <w:t>Лабораторные и практические работы.</w:t>
      </w:r>
    </w:p>
    <w:p w:rsidR="00BE14FF" w:rsidRDefault="0033038B" w:rsidP="005E28F6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>Лабораторная работа № 7. Изучение внешнего строения и многообразие членистоногих.</w:t>
      </w:r>
    </w:p>
    <w:p w:rsidR="0033038B" w:rsidRDefault="0033038B" w:rsidP="005E28F6">
      <w:pPr>
        <w:spacing w:after="0"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Тема 1.10. Тип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Иглокожие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(1 час)</w:t>
      </w:r>
    </w:p>
    <w:p w:rsidR="0033038B" w:rsidRPr="0033038B" w:rsidRDefault="0033038B" w:rsidP="005E28F6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="007102B0">
        <w:rPr>
          <w:rFonts w:ascii="Times New Roman" w:hAnsi="Times New Roman" w:cs="Times New Roman"/>
          <w:sz w:val="24"/>
          <w:szCs w:val="24"/>
        </w:rPr>
        <w:t xml:space="preserve">Общая характеристика типа. Многообразие </w:t>
      </w:r>
      <w:proofErr w:type="gramStart"/>
      <w:r w:rsidR="007102B0">
        <w:rPr>
          <w:rFonts w:ascii="Times New Roman" w:hAnsi="Times New Roman" w:cs="Times New Roman"/>
          <w:sz w:val="24"/>
          <w:szCs w:val="24"/>
        </w:rPr>
        <w:t>иглокожих</w:t>
      </w:r>
      <w:proofErr w:type="gramEnd"/>
      <w:r w:rsidR="007102B0">
        <w:rPr>
          <w:rFonts w:ascii="Times New Roman" w:hAnsi="Times New Roman" w:cs="Times New Roman"/>
          <w:sz w:val="24"/>
          <w:szCs w:val="24"/>
        </w:rPr>
        <w:t>. Классы: Морские звёзды, Морские ежи, Голотурии. Многообразие и экологическое значение.</w:t>
      </w:r>
    </w:p>
    <w:p w:rsidR="007102B0" w:rsidRDefault="007102B0" w:rsidP="007102B0">
      <w:pPr>
        <w:spacing w:after="0" w:line="240" w:lineRule="auto"/>
        <w:ind w:left="36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  Демонстрация.</w:t>
      </w:r>
    </w:p>
    <w:p w:rsidR="005E28F6" w:rsidRDefault="007102B0" w:rsidP="007102B0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>Схемы строения морской звёзды, морского ежа и голотурии. Схема природного биоценоза.</w:t>
      </w:r>
    </w:p>
    <w:p w:rsidR="007102B0" w:rsidRDefault="007102B0" w:rsidP="007102B0">
      <w:pPr>
        <w:spacing w:after="0"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b/>
          <w:sz w:val="24"/>
          <w:szCs w:val="24"/>
        </w:rPr>
        <w:t xml:space="preserve">Тема 1.11. Тип Хордовые. Подтип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Бесчерепные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(1 час)</w:t>
      </w:r>
    </w:p>
    <w:p w:rsidR="007102B0" w:rsidRDefault="007102B0" w:rsidP="007102B0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 xml:space="preserve">Происхождение хордовых. Подтипы Бесчерепные и Позвоночные. Общая характеристика типа. Подтип Бесчерепные: ланцетник, особенности его организации и распространения. </w:t>
      </w:r>
    </w:p>
    <w:p w:rsidR="007102B0" w:rsidRDefault="007102B0" w:rsidP="007102B0">
      <w:pPr>
        <w:spacing w:after="0" w:line="240" w:lineRule="auto"/>
        <w:ind w:left="36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  Демонстрация.</w:t>
      </w:r>
    </w:p>
    <w:p w:rsidR="007102B0" w:rsidRDefault="007102B0" w:rsidP="007102B0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>Схемы строения ланцетника. Схема метаморфоза у асцидий.</w:t>
      </w:r>
    </w:p>
    <w:p w:rsidR="007102B0" w:rsidRDefault="007102B0" w:rsidP="007102B0">
      <w:pPr>
        <w:spacing w:after="0"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Тема 1.12. Подтип Позвоночные (Черепные). Надкласс Рыбы (4 часа)</w:t>
      </w:r>
    </w:p>
    <w:p w:rsidR="007102B0" w:rsidRDefault="007102B0" w:rsidP="007102B0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Общая характеристика позвоночных. Происхождение рыб. Общая характеристика рыб. Классы: Хрящевые (акулы и скаты) и Костные рыбы. </w:t>
      </w:r>
      <w:r>
        <w:rPr>
          <w:rFonts w:ascii="Times New Roman" w:hAnsi="Times New Roman" w:cs="Times New Roman"/>
          <w:i/>
          <w:sz w:val="24"/>
          <w:szCs w:val="24"/>
        </w:rPr>
        <w:t xml:space="preserve">Многообразие костных рыб: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хрящекостные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="002022FD">
        <w:rPr>
          <w:rFonts w:ascii="Times New Roman" w:hAnsi="Times New Roman" w:cs="Times New Roman"/>
          <w:i/>
          <w:sz w:val="24"/>
          <w:szCs w:val="24"/>
        </w:rPr>
        <w:t xml:space="preserve">кистеперые, двоякодышащие и </w:t>
      </w:r>
      <w:proofErr w:type="spellStart"/>
      <w:r w:rsidR="002022FD">
        <w:rPr>
          <w:rFonts w:ascii="Times New Roman" w:hAnsi="Times New Roman" w:cs="Times New Roman"/>
          <w:i/>
          <w:sz w:val="24"/>
          <w:szCs w:val="24"/>
        </w:rPr>
        <w:t>лучеперые</w:t>
      </w:r>
      <w:proofErr w:type="spellEnd"/>
      <w:r w:rsidR="002022FD">
        <w:rPr>
          <w:rFonts w:ascii="Times New Roman" w:hAnsi="Times New Roman" w:cs="Times New Roman"/>
          <w:i/>
          <w:sz w:val="24"/>
          <w:szCs w:val="24"/>
        </w:rPr>
        <w:t xml:space="preserve"> рыбы. </w:t>
      </w:r>
      <w:r w:rsidR="002022FD">
        <w:rPr>
          <w:rFonts w:ascii="Times New Roman" w:hAnsi="Times New Roman" w:cs="Times New Roman"/>
          <w:sz w:val="24"/>
          <w:szCs w:val="24"/>
        </w:rPr>
        <w:t xml:space="preserve">Многообразие </w:t>
      </w:r>
      <w:r w:rsidR="002022FD">
        <w:rPr>
          <w:rFonts w:ascii="Times New Roman" w:hAnsi="Times New Roman" w:cs="Times New Roman"/>
          <w:sz w:val="24"/>
          <w:szCs w:val="24"/>
        </w:rPr>
        <w:lastRenderedPageBreak/>
        <w:t xml:space="preserve">видов и приспособленности к среде обитания. </w:t>
      </w:r>
      <w:proofErr w:type="gramStart"/>
      <w:r w:rsidR="002022FD">
        <w:rPr>
          <w:rFonts w:ascii="Times New Roman" w:hAnsi="Times New Roman" w:cs="Times New Roman"/>
          <w:sz w:val="24"/>
          <w:szCs w:val="24"/>
        </w:rPr>
        <w:t>Экологические</w:t>
      </w:r>
      <w:proofErr w:type="gramEnd"/>
      <w:r w:rsidR="002022FD">
        <w:rPr>
          <w:rFonts w:ascii="Times New Roman" w:hAnsi="Times New Roman" w:cs="Times New Roman"/>
          <w:sz w:val="24"/>
          <w:szCs w:val="24"/>
        </w:rPr>
        <w:t xml:space="preserve"> и хозяйственное значение рыб.</w:t>
      </w:r>
    </w:p>
    <w:p w:rsidR="002022FD" w:rsidRDefault="002022FD" w:rsidP="002022FD">
      <w:pPr>
        <w:spacing w:after="0" w:line="240" w:lineRule="auto"/>
        <w:ind w:left="36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  Демонстрация.</w:t>
      </w:r>
    </w:p>
    <w:p w:rsidR="002022FD" w:rsidRDefault="002022FD" w:rsidP="002022FD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 xml:space="preserve">Многообразие рыб. </w:t>
      </w:r>
      <w:r w:rsidRPr="002022FD">
        <w:rPr>
          <w:rFonts w:ascii="Times New Roman" w:hAnsi="Times New Roman" w:cs="Times New Roman"/>
          <w:i/>
          <w:sz w:val="24"/>
          <w:szCs w:val="24"/>
        </w:rPr>
        <w:t>Схемы строения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 xml:space="preserve">кистеперых и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лучеперых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рыб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2022FD" w:rsidRDefault="002022FD" w:rsidP="002022FD">
      <w:pPr>
        <w:spacing w:after="0" w:line="240" w:lineRule="auto"/>
        <w:ind w:left="36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 Лабораторные и практические работы.</w:t>
      </w:r>
    </w:p>
    <w:p w:rsidR="002022FD" w:rsidRDefault="002022FD" w:rsidP="002022FD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>Лабораторная работа № 8. Особенности внешнего строения рыб, связанных с их образом жизни.</w:t>
      </w:r>
    </w:p>
    <w:p w:rsidR="002022FD" w:rsidRDefault="002022FD" w:rsidP="002022FD">
      <w:pPr>
        <w:spacing w:after="0"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b/>
          <w:sz w:val="24"/>
          <w:szCs w:val="24"/>
        </w:rPr>
        <w:t>Тема 1.13. Класс Земноводные (4 часа)</w:t>
      </w:r>
    </w:p>
    <w:p w:rsidR="002022FD" w:rsidRDefault="002022FD" w:rsidP="002022FD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>Первые земноводные.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Общая характеристика земноводных как первых наземных позвоночных. Бесхвостые, хвостатые и безногие амфибии. Многообразие, среда обитания и экологические особенности. Структурно-функциональная организация земноводных на примере лягушки. Экологическая роль и многообразие земноводных.</w:t>
      </w:r>
    </w:p>
    <w:p w:rsidR="002022FD" w:rsidRDefault="002022FD" w:rsidP="002022FD">
      <w:pPr>
        <w:spacing w:after="0" w:line="240" w:lineRule="auto"/>
        <w:ind w:left="36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  Демонстрация.</w:t>
      </w:r>
    </w:p>
    <w:p w:rsidR="002022FD" w:rsidRDefault="002022FD" w:rsidP="002022FD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 xml:space="preserve">Многообразие амфибий. </w:t>
      </w:r>
      <w:r w:rsidRPr="002022FD">
        <w:rPr>
          <w:rFonts w:ascii="Times New Roman" w:hAnsi="Times New Roman" w:cs="Times New Roman"/>
          <w:sz w:val="24"/>
          <w:szCs w:val="24"/>
        </w:rPr>
        <w:t>Схемы строения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022FD">
        <w:rPr>
          <w:rFonts w:ascii="Times New Roman" w:hAnsi="Times New Roman" w:cs="Times New Roman"/>
          <w:sz w:val="24"/>
          <w:szCs w:val="24"/>
        </w:rPr>
        <w:t>кистеперых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2022FD">
        <w:rPr>
          <w:rFonts w:ascii="Times New Roman" w:hAnsi="Times New Roman" w:cs="Times New Roman"/>
          <w:sz w:val="24"/>
          <w:szCs w:val="24"/>
        </w:rPr>
        <w:t>рыб</w:t>
      </w:r>
      <w:r>
        <w:rPr>
          <w:rFonts w:ascii="Times New Roman" w:hAnsi="Times New Roman" w:cs="Times New Roman"/>
          <w:sz w:val="24"/>
          <w:szCs w:val="24"/>
        </w:rPr>
        <w:t xml:space="preserve"> и земноводных</w:t>
      </w:r>
      <w:r w:rsidRPr="002022FD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2022FD" w:rsidRDefault="002022FD" w:rsidP="002022FD">
      <w:pPr>
        <w:spacing w:after="0" w:line="240" w:lineRule="auto"/>
        <w:ind w:left="36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 Лабораторные и практические работы.</w:t>
      </w:r>
    </w:p>
    <w:p w:rsidR="002022FD" w:rsidRDefault="002022FD" w:rsidP="002022FD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 xml:space="preserve">Лабораторная работа № 9. Особенности внешнего строения лягушки, </w:t>
      </w:r>
      <w:proofErr w:type="gramStart"/>
      <w:r>
        <w:rPr>
          <w:rFonts w:ascii="Times New Roman" w:hAnsi="Times New Roman" w:cs="Times New Roman"/>
          <w:sz w:val="24"/>
          <w:szCs w:val="24"/>
        </w:rPr>
        <w:t>связанных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 её образом жизни.</w:t>
      </w:r>
    </w:p>
    <w:p w:rsidR="00A716F6" w:rsidRDefault="00A716F6" w:rsidP="002022FD">
      <w:pPr>
        <w:spacing w:after="0"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Тема 1.14. Класс </w:t>
      </w:r>
      <w:r w:rsidR="00283A1A">
        <w:rPr>
          <w:rFonts w:ascii="Times New Roman" w:hAnsi="Times New Roman" w:cs="Times New Roman"/>
          <w:b/>
          <w:sz w:val="24"/>
          <w:szCs w:val="24"/>
        </w:rPr>
        <w:t>Пресмыкающиеся (4 часа)</w:t>
      </w:r>
    </w:p>
    <w:p w:rsidR="00283A1A" w:rsidRPr="00283A1A" w:rsidRDefault="00283A1A" w:rsidP="002022FD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 xml:space="preserve">Происхождение рептилий. Общая характеристика пресмыкающихся как </w:t>
      </w:r>
      <w:proofErr w:type="spellStart"/>
      <w:r>
        <w:rPr>
          <w:rFonts w:ascii="Times New Roman" w:hAnsi="Times New Roman" w:cs="Times New Roman"/>
          <w:sz w:val="24"/>
          <w:szCs w:val="24"/>
        </w:rPr>
        <w:t>первичноназемных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животных. Структурно-функциональная организация пресмыкающихся на примере ящерицы. Чешуйчатые (змеи, ящерицы и хамелеоны), Крокодилы и Черепахи. Распространение и многообразие форм рептилий. Положение в экологических системах. Вымершие группы пресмыкающихся. </w:t>
      </w:r>
    </w:p>
    <w:p w:rsidR="00283A1A" w:rsidRDefault="00283A1A" w:rsidP="00283A1A">
      <w:pPr>
        <w:spacing w:after="0" w:line="240" w:lineRule="auto"/>
        <w:ind w:left="36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  Демонстрация.</w:t>
      </w:r>
    </w:p>
    <w:p w:rsidR="00283A1A" w:rsidRDefault="00283A1A" w:rsidP="00283A1A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 xml:space="preserve">Многообразие пресмыкающихся. </w:t>
      </w:r>
      <w:r w:rsidRPr="002022FD">
        <w:rPr>
          <w:rFonts w:ascii="Times New Roman" w:hAnsi="Times New Roman" w:cs="Times New Roman"/>
          <w:sz w:val="24"/>
          <w:szCs w:val="24"/>
        </w:rPr>
        <w:t>Схемы строения</w:t>
      </w:r>
      <w:r>
        <w:rPr>
          <w:rFonts w:ascii="Times New Roman" w:hAnsi="Times New Roman" w:cs="Times New Roman"/>
          <w:sz w:val="24"/>
          <w:szCs w:val="24"/>
        </w:rPr>
        <w:t xml:space="preserve"> земноводных и рептилий</w:t>
      </w:r>
      <w:r w:rsidRPr="002022FD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283A1A" w:rsidRDefault="00283A1A" w:rsidP="00283A1A">
      <w:pPr>
        <w:spacing w:after="0" w:line="240" w:lineRule="auto"/>
        <w:ind w:left="36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 Лабораторные и практические работы.</w:t>
      </w:r>
    </w:p>
    <w:p w:rsidR="002022FD" w:rsidRDefault="00283A1A" w:rsidP="00283A1A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>Лабораторная работа № 10. Сравнительный анализ строения скелетов черепахи, ящерицы и змеи.</w:t>
      </w:r>
    </w:p>
    <w:p w:rsidR="00283A1A" w:rsidRDefault="00283A1A" w:rsidP="00283A1A">
      <w:pPr>
        <w:spacing w:after="0"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b/>
          <w:sz w:val="24"/>
          <w:szCs w:val="24"/>
        </w:rPr>
        <w:t>Тема 1.15. Класс Птицы (4 часа)</w:t>
      </w:r>
    </w:p>
    <w:p w:rsidR="00283A1A" w:rsidRDefault="00283A1A" w:rsidP="00283A1A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 xml:space="preserve">Происхождение птиц. </w:t>
      </w:r>
      <w:proofErr w:type="spellStart"/>
      <w:r>
        <w:rPr>
          <w:rFonts w:ascii="Times New Roman" w:hAnsi="Times New Roman" w:cs="Times New Roman"/>
          <w:sz w:val="24"/>
          <w:szCs w:val="24"/>
        </w:rPr>
        <w:t>Первоптицы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их предки. Настоящие птицы. </w:t>
      </w:r>
      <w:proofErr w:type="spellStart"/>
      <w:r>
        <w:rPr>
          <w:rFonts w:ascii="Times New Roman" w:hAnsi="Times New Roman" w:cs="Times New Roman"/>
          <w:sz w:val="24"/>
          <w:szCs w:val="24"/>
        </w:rPr>
        <w:t>Килегрудые</w:t>
      </w:r>
      <w:proofErr w:type="spellEnd"/>
      <w:r>
        <w:rPr>
          <w:rFonts w:ascii="Times New Roman" w:hAnsi="Times New Roman" w:cs="Times New Roman"/>
          <w:sz w:val="24"/>
          <w:szCs w:val="24"/>
        </w:rPr>
        <w:t>, или Летающие, Бескилевые, или Бегающие, Пингвины, или Плавающие, птицы. Особенности организации и экологическая дифференцировка летающих птиц (птицы леса, степей и пустынь, открытых воздушных пространств, болот, водоёмов и побережий). Охрана и привлечение птиц. Домашние птицы. Роль птиц в природе, жизни человека и его хозяйственной деятельности.</w:t>
      </w:r>
    </w:p>
    <w:p w:rsidR="00283A1A" w:rsidRDefault="00283A1A" w:rsidP="00283A1A">
      <w:pPr>
        <w:spacing w:after="0" w:line="240" w:lineRule="auto"/>
        <w:ind w:left="36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  Демонстрация.</w:t>
      </w:r>
    </w:p>
    <w:p w:rsidR="00283A1A" w:rsidRDefault="00283A1A" w:rsidP="00283A1A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 xml:space="preserve">Многообразие </w:t>
      </w:r>
      <w:r w:rsidR="00095156">
        <w:rPr>
          <w:rFonts w:ascii="Times New Roman" w:hAnsi="Times New Roman" w:cs="Times New Roman"/>
          <w:sz w:val="24"/>
          <w:szCs w:val="24"/>
        </w:rPr>
        <w:t>птиц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2022FD">
        <w:rPr>
          <w:rFonts w:ascii="Times New Roman" w:hAnsi="Times New Roman" w:cs="Times New Roman"/>
          <w:sz w:val="24"/>
          <w:szCs w:val="24"/>
        </w:rPr>
        <w:t>Схемы строения</w:t>
      </w:r>
      <w:r>
        <w:rPr>
          <w:rFonts w:ascii="Times New Roman" w:hAnsi="Times New Roman" w:cs="Times New Roman"/>
          <w:sz w:val="24"/>
          <w:szCs w:val="24"/>
        </w:rPr>
        <w:t xml:space="preserve"> рептилий</w:t>
      </w:r>
      <w:r w:rsidR="00095156">
        <w:rPr>
          <w:rFonts w:ascii="Times New Roman" w:hAnsi="Times New Roman" w:cs="Times New Roman"/>
          <w:sz w:val="24"/>
          <w:szCs w:val="24"/>
        </w:rPr>
        <w:t xml:space="preserve"> и птиц</w:t>
      </w:r>
      <w:r w:rsidRPr="002022FD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283A1A" w:rsidRDefault="00283A1A" w:rsidP="00283A1A">
      <w:pPr>
        <w:spacing w:after="0" w:line="240" w:lineRule="auto"/>
        <w:ind w:left="36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 Лабораторные и практические работы.</w:t>
      </w:r>
    </w:p>
    <w:p w:rsidR="00283A1A" w:rsidRDefault="00283A1A" w:rsidP="00283A1A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 xml:space="preserve">Лабораторная </w:t>
      </w:r>
      <w:r w:rsidR="00095156">
        <w:rPr>
          <w:rFonts w:ascii="Times New Roman" w:hAnsi="Times New Roman" w:cs="Times New Roman"/>
          <w:sz w:val="24"/>
          <w:szCs w:val="24"/>
        </w:rPr>
        <w:t>работа № 11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095156">
        <w:rPr>
          <w:rFonts w:ascii="Times New Roman" w:hAnsi="Times New Roman" w:cs="Times New Roman"/>
          <w:sz w:val="24"/>
          <w:szCs w:val="24"/>
        </w:rPr>
        <w:t xml:space="preserve">Особенности внешнего </w:t>
      </w:r>
      <w:r>
        <w:rPr>
          <w:rFonts w:ascii="Times New Roman" w:hAnsi="Times New Roman" w:cs="Times New Roman"/>
          <w:sz w:val="24"/>
          <w:szCs w:val="24"/>
        </w:rPr>
        <w:t xml:space="preserve">строения </w:t>
      </w:r>
      <w:r w:rsidR="00095156">
        <w:rPr>
          <w:rFonts w:ascii="Times New Roman" w:hAnsi="Times New Roman" w:cs="Times New Roman"/>
          <w:sz w:val="24"/>
          <w:szCs w:val="24"/>
        </w:rPr>
        <w:t>птиц, связанные с их образом жизни.</w:t>
      </w:r>
    </w:p>
    <w:p w:rsidR="00095156" w:rsidRDefault="00095156" w:rsidP="00283A1A">
      <w:pPr>
        <w:spacing w:after="0"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B179A2">
        <w:rPr>
          <w:rFonts w:ascii="Times New Roman" w:hAnsi="Times New Roman" w:cs="Times New Roman"/>
          <w:b/>
          <w:sz w:val="24"/>
          <w:szCs w:val="24"/>
        </w:rPr>
        <w:t>Тема 1.16. Класс Млекопитающие (6 часов)</w:t>
      </w:r>
    </w:p>
    <w:p w:rsidR="00B179A2" w:rsidRDefault="00B179A2" w:rsidP="00283A1A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 xml:space="preserve">Происхождение млекопитающих. </w:t>
      </w:r>
      <w:proofErr w:type="spellStart"/>
      <w:r>
        <w:rPr>
          <w:rFonts w:ascii="Times New Roman" w:hAnsi="Times New Roman" w:cs="Times New Roman"/>
          <w:sz w:val="24"/>
          <w:szCs w:val="24"/>
        </w:rPr>
        <w:t>Первозвери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(утконос и ехидна). Низшие звери (сумчатые). Настоящие звери (плацентарные). Структурно-функциональные особенности организации млекопитающих на примере собаки. Экологическая роль млекопитающих в процессе развития живой природы в кайнозойской эре. Основные отряды плацентарных млекопитающих: Насекомоядные, Рукокрылые, Грызуны, Зайцеобразные, Хищные, Ластоногие, Китообразные, Непарнокопытные, Парнокопытные, Приматы. Значение млекопитающих в природе и хозяйственной деятельности человека. Охрана ценных зверей. Домашние млекопитающие (крупный и мелкий рогатый скот, другие сельскохозяйственные животные).</w:t>
      </w:r>
    </w:p>
    <w:p w:rsidR="00B179A2" w:rsidRDefault="00B179A2" w:rsidP="00B179A2">
      <w:pPr>
        <w:spacing w:after="0" w:line="240" w:lineRule="auto"/>
        <w:ind w:left="36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  Демонстрация.</w:t>
      </w:r>
    </w:p>
    <w:p w:rsidR="00B179A2" w:rsidRDefault="00B179A2" w:rsidP="00B179A2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lastRenderedPageBreak/>
        <w:t xml:space="preserve">     </w:t>
      </w:r>
      <w:r w:rsidRPr="00B179A2">
        <w:rPr>
          <w:rFonts w:ascii="Times New Roman" w:hAnsi="Times New Roman" w:cs="Times New Roman"/>
          <w:sz w:val="24"/>
          <w:szCs w:val="24"/>
        </w:rPr>
        <w:t>Схемы,</w:t>
      </w:r>
      <w:r>
        <w:rPr>
          <w:rFonts w:ascii="Times New Roman" w:hAnsi="Times New Roman" w:cs="Times New Roman"/>
          <w:sz w:val="24"/>
          <w:szCs w:val="24"/>
        </w:rPr>
        <w:t xml:space="preserve"> отражающие экологическую дифференцировку млекопитающих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Многообразие млекопитающих. </w:t>
      </w:r>
      <w:r w:rsidRPr="002022FD">
        <w:rPr>
          <w:rFonts w:ascii="Times New Roman" w:hAnsi="Times New Roman" w:cs="Times New Roman"/>
          <w:sz w:val="24"/>
          <w:szCs w:val="24"/>
        </w:rPr>
        <w:t>Схемы строения</w:t>
      </w:r>
      <w:r>
        <w:rPr>
          <w:rFonts w:ascii="Times New Roman" w:hAnsi="Times New Roman" w:cs="Times New Roman"/>
          <w:sz w:val="24"/>
          <w:szCs w:val="24"/>
        </w:rPr>
        <w:t xml:space="preserve"> рептилий и млекопитающих</w:t>
      </w:r>
      <w:r w:rsidRPr="002022FD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B179A2" w:rsidRDefault="00B179A2" w:rsidP="00B179A2">
      <w:pPr>
        <w:spacing w:after="0" w:line="240" w:lineRule="auto"/>
        <w:ind w:left="36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 Лабораторные и практические работы.</w:t>
      </w:r>
    </w:p>
    <w:p w:rsidR="00B179A2" w:rsidRDefault="00B179A2" w:rsidP="00B179A2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>Лабораторная работа № 12. Изучение внутреннего строения млекопитающих.</w:t>
      </w:r>
    </w:p>
    <w:p w:rsidR="00B179A2" w:rsidRDefault="00B179A2" w:rsidP="00283A1A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Лабораторная работа № 13. Распознавание животных своей местности, определение их систематического положения и значения в жизни человека.</w:t>
      </w:r>
    </w:p>
    <w:p w:rsidR="00543258" w:rsidRDefault="00543258" w:rsidP="00543258">
      <w:pPr>
        <w:spacing w:after="0"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Тема 1.17. Основные этапы развития животных (2 часа)</w:t>
      </w:r>
    </w:p>
    <w:p w:rsidR="00543258" w:rsidRPr="00543258" w:rsidRDefault="00543258" w:rsidP="00543258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Возникновение </w:t>
      </w:r>
      <w:proofErr w:type="gramStart"/>
      <w:r>
        <w:rPr>
          <w:rFonts w:ascii="Times New Roman" w:hAnsi="Times New Roman" w:cs="Times New Roman"/>
          <w:sz w:val="24"/>
          <w:szCs w:val="24"/>
        </w:rPr>
        <w:t>одноклеточных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эукариот в протерозойскую эру. Эволюция и широкое расселение одноклеточных. Появление многоклеточных животных: Губок, кишечнополостных и плоских червей. Направления развития древних плоских червей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в</w:t>
      </w:r>
      <w:proofErr w:type="gramEnd"/>
      <w:r>
        <w:rPr>
          <w:rFonts w:ascii="Times New Roman" w:hAnsi="Times New Roman" w:cs="Times New Roman"/>
          <w:sz w:val="24"/>
          <w:szCs w:val="24"/>
        </w:rPr>
        <w:t>озникновение всех известных групп беспозвоночных. Э</w:t>
      </w:r>
      <w:r w:rsidR="002A298B">
        <w:rPr>
          <w:rFonts w:ascii="Times New Roman" w:hAnsi="Times New Roman" w:cs="Times New Roman"/>
          <w:sz w:val="24"/>
          <w:szCs w:val="24"/>
        </w:rPr>
        <w:t>волюция</w:t>
      </w:r>
      <w:r>
        <w:rPr>
          <w:rFonts w:ascii="Times New Roman" w:hAnsi="Times New Roman" w:cs="Times New Roman"/>
          <w:sz w:val="24"/>
          <w:szCs w:val="24"/>
        </w:rPr>
        <w:t xml:space="preserve"> кольчатых червей. Возникновение хордовых. Появление позвоночных в силурийском периоде палеозойской эры. Выход позвоночных на сушу. Первые земноводные. Господство рептилий в мезозойской эре. Появление млекопитающих и птиц. О</w:t>
      </w:r>
      <w:r w:rsidR="002A298B">
        <w:rPr>
          <w:rFonts w:ascii="Times New Roman" w:hAnsi="Times New Roman" w:cs="Times New Roman"/>
          <w:sz w:val="24"/>
          <w:szCs w:val="24"/>
        </w:rPr>
        <w:t>снов</w:t>
      </w:r>
      <w:r>
        <w:rPr>
          <w:rFonts w:ascii="Times New Roman" w:hAnsi="Times New Roman" w:cs="Times New Roman"/>
          <w:sz w:val="24"/>
          <w:szCs w:val="24"/>
        </w:rPr>
        <w:t>н</w:t>
      </w:r>
      <w:r w:rsidR="002A298B">
        <w:rPr>
          <w:rFonts w:ascii="Times New Roman" w:hAnsi="Times New Roman" w:cs="Times New Roman"/>
          <w:sz w:val="24"/>
          <w:szCs w:val="24"/>
        </w:rPr>
        <w:t>ы</w:t>
      </w:r>
      <w:r>
        <w:rPr>
          <w:rFonts w:ascii="Times New Roman" w:hAnsi="Times New Roman" w:cs="Times New Roman"/>
          <w:sz w:val="24"/>
          <w:szCs w:val="24"/>
        </w:rPr>
        <w:t>е направления эволюции животных.</w:t>
      </w:r>
    </w:p>
    <w:p w:rsidR="00543258" w:rsidRDefault="00543258" w:rsidP="00543258">
      <w:pPr>
        <w:spacing w:after="0" w:line="240" w:lineRule="auto"/>
        <w:ind w:left="36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 Демонстрация.</w:t>
      </w:r>
    </w:p>
    <w:p w:rsidR="00543258" w:rsidRDefault="00543258" w:rsidP="00543258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Схемы организации ископаемых животных всех известных систематических групп.</w:t>
      </w:r>
    </w:p>
    <w:p w:rsidR="00543258" w:rsidRDefault="00543258" w:rsidP="00543258">
      <w:pPr>
        <w:spacing w:after="0" w:line="240" w:lineRule="auto"/>
        <w:ind w:left="36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Лабораторные и практические работы.</w:t>
      </w:r>
    </w:p>
    <w:p w:rsidR="00543258" w:rsidRDefault="00543258" w:rsidP="00543258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>Лабораторная работа № 14. Анализ родословного древа царства Животные.</w:t>
      </w:r>
    </w:p>
    <w:p w:rsidR="00543258" w:rsidRPr="00283A1A" w:rsidRDefault="00543258" w:rsidP="00543258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:rsidR="00543258" w:rsidRDefault="00543258" w:rsidP="00283A1A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:rsidR="00B179A2" w:rsidRDefault="00B179A2" w:rsidP="00283A1A">
      <w:pPr>
        <w:spacing w:after="0"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b/>
          <w:sz w:val="24"/>
          <w:szCs w:val="24"/>
        </w:rPr>
        <w:t>Тема 1.18. Животные и человек (2 часа)</w:t>
      </w:r>
    </w:p>
    <w:p w:rsidR="00B179A2" w:rsidRDefault="00B179A2" w:rsidP="00283A1A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 xml:space="preserve">Значение животных в природе и жизни человека. </w:t>
      </w:r>
      <w:r w:rsidR="00543258">
        <w:rPr>
          <w:rFonts w:ascii="Times New Roman" w:hAnsi="Times New Roman" w:cs="Times New Roman"/>
          <w:sz w:val="24"/>
          <w:szCs w:val="24"/>
        </w:rPr>
        <w:t>История взаимоотношений человека и животных: охота и рыбная ловля древних людей. Значение сельскохозяйственного производства для обеспечения человечества пищей. Роль животных в экосистемах. Домашние животные.</w:t>
      </w:r>
    </w:p>
    <w:p w:rsidR="00543258" w:rsidRDefault="00543258" w:rsidP="00283A1A">
      <w:pPr>
        <w:spacing w:after="0" w:line="240" w:lineRule="auto"/>
        <w:ind w:left="36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 Демонстрация.</w:t>
      </w:r>
    </w:p>
    <w:p w:rsidR="00543258" w:rsidRPr="00543258" w:rsidRDefault="00543258" w:rsidP="00283A1A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Использование животных человеком.</w:t>
      </w:r>
    </w:p>
    <w:p w:rsidR="007102B0" w:rsidRDefault="002A298B" w:rsidP="002A298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>Предметные результаты обучения</w:t>
      </w:r>
    </w:p>
    <w:p w:rsidR="002A298B" w:rsidRDefault="002A298B" w:rsidP="002A298B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   Учащиеся должны знать:</w:t>
      </w:r>
    </w:p>
    <w:p w:rsidR="002A298B" w:rsidRDefault="002A298B" w:rsidP="002A29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признаки организма как целостной системы;</w:t>
      </w:r>
    </w:p>
    <w:p w:rsidR="002A298B" w:rsidRDefault="002A298B" w:rsidP="002A29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основные свойства животных организмов;</w:t>
      </w:r>
    </w:p>
    <w:p w:rsidR="002A298B" w:rsidRDefault="002A298B" w:rsidP="002A29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сходство и различия между растительными и животными организмами;</w:t>
      </w:r>
    </w:p>
    <w:p w:rsidR="002A298B" w:rsidRDefault="002A298B" w:rsidP="002A29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что такое зоология, какова её структура;</w:t>
      </w:r>
    </w:p>
    <w:p w:rsidR="002A298B" w:rsidRDefault="002A298B" w:rsidP="002A29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признаки одноклеточных организмов;</w:t>
      </w:r>
    </w:p>
    <w:p w:rsidR="002A298B" w:rsidRDefault="002A298B" w:rsidP="002A29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основные систематические группы одноклеточных и их представителей;</w:t>
      </w:r>
    </w:p>
    <w:p w:rsidR="002A298B" w:rsidRDefault="002A298B" w:rsidP="002A29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значение одноклеточных животных в экологических системах;</w:t>
      </w:r>
    </w:p>
    <w:p w:rsidR="002A298B" w:rsidRDefault="002A298B" w:rsidP="002A29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типы паразитических простейших и вызываемые ими заболевания у человека, меры профилактики;</w:t>
      </w:r>
    </w:p>
    <w:p w:rsidR="002A298B" w:rsidRDefault="002A298B" w:rsidP="002A29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современные </w:t>
      </w:r>
      <w:r w:rsidR="00A60426">
        <w:rPr>
          <w:rFonts w:ascii="Times New Roman" w:hAnsi="Times New Roman" w:cs="Times New Roman"/>
          <w:sz w:val="24"/>
          <w:szCs w:val="24"/>
        </w:rPr>
        <w:t>представления о возникновении многоклеточных животных;</w:t>
      </w:r>
    </w:p>
    <w:p w:rsidR="00A60426" w:rsidRDefault="00A60426" w:rsidP="002A29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общую характеристику типа </w:t>
      </w:r>
      <w:proofErr w:type="gramStart"/>
      <w:r>
        <w:rPr>
          <w:rFonts w:ascii="Times New Roman" w:hAnsi="Times New Roman" w:cs="Times New Roman"/>
          <w:sz w:val="24"/>
          <w:szCs w:val="24"/>
        </w:rPr>
        <w:t>Кишечнополостные</w:t>
      </w:r>
      <w:proofErr w:type="gramEnd"/>
      <w:r>
        <w:rPr>
          <w:rFonts w:ascii="Times New Roman" w:hAnsi="Times New Roman" w:cs="Times New Roman"/>
          <w:sz w:val="24"/>
          <w:szCs w:val="24"/>
        </w:rPr>
        <w:t>;</w:t>
      </w:r>
    </w:p>
    <w:p w:rsidR="00A60426" w:rsidRDefault="00A60426" w:rsidP="00A6042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общую характеристику типа Плоские черви;</w:t>
      </w:r>
    </w:p>
    <w:p w:rsidR="00A60426" w:rsidRDefault="00A60426" w:rsidP="00A6042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общую характеристику типа Круглые черви;</w:t>
      </w:r>
    </w:p>
    <w:p w:rsidR="00A60426" w:rsidRDefault="00A60426" w:rsidP="00A6042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общую характеристику типа Кольчатые черви;</w:t>
      </w:r>
    </w:p>
    <w:p w:rsidR="00A60426" w:rsidRDefault="00A60426" w:rsidP="00A6042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общую характеристику типа Членистоногие;</w:t>
      </w:r>
    </w:p>
    <w:p w:rsidR="00A60426" w:rsidRDefault="00A60426" w:rsidP="00A6042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современные представления о возникновении хордовых животных;</w:t>
      </w:r>
    </w:p>
    <w:p w:rsidR="00A60426" w:rsidRDefault="00A60426" w:rsidP="00A6042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основные направления эволюции хордовых;</w:t>
      </w:r>
    </w:p>
    <w:p w:rsidR="00A60426" w:rsidRDefault="00A60426" w:rsidP="00A6042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общую характеристику типа Рыбы;</w:t>
      </w:r>
    </w:p>
    <w:p w:rsidR="00A60426" w:rsidRDefault="00A60426" w:rsidP="00A6042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общую характеристику типа Земноводные;</w:t>
      </w:r>
    </w:p>
    <w:p w:rsidR="00A60426" w:rsidRDefault="00A60426" w:rsidP="00A6042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общую характеристику типа Пресмыкающиеся;</w:t>
      </w:r>
    </w:p>
    <w:p w:rsidR="00A60426" w:rsidRDefault="00A60426" w:rsidP="00A6042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общую характеристику типа Птицы;</w:t>
      </w:r>
    </w:p>
    <w:p w:rsidR="00A60426" w:rsidRDefault="00A60426" w:rsidP="00A6042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общую характеристику типа Млекопитающие;</w:t>
      </w:r>
    </w:p>
    <w:p w:rsidR="00A60426" w:rsidRDefault="00A60426" w:rsidP="00A6042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- гипотезу о возникновении </w:t>
      </w:r>
      <w:proofErr w:type="spellStart"/>
      <w:r>
        <w:rPr>
          <w:rFonts w:ascii="Times New Roman" w:hAnsi="Times New Roman" w:cs="Times New Roman"/>
          <w:sz w:val="24"/>
          <w:szCs w:val="24"/>
        </w:rPr>
        <w:t>эукариотических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организмов;</w:t>
      </w:r>
    </w:p>
    <w:p w:rsidR="00A60426" w:rsidRDefault="00281631" w:rsidP="00A6042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основные черты организации представителей всех групп животных;</w:t>
      </w:r>
    </w:p>
    <w:p w:rsidR="00281631" w:rsidRDefault="00281631" w:rsidP="00A6042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крупные изменения в строении организма, сопровождающие возникновение каждой группы животных;</w:t>
      </w:r>
    </w:p>
    <w:p w:rsidR="00281631" w:rsidRDefault="00281631" w:rsidP="00A6042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значение животных в природе и жизни человека;</w:t>
      </w:r>
    </w:p>
    <w:p w:rsidR="00281631" w:rsidRDefault="00281631" w:rsidP="00A6042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воздействие человека на природу;</w:t>
      </w:r>
    </w:p>
    <w:p w:rsidR="00281631" w:rsidRDefault="00281631" w:rsidP="00A6042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сферы человеческой деятельности, в которых используются животные;</w:t>
      </w:r>
    </w:p>
    <w:p w:rsidR="00281631" w:rsidRDefault="00281631" w:rsidP="00A6042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методы создания новых пород сельскохозяйственных животных и повышения эффективности сельскохозяйственного производства;</w:t>
      </w:r>
    </w:p>
    <w:p w:rsidR="00281631" w:rsidRDefault="00281631" w:rsidP="00A6042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особенности жизнедеятельности домашних животных.</w:t>
      </w:r>
    </w:p>
    <w:p w:rsidR="00281631" w:rsidRDefault="00281631" w:rsidP="00A6042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81631" w:rsidRDefault="00281631" w:rsidP="00A60426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Учащиеся должны уметь:</w:t>
      </w:r>
    </w:p>
    <w:p w:rsidR="00281631" w:rsidRDefault="00281631" w:rsidP="00A6042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объяснять структуру зоологической науки, основные этапы её развития, систематические категории;</w:t>
      </w:r>
    </w:p>
    <w:p w:rsidR="00281631" w:rsidRDefault="00281631" w:rsidP="00A6042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представлять эволюционный путь развития животного мира;</w:t>
      </w:r>
    </w:p>
    <w:p w:rsidR="00281631" w:rsidRDefault="00281631" w:rsidP="00A6042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классифицировать животные объекты по их принадлежности к систематическим группам;</w:t>
      </w:r>
    </w:p>
    <w:p w:rsidR="00281631" w:rsidRDefault="00281631" w:rsidP="00A6042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применять двойные названия животных при подготовке сообщений, докладов, презентаций;</w:t>
      </w:r>
    </w:p>
    <w:p w:rsidR="00281631" w:rsidRDefault="00281631" w:rsidP="00A6042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объяснять значения зоологических знаний для сохранения жизни на планете, разведения редких и охраняемых животных, выведения новых пород животных;</w:t>
      </w:r>
    </w:p>
    <w:p w:rsidR="00281631" w:rsidRPr="00281631" w:rsidRDefault="00281631" w:rsidP="00A6042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использовать знания по зоологии в повседневной жизни;</w:t>
      </w:r>
    </w:p>
    <w:p w:rsidR="00A60426" w:rsidRDefault="00281631" w:rsidP="00A6042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4A3130">
        <w:rPr>
          <w:rFonts w:ascii="Times New Roman" w:hAnsi="Times New Roman" w:cs="Times New Roman"/>
          <w:sz w:val="24"/>
          <w:szCs w:val="24"/>
        </w:rPr>
        <w:t>работать с живыми культурами простейших, используя при этом увеличительные приборы;</w:t>
      </w:r>
    </w:p>
    <w:p w:rsidR="004A3130" w:rsidRDefault="004A3130" w:rsidP="00A6042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распознавать одноклеточных возбудителей заболеваний человека;</w:t>
      </w:r>
    </w:p>
    <w:p w:rsidR="00C53552" w:rsidRDefault="004A3130" w:rsidP="00A6042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раскрывать значение одноклеточных животных в природе </w:t>
      </w:r>
      <w:r w:rsidR="00C53552">
        <w:rPr>
          <w:rFonts w:ascii="Times New Roman" w:hAnsi="Times New Roman" w:cs="Times New Roman"/>
          <w:sz w:val="24"/>
          <w:szCs w:val="24"/>
        </w:rPr>
        <w:t xml:space="preserve">и жизни </w:t>
      </w:r>
      <w:r>
        <w:rPr>
          <w:rFonts w:ascii="Times New Roman" w:hAnsi="Times New Roman" w:cs="Times New Roman"/>
          <w:sz w:val="24"/>
          <w:szCs w:val="24"/>
        </w:rPr>
        <w:t>человека</w:t>
      </w:r>
      <w:r w:rsidR="00C53552">
        <w:rPr>
          <w:rFonts w:ascii="Times New Roman" w:hAnsi="Times New Roman" w:cs="Times New Roman"/>
          <w:sz w:val="24"/>
          <w:szCs w:val="24"/>
        </w:rPr>
        <w:t>;</w:t>
      </w:r>
    </w:p>
    <w:p w:rsidR="00C53552" w:rsidRDefault="00C53552" w:rsidP="00A6042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применять полученные знания в практической жизни;</w:t>
      </w:r>
    </w:p>
    <w:p w:rsidR="00C53552" w:rsidRDefault="00C53552" w:rsidP="00A6042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наблюдать за поведением животных в природе;</w:t>
      </w:r>
    </w:p>
    <w:p w:rsidR="00C53552" w:rsidRDefault="00C53552" w:rsidP="00A6042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определять систематическую принадлежность животных к той или иной таксономической группе;</w:t>
      </w:r>
    </w:p>
    <w:p w:rsidR="004A3130" w:rsidRDefault="00C53552" w:rsidP="00A6042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работать с живыми животными и фиксированными препаратами (коллекциями, влажными и микропрепаратами, чучелами и др.);</w:t>
      </w:r>
    </w:p>
    <w:p w:rsidR="00C53552" w:rsidRDefault="00C53552" w:rsidP="00A6042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объяснять взаимосвязь строения и функций органов и их систем, образа жизни и среды обитания животных;</w:t>
      </w:r>
    </w:p>
    <w:p w:rsidR="00C53552" w:rsidRDefault="00C53552" w:rsidP="00A6042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использовать меры профилактики паразитарных заболеваний;</w:t>
      </w:r>
    </w:p>
    <w:p w:rsidR="00C53552" w:rsidRDefault="00C53552" w:rsidP="00A6042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характеризовать экологическую роль хордовых животных;</w:t>
      </w:r>
    </w:p>
    <w:p w:rsidR="00C53552" w:rsidRDefault="00C53552" w:rsidP="00A6042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характеризовать народнохозяйственное значение позвоночных;</w:t>
      </w:r>
    </w:p>
    <w:p w:rsidR="00C53552" w:rsidRDefault="00C53552" w:rsidP="00A6042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наблюдать за поведением животных в природе;</w:t>
      </w:r>
    </w:p>
    <w:p w:rsidR="00C53552" w:rsidRDefault="00C53552" w:rsidP="00A6042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оказывать первую медицинскую помощь при укусе опасным или ядовитым животным;</w:t>
      </w:r>
    </w:p>
    <w:p w:rsidR="00C53552" w:rsidRDefault="00C53552" w:rsidP="00A6042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характеризовать основные направления эволюции животных;</w:t>
      </w:r>
    </w:p>
    <w:p w:rsidR="00C53552" w:rsidRDefault="00C53552" w:rsidP="00A6042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объяснять причины возникновения и вымирания отдельных групп организмов;</w:t>
      </w:r>
    </w:p>
    <w:p w:rsidR="00C53552" w:rsidRDefault="00C53552" w:rsidP="00A6042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описывать распространение и роль отдельных групп животных на разных этапах развития жизни;</w:t>
      </w:r>
    </w:p>
    <w:p w:rsidR="00C53552" w:rsidRDefault="00C53552" w:rsidP="00A6042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анализировать и оценивать воздействие человека на животный мир;</w:t>
      </w:r>
    </w:p>
    <w:p w:rsidR="00C53552" w:rsidRDefault="00C53552" w:rsidP="00A6042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выстраивать своё поведение при встрече с дикими животными в природе;</w:t>
      </w:r>
    </w:p>
    <w:p w:rsidR="00C53552" w:rsidRDefault="00C53552" w:rsidP="00A6042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обращаться с домашними животными;</w:t>
      </w:r>
    </w:p>
    <w:p w:rsidR="00C53552" w:rsidRDefault="00C53552" w:rsidP="00A6042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разрабатывать режим кормления и условия содержания разных домашних животных;</w:t>
      </w:r>
    </w:p>
    <w:p w:rsidR="00C53552" w:rsidRDefault="00C53552" w:rsidP="00A6042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оказывать первую медицинскую помощь при травмах и травлениях.</w:t>
      </w:r>
    </w:p>
    <w:p w:rsidR="00C53552" w:rsidRDefault="00C53552" w:rsidP="00C5355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  <w:proofErr w:type="spellStart"/>
      <w:r>
        <w:rPr>
          <w:rFonts w:ascii="Times New Roman" w:hAnsi="Times New Roman" w:cs="Times New Roman"/>
          <w:b/>
          <w:sz w:val="28"/>
          <w:szCs w:val="24"/>
        </w:rPr>
        <w:t>Метапредметные</w:t>
      </w:r>
      <w:proofErr w:type="spellEnd"/>
      <w:r>
        <w:rPr>
          <w:rFonts w:ascii="Times New Roman" w:hAnsi="Times New Roman" w:cs="Times New Roman"/>
          <w:b/>
          <w:sz w:val="28"/>
          <w:szCs w:val="24"/>
        </w:rPr>
        <w:t xml:space="preserve"> результаты обучения</w:t>
      </w:r>
    </w:p>
    <w:p w:rsidR="00C53552" w:rsidRDefault="00C53552" w:rsidP="009910BE">
      <w:pPr>
        <w:tabs>
          <w:tab w:val="left" w:pos="3615"/>
        </w:tabs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Учащиеся должны уметь:</w:t>
      </w:r>
      <w:r w:rsidR="009910BE">
        <w:rPr>
          <w:rFonts w:ascii="Times New Roman" w:hAnsi="Times New Roman" w:cs="Times New Roman"/>
          <w:i/>
          <w:sz w:val="24"/>
          <w:szCs w:val="24"/>
        </w:rPr>
        <w:tab/>
      </w:r>
    </w:p>
    <w:p w:rsidR="00C53552" w:rsidRDefault="00C53552" w:rsidP="00C5355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давать характеристику методов изучения биологических объектов;</w:t>
      </w:r>
    </w:p>
    <w:p w:rsidR="00C53552" w:rsidRDefault="00C53552" w:rsidP="00C5355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наблюдать и описывать различных представителей животного мира;</w:t>
      </w:r>
    </w:p>
    <w:p w:rsidR="00C53552" w:rsidRDefault="00C53552" w:rsidP="00C5355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 находить в различных источниках необходимую информацию о животных;</w:t>
      </w:r>
    </w:p>
    <w:p w:rsidR="00C53552" w:rsidRDefault="00C53552" w:rsidP="00C5355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избирательно относиться к биологической информации, содержащейся в СМИ;</w:t>
      </w:r>
    </w:p>
    <w:p w:rsidR="00C53552" w:rsidRDefault="00C53552" w:rsidP="00C5355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работать с учебником, рабочей тетрадью и дидактическими материалами;</w:t>
      </w:r>
    </w:p>
    <w:p w:rsidR="00C53552" w:rsidRDefault="00C53552" w:rsidP="00C5355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составлять конспект параграфа учебника до и/или после изучения материала на уроке;</w:t>
      </w:r>
    </w:p>
    <w:p w:rsidR="00C53552" w:rsidRDefault="00C53552" w:rsidP="00C5355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C3675C">
        <w:rPr>
          <w:rFonts w:ascii="Times New Roman" w:hAnsi="Times New Roman" w:cs="Times New Roman"/>
          <w:sz w:val="24"/>
          <w:szCs w:val="24"/>
        </w:rPr>
        <w:t>разрабатывать план-конспект темы, используя разные источники информации;</w:t>
      </w:r>
    </w:p>
    <w:p w:rsidR="00C3675C" w:rsidRDefault="00C3675C" w:rsidP="00C5355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готовить устные сообщения и письменные рефераты на основе обобщения информации учебника и дополнительных источников;</w:t>
      </w:r>
    </w:p>
    <w:p w:rsidR="00C3675C" w:rsidRDefault="00C3675C" w:rsidP="00C5355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пользоваться поисковыми системами Интернета;</w:t>
      </w:r>
    </w:p>
    <w:p w:rsidR="00C3675C" w:rsidRDefault="00C3675C" w:rsidP="00C5355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сравнивать и сопоставлять животных изученных таксономических групп между собой;</w:t>
      </w:r>
    </w:p>
    <w:p w:rsidR="00C3675C" w:rsidRDefault="00C3675C" w:rsidP="00C5355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использовать индуктивный и дедуктивный подходы при изучении крупных таксонов;</w:t>
      </w:r>
    </w:p>
    <w:p w:rsidR="00C3675C" w:rsidRDefault="00C3675C" w:rsidP="00C5355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выявлять признаки сходства и различия в строении, образе жизни и поведении животных;</w:t>
      </w:r>
    </w:p>
    <w:p w:rsidR="00C3675C" w:rsidRDefault="00C3675C" w:rsidP="00C5355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обобщать и делать выводы по изученному материалу;</w:t>
      </w:r>
    </w:p>
    <w:p w:rsidR="00C3675C" w:rsidRDefault="00C3675C" w:rsidP="00C5355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представлять изученный материал, используя возможности компьютерных технологий;</w:t>
      </w:r>
    </w:p>
    <w:p w:rsidR="00D37D50" w:rsidRDefault="00D37D50" w:rsidP="00C5355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выявлять причинно-следственные связи принадлежности животных к разным категориям в Красной книге;</w:t>
      </w:r>
    </w:p>
    <w:p w:rsidR="00D37D50" w:rsidRDefault="00D37D50" w:rsidP="00C5355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выявлять признаки сходства и различия территорий различной степени охраны;</w:t>
      </w:r>
    </w:p>
    <w:p w:rsidR="00D37D50" w:rsidRDefault="00D37D50" w:rsidP="00C5355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находить в тексте учебника отдельные признаки основных биологических объектов;</w:t>
      </w:r>
    </w:p>
    <w:p w:rsidR="00D37D50" w:rsidRDefault="00D37D50" w:rsidP="00C5355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находить в словарях и справочниках значение терминов;</w:t>
      </w:r>
    </w:p>
    <w:p w:rsidR="00D37D50" w:rsidRDefault="00D37D50" w:rsidP="00C5355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выделять тезисы и конспектировать текст.</w:t>
      </w:r>
    </w:p>
    <w:p w:rsidR="00D37D50" w:rsidRDefault="00D37D50" w:rsidP="00D37D5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Раздел 2. Вирусы (2 часа)</w:t>
      </w:r>
    </w:p>
    <w:p w:rsidR="00D37D50" w:rsidRDefault="00D37D50" w:rsidP="00D37D50">
      <w:pPr>
        <w:spacing w:after="0" w:line="240" w:lineRule="auto"/>
        <w:rPr>
          <w:rFonts w:ascii="Times New Roman" w:hAnsi="Times New Roman" w:cs="Times New Roman"/>
          <w:b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 xml:space="preserve">      Тема 2.1. Общая характеристика и свойства вирусов (2 часа)</w:t>
      </w:r>
    </w:p>
    <w:p w:rsidR="00D37D50" w:rsidRDefault="00D37D50" w:rsidP="00D37D50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 xml:space="preserve">      </w:t>
      </w:r>
      <w:r>
        <w:rPr>
          <w:rFonts w:ascii="Times New Roman" w:hAnsi="Times New Roman" w:cs="Times New Roman"/>
          <w:sz w:val="24"/>
          <w:szCs w:val="28"/>
        </w:rPr>
        <w:t>Общая характеристика вирусов. История их открытия. Строение вируса на примере вируса табачной мозаики. Взаимодействие вируса и клетки. Вирусы – возбудители опасных заболеваний человека. Профилактика заболевания гриппом. Происхождение вирусов.</w:t>
      </w:r>
    </w:p>
    <w:p w:rsidR="00D37D50" w:rsidRDefault="00D37D50" w:rsidP="00D37D50">
      <w:pPr>
        <w:spacing w:after="0" w:line="240" w:lineRule="auto"/>
        <w:ind w:left="36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Демонстрация.</w:t>
      </w:r>
    </w:p>
    <w:p w:rsidR="00D37D50" w:rsidRDefault="00D37D50" w:rsidP="00A6042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D37D50">
        <w:rPr>
          <w:rFonts w:ascii="Times New Roman" w:hAnsi="Times New Roman" w:cs="Times New Roman"/>
          <w:sz w:val="24"/>
          <w:szCs w:val="24"/>
        </w:rPr>
        <w:t>Модели</w:t>
      </w:r>
      <w:r>
        <w:rPr>
          <w:rFonts w:ascii="Times New Roman" w:hAnsi="Times New Roman" w:cs="Times New Roman"/>
          <w:sz w:val="24"/>
          <w:szCs w:val="24"/>
        </w:rPr>
        <w:t xml:space="preserve"> различных вирусных частиц. Схемы взаимодействия вируса и клетки при горизонтальном и вертикальном типе передачи инфекции. Схемы</w:t>
      </w:r>
      <w:r w:rsidR="009910BE">
        <w:rPr>
          <w:rFonts w:ascii="Times New Roman" w:hAnsi="Times New Roman" w:cs="Times New Roman"/>
          <w:sz w:val="24"/>
          <w:szCs w:val="24"/>
        </w:rPr>
        <w:t>, отражающие пр</w:t>
      </w:r>
      <w:r>
        <w:rPr>
          <w:rFonts w:ascii="Times New Roman" w:hAnsi="Times New Roman" w:cs="Times New Roman"/>
          <w:sz w:val="24"/>
          <w:szCs w:val="24"/>
        </w:rPr>
        <w:t>оцесс развития вирусных заболеваний.</w:t>
      </w:r>
    </w:p>
    <w:p w:rsidR="00D37D50" w:rsidRPr="009910BE" w:rsidRDefault="00D37D50" w:rsidP="009910B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Предметные результаты обучения</w:t>
      </w:r>
    </w:p>
    <w:p w:rsidR="009910BE" w:rsidRDefault="009910BE" w:rsidP="009910B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 Учащиеся должны знать:</w:t>
      </w:r>
    </w:p>
    <w:p w:rsidR="009910BE" w:rsidRDefault="009910BE" w:rsidP="009910B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общие принципы строения вирусов животных, растений и бактерий;</w:t>
      </w:r>
    </w:p>
    <w:p w:rsidR="009910BE" w:rsidRDefault="009910BE" w:rsidP="009910B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пути проникновения вирусов в организм;</w:t>
      </w:r>
    </w:p>
    <w:p w:rsidR="009910BE" w:rsidRDefault="009910BE" w:rsidP="009910B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этапы взаимодействия вируса и клетки;</w:t>
      </w:r>
    </w:p>
    <w:p w:rsidR="009910BE" w:rsidRDefault="009910BE" w:rsidP="009910B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меры профилактики вирусных заболеваний.</w:t>
      </w:r>
    </w:p>
    <w:p w:rsidR="009910BE" w:rsidRDefault="009910BE" w:rsidP="009910BE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Учащиеся должны уметь:</w:t>
      </w:r>
    </w:p>
    <w:p w:rsidR="009910BE" w:rsidRDefault="009910BE" w:rsidP="009910B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выявлять признаки сходства и различия в строении вирусов;</w:t>
      </w:r>
    </w:p>
    <w:p w:rsidR="009910BE" w:rsidRDefault="009910BE" w:rsidP="009910B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объяснять механизмы взаимодействия вирусов и клеток;</w:t>
      </w:r>
    </w:p>
    <w:p w:rsidR="009910BE" w:rsidRDefault="009910BE" w:rsidP="009910B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характеризовать опасные вирусные заболевания человека (СПИД, гепатит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С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 др.);</w:t>
      </w:r>
    </w:p>
    <w:p w:rsidR="009910BE" w:rsidRDefault="009910BE" w:rsidP="009910B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осуществлять на практике мероприятия по профилактике вирусных заболеваний.</w:t>
      </w:r>
    </w:p>
    <w:p w:rsidR="009910BE" w:rsidRPr="004724E7" w:rsidRDefault="009910BE" w:rsidP="009910B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724E7">
        <w:rPr>
          <w:rFonts w:ascii="Times New Roman" w:hAnsi="Times New Roman" w:cs="Times New Roman"/>
          <w:b/>
          <w:sz w:val="24"/>
          <w:szCs w:val="24"/>
        </w:rPr>
        <w:t>Метапредметные</w:t>
      </w:r>
      <w:proofErr w:type="spellEnd"/>
      <w:r w:rsidRPr="004724E7">
        <w:rPr>
          <w:rFonts w:ascii="Times New Roman" w:hAnsi="Times New Roman" w:cs="Times New Roman"/>
          <w:b/>
          <w:sz w:val="24"/>
          <w:szCs w:val="24"/>
        </w:rPr>
        <w:t xml:space="preserve"> результаты обучения</w:t>
      </w:r>
    </w:p>
    <w:p w:rsidR="009910BE" w:rsidRDefault="009910BE" w:rsidP="009910B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Учащиеся должны уметь:</w:t>
      </w:r>
      <w:r>
        <w:rPr>
          <w:rFonts w:ascii="Times New Roman" w:hAnsi="Times New Roman" w:cs="Times New Roman"/>
          <w:i/>
          <w:sz w:val="24"/>
          <w:szCs w:val="24"/>
        </w:rPr>
        <w:tab/>
      </w:r>
    </w:p>
    <w:p w:rsidR="009910BE" w:rsidRDefault="009910BE" w:rsidP="009910B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обобщать информацию и делать выводы по изученному материалу;</w:t>
      </w:r>
    </w:p>
    <w:p w:rsidR="009910BE" w:rsidRDefault="009910BE" w:rsidP="009910B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работать с дополнительными источниками информации и использовать возможности Интернета;</w:t>
      </w:r>
    </w:p>
    <w:p w:rsidR="009910BE" w:rsidRDefault="009910BE" w:rsidP="009910B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представлять изученный материал, используя возможности компьютерных технологий.</w:t>
      </w:r>
    </w:p>
    <w:p w:rsidR="009910BE" w:rsidRDefault="009910BE" w:rsidP="009910B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>Раздел 3. Экосистема (10 часов)</w:t>
      </w:r>
    </w:p>
    <w:p w:rsidR="009910BE" w:rsidRDefault="009910BE" w:rsidP="009910B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Тема 3.1. Среда обитания. Экологические факторы (2 часа)</w:t>
      </w:r>
    </w:p>
    <w:p w:rsidR="009910BE" w:rsidRDefault="009910BE" w:rsidP="009910B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="005B430B">
        <w:rPr>
          <w:rFonts w:ascii="Times New Roman" w:hAnsi="Times New Roman" w:cs="Times New Roman"/>
          <w:sz w:val="24"/>
          <w:szCs w:val="24"/>
        </w:rPr>
        <w:t xml:space="preserve">Понятие о среде обитания. Экология – наука о взаимоотношениях организмов между собой и средой обитания. Абиотические и биотические факторы среды. Взаимоотношения </w:t>
      </w:r>
      <w:r w:rsidR="005B430B">
        <w:rPr>
          <w:rFonts w:ascii="Times New Roman" w:hAnsi="Times New Roman" w:cs="Times New Roman"/>
          <w:sz w:val="24"/>
          <w:szCs w:val="24"/>
        </w:rPr>
        <w:lastRenderedPageBreak/>
        <w:t>между организмами. Антропогенный фактор. Влияния факторов среды на животных и растения.</w:t>
      </w:r>
    </w:p>
    <w:p w:rsidR="00D2407E" w:rsidRDefault="005B430B" w:rsidP="00D2407E">
      <w:pPr>
        <w:spacing w:after="0" w:line="240" w:lineRule="auto"/>
        <w:ind w:left="36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Демонстрация.</w:t>
      </w:r>
    </w:p>
    <w:p w:rsidR="009B4D49" w:rsidRPr="00D2407E" w:rsidRDefault="00D2407E" w:rsidP="00D2407E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 </w:t>
      </w:r>
      <w:r w:rsidR="005B430B">
        <w:rPr>
          <w:rFonts w:ascii="Times New Roman" w:hAnsi="Times New Roman" w:cs="Times New Roman"/>
          <w:sz w:val="24"/>
          <w:szCs w:val="24"/>
        </w:rPr>
        <w:t xml:space="preserve">Схемы </w:t>
      </w:r>
      <w:r w:rsidR="009B4D49">
        <w:rPr>
          <w:rFonts w:ascii="Times New Roman" w:hAnsi="Times New Roman" w:cs="Times New Roman"/>
          <w:sz w:val="24"/>
          <w:szCs w:val="24"/>
        </w:rPr>
        <w:t xml:space="preserve">и таблицы, иллюстрирующие влияние факторов среды на организм. Распространение животных в природных биоценозах и </w:t>
      </w:r>
      <w:proofErr w:type="spellStart"/>
      <w:r w:rsidR="009B4D49">
        <w:rPr>
          <w:rFonts w:ascii="Times New Roman" w:hAnsi="Times New Roman" w:cs="Times New Roman"/>
          <w:sz w:val="24"/>
          <w:szCs w:val="24"/>
        </w:rPr>
        <w:t>агроценозах</w:t>
      </w:r>
      <w:proofErr w:type="spellEnd"/>
      <w:r w:rsidR="009B4D49">
        <w:rPr>
          <w:rFonts w:ascii="Times New Roman" w:hAnsi="Times New Roman" w:cs="Times New Roman"/>
          <w:sz w:val="24"/>
          <w:szCs w:val="24"/>
        </w:rPr>
        <w:t>.</w:t>
      </w:r>
    </w:p>
    <w:p w:rsidR="005B430B" w:rsidRDefault="005B430B" w:rsidP="005B430B">
      <w:pPr>
        <w:spacing w:after="0" w:line="240" w:lineRule="auto"/>
        <w:ind w:left="36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Лабораторные и практические работы.</w:t>
      </w:r>
    </w:p>
    <w:p w:rsidR="00D2407E" w:rsidRDefault="005B430B" w:rsidP="00D2407E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</w:t>
      </w:r>
      <w:r w:rsidR="009B4D49">
        <w:rPr>
          <w:rFonts w:ascii="Times New Roman" w:hAnsi="Times New Roman" w:cs="Times New Roman"/>
          <w:sz w:val="24"/>
          <w:szCs w:val="24"/>
        </w:rPr>
        <w:t>Лабораторная работа № 15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9B4D49">
        <w:rPr>
          <w:rFonts w:ascii="Times New Roman" w:hAnsi="Times New Roman" w:cs="Times New Roman"/>
          <w:sz w:val="24"/>
          <w:szCs w:val="24"/>
        </w:rPr>
        <w:t>Влияние света и интенсивности полива на всхожесть семян.</w:t>
      </w:r>
    </w:p>
    <w:p w:rsidR="00D2407E" w:rsidRPr="00D2407E" w:rsidRDefault="009B4D49" w:rsidP="00D2407E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Тема 3.2. Экосистема (2 часа)</w:t>
      </w:r>
    </w:p>
    <w:p w:rsidR="009B4D49" w:rsidRPr="00D2407E" w:rsidRDefault="00743D9F" w:rsidP="00D2407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экологические системы. Биогеоценозах и его характеристика. Продуценты, </w:t>
      </w:r>
      <w:proofErr w:type="spellStart"/>
      <w:r>
        <w:rPr>
          <w:rFonts w:ascii="Times New Roman" w:hAnsi="Times New Roman" w:cs="Times New Roman"/>
          <w:sz w:val="24"/>
          <w:szCs w:val="24"/>
        </w:rPr>
        <w:t>консументы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 w:cs="Times New Roman"/>
          <w:sz w:val="24"/>
          <w:szCs w:val="24"/>
        </w:rPr>
        <w:t>редуценты</w:t>
      </w:r>
      <w:proofErr w:type="spellEnd"/>
      <w:r>
        <w:rPr>
          <w:rFonts w:ascii="Times New Roman" w:hAnsi="Times New Roman" w:cs="Times New Roman"/>
          <w:sz w:val="24"/>
          <w:szCs w:val="24"/>
        </w:rPr>
        <w:t>. Цепи и сети питания. Экологическая пирамида.</w:t>
      </w:r>
    </w:p>
    <w:p w:rsidR="00743D9F" w:rsidRDefault="00D2407E" w:rsidP="00D2407E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  </w:t>
      </w:r>
      <w:r w:rsidR="00743D9F">
        <w:rPr>
          <w:rFonts w:ascii="Times New Roman" w:hAnsi="Times New Roman" w:cs="Times New Roman"/>
          <w:i/>
          <w:sz w:val="24"/>
          <w:szCs w:val="24"/>
        </w:rPr>
        <w:t>Демонстрация.</w:t>
      </w:r>
    </w:p>
    <w:p w:rsidR="00743D9F" w:rsidRDefault="00D2407E" w:rsidP="00D240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743D9F">
        <w:rPr>
          <w:rFonts w:ascii="Times New Roman" w:hAnsi="Times New Roman" w:cs="Times New Roman"/>
          <w:sz w:val="24"/>
          <w:szCs w:val="24"/>
        </w:rPr>
        <w:t>Экологические пирамиды: пирамида энергии, пирамида чисел, пирамида биомассы.</w:t>
      </w:r>
    </w:p>
    <w:p w:rsidR="00743D9F" w:rsidRDefault="00D2407E" w:rsidP="00D2407E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 </w:t>
      </w:r>
      <w:r w:rsidR="00743D9F">
        <w:rPr>
          <w:rFonts w:ascii="Times New Roman" w:hAnsi="Times New Roman" w:cs="Times New Roman"/>
          <w:i/>
          <w:sz w:val="24"/>
          <w:szCs w:val="24"/>
        </w:rPr>
        <w:t>Лабораторные и практические работы.</w:t>
      </w:r>
    </w:p>
    <w:p w:rsidR="00743D9F" w:rsidRDefault="00D2407E" w:rsidP="00D240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743D9F">
        <w:rPr>
          <w:rFonts w:ascii="Times New Roman" w:hAnsi="Times New Roman" w:cs="Times New Roman"/>
          <w:sz w:val="24"/>
          <w:szCs w:val="24"/>
        </w:rPr>
        <w:t>Лабораторная работа № 16. Анализ цепей и сетей питания.</w:t>
      </w:r>
    </w:p>
    <w:p w:rsidR="00743D9F" w:rsidRDefault="00D2407E" w:rsidP="00D2407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743D9F">
        <w:rPr>
          <w:rFonts w:ascii="Times New Roman" w:hAnsi="Times New Roman" w:cs="Times New Roman"/>
          <w:b/>
          <w:sz w:val="24"/>
          <w:szCs w:val="24"/>
        </w:rPr>
        <w:t>Тема 3.3. Биосфера – глобальная экосистема (2 часа)</w:t>
      </w:r>
    </w:p>
    <w:p w:rsidR="00743D9F" w:rsidRDefault="00D2407E" w:rsidP="00D240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="00743D9F">
        <w:rPr>
          <w:rFonts w:ascii="Times New Roman" w:hAnsi="Times New Roman" w:cs="Times New Roman"/>
          <w:sz w:val="24"/>
          <w:szCs w:val="24"/>
        </w:rPr>
        <w:t>Учение В.И. Вернадского о биосфере. Границы и компоненты биосферы. Биомасса биосферы, её объём и динамика обновления.</w:t>
      </w:r>
    </w:p>
    <w:p w:rsidR="00743D9F" w:rsidRDefault="004724E7" w:rsidP="004724E7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 </w:t>
      </w:r>
      <w:r w:rsidR="00743D9F">
        <w:rPr>
          <w:rFonts w:ascii="Times New Roman" w:hAnsi="Times New Roman" w:cs="Times New Roman"/>
          <w:i/>
          <w:sz w:val="24"/>
          <w:szCs w:val="24"/>
        </w:rPr>
        <w:t>Демонстрация.</w:t>
      </w:r>
    </w:p>
    <w:p w:rsidR="00743D9F" w:rsidRDefault="004724E7" w:rsidP="004724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743D9F">
        <w:rPr>
          <w:rFonts w:ascii="Times New Roman" w:hAnsi="Times New Roman" w:cs="Times New Roman"/>
          <w:sz w:val="24"/>
          <w:szCs w:val="24"/>
        </w:rPr>
        <w:t>Схемы и таблицы, демонстрирующие границы биосферы, её компоненты.</w:t>
      </w:r>
    </w:p>
    <w:p w:rsidR="00743D9F" w:rsidRDefault="004724E7" w:rsidP="004724E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="00743D9F">
        <w:rPr>
          <w:rFonts w:ascii="Times New Roman" w:hAnsi="Times New Roman" w:cs="Times New Roman"/>
          <w:b/>
          <w:sz w:val="24"/>
          <w:szCs w:val="24"/>
        </w:rPr>
        <w:t>Тема 3.4. Круговорот веществ в биосфере (2 часа)</w:t>
      </w:r>
    </w:p>
    <w:p w:rsidR="00743D9F" w:rsidRDefault="004724E7" w:rsidP="004724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</w:t>
      </w:r>
      <w:r w:rsidR="00743D9F">
        <w:rPr>
          <w:rFonts w:ascii="Times New Roman" w:hAnsi="Times New Roman" w:cs="Times New Roman"/>
          <w:sz w:val="24"/>
          <w:szCs w:val="24"/>
        </w:rPr>
        <w:t xml:space="preserve">Главная функция биосферы. Биотические круговороты. Круговорот воды. Круговорот углерода. Круговорот азота. </w:t>
      </w:r>
      <w:r w:rsidR="008E20A4">
        <w:rPr>
          <w:rFonts w:ascii="Times New Roman" w:hAnsi="Times New Roman" w:cs="Times New Roman"/>
          <w:sz w:val="24"/>
          <w:szCs w:val="24"/>
        </w:rPr>
        <w:t>Круговорот фосфора  серы.</w:t>
      </w:r>
    </w:p>
    <w:p w:rsidR="008E20A4" w:rsidRDefault="004724E7" w:rsidP="004724E7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  </w:t>
      </w:r>
      <w:r w:rsidR="008E20A4">
        <w:rPr>
          <w:rFonts w:ascii="Times New Roman" w:hAnsi="Times New Roman" w:cs="Times New Roman"/>
          <w:i/>
          <w:sz w:val="24"/>
          <w:szCs w:val="24"/>
        </w:rPr>
        <w:t>Демонстрация.</w:t>
      </w:r>
    </w:p>
    <w:p w:rsidR="008E20A4" w:rsidRDefault="004724E7" w:rsidP="004724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8E20A4">
        <w:rPr>
          <w:rFonts w:ascii="Times New Roman" w:hAnsi="Times New Roman" w:cs="Times New Roman"/>
          <w:sz w:val="24"/>
          <w:szCs w:val="24"/>
        </w:rPr>
        <w:t>Схемы круговоротов веще</w:t>
      </w:r>
      <w:proofErr w:type="gramStart"/>
      <w:r w:rsidR="008E20A4">
        <w:rPr>
          <w:rFonts w:ascii="Times New Roman" w:hAnsi="Times New Roman" w:cs="Times New Roman"/>
          <w:sz w:val="24"/>
          <w:szCs w:val="24"/>
        </w:rPr>
        <w:t>ств в пр</w:t>
      </w:r>
      <w:proofErr w:type="gramEnd"/>
      <w:r w:rsidR="008E20A4">
        <w:rPr>
          <w:rFonts w:ascii="Times New Roman" w:hAnsi="Times New Roman" w:cs="Times New Roman"/>
          <w:sz w:val="24"/>
          <w:szCs w:val="24"/>
        </w:rPr>
        <w:t>ироде с участием живых организмов.</w:t>
      </w:r>
    </w:p>
    <w:p w:rsidR="008E20A4" w:rsidRDefault="004724E7" w:rsidP="004724E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D2407E">
        <w:rPr>
          <w:rFonts w:ascii="Times New Roman" w:hAnsi="Times New Roman" w:cs="Times New Roman"/>
          <w:b/>
          <w:sz w:val="24"/>
          <w:szCs w:val="24"/>
        </w:rPr>
        <w:t>Тема 3.5. Роль живых организмов в биосфере (2 часа)</w:t>
      </w:r>
    </w:p>
    <w:p w:rsidR="00D2407E" w:rsidRDefault="004724E7" w:rsidP="004724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</w:t>
      </w:r>
      <w:r w:rsidR="00D2407E">
        <w:rPr>
          <w:rFonts w:ascii="Times New Roman" w:hAnsi="Times New Roman" w:cs="Times New Roman"/>
          <w:sz w:val="24"/>
          <w:szCs w:val="24"/>
        </w:rPr>
        <w:t>Преобразование планеты живыми организмами. Изменение состава атмосферы. Возникновение осадочных пород и почвы. Формирование полезных ископаемых: нефти, газа, каменного угля, торфа, месторождений руд.</w:t>
      </w:r>
    </w:p>
    <w:p w:rsidR="00D2407E" w:rsidRDefault="004724E7" w:rsidP="004724E7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  </w:t>
      </w:r>
      <w:r w:rsidR="00D2407E">
        <w:rPr>
          <w:rFonts w:ascii="Times New Roman" w:hAnsi="Times New Roman" w:cs="Times New Roman"/>
          <w:i/>
          <w:sz w:val="24"/>
          <w:szCs w:val="24"/>
        </w:rPr>
        <w:t>Демонстрация.</w:t>
      </w:r>
    </w:p>
    <w:p w:rsidR="00D2407E" w:rsidRDefault="004724E7" w:rsidP="004724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D2407E">
        <w:rPr>
          <w:rFonts w:ascii="Times New Roman" w:hAnsi="Times New Roman" w:cs="Times New Roman"/>
          <w:sz w:val="24"/>
          <w:szCs w:val="24"/>
        </w:rPr>
        <w:t>Виды почв, полезные ископаемые биогенного происхождения.</w:t>
      </w:r>
    </w:p>
    <w:p w:rsidR="004724E7" w:rsidRDefault="00D2407E" w:rsidP="004724E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Предметные результаты обучения</w:t>
      </w:r>
    </w:p>
    <w:p w:rsidR="00D2407E" w:rsidRPr="004724E7" w:rsidRDefault="004724E7" w:rsidP="004724E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</w:t>
      </w:r>
      <w:r w:rsidR="00D2407E">
        <w:rPr>
          <w:rFonts w:ascii="Times New Roman" w:hAnsi="Times New Roman" w:cs="Times New Roman"/>
          <w:i/>
          <w:sz w:val="24"/>
          <w:szCs w:val="24"/>
        </w:rPr>
        <w:t>Учащиеся должны знать:</w:t>
      </w:r>
    </w:p>
    <w:p w:rsidR="00D2407E" w:rsidRDefault="00D2407E" w:rsidP="004724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определение науки экологии;</w:t>
      </w:r>
    </w:p>
    <w:p w:rsidR="00D2407E" w:rsidRDefault="00D2407E" w:rsidP="004724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абиотические и биотические факторы среды;</w:t>
      </w:r>
    </w:p>
    <w:p w:rsidR="00D2407E" w:rsidRDefault="00D2407E" w:rsidP="004724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определение экологических систем;</w:t>
      </w:r>
    </w:p>
    <w:p w:rsidR="00D2407E" w:rsidRDefault="00D2407E" w:rsidP="004724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определение биогеоценоза и его характеристики;</w:t>
      </w:r>
    </w:p>
    <w:p w:rsidR="00D2407E" w:rsidRDefault="00D2407E" w:rsidP="004724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учение В.И. Вернадского о биосфере;</w:t>
      </w:r>
    </w:p>
    <w:p w:rsidR="00D2407E" w:rsidRDefault="00D2407E" w:rsidP="004724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биотические круговороты;</w:t>
      </w:r>
    </w:p>
    <w:p w:rsidR="004724E7" w:rsidRDefault="00D2407E" w:rsidP="00D240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характер преобразования планеты живыми организмами.</w:t>
      </w:r>
    </w:p>
    <w:p w:rsidR="00D2407E" w:rsidRDefault="004724E7" w:rsidP="00D240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D2407E"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>Учащиеся должны уметь</w:t>
      </w:r>
      <w:r w:rsidR="00D2407E">
        <w:rPr>
          <w:rFonts w:ascii="Times New Roman" w:hAnsi="Times New Roman" w:cs="Times New Roman"/>
          <w:i/>
          <w:sz w:val="24"/>
          <w:szCs w:val="24"/>
        </w:rPr>
        <w:t>:</w:t>
      </w:r>
    </w:p>
    <w:p w:rsidR="004724E7" w:rsidRDefault="004724E7" w:rsidP="00D240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характеризовать взаимоотношения между организмами;</w:t>
      </w:r>
    </w:p>
    <w:p w:rsidR="004724E7" w:rsidRDefault="004724E7" w:rsidP="00D240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анализировать последствия деятельности человека на животных и природу в целом;</w:t>
      </w:r>
    </w:p>
    <w:p w:rsidR="004724E7" w:rsidRDefault="004724E7" w:rsidP="00D240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выявлять и описывать влияние факторов среды на животных и растения;</w:t>
      </w:r>
    </w:p>
    <w:p w:rsidR="004724E7" w:rsidRDefault="004724E7" w:rsidP="00D240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приводить примеры цепей и сетей питания;</w:t>
      </w:r>
    </w:p>
    <w:p w:rsidR="004724E7" w:rsidRDefault="004724E7" w:rsidP="00D240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давать определение понятию «экологическая пирамида»;</w:t>
      </w:r>
    </w:p>
    <w:p w:rsidR="004724E7" w:rsidRDefault="004724E7" w:rsidP="00D240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характеризовать биомассу биосферы, её состав, объём и динамику обновления;</w:t>
      </w:r>
    </w:p>
    <w:p w:rsidR="004724E7" w:rsidRDefault="004724E7" w:rsidP="00D240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описывать круговороты основных химических элементов и воды;</w:t>
      </w:r>
    </w:p>
    <w:p w:rsidR="004724E7" w:rsidRDefault="004724E7" w:rsidP="00D240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сопоставлять причинно-следственные связи при объяснении устойчивости биоценозов;</w:t>
      </w:r>
    </w:p>
    <w:p w:rsidR="004724E7" w:rsidRDefault="004724E7" w:rsidP="00D240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приводить примеры продуцентов, </w:t>
      </w:r>
      <w:proofErr w:type="spellStart"/>
      <w:r>
        <w:rPr>
          <w:rFonts w:ascii="Times New Roman" w:hAnsi="Times New Roman" w:cs="Times New Roman"/>
          <w:sz w:val="24"/>
          <w:szCs w:val="24"/>
        </w:rPr>
        <w:t>консументов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 w:cs="Times New Roman"/>
          <w:sz w:val="24"/>
          <w:szCs w:val="24"/>
        </w:rPr>
        <w:t>редуцентов</w:t>
      </w:r>
      <w:proofErr w:type="spellEnd"/>
      <w:r>
        <w:rPr>
          <w:rFonts w:ascii="Times New Roman" w:hAnsi="Times New Roman" w:cs="Times New Roman"/>
          <w:sz w:val="24"/>
          <w:szCs w:val="24"/>
        </w:rPr>
        <w:t>;</w:t>
      </w:r>
    </w:p>
    <w:p w:rsidR="004724E7" w:rsidRDefault="004724E7" w:rsidP="00D240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выявлять черты сходства  отличия естественных и искусственных биоценозов, цепей питания и пищевых цепей.</w:t>
      </w:r>
    </w:p>
    <w:p w:rsidR="004724E7" w:rsidRPr="004724E7" w:rsidRDefault="004724E7" w:rsidP="004724E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724E7">
        <w:rPr>
          <w:rFonts w:ascii="Times New Roman" w:hAnsi="Times New Roman" w:cs="Times New Roman"/>
          <w:b/>
          <w:sz w:val="24"/>
          <w:szCs w:val="24"/>
        </w:rPr>
        <w:lastRenderedPageBreak/>
        <w:t>Метапредметные</w:t>
      </w:r>
      <w:proofErr w:type="spellEnd"/>
      <w:r w:rsidRPr="004724E7">
        <w:rPr>
          <w:rFonts w:ascii="Times New Roman" w:hAnsi="Times New Roman" w:cs="Times New Roman"/>
          <w:b/>
          <w:sz w:val="24"/>
          <w:szCs w:val="24"/>
        </w:rPr>
        <w:t xml:space="preserve"> результаты обучения</w:t>
      </w:r>
    </w:p>
    <w:p w:rsidR="004724E7" w:rsidRDefault="004724E7" w:rsidP="004724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Учащиеся должны уметь:</w:t>
      </w:r>
    </w:p>
    <w:p w:rsidR="004724E7" w:rsidRDefault="004724E7" w:rsidP="004724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самостоятельно использовать непосредственные наблюдения, обобщать и делать выводы;</w:t>
      </w:r>
    </w:p>
    <w:p w:rsidR="004724E7" w:rsidRDefault="004724E7" w:rsidP="004724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находить в тексте учебника отличительные признаки основных биологических объектов и явления;</w:t>
      </w:r>
    </w:p>
    <w:p w:rsidR="004724E7" w:rsidRDefault="004724E7" w:rsidP="004724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находить значения терминов в словарях и справочниках;</w:t>
      </w:r>
    </w:p>
    <w:p w:rsidR="004724E7" w:rsidRDefault="004724E7" w:rsidP="004724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выделять тезисы и конспектировать текст;</w:t>
      </w:r>
    </w:p>
    <w:p w:rsidR="004724E7" w:rsidRPr="004724E7" w:rsidRDefault="004724E7" w:rsidP="004724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делать выводы из непосредственного наблюдения.</w:t>
      </w:r>
    </w:p>
    <w:p w:rsidR="004724E7" w:rsidRDefault="004724E7" w:rsidP="004724E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Личностные результаты обучения</w:t>
      </w:r>
    </w:p>
    <w:p w:rsidR="004724E7" w:rsidRPr="004724E7" w:rsidRDefault="004724E7" w:rsidP="004724E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2407E" w:rsidRDefault="00F26F9A" w:rsidP="004724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проявление учащимися чувства российской гражданской идентичности: патриотизма, любви и уважения к Отечеству, чувства гордости за свою Родину;</w:t>
      </w:r>
    </w:p>
    <w:p w:rsidR="00F26F9A" w:rsidRDefault="00F26F9A" w:rsidP="004724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осознание ответственности и долга перед Родиной;</w:t>
      </w:r>
    </w:p>
    <w:p w:rsidR="00F26F9A" w:rsidRDefault="00F26F9A" w:rsidP="004724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проявление учащимися ответственного отношения к обучению, готовности и способности к самообразованию;</w:t>
      </w:r>
    </w:p>
    <w:p w:rsidR="00F26F9A" w:rsidRDefault="00F26F9A" w:rsidP="004724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формирование мотивации к обучению и познанию, осознанному на базе ориентации в мире профессий и профессиональных предпочтений;</w:t>
      </w:r>
    </w:p>
    <w:p w:rsidR="00F26F9A" w:rsidRDefault="00F26F9A" w:rsidP="004724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формирование целостного мировоззрения, соответствующего современному уровню развития науки и общественной практики;</w:t>
      </w:r>
    </w:p>
    <w:p w:rsidR="00F26F9A" w:rsidRDefault="00F26F9A" w:rsidP="004724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соблюдение и пропаганда правил поведения в природе, участие в природоохранной деятельности;</w:t>
      </w:r>
    </w:p>
    <w:p w:rsidR="00F26F9A" w:rsidRDefault="00F26F9A" w:rsidP="004724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осознание учащимися сущности взаимоотношений человека и природы;</w:t>
      </w:r>
    </w:p>
    <w:p w:rsidR="00F26F9A" w:rsidRDefault="00F26F9A" w:rsidP="004724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умение реализовывать теоретические познания на практике;</w:t>
      </w:r>
    </w:p>
    <w:p w:rsidR="00F26F9A" w:rsidRDefault="00F26F9A" w:rsidP="004724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осознание значения образования для повседневной жизни и осознанного выбора профессии;</w:t>
      </w:r>
    </w:p>
    <w:p w:rsidR="00F26F9A" w:rsidRDefault="00F26F9A" w:rsidP="004724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проведение работы над ошибками для внесения корректив в усваиваемые знания;</w:t>
      </w:r>
    </w:p>
    <w:p w:rsidR="00F26F9A" w:rsidRDefault="00F26F9A" w:rsidP="004724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привить учащимся любовь к природе, чувство уважения к учёным, изучающим животный мир, эстетические чувства от общения с живыми организмами;</w:t>
      </w:r>
    </w:p>
    <w:p w:rsidR="00F26F9A" w:rsidRDefault="00F26F9A" w:rsidP="004724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признание учащимися права каждого человека на собственное </w:t>
      </w:r>
      <w:r w:rsidR="000F7577">
        <w:rPr>
          <w:rFonts w:ascii="Times New Roman" w:hAnsi="Times New Roman" w:cs="Times New Roman"/>
          <w:sz w:val="24"/>
          <w:szCs w:val="24"/>
        </w:rPr>
        <w:t>аргументированное мнение;</w:t>
      </w:r>
    </w:p>
    <w:p w:rsidR="000F7577" w:rsidRDefault="000F7577" w:rsidP="004724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проявление готовности к самостоятельным поступкам и активным действиям на природоохранительное поприще;</w:t>
      </w:r>
    </w:p>
    <w:p w:rsidR="000F7577" w:rsidRDefault="000F7577" w:rsidP="004724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умение аргументировать и обоснованно отстаивать свою точку зрения;</w:t>
      </w:r>
    </w:p>
    <w:p w:rsidR="000F7577" w:rsidRDefault="000F7577" w:rsidP="004724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критическое отношение учащихся к своим поступкам, осознание ответственности за их результаты;</w:t>
      </w:r>
    </w:p>
    <w:p w:rsidR="000F7577" w:rsidRDefault="000F7577" w:rsidP="004724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осознанное, уважительное и доброжелательное отношение к другому человеку, его мнению, мировоззрению, культуре;</w:t>
      </w:r>
    </w:p>
    <w:p w:rsidR="000F7577" w:rsidRDefault="000F7577" w:rsidP="004724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формирование экологической культуры на основе признания ценности жизни во всех её проявлениях и необходимости ответственного, бережного отношения к окружающей среде;</w:t>
      </w:r>
    </w:p>
    <w:p w:rsidR="000F7577" w:rsidRDefault="000F7577" w:rsidP="004724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умение слушать и слышать другое мнение, вести дискуссию, оперировать фактами, как для доказательства, так и для опровержения существующего мнения.</w:t>
      </w:r>
    </w:p>
    <w:p w:rsidR="000F7577" w:rsidRDefault="000F7577" w:rsidP="000F757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>Резервное время (6 часов)</w:t>
      </w:r>
    </w:p>
    <w:p w:rsidR="000F7577" w:rsidRDefault="000F7577" w:rsidP="000F757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Количество контрольных работ в программе не заложено. Часы на контрольные работы можно выделить из резервного времени. На усмотрение учителя контрольные работы могут быть организованы после изучения следующих блоков:</w:t>
      </w:r>
    </w:p>
    <w:p w:rsidR="000F7577" w:rsidRDefault="000F7577" w:rsidP="000F7577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Плоские, Круглые  и Кольчатые черви;</w:t>
      </w:r>
    </w:p>
    <w:p w:rsidR="000F7577" w:rsidRDefault="000F7577" w:rsidP="000F7577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Иглокожие;</w:t>
      </w:r>
    </w:p>
    <w:p w:rsidR="000F7577" w:rsidRDefault="000F7577" w:rsidP="000F7577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Пресмыкающиеся;</w:t>
      </w:r>
    </w:p>
    <w:p w:rsidR="000F7577" w:rsidRDefault="000F7577" w:rsidP="000F7577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Роль живых организмов в биосфере.</w:t>
      </w:r>
    </w:p>
    <w:p w:rsidR="000F7577" w:rsidRDefault="000F7577" w:rsidP="000F757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>Учебно-методическое обеспечение образовательного процесса</w:t>
      </w:r>
    </w:p>
    <w:p w:rsidR="000F7577" w:rsidRPr="000F7577" w:rsidRDefault="000F7577" w:rsidP="000F7577">
      <w:pPr>
        <w:pStyle w:val="a3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/>
          <w:sz w:val="28"/>
          <w:szCs w:val="24"/>
        </w:rPr>
      </w:pPr>
      <w:r w:rsidRPr="000F7577">
        <w:rPr>
          <w:rFonts w:ascii="Times New Roman" w:hAnsi="Times New Roman" w:cs="Times New Roman"/>
          <w:b/>
          <w:sz w:val="24"/>
          <w:szCs w:val="24"/>
        </w:rPr>
        <w:lastRenderedPageBreak/>
        <w:t>Печатные пособия:</w:t>
      </w:r>
    </w:p>
    <w:p w:rsidR="000F7577" w:rsidRPr="00506948" w:rsidRDefault="00506948" w:rsidP="00506948">
      <w:pPr>
        <w:pStyle w:val="a3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506948">
        <w:rPr>
          <w:rFonts w:ascii="Times New Roman" w:hAnsi="Times New Roman" w:cs="Times New Roman"/>
          <w:i/>
          <w:sz w:val="24"/>
          <w:szCs w:val="24"/>
        </w:rPr>
        <w:t xml:space="preserve">Программа </w:t>
      </w:r>
      <w:r>
        <w:rPr>
          <w:rFonts w:ascii="Times New Roman" w:hAnsi="Times New Roman" w:cs="Times New Roman"/>
          <w:sz w:val="24"/>
          <w:szCs w:val="24"/>
        </w:rPr>
        <w:t>основного общего образования. Биология. 5-9 классы / Н.И. Сонин, В.Б. Захаров. – М.: Дрофа, 2012.</w:t>
      </w:r>
    </w:p>
    <w:p w:rsidR="00506948" w:rsidRPr="006C6011" w:rsidRDefault="00506948" w:rsidP="00506948">
      <w:pPr>
        <w:pStyle w:val="a3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Биология:</w:t>
      </w:r>
      <w:r>
        <w:rPr>
          <w:rFonts w:ascii="Times New Roman" w:hAnsi="Times New Roman" w:cs="Times New Roman"/>
          <w:sz w:val="24"/>
          <w:szCs w:val="24"/>
        </w:rPr>
        <w:t xml:space="preserve"> учебно-методические материалы к программе дополнительного профессионального педагогического образования (повышение квалификации). Достижение личностных, </w:t>
      </w:r>
      <w:proofErr w:type="spellStart"/>
      <w:r>
        <w:rPr>
          <w:rFonts w:ascii="Times New Roman" w:hAnsi="Times New Roman" w:cs="Times New Roman"/>
          <w:sz w:val="24"/>
          <w:szCs w:val="24"/>
        </w:rPr>
        <w:t>метапредметных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предметных результатов образования средствами линий УМК «Биология. 5-9 классы» Н.И. Сонина и др. (линейная и концентрическая). Особенности предметного содержания  и методического обеспечения / А.Ю. </w:t>
      </w:r>
      <w:proofErr w:type="spellStart"/>
      <w:r>
        <w:rPr>
          <w:rFonts w:ascii="Times New Roman" w:hAnsi="Times New Roman" w:cs="Times New Roman"/>
          <w:sz w:val="24"/>
          <w:szCs w:val="24"/>
        </w:rPr>
        <w:t>Пентин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C6011">
        <w:rPr>
          <w:rFonts w:ascii="Times New Roman" w:hAnsi="Times New Roman" w:cs="Times New Roman"/>
          <w:sz w:val="24"/>
          <w:szCs w:val="24"/>
        </w:rPr>
        <w:t>[и др.]. – М.: Дрофа, 2012. – 238 с. – (Основное общее образование) (Вертикаль).</w:t>
      </w:r>
    </w:p>
    <w:p w:rsidR="006C6011" w:rsidRDefault="006C6011" w:rsidP="006C6011">
      <w:pPr>
        <w:pStyle w:val="a3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Мульттимедийная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поддержка курса:</w:t>
      </w:r>
    </w:p>
    <w:p w:rsidR="006C6011" w:rsidRDefault="006C6011" w:rsidP="006C60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Гуменюк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, М.М. </w:t>
      </w:r>
      <w:r>
        <w:rPr>
          <w:rFonts w:ascii="Times New Roman" w:hAnsi="Times New Roman" w:cs="Times New Roman"/>
          <w:sz w:val="24"/>
          <w:szCs w:val="24"/>
        </w:rPr>
        <w:t xml:space="preserve">Биология. 8-9 классы: поурочные планы по линии учебников Н.И. Сонина. Компакт-диск для компьютера / М.М. </w:t>
      </w:r>
      <w:proofErr w:type="spellStart"/>
      <w:r>
        <w:rPr>
          <w:rFonts w:ascii="Times New Roman" w:hAnsi="Times New Roman" w:cs="Times New Roman"/>
          <w:sz w:val="24"/>
          <w:szCs w:val="24"/>
        </w:rPr>
        <w:t>Гуменюк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Т.В. </w:t>
      </w:r>
      <w:proofErr w:type="spellStart"/>
      <w:r>
        <w:rPr>
          <w:rFonts w:ascii="Times New Roman" w:hAnsi="Times New Roman" w:cs="Times New Roman"/>
          <w:sz w:val="24"/>
          <w:szCs w:val="24"/>
        </w:rPr>
        <w:t>Козачек</w:t>
      </w:r>
      <w:proofErr w:type="spellEnd"/>
      <w:r>
        <w:rPr>
          <w:rFonts w:ascii="Times New Roman" w:hAnsi="Times New Roman" w:cs="Times New Roman"/>
          <w:sz w:val="24"/>
          <w:szCs w:val="24"/>
        </w:rPr>
        <w:t>. – Волгоград: Учитель, 2012.</w:t>
      </w:r>
    </w:p>
    <w:p w:rsidR="006C6011" w:rsidRDefault="006C6011" w:rsidP="006C6011">
      <w:pPr>
        <w:pStyle w:val="a3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Интернет-ресурсы:</w:t>
      </w:r>
    </w:p>
    <w:p w:rsidR="006C6011" w:rsidRPr="006C6011" w:rsidRDefault="006C6011" w:rsidP="006C6011">
      <w:pPr>
        <w:pStyle w:val="a3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6C6011">
        <w:rPr>
          <w:rFonts w:ascii="Times New Roman" w:hAnsi="Times New Roman" w:cs="Times New Roman"/>
          <w:i/>
          <w:sz w:val="24"/>
          <w:szCs w:val="24"/>
        </w:rPr>
        <w:t xml:space="preserve">Программа </w:t>
      </w:r>
      <w:r>
        <w:rPr>
          <w:rFonts w:ascii="Times New Roman" w:hAnsi="Times New Roman" w:cs="Times New Roman"/>
          <w:sz w:val="24"/>
          <w:szCs w:val="24"/>
        </w:rPr>
        <w:t xml:space="preserve"> по биологии. – Режим доступа: </w:t>
      </w:r>
      <w:r>
        <w:rPr>
          <w:rFonts w:ascii="Times New Roman" w:hAnsi="Times New Roman" w:cs="Times New Roman"/>
          <w:sz w:val="24"/>
          <w:szCs w:val="24"/>
          <w:lang w:val="en-US"/>
        </w:rPr>
        <w:t>http</w:t>
      </w:r>
      <w:r w:rsidR="009739A0">
        <w:rPr>
          <w:rFonts w:ascii="Times New Roman" w:hAnsi="Times New Roman" w:cs="Times New Roman"/>
          <w:sz w:val="24"/>
          <w:szCs w:val="24"/>
        </w:rPr>
        <w:t>:</w:t>
      </w:r>
      <w:r w:rsidRPr="006C6011">
        <w:rPr>
          <w:rFonts w:ascii="Times New Roman" w:hAnsi="Times New Roman" w:cs="Times New Roman"/>
          <w:sz w:val="24"/>
          <w:szCs w:val="24"/>
        </w:rPr>
        <w:t>//</w:t>
      </w:r>
      <w:r>
        <w:rPr>
          <w:rFonts w:ascii="Times New Roman" w:hAnsi="Times New Roman" w:cs="Times New Roman"/>
          <w:sz w:val="24"/>
          <w:szCs w:val="24"/>
          <w:lang w:val="en-US"/>
        </w:rPr>
        <w:t>www</w:t>
      </w:r>
      <w:r w:rsidRPr="006C6011">
        <w:rPr>
          <w:rFonts w:ascii="Times New Roman" w:hAnsi="Times New Roman" w:cs="Times New Roman"/>
          <w:sz w:val="24"/>
          <w:szCs w:val="24"/>
        </w:rPr>
        <w:t>.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drofa</w:t>
      </w:r>
      <w:proofErr w:type="spellEnd"/>
      <w:r w:rsidRPr="006C6011">
        <w:rPr>
          <w:rFonts w:ascii="Times New Roman" w:hAnsi="Times New Roman" w:cs="Times New Roman"/>
          <w:sz w:val="24"/>
          <w:szCs w:val="24"/>
        </w:rPr>
        <w:t>.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  <w:r w:rsidRPr="006C6011">
        <w:rPr>
          <w:rFonts w:ascii="Times New Roman" w:hAnsi="Times New Roman" w:cs="Times New Roman"/>
          <w:sz w:val="24"/>
          <w:szCs w:val="24"/>
        </w:rPr>
        <w:t>/</w:t>
      </w:r>
      <w:r>
        <w:rPr>
          <w:rFonts w:ascii="Times New Roman" w:hAnsi="Times New Roman" w:cs="Times New Roman"/>
          <w:sz w:val="24"/>
          <w:szCs w:val="24"/>
          <w:lang w:val="en-US"/>
        </w:rPr>
        <w:t>for</w:t>
      </w:r>
      <w:r w:rsidRPr="006C6011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  <w:lang w:val="en-US"/>
        </w:rPr>
        <w:t>users</w:t>
      </w:r>
      <w:r w:rsidRPr="006C6011">
        <w:rPr>
          <w:rFonts w:ascii="Times New Roman" w:hAnsi="Times New Roman" w:cs="Times New Roman"/>
          <w:sz w:val="24"/>
          <w:szCs w:val="24"/>
        </w:rPr>
        <w:t>/</w:t>
      </w:r>
      <w:r>
        <w:rPr>
          <w:rFonts w:ascii="Times New Roman" w:hAnsi="Times New Roman" w:cs="Times New Roman"/>
          <w:sz w:val="24"/>
          <w:szCs w:val="24"/>
          <w:lang w:val="en-US"/>
        </w:rPr>
        <w:t>teacher</w:t>
      </w:r>
      <w:r w:rsidRPr="006C6011">
        <w:rPr>
          <w:rFonts w:ascii="Times New Roman" w:hAnsi="Times New Roman" w:cs="Times New Roman"/>
          <w:sz w:val="24"/>
          <w:szCs w:val="24"/>
        </w:rPr>
        <w:t>/</w:t>
      </w:r>
      <w:r>
        <w:rPr>
          <w:rFonts w:ascii="Times New Roman" w:hAnsi="Times New Roman" w:cs="Times New Roman"/>
          <w:sz w:val="24"/>
          <w:szCs w:val="24"/>
          <w:lang w:val="en-US"/>
        </w:rPr>
        <w:t>vertical</w:t>
      </w:r>
      <w:r w:rsidRPr="006C6011">
        <w:rPr>
          <w:rFonts w:ascii="Times New Roman" w:hAnsi="Times New Roman" w:cs="Times New Roman"/>
          <w:sz w:val="24"/>
          <w:szCs w:val="24"/>
        </w:rPr>
        <w:t>/</w:t>
      </w:r>
      <w:r>
        <w:rPr>
          <w:rFonts w:ascii="Times New Roman" w:hAnsi="Times New Roman" w:cs="Times New Roman"/>
          <w:sz w:val="24"/>
          <w:szCs w:val="24"/>
          <w:lang w:val="en-US"/>
        </w:rPr>
        <w:t>programs</w:t>
      </w:r>
    </w:p>
    <w:p w:rsidR="006C6011" w:rsidRPr="009739A0" w:rsidRDefault="006C6011" w:rsidP="006C6011">
      <w:pPr>
        <w:pStyle w:val="a3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Биология. </w:t>
      </w:r>
      <w:r>
        <w:rPr>
          <w:rFonts w:ascii="Times New Roman" w:hAnsi="Times New Roman" w:cs="Times New Roman"/>
          <w:sz w:val="24"/>
          <w:szCs w:val="24"/>
        </w:rPr>
        <w:t xml:space="preserve">Многообразие живых организмов. Животные. 8 класс. Учебник (линия «Живой организм»): электронное учебное издание: </w:t>
      </w:r>
      <w:proofErr w:type="spellStart"/>
      <w:r>
        <w:rPr>
          <w:rFonts w:ascii="Times New Roman" w:hAnsi="Times New Roman" w:cs="Times New Roman"/>
          <w:sz w:val="24"/>
          <w:szCs w:val="24"/>
        </w:rPr>
        <w:t>мультимедийное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приложение к учебнику Н.И. Сонина,  В.Б. Захарова. – Режим доступа: </w:t>
      </w:r>
      <w:r w:rsidR="009739A0">
        <w:rPr>
          <w:rFonts w:ascii="Times New Roman" w:hAnsi="Times New Roman" w:cs="Times New Roman"/>
          <w:sz w:val="24"/>
          <w:szCs w:val="24"/>
          <w:lang w:val="en-US"/>
        </w:rPr>
        <w:t>http</w:t>
      </w:r>
      <w:r w:rsidR="009739A0">
        <w:rPr>
          <w:rFonts w:ascii="Times New Roman" w:hAnsi="Times New Roman" w:cs="Times New Roman"/>
          <w:sz w:val="24"/>
          <w:szCs w:val="24"/>
        </w:rPr>
        <w:t>:</w:t>
      </w:r>
      <w:r w:rsidR="009739A0" w:rsidRPr="006C6011">
        <w:rPr>
          <w:rFonts w:ascii="Times New Roman" w:hAnsi="Times New Roman" w:cs="Times New Roman"/>
          <w:sz w:val="24"/>
          <w:szCs w:val="24"/>
        </w:rPr>
        <w:t>//</w:t>
      </w:r>
      <w:r w:rsidR="009739A0">
        <w:rPr>
          <w:rFonts w:ascii="Times New Roman" w:hAnsi="Times New Roman" w:cs="Times New Roman"/>
          <w:sz w:val="24"/>
          <w:szCs w:val="24"/>
          <w:lang w:val="en-US"/>
        </w:rPr>
        <w:t>www</w:t>
      </w:r>
      <w:r w:rsidR="009739A0" w:rsidRPr="006C6011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="009739A0">
        <w:rPr>
          <w:rFonts w:ascii="Times New Roman" w:hAnsi="Times New Roman" w:cs="Times New Roman"/>
          <w:sz w:val="24"/>
          <w:szCs w:val="24"/>
          <w:lang w:val="en-US"/>
        </w:rPr>
        <w:t>drofa</w:t>
      </w:r>
      <w:proofErr w:type="spellEnd"/>
      <w:r w:rsidR="009739A0" w:rsidRPr="006C6011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="009739A0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  <w:r w:rsidR="009739A0" w:rsidRPr="006C6011">
        <w:rPr>
          <w:rFonts w:ascii="Times New Roman" w:hAnsi="Times New Roman" w:cs="Times New Roman"/>
          <w:sz w:val="24"/>
          <w:szCs w:val="24"/>
        </w:rPr>
        <w:t>/</w:t>
      </w:r>
      <w:r w:rsidR="009739A0">
        <w:rPr>
          <w:rFonts w:ascii="Times New Roman" w:hAnsi="Times New Roman" w:cs="Times New Roman"/>
          <w:sz w:val="24"/>
          <w:szCs w:val="24"/>
        </w:rPr>
        <w:t>43</w:t>
      </w:r>
    </w:p>
    <w:p w:rsidR="009739A0" w:rsidRPr="009739A0" w:rsidRDefault="009739A0" w:rsidP="009739A0">
      <w:pPr>
        <w:pStyle w:val="a3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Единая </w:t>
      </w:r>
      <w:r>
        <w:rPr>
          <w:rFonts w:ascii="Times New Roman" w:hAnsi="Times New Roman" w:cs="Times New Roman"/>
          <w:sz w:val="24"/>
          <w:szCs w:val="24"/>
        </w:rPr>
        <w:t xml:space="preserve">коллекция цифровых образовательных ресурсов. – Режим доступа: </w:t>
      </w:r>
      <w:r>
        <w:rPr>
          <w:rFonts w:ascii="Times New Roman" w:hAnsi="Times New Roman" w:cs="Times New Roman"/>
          <w:sz w:val="24"/>
          <w:szCs w:val="24"/>
          <w:lang w:val="en-US"/>
        </w:rPr>
        <w:t>http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6011">
        <w:rPr>
          <w:rFonts w:ascii="Times New Roman" w:hAnsi="Times New Roman" w:cs="Times New Roman"/>
          <w:sz w:val="24"/>
          <w:szCs w:val="24"/>
        </w:rPr>
        <w:t>/</w:t>
      </w:r>
      <w:r w:rsidRPr="009739A0">
        <w:rPr>
          <w:rFonts w:ascii="Times New Roman" w:hAnsi="Times New Roman" w:cs="Times New Roman"/>
          <w:sz w:val="24"/>
          <w:szCs w:val="24"/>
        </w:rPr>
        <w:t xml:space="preserve">/ </w:t>
      </w:r>
      <w:r>
        <w:rPr>
          <w:rFonts w:ascii="Times New Roman" w:hAnsi="Times New Roman" w:cs="Times New Roman"/>
          <w:sz w:val="24"/>
          <w:szCs w:val="24"/>
          <w:lang w:val="en-US"/>
        </w:rPr>
        <w:t>school</w:t>
      </w:r>
      <w:r w:rsidRPr="009739A0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  <w:lang w:val="en-US"/>
        </w:rPr>
        <w:t>collection</w:t>
      </w:r>
      <w:r w:rsidRPr="009739A0">
        <w:rPr>
          <w:rFonts w:ascii="Times New Roman" w:hAnsi="Times New Roman" w:cs="Times New Roman"/>
          <w:sz w:val="24"/>
          <w:szCs w:val="24"/>
        </w:rPr>
        <w:t>.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edu</w:t>
      </w:r>
      <w:proofErr w:type="spellEnd"/>
      <w:r w:rsidRPr="009739A0">
        <w:rPr>
          <w:rFonts w:ascii="Times New Roman" w:hAnsi="Times New Roman" w:cs="Times New Roman"/>
          <w:sz w:val="24"/>
          <w:szCs w:val="24"/>
        </w:rPr>
        <w:t>.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</w:p>
    <w:p w:rsidR="009739A0" w:rsidRPr="00C6266F" w:rsidRDefault="009739A0" w:rsidP="009739A0">
      <w:pPr>
        <w:pStyle w:val="a3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9739A0" w:rsidRDefault="009739A0" w:rsidP="009739A0">
      <w:pPr>
        <w:pStyle w:val="a3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 xml:space="preserve">Тематическое планирование </w:t>
      </w:r>
    </w:p>
    <w:tbl>
      <w:tblPr>
        <w:tblStyle w:val="a4"/>
        <w:tblW w:w="11057" w:type="dxa"/>
        <w:tblInd w:w="-1026" w:type="dxa"/>
        <w:tblLook w:val="04A0"/>
      </w:tblPr>
      <w:tblGrid>
        <w:gridCol w:w="567"/>
        <w:gridCol w:w="4253"/>
        <w:gridCol w:w="992"/>
        <w:gridCol w:w="3260"/>
        <w:gridCol w:w="1985"/>
      </w:tblGrid>
      <w:tr w:rsidR="009739A0" w:rsidTr="00AE5791">
        <w:trPr>
          <w:trHeight w:val="255"/>
        </w:trPr>
        <w:tc>
          <w:tcPr>
            <w:tcW w:w="567" w:type="dxa"/>
            <w:vMerge w:val="restart"/>
          </w:tcPr>
          <w:p w:rsidR="009739A0" w:rsidRPr="00E739BE" w:rsidRDefault="009739A0" w:rsidP="009739A0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39B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</w:p>
        </w:tc>
        <w:tc>
          <w:tcPr>
            <w:tcW w:w="4253" w:type="dxa"/>
            <w:vMerge w:val="restart"/>
          </w:tcPr>
          <w:p w:rsidR="009739A0" w:rsidRPr="00E739BE" w:rsidRDefault="009739A0" w:rsidP="009739A0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39BE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темы</w:t>
            </w:r>
          </w:p>
        </w:tc>
        <w:tc>
          <w:tcPr>
            <w:tcW w:w="992" w:type="dxa"/>
            <w:vMerge w:val="restart"/>
          </w:tcPr>
          <w:p w:rsidR="009739A0" w:rsidRPr="00E739BE" w:rsidRDefault="009739A0" w:rsidP="009739A0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39BE">
              <w:rPr>
                <w:rFonts w:ascii="Times New Roman" w:hAnsi="Times New Roman" w:cs="Times New Roman"/>
                <w:b/>
                <w:sz w:val="24"/>
                <w:szCs w:val="24"/>
              </w:rPr>
              <w:t>Всего часов</w:t>
            </w:r>
          </w:p>
        </w:tc>
        <w:tc>
          <w:tcPr>
            <w:tcW w:w="5245" w:type="dxa"/>
            <w:gridSpan w:val="2"/>
            <w:tcBorders>
              <w:bottom w:val="single" w:sz="4" w:space="0" w:color="auto"/>
            </w:tcBorders>
          </w:tcPr>
          <w:p w:rsidR="009739A0" w:rsidRPr="00E739BE" w:rsidRDefault="009739A0" w:rsidP="009739A0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39BE">
              <w:rPr>
                <w:rFonts w:ascii="Times New Roman" w:hAnsi="Times New Roman" w:cs="Times New Roman"/>
                <w:b/>
                <w:sz w:val="24"/>
                <w:szCs w:val="24"/>
              </w:rPr>
              <w:t>Из них</w:t>
            </w:r>
          </w:p>
        </w:tc>
      </w:tr>
      <w:tr w:rsidR="009739A0" w:rsidTr="009739A0">
        <w:trPr>
          <w:trHeight w:val="195"/>
        </w:trPr>
        <w:tc>
          <w:tcPr>
            <w:tcW w:w="567" w:type="dxa"/>
            <w:vMerge/>
          </w:tcPr>
          <w:p w:rsidR="009739A0" w:rsidRPr="00E739BE" w:rsidRDefault="009739A0" w:rsidP="009739A0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3" w:type="dxa"/>
            <w:vMerge/>
          </w:tcPr>
          <w:p w:rsidR="009739A0" w:rsidRPr="00E739BE" w:rsidRDefault="009739A0" w:rsidP="009739A0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9739A0" w:rsidRPr="00E739BE" w:rsidRDefault="009739A0" w:rsidP="009739A0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9739A0" w:rsidRPr="00E739BE" w:rsidRDefault="009739A0" w:rsidP="009739A0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39BE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и лабораторные работы</w:t>
            </w: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9739A0" w:rsidRPr="00E739BE" w:rsidRDefault="009739A0" w:rsidP="009739A0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39BE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Контрольные работы</w:t>
            </w:r>
          </w:p>
        </w:tc>
      </w:tr>
      <w:tr w:rsidR="00E739BE" w:rsidTr="00AE5791">
        <w:tc>
          <w:tcPr>
            <w:tcW w:w="11057" w:type="dxa"/>
            <w:gridSpan w:val="5"/>
          </w:tcPr>
          <w:p w:rsidR="00E739BE" w:rsidRPr="00E739BE" w:rsidRDefault="00E739BE" w:rsidP="00E739BE">
            <w:pPr>
              <w:ind w:left="3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287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1. </w:t>
            </w:r>
            <w:r w:rsidRPr="00062878">
              <w:rPr>
                <w:rFonts w:ascii="Times New Roman" w:hAnsi="Times New Roman" w:cs="Times New Roman"/>
                <w:b/>
                <w:szCs w:val="24"/>
              </w:rPr>
              <w:t>Царство Животные (52 часа)</w:t>
            </w:r>
          </w:p>
        </w:tc>
      </w:tr>
      <w:tr w:rsidR="009739A0" w:rsidTr="009739A0">
        <w:tc>
          <w:tcPr>
            <w:tcW w:w="567" w:type="dxa"/>
          </w:tcPr>
          <w:p w:rsidR="009739A0" w:rsidRPr="00062878" w:rsidRDefault="00E739BE" w:rsidP="009739A0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287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3" w:type="dxa"/>
          </w:tcPr>
          <w:p w:rsidR="009739A0" w:rsidRPr="00E739BE" w:rsidRDefault="00E739BE" w:rsidP="00E739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4"/>
              </w:rPr>
            </w:pPr>
            <w:r w:rsidRPr="00E739BE">
              <w:rPr>
                <w:rFonts w:ascii="Times New Roman" w:hAnsi="Times New Roman" w:cs="Times New Roman"/>
                <w:sz w:val="24"/>
                <w:szCs w:val="24"/>
              </w:rPr>
              <w:t>Тема 1.1. Введение. Общая характеристика животных</w:t>
            </w:r>
          </w:p>
        </w:tc>
        <w:tc>
          <w:tcPr>
            <w:tcW w:w="992" w:type="dxa"/>
          </w:tcPr>
          <w:p w:rsidR="009739A0" w:rsidRPr="00062878" w:rsidRDefault="00E739BE" w:rsidP="009739A0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287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60" w:type="dxa"/>
          </w:tcPr>
          <w:p w:rsidR="009739A0" w:rsidRPr="00E739BE" w:rsidRDefault="00E739BE" w:rsidP="00E739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 1. Анализ структуры различных биомов суши и Мирового океана на схемах и иллюстрациях</w:t>
            </w:r>
          </w:p>
        </w:tc>
        <w:tc>
          <w:tcPr>
            <w:tcW w:w="1985" w:type="dxa"/>
          </w:tcPr>
          <w:p w:rsidR="009739A0" w:rsidRPr="00E739BE" w:rsidRDefault="009739A0" w:rsidP="009739A0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</w:tr>
      <w:tr w:rsidR="009739A0" w:rsidTr="009739A0">
        <w:tc>
          <w:tcPr>
            <w:tcW w:w="567" w:type="dxa"/>
          </w:tcPr>
          <w:p w:rsidR="009739A0" w:rsidRPr="00062878" w:rsidRDefault="00E739BE" w:rsidP="009739A0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287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53" w:type="dxa"/>
          </w:tcPr>
          <w:p w:rsidR="009739A0" w:rsidRPr="00E739BE" w:rsidRDefault="00E739BE" w:rsidP="00E739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39BE">
              <w:rPr>
                <w:rFonts w:ascii="Times New Roman" w:hAnsi="Times New Roman" w:cs="Times New Roman"/>
                <w:sz w:val="24"/>
                <w:szCs w:val="24"/>
              </w:rPr>
              <w:t xml:space="preserve">Тема 1.2. </w:t>
            </w:r>
            <w:proofErr w:type="spellStart"/>
            <w:r w:rsidRPr="00E739BE">
              <w:rPr>
                <w:rFonts w:ascii="Times New Roman" w:hAnsi="Times New Roman" w:cs="Times New Roman"/>
                <w:sz w:val="24"/>
                <w:szCs w:val="24"/>
              </w:rPr>
              <w:t>Подцарство</w:t>
            </w:r>
            <w:proofErr w:type="spellEnd"/>
            <w:r w:rsidRPr="00E739BE">
              <w:rPr>
                <w:rFonts w:ascii="Times New Roman" w:hAnsi="Times New Roman" w:cs="Times New Roman"/>
                <w:sz w:val="24"/>
                <w:szCs w:val="24"/>
              </w:rPr>
              <w:t xml:space="preserve">  одноклеточные животные </w:t>
            </w:r>
          </w:p>
        </w:tc>
        <w:tc>
          <w:tcPr>
            <w:tcW w:w="992" w:type="dxa"/>
          </w:tcPr>
          <w:p w:rsidR="009739A0" w:rsidRPr="00062878" w:rsidRDefault="00E739BE" w:rsidP="009739A0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287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260" w:type="dxa"/>
          </w:tcPr>
          <w:p w:rsidR="009739A0" w:rsidRPr="00E739BE" w:rsidRDefault="00E739BE" w:rsidP="00E739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Лабораторная работа № 1. Строение амёбы, эвглены зелёной и инфузории туфельки</w:t>
            </w:r>
          </w:p>
        </w:tc>
        <w:tc>
          <w:tcPr>
            <w:tcW w:w="1985" w:type="dxa"/>
          </w:tcPr>
          <w:p w:rsidR="009739A0" w:rsidRPr="00E739BE" w:rsidRDefault="009739A0" w:rsidP="009739A0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</w:tr>
      <w:tr w:rsidR="009739A0" w:rsidTr="009739A0">
        <w:tc>
          <w:tcPr>
            <w:tcW w:w="567" w:type="dxa"/>
          </w:tcPr>
          <w:p w:rsidR="009739A0" w:rsidRPr="00062878" w:rsidRDefault="00E739BE" w:rsidP="009739A0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287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253" w:type="dxa"/>
          </w:tcPr>
          <w:p w:rsidR="009739A0" w:rsidRPr="00E739BE" w:rsidRDefault="00E739BE" w:rsidP="00E739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4"/>
              </w:rPr>
            </w:pPr>
            <w:r w:rsidRPr="00E739BE">
              <w:rPr>
                <w:rFonts w:ascii="Times New Roman" w:hAnsi="Times New Roman" w:cs="Times New Roman"/>
                <w:sz w:val="24"/>
                <w:szCs w:val="24"/>
              </w:rPr>
              <w:t xml:space="preserve">Тема 1.3. </w:t>
            </w:r>
            <w:proofErr w:type="spellStart"/>
            <w:r w:rsidRPr="00E739BE">
              <w:rPr>
                <w:rFonts w:ascii="Times New Roman" w:hAnsi="Times New Roman" w:cs="Times New Roman"/>
                <w:sz w:val="24"/>
                <w:szCs w:val="24"/>
              </w:rPr>
              <w:t>Подцарство</w:t>
            </w:r>
            <w:proofErr w:type="spellEnd"/>
            <w:r w:rsidRPr="00E739BE">
              <w:rPr>
                <w:rFonts w:ascii="Times New Roman" w:hAnsi="Times New Roman" w:cs="Times New Roman"/>
                <w:sz w:val="24"/>
                <w:szCs w:val="24"/>
              </w:rPr>
              <w:t xml:space="preserve"> многоклеточные животные</w:t>
            </w:r>
          </w:p>
        </w:tc>
        <w:tc>
          <w:tcPr>
            <w:tcW w:w="992" w:type="dxa"/>
          </w:tcPr>
          <w:p w:rsidR="009739A0" w:rsidRPr="00062878" w:rsidRDefault="00E739BE" w:rsidP="009739A0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287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60" w:type="dxa"/>
          </w:tcPr>
          <w:p w:rsidR="009739A0" w:rsidRPr="00E739BE" w:rsidRDefault="009739A0" w:rsidP="00E739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1985" w:type="dxa"/>
          </w:tcPr>
          <w:p w:rsidR="009739A0" w:rsidRPr="00E739BE" w:rsidRDefault="009739A0" w:rsidP="009739A0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</w:tr>
      <w:tr w:rsidR="009739A0" w:rsidTr="009739A0">
        <w:tc>
          <w:tcPr>
            <w:tcW w:w="567" w:type="dxa"/>
          </w:tcPr>
          <w:p w:rsidR="009739A0" w:rsidRPr="00062878" w:rsidRDefault="00E739BE" w:rsidP="009739A0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287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253" w:type="dxa"/>
          </w:tcPr>
          <w:p w:rsidR="009739A0" w:rsidRPr="00E739BE" w:rsidRDefault="00E739BE" w:rsidP="00E739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4"/>
              </w:rPr>
            </w:pPr>
            <w:r w:rsidRPr="00E739BE">
              <w:rPr>
                <w:rFonts w:ascii="Times New Roman" w:hAnsi="Times New Roman" w:cs="Times New Roman"/>
                <w:sz w:val="24"/>
                <w:szCs w:val="24"/>
              </w:rPr>
              <w:t>Тема 1.4. Кишечнополостные</w:t>
            </w:r>
          </w:p>
        </w:tc>
        <w:tc>
          <w:tcPr>
            <w:tcW w:w="992" w:type="dxa"/>
          </w:tcPr>
          <w:p w:rsidR="009739A0" w:rsidRPr="00062878" w:rsidRDefault="00E739BE" w:rsidP="009739A0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287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60" w:type="dxa"/>
          </w:tcPr>
          <w:p w:rsidR="009739A0" w:rsidRPr="00E739BE" w:rsidRDefault="00E739BE" w:rsidP="00E739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Лабораторная работа № 2. Изучение плакатов и таблиц, отражающих ход регенерации у гидры</w:t>
            </w:r>
          </w:p>
        </w:tc>
        <w:tc>
          <w:tcPr>
            <w:tcW w:w="1985" w:type="dxa"/>
          </w:tcPr>
          <w:p w:rsidR="009739A0" w:rsidRPr="00E739BE" w:rsidRDefault="009739A0" w:rsidP="009739A0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</w:tr>
      <w:tr w:rsidR="009739A0" w:rsidTr="009739A0">
        <w:tc>
          <w:tcPr>
            <w:tcW w:w="567" w:type="dxa"/>
          </w:tcPr>
          <w:p w:rsidR="009739A0" w:rsidRPr="00062878" w:rsidRDefault="00E739BE" w:rsidP="009739A0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287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253" w:type="dxa"/>
          </w:tcPr>
          <w:p w:rsidR="009739A0" w:rsidRPr="009475AF" w:rsidRDefault="009475AF" w:rsidP="00E739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4"/>
              </w:rPr>
            </w:pPr>
            <w:r w:rsidRPr="009475AF">
              <w:rPr>
                <w:rFonts w:ascii="Times New Roman" w:hAnsi="Times New Roman" w:cs="Times New Roman"/>
                <w:sz w:val="24"/>
                <w:szCs w:val="24"/>
              </w:rPr>
              <w:t>Тема 1.5. Тип Плоские черви</w:t>
            </w:r>
          </w:p>
        </w:tc>
        <w:tc>
          <w:tcPr>
            <w:tcW w:w="992" w:type="dxa"/>
          </w:tcPr>
          <w:p w:rsidR="009739A0" w:rsidRPr="00062878" w:rsidRDefault="009475AF" w:rsidP="009739A0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287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60" w:type="dxa"/>
          </w:tcPr>
          <w:p w:rsidR="009475AF" w:rsidRDefault="009475AF" w:rsidP="009475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Лабораторная работа № 3. Жизненные циклы печеночного сосальщика и бычьего цепня.</w:t>
            </w:r>
          </w:p>
          <w:p w:rsidR="009739A0" w:rsidRPr="00E739BE" w:rsidRDefault="009739A0" w:rsidP="00E739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1985" w:type="dxa"/>
          </w:tcPr>
          <w:p w:rsidR="009739A0" w:rsidRPr="00E739BE" w:rsidRDefault="009739A0" w:rsidP="009739A0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</w:tr>
      <w:tr w:rsidR="009739A0" w:rsidTr="009739A0">
        <w:tc>
          <w:tcPr>
            <w:tcW w:w="567" w:type="dxa"/>
          </w:tcPr>
          <w:p w:rsidR="009739A0" w:rsidRPr="00062878" w:rsidRDefault="00E739BE" w:rsidP="009739A0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287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253" w:type="dxa"/>
          </w:tcPr>
          <w:p w:rsidR="009739A0" w:rsidRPr="009475AF" w:rsidRDefault="009475AF" w:rsidP="00E739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4"/>
              </w:rPr>
            </w:pPr>
            <w:r w:rsidRPr="009475AF">
              <w:rPr>
                <w:rFonts w:ascii="Times New Roman" w:hAnsi="Times New Roman" w:cs="Times New Roman"/>
                <w:sz w:val="24"/>
                <w:szCs w:val="24"/>
              </w:rPr>
              <w:t>Тема 1.6. Тип Круглые черви</w:t>
            </w:r>
          </w:p>
        </w:tc>
        <w:tc>
          <w:tcPr>
            <w:tcW w:w="992" w:type="dxa"/>
          </w:tcPr>
          <w:p w:rsidR="009739A0" w:rsidRPr="00062878" w:rsidRDefault="009475AF" w:rsidP="009739A0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287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60" w:type="dxa"/>
          </w:tcPr>
          <w:p w:rsidR="009739A0" w:rsidRPr="009475AF" w:rsidRDefault="009475AF" w:rsidP="009475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Лабораторная работа № 4. Жизненный цикл человеческой аскариды</w:t>
            </w:r>
          </w:p>
        </w:tc>
        <w:tc>
          <w:tcPr>
            <w:tcW w:w="1985" w:type="dxa"/>
          </w:tcPr>
          <w:p w:rsidR="009739A0" w:rsidRPr="00E739BE" w:rsidRDefault="009739A0" w:rsidP="009739A0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</w:tr>
      <w:tr w:rsidR="00E739BE" w:rsidTr="009739A0">
        <w:tc>
          <w:tcPr>
            <w:tcW w:w="567" w:type="dxa"/>
          </w:tcPr>
          <w:p w:rsidR="00E739BE" w:rsidRPr="00062878" w:rsidRDefault="00E739BE" w:rsidP="009739A0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28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4253" w:type="dxa"/>
          </w:tcPr>
          <w:p w:rsidR="00E739BE" w:rsidRPr="00DA65C0" w:rsidRDefault="00DA65C0" w:rsidP="00E739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4"/>
              </w:rPr>
            </w:pPr>
            <w:r w:rsidRPr="00DA65C0">
              <w:rPr>
                <w:rFonts w:ascii="Times New Roman" w:hAnsi="Times New Roman" w:cs="Times New Roman"/>
                <w:sz w:val="24"/>
                <w:szCs w:val="24"/>
              </w:rPr>
              <w:t>Тема 1.7. Тип Кольчатые черви</w:t>
            </w:r>
          </w:p>
        </w:tc>
        <w:tc>
          <w:tcPr>
            <w:tcW w:w="992" w:type="dxa"/>
          </w:tcPr>
          <w:p w:rsidR="00E739BE" w:rsidRPr="00062878" w:rsidRDefault="00DA65C0" w:rsidP="009739A0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287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60" w:type="dxa"/>
          </w:tcPr>
          <w:p w:rsidR="00E739BE" w:rsidRPr="00DA65C0" w:rsidRDefault="00DA65C0" w:rsidP="00DA65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Лабораторная работа № 5. Внешнее строение дождевого червя</w:t>
            </w:r>
          </w:p>
        </w:tc>
        <w:tc>
          <w:tcPr>
            <w:tcW w:w="1985" w:type="dxa"/>
          </w:tcPr>
          <w:p w:rsidR="00E739BE" w:rsidRPr="00E739BE" w:rsidRDefault="00E739BE" w:rsidP="009739A0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</w:tr>
      <w:tr w:rsidR="00E739BE" w:rsidTr="009739A0">
        <w:tc>
          <w:tcPr>
            <w:tcW w:w="567" w:type="dxa"/>
          </w:tcPr>
          <w:p w:rsidR="00E739BE" w:rsidRPr="00062878" w:rsidRDefault="00E739BE" w:rsidP="009739A0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287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253" w:type="dxa"/>
          </w:tcPr>
          <w:p w:rsidR="00E739BE" w:rsidRPr="00DA65C0" w:rsidRDefault="00DA65C0" w:rsidP="00E739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4"/>
              </w:rPr>
            </w:pPr>
            <w:r w:rsidRPr="00DA65C0">
              <w:rPr>
                <w:rFonts w:ascii="Times New Roman" w:hAnsi="Times New Roman" w:cs="Times New Roman"/>
                <w:sz w:val="24"/>
                <w:szCs w:val="24"/>
              </w:rPr>
              <w:t>Тема 1.8. Тип Моллюски</w:t>
            </w:r>
          </w:p>
        </w:tc>
        <w:tc>
          <w:tcPr>
            <w:tcW w:w="992" w:type="dxa"/>
          </w:tcPr>
          <w:p w:rsidR="00E739BE" w:rsidRPr="00062878" w:rsidRDefault="00DA65C0" w:rsidP="009739A0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287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60" w:type="dxa"/>
          </w:tcPr>
          <w:p w:rsidR="00E739BE" w:rsidRPr="00E739BE" w:rsidRDefault="00DA65C0" w:rsidP="00E739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Лабораторная работа № 6. Внешнее строение моллюсков</w:t>
            </w:r>
          </w:p>
        </w:tc>
        <w:tc>
          <w:tcPr>
            <w:tcW w:w="1985" w:type="dxa"/>
          </w:tcPr>
          <w:p w:rsidR="00E739BE" w:rsidRPr="00E739BE" w:rsidRDefault="00E739BE" w:rsidP="009739A0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</w:tr>
      <w:tr w:rsidR="00E739BE" w:rsidTr="009739A0">
        <w:tc>
          <w:tcPr>
            <w:tcW w:w="567" w:type="dxa"/>
          </w:tcPr>
          <w:p w:rsidR="00E739BE" w:rsidRPr="00062878" w:rsidRDefault="00E739BE" w:rsidP="009739A0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287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253" w:type="dxa"/>
          </w:tcPr>
          <w:p w:rsidR="00E739BE" w:rsidRPr="00DA65C0" w:rsidRDefault="00DA65C0" w:rsidP="00E739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4"/>
              </w:rPr>
            </w:pPr>
            <w:r w:rsidRPr="00DA65C0">
              <w:rPr>
                <w:rFonts w:ascii="Times New Roman" w:hAnsi="Times New Roman" w:cs="Times New Roman"/>
                <w:sz w:val="24"/>
                <w:szCs w:val="24"/>
              </w:rPr>
              <w:t>Тема 1.9. Тип Членистоногие</w:t>
            </w:r>
          </w:p>
        </w:tc>
        <w:tc>
          <w:tcPr>
            <w:tcW w:w="992" w:type="dxa"/>
          </w:tcPr>
          <w:p w:rsidR="00E739BE" w:rsidRPr="00062878" w:rsidRDefault="00DA65C0" w:rsidP="009739A0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287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260" w:type="dxa"/>
          </w:tcPr>
          <w:p w:rsidR="00E739BE" w:rsidRPr="00E739BE" w:rsidRDefault="00DA65C0" w:rsidP="00E739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Лабораторная работа № 7. Изучение внешнего строения и многообразие членистоногих</w:t>
            </w:r>
          </w:p>
        </w:tc>
        <w:tc>
          <w:tcPr>
            <w:tcW w:w="1985" w:type="dxa"/>
          </w:tcPr>
          <w:p w:rsidR="00E739BE" w:rsidRPr="00E739BE" w:rsidRDefault="00E739BE" w:rsidP="009739A0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</w:tr>
      <w:tr w:rsidR="00E739BE" w:rsidTr="009739A0">
        <w:tc>
          <w:tcPr>
            <w:tcW w:w="567" w:type="dxa"/>
          </w:tcPr>
          <w:p w:rsidR="00E739BE" w:rsidRPr="00062878" w:rsidRDefault="00E739BE" w:rsidP="009739A0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287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253" w:type="dxa"/>
          </w:tcPr>
          <w:p w:rsidR="00E739BE" w:rsidRPr="00DA65C0" w:rsidRDefault="00DA65C0" w:rsidP="00E739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4"/>
              </w:rPr>
            </w:pPr>
            <w:r w:rsidRPr="00DA65C0">
              <w:rPr>
                <w:rFonts w:ascii="Times New Roman" w:hAnsi="Times New Roman" w:cs="Times New Roman"/>
                <w:sz w:val="24"/>
                <w:szCs w:val="24"/>
              </w:rPr>
              <w:t xml:space="preserve">Тема 1.10. Тип </w:t>
            </w:r>
            <w:proofErr w:type="gramStart"/>
            <w:r w:rsidRPr="00DA65C0">
              <w:rPr>
                <w:rFonts w:ascii="Times New Roman" w:hAnsi="Times New Roman" w:cs="Times New Roman"/>
                <w:sz w:val="24"/>
                <w:szCs w:val="24"/>
              </w:rPr>
              <w:t>Иглокожие</w:t>
            </w:r>
            <w:proofErr w:type="gramEnd"/>
          </w:p>
        </w:tc>
        <w:tc>
          <w:tcPr>
            <w:tcW w:w="992" w:type="dxa"/>
          </w:tcPr>
          <w:p w:rsidR="00E739BE" w:rsidRPr="00062878" w:rsidRDefault="00DA65C0" w:rsidP="009739A0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287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:rsidR="00E739BE" w:rsidRPr="00E739BE" w:rsidRDefault="00E739BE" w:rsidP="00E739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1985" w:type="dxa"/>
          </w:tcPr>
          <w:p w:rsidR="00E739BE" w:rsidRPr="00E739BE" w:rsidRDefault="00E739BE" w:rsidP="009739A0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</w:tr>
      <w:tr w:rsidR="00E739BE" w:rsidTr="009739A0">
        <w:tc>
          <w:tcPr>
            <w:tcW w:w="567" w:type="dxa"/>
          </w:tcPr>
          <w:p w:rsidR="00E739BE" w:rsidRPr="00062878" w:rsidRDefault="00E739BE" w:rsidP="009739A0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287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253" w:type="dxa"/>
          </w:tcPr>
          <w:p w:rsidR="00E739BE" w:rsidRPr="00DA65C0" w:rsidRDefault="00DA65C0" w:rsidP="00E739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4"/>
              </w:rPr>
            </w:pPr>
            <w:r w:rsidRPr="00DA65C0">
              <w:rPr>
                <w:rFonts w:ascii="Times New Roman" w:hAnsi="Times New Roman" w:cs="Times New Roman"/>
                <w:sz w:val="24"/>
                <w:szCs w:val="24"/>
              </w:rPr>
              <w:t xml:space="preserve">Тема 1.11. Тип Хордовые. Подтип </w:t>
            </w:r>
            <w:proofErr w:type="gramStart"/>
            <w:r w:rsidRPr="00DA65C0">
              <w:rPr>
                <w:rFonts w:ascii="Times New Roman" w:hAnsi="Times New Roman" w:cs="Times New Roman"/>
                <w:sz w:val="24"/>
                <w:szCs w:val="24"/>
              </w:rPr>
              <w:t>Бесчерепные</w:t>
            </w:r>
            <w:proofErr w:type="gramEnd"/>
          </w:p>
        </w:tc>
        <w:tc>
          <w:tcPr>
            <w:tcW w:w="992" w:type="dxa"/>
          </w:tcPr>
          <w:p w:rsidR="00E739BE" w:rsidRPr="00062878" w:rsidRDefault="00DA65C0" w:rsidP="009739A0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287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:rsidR="00E739BE" w:rsidRPr="00E739BE" w:rsidRDefault="00E739BE" w:rsidP="00E739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1985" w:type="dxa"/>
          </w:tcPr>
          <w:p w:rsidR="00E739BE" w:rsidRPr="00E739BE" w:rsidRDefault="00E739BE" w:rsidP="009739A0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</w:tr>
      <w:tr w:rsidR="00E739BE" w:rsidTr="009739A0">
        <w:tc>
          <w:tcPr>
            <w:tcW w:w="567" w:type="dxa"/>
          </w:tcPr>
          <w:p w:rsidR="00E739BE" w:rsidRPr="00062878" w:rsidRDefault="00E739BE" w:rsidP="009739A0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2878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253" w:type="dxa"/>
          </w:tcPr>
          <w:p w:rsidR="00E739BE" w:rsidRPr="00DA65C0" w:rsidRDefault="00DA65C0" w:rsidP="00E739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4"/>
              </w:rPr>
            </w:pPr>
            <w:r w:rsidRPr="00DA65C0">
              <w:rPr>
                <w:rFonts w:ascii="Times New Roman" w:hAnsi="Times New Roman" w:cs="Times New Roman"/>
                <w:sz w:val="24"/>
                <w:szCs w:val="24"/>
              </w:rPr>
              <w:t>Тема 1.12. Подтип Позвоночные (Черепные). Надкласс Рыбы</w:t>
            </w:r>
          </w:p>
        </w:tc>
        <w:tc>
          <w:tcPr>
            <w:tcW w:w="992" w:type="dxa"/>
          </w:tcPr>
          <w:p w:rsidR="00E739BE" w:rsidRPr="00062878" w:rsidRDefault="00DA65C0" w:rsidP="009739A0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287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260" w:type="dxa"/>
          </w:tcPr>
          <w:p w:rsidR="00E739BE" w:rsidRPr="00E739BE" w:rsidRDefault="00DA65C0" w:rsidP="00E739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Лабораторная работа № 8. Особенности внешнего строения рыб, связанных с их образом жизни</w:t>
            </w:r>
          </w:p>
        </w:tc>
        <w:tc>
          <w:tcPr>
            <w:tcW w:w="1985" w:type="dxa"/>
          </w:tcPr>
          <w:p w:rsidR="00E739BE" w:rsidRPr="00E739BE" w:rsidRDefault="00E739BE" w:rsidP="009739A0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</w:tr>
      <w:tr w:rsidR="00E739BE" w:rsidTr="009739A0">
        <w:tc>
          <w:tcPr>
            <w:tcW w:w="567" w:type="dxa"/>
          </w:tcPr>
          <w:p w:rsidR="00E739BE" w:rsidRPr="00062878" w:rsidRDefault="00E739BE" w:rsidP="009739A0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2878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253" w:type="dxa"/>
          </w:tcPr>
          <w:p w:rsidR="00E739BE" w:rsidRPr="00DA65C0" w:rsidRDefault="00DA65C0" w:rsidP="00E739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4"/>
              </w:rPr>
            </w:pPr>
            <w:r w:rsidRPr="00DA65C0">
              <w:rPr>
                <w:rFonts w:ascii="Times New Roman" w:hAnsi="Times New Roman" w:cs="Times New Roman"/>
                <w:sz w:val="24"/>
                <w:szCs w:val="24"/>
              </w:rPr>
              <w:t>Тема 1.13. Класс Земноводные</w:t>
            </w:r>
          </w:p>
        </w:tc>
        <w:tc>
          <w:tcPr>
            <w:tcW w:w="992" w:type="dxa"/>
          </w:tcPr>
          <w:p w:rsidR="00E739BE" w:rsidRPr="00062878" w:rsidRDefault="00DA65C0" w:rsidP="009739A0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287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260" w:type="dxa"/>
          </w:tcPr>
          <w:p w:rsidR="00E739BE" w:rsidRPr="00E739BE" w:rsidRDefault="00DA65C0" w:rsidP="00E739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Лабораторная работа № 9. Особенности внешнего строения лягушки,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связанных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её образом жизни</w:t>
            </w:r>
          </w:p>
        </w:tc>
        <w:tc>
          <w:tcPr>
            <w:tcW w:w="1985" w:type="dxa"/>
          </w:tcPr>
          <w:p w:rsidR="00E739BE" w:rsidRPr="00E739BE" w:rsidRDefault="00E739BE" w:rsidP="009739A0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</w:tr>
      <w:tr w:rsidR="00E739BE" w:rsidTr="009739A0">
        <w:tc>
          <w:tcPr>
            <w:tcW w:w="567" w:type="dxa"/>
          </w:tcPr>
          <w:p w:rsidR="00E739BE" w:rsidRPr="00062878" w:rsidRDefault="00E739BE" w:rsidP="009739A0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2878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253" w:type="dxa"/>
          </w:tcPr>
          <w:p w:rsidR="00E739BE" w:rsidRPr="00DA65C0" w:rsidRDefault="00DA65C0" w:rsidP="00E739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4"/>
              </w:rPr>
            </w:pPr>
            <w:r w:rsidRPr="00DA65C0">
              <w:rPr>
                <w:rFonts w:ascii="Times New Roman" w:hAnsi="Times New Roman" w:cs="Times New Roman"/>
                <w:sz w:val="24"/>
                <w:szCs w:val="24"/>
              </w:rPr>
              <w:t>Тема 1.14. Класс Пресмыкающиеся</w:t>
            </w:r>
          </w:p>
        </w:tc>
        <w:tc>
          <w:tcPr>
            <w:tcW w:w="992" w:type="dxa"/>
          </w:tcPr>
          <w:p w:rsidR="00E739BE" w:rsidRPr="00062878" w:rsidRDefault="00DA65C0" w:rsidP="009739A0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287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260" w:type="dxa"/>
          </w:tcPr>
          <w:p w:rsidR="00E739BE" w:rsidRPr="00E739BE" w:rsidRDefault="00DA65C0" w:rsidP="00E739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Лабораторная работа № 10. Сравнительный анализ строения скелетов черепахи, ящерицы и змеи</w:t>
            </w:r>
          </w:p>
        </w:tc>
        <w:tc>
          <w:tcPr>
            <w:tcW w:w="1985" w:type="dxa"/>
          </w:tcPr>
          <w:p w:rsidR="00E739BE" w:rsidRPr="00E739BE" w:rsidRDefault="00E739BE" w:rsidP="009739A0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</w:tr>
      <w:tr w:rsidR="00E739BE" w:rsidTr="009739A0">
        <w:tc>
          <w:tcPr>
            <w:tcW w:w="567" w:type="dxa"/>
          </w:tcPr>
          <w:p w:rsidR="00E739BE" w:rsidRPr="00062878" w:rsidRDefault="00E739BE" w:rsidP="009739A0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2878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253" w:type="dxa"/>
          </w:tcPr>
          <w:p w:rsidR="00E739BE" w:rsidRPr="00DA65C0" w:rsidRDefault="00DA65C0" w:rsidP="00E739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4"/>
              </w:rPr>
            </w:pPr>
            <w:r w:rsidRPr="00DA65C0">
              <w:rPr>
                <w:rFonts w:ascii="Times New Roman" w:hAnsi="Times New Roman" w:cs="Times New Roman"/>
                <w:sz w:val="24"/>
                <w:szCs w:val="24"/>
              </w:rPr>
              <w:t>Тема 1.15. Класс Птицы</w:t>
            </w:r>
          </w:p>
        </w:tc>
        <w:tc>
          <w:tcPr>
            <w:tcW w:w="992" w:type="dxa"/>
          </w:tcPr>
          <w:p w:rsidR="00E739BE" w:rsidRPr="00062878" w:rsidRDefault="00DA65C0" w:rsidP="009739A0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287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260" w:type="dxa"/>
          </w:tcPr>
          <w:p w:rsidR="00E739BE" w:rsidRPr="00E739BE" w:rsidRDefault="00DA65C0" w:rsidP="00E739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Лабораторная работа № 11. Особенности внешнего строения птиц, связанные с их образом жизни</w:t>
            </w:r>
          </w:p>
        </w:tc>
        <w:tc>
          <w:tcPr>
            <w:tcW w:w="1985" w:type="dxa"/>
          </w:tcPr>
          <w:p w:rsidR="00E739BE" w:rsidRPr="00E739BE" w:rsidRDefault="00E739BE" w:rsidP="009739A0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</w:tr>
      <w:tr w:rsidR="00E739BE" w:rsidTr="009739A0">
        <w:tc>
          <w:tcPr>
            <w:tcW w:w="567" w:type="dxa"/>
          </w:tcPr>
          <w:p w:rsidR="00E739BE" w:rsidRPr="00062878" w:rsidRDefault="00E739BE" w:rsidP="009739A0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2878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253" w:type="dxa"/>
          </w:tcPr>
          <w:p w:rsidR="00E739BE" w:rsidRPr="00DA65C0" w:rsidRDefault="00DA65C0" w:rsidP="00E739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4"/>
              </w:rPr>
            </w:pPr>
            <w:r w:rsidRPr="00DA65C0">
              <w:rPr>
                <w:rFonts w:ascii="Times New Roman" w:hAnsi="Times New Roman" w:cs="Times New Roman"/>
                <w:sz w:val="24"/>
                <w:szCs w:val="24"/>
              </w:rPr>
              <w:t>Тема 1.16. Класс Млекопитающие</w:t>
            </w:r>
          </w:p>
        </w:tc>
        <w:tc>
          <w:tcPr>
            <w:tcW w:w="992" w:type="dxa"/>
          </w:tcPr>
          <w:p w:rsidR="00E739BE" w:rsidRPr="00062878" w:rsidRDefault="00DA65C0" w:rsidP="009739A0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287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260" w:type="dxa"/>
          </w:tcPr>
          <w:p w:rsidR="00DA65C0" w:rsidRDefault="00DA65C0" w:rsidP="00DA65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Лабораторная работа № 12. Изучение внутреннего строения млекопитающих</w:t>
            </w:r>
          </w:p>
          <w:p w:rsidR="00E739BE" w:rsidRPr="00E739BE" w:rsidRDefault="00DA65C0" w:rsidP="00DA65C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Лабораторная работа № 13. Распознавание животных своей местности, определение их систематического положения и значения в жизни человека</w:t>
            </w:r>
          </w:p>
        </w:tc>
        <w:tc>
          <w:tcPr>
            <w:tcW w:w="1985" w:type="dxa"/>
          </w:tcPr>
          <w:p w:rsidR="00E739BE" w:rsidRPr="00E739BE" w:rsidRDefault="00E739BE" w:rsidP="009739A0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</w:tr>
      <w:tr w:rsidR="00E739BE" w:rsidTr="009739A0">
        <w:tc>
          <w:tcPr>
            <w:tcW w:w="567" w:type="dxa"/>
          </w:tcPr>
          <w:p w:rsidR="00E739BE" w:rsidRPr="00062878" w:rsidRDefault="00E739BE" w:rsidP="009739A0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2878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253" w:type="dxa"/>
          </w:tcPr>
          <w:p w:rsidR="00E739BE" w:rsidRPr="00AE5791" w:rsidRDefault="00AE5791" w:rsidP="00E739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4"/>
              </w:rPr>
            </w:pPr>
            <w:r w:rsidRPr="00AE5791">
              <w:rPr>
                <w:rFonts w:ascii="Times New Roman" w:hAnsi="Times New Roman" w:cs="Times New Roman"/>
                <w:sz w:val="24"/>
                <w:szCs w:val="24"/>
              </w:rPr>
              <w:t>Тема 1.17. Основные этапы развития животных</w:t>
            </w:r>
          </w:p>
        </w:tc>
        <w:tc>
          <w:tcPr>
            <w:tcW w:w="992" w:type="dxa"/>
          </w:tcPr>
          <w:p w:rsidR="00E739BE" w:rsidRPr="00062878" w:rsidRDefault="00AE5791" w:rsidP="009739A0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287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60" w:type="dxa"/>
          </w:tcPr>
          <w:p w:rsidR="00E739BE" w:rsidRPr="00E739BE" w:rsidRDefault="00AE5791" w:rsidP="00E739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Лабораторная работа № 14. Анализ родословного древа царства Животные</w:t>
            </w:r>
          </w:p>
        </w:tc>
        <w:tc>
          <w:tcPr>
            <w:tcW w:w="1985" w:type="dxa"/>
          </w:tcPr>
          <w:p w:rsidR="00E739BE" w:rsidRPr="00E739BE" w:rsidRDefault="00E739BE" w:rsidP="009739A0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</w:tr>
      <w:tr w:rsidR="00E739BE" w:rsidTr="009739A0">
        <w:tc>
          <w:tcPr>
            <w:tcW w:w="567" w:type="dxa"/>
          </w:tcPr>
          <w:p w:rsidR="00E739BE" w:rsidRPr="00062878" w:rsidRDefault="00E739BE" w:rsidP="009739A0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2878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253" w:type="dxa"/>
          </w:tcPr>
          <w:p w:rsidR="00E739BE" w:rsidRPr="00AE5791" w:rsidRDefault="00AE5791" w:rsidP="00E739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4"/>
              </w:rPr>
            </w:pPr>
            <w:r w:rsidRPr="00AE5791">
              <w:rPr>
                <w:rFonts w:ascii="Times New Roman" w:hAnsi="Times New Roman" w:cs="Times New Roman"/>
                <w:sz w:val="24"/>
                <w:szCs w:val="24"/>
              </w:rPr>
              <w:t>Тема 1.18. Животные и человек</w:t>
            </w:r>
          </w:p>
        </w:tc>
        <w:tc>
          <w:tcPr>
            <w:tcW w:w="992" w:type="dxa"/>
          </w:tcPr>
          <w:p w:rsidR="00E739BE" w:rsidRPr="00062878" w:rsidRDefault="00AE5791" w:rsidP="009739A0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287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60" w:type="dxa"/>
          </w:tcPr>
          <w:p w:rsidR="00E739BE" w:rsidRPr="00E739BE" w:rsidRDefault="00E739BE" w:rsidP="00E739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1985" w:type="dxa"/>
          </w:tcPr>
          <w:p w:rsidR="00E739BE" w:rsidRPr="00E739BE" w:rsidRDefault="00E739BE" w:rsidP="009739A0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</w:tr>
      <w:tr w:rsidR="00AE5791" w:rsidTr="00AE5791">
        <w:tc>
          <w:tcPr>
            <w:tcW w:w="11057" w:type="dxa"/>
            <w:gridSpan w:val="5"/>
          </w:tcPr>
          <w:p w:rsidR="00AE5791" w:rsidRPr="00062878" w:rsidRDefault="00AE5791" w:rsidP="00AE57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2878">
              <w:rPr>
                <w:rFonts w:ascii="Times New Roman" w:hAnsi="Times New Roman" w:cs="Times New Roman"/>
                <w:b/>
                <w:sz w:val="24"/>
                <w:szCs w:val="24"/>
              </w:rPr>
              <w:t>Раздел 2. Вирусы (2 часа)</w:t>
            </w:r>
          </w:p>
        </w:tc>
      </w:tr>
      <w:tr w:rsidR="00E739BE" w:rsidTr="009739A0">
        <w:tc>
          <w:tcPr>
            <w:tcW w:w="567" w:type="dxa"/>
          </w:tcPr>
          <w:p w:rsidR="00E739BE" w:rsidRPr="00062878" w:rsidRDefault="00E739BE" w:rsidP="009739A0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2878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253" w:type="dxa"/>
          </w:tcPr>
          <w:p w:rsidR="00E739BE" w:rsidRPr="00AE5791" w:rsidRDefault="00AE5791" w:rsidP="00E739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4"/>
              </w:rPr>
            </w:pPr>
            <w:r w:rsidRPr="00AE5791">
              <w:rPr>
                <w:rFonts w:ascii="Times New Roman" w:hAnsi="Times New Roman" w:cs="Times New Roman"/>
                <w:sz w:val="24"/>
                <w:szCs w:val="28"/>
              </w:rPr>
              <w:t>Тема 2.1. Общая характеристика и свойства вирусов</w:t>
            </w:r>
          </w:p>
        </w:tc>
        <w:tc>
          <w:tcPr>
            <w:tcW w:w="992" w:type="dxa"/>
          </w:tcPr>
          <w:p w:rsidR="00E739BE" w:rsidRPr="00062878" w:rsidRDefault="00AE5791" w:rsidP="009739A0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287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60" w:type="dxa"/>
          </w:tcPr>
          <w:p w:rsidR="00E739BE" w:rsidRPr="00E739BE" w:rsidRDefault="00E739BE" w:rsidP="00E739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1985" w:type="dxa"/>
          </w:tcPr>
          <w:p w:rsidR="00E739BE" w:rsidRPr="00E739BE" w:rsidRDefault="00E739BE" w:rsidP="009739A0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</w:tr>
      <w:tr w:rsidR="00AE5791" w:rsidTr="00AE5791">
        <w:tc>
          <w:tcPr>
            <w:tcW w:w="11057" w:type="dxa"/>
            <w:gridSpan w:val="5"/>
          </w:tcPr>
          <w:p w:rsidR="00AE5791" w:rsidRPr="00062878" w:rsidRDefault="00AE5791" w:rsidP="00AE57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2878">
              <w:rPr>
                <w:rFonts w:ascii="Times New Roman" w:hAnsi="Times New Roman" w:cs="Times New Roman"/>
                <w:b/>
                <w:sz w:val="24"/>
                <w:szCs w:val="24"/>
              </w:rPr>
              <w:t>Раздел 3. Экосистема (10 часов)</w:t>
            </w:r>
          </w:p>
        </w:tc>
      </w:tr>
      <w:tr w:rsidR="00E739BE" w:rsidTr="009739A0">
        <w:tc>
          <w:tcPr>
            <w:tcW w:w="567" w:type="dxa"/>
          </w:tcPr>
          <w:p w:rsidR="00E739BE" w:rsidRPr="00062878" w:rsidRDefault="00E739BE" w:rsidP="009739A0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2878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253" w:type="dxa"/>
          </w:tcPr>
          <w:p w:rsidR="00E739BE" w:rsidRPr="00AE5791" w:rsidRDefault="00AE5791" w:rsidP="00E739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4"/>
              </w:rPr>
            </w:pPr>
            <w:r w:rsidRPr="00AE5791">
              <w:rPr>
                <w:rFonts w:ascii="Times New Roman" w:hAnsi="Times New Roman" w:cs="Times New Roman"/>
                <w:sz w:val="24"/>
                <w:szCs w:val="24"/>
              </w:rPr>
              <w:t>Тема 3.1. Среда обитания. Экологические факторы</w:t>
            </w:r>
          </w:p>
        </w:tc>
        <w:tc>
          <w:tcPr>
            <w:tcW w:w="992" w:type="dxa"/>
          </w:tcPr>
          <w:p w:rsidR="00E739BE" w:rsidRPr="00062878" w:rsidRDefault="00AE5791" w:rsidP="009739A0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287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60" w:type="dxa"/>
          </w:tcPr>
          <w:p w:rsidR="00E739BE" w:rsidRPr="00E739BE" w:rsidRDefault="00AE5791" w:rsidP="00E739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Лабораторная работа № 15. Влияние света и интенсивности полива на всхожесть семян</w:t>
            </w:r>
          </w:p>
        </w:tc>
        <w:tc>
          <w:tcPr>
            <w:tcW w:w="1985" w:type="dxa"/>
          </w:tcPr>
          <w:p w:rsidR="00E739BE" w:rsidRPr="00E739BE" w:rsidRDefault="00E739BE" w:rsidP="009739A0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</w:tr>
      <w:tr w:rsidR="00E739BE" w:rsidTr="009739A0">
        <w:tc>
          <w:tcPr>
            <w:tcW w:w="567" w:type="dxa"/>
          </w:tcPr>
          <w:p w:rsidR="00E739BE" w:rsidRPr="00062878" w:rsidRDefault="00E739BE" w:rsidP="009739A0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28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21</w:t>
            </w:r>
          </w:p>
        </w:tc>
        <w:tc>
          <w:tcPr>
            <w:tcW w:w="4253" w:type="dxa"/>
          </w:tcPr>
          <w:p w:rsidR="00E739BE" w:rsidRPr="00AE5791" w:rsidRDefault="00AE5791" w:rsidP="00E739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4"/>
              </w:rPr>
            </w:pPr>
            <w:r w:rsidRPr="00AE5791">
              <w:rPr>
                <w:rFonts w:ascii="Times New Roman" w:hAnsi="Times New Roman" w:cs="Times New Roman"/>
                <w:sz w:val="24"/>
                <w:szCs w:val="24"/>
              </w:rPr>
              <w:t>Тема 3.2. Экосистема</w:t>
            </w:r>
          </w:p>
        </w:tc>
        <w:tc>
          <w:tcPr>
            <w:tcW w:w="992" w:type="dxa"/>
          </w:tcPr>
          <w:p w:rsidR="00E739BE" w:rsidRPr="00062878" w:rsidRDefault="00AE5791" w:rsidP="009739A0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287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60" w:type="dxa"/>
          </w:tcPr>
          <w:p w:rsidR="00E739BE" w:rsidRPr="00E739BE" w:rsidRDefault="00AE5791" w:rsidP="00E739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Лабораторная работа № 16. Анализ цепей и сетей питания</w:t>
            </w:r>
          </w:p>
        </w:tc>
        <w:tc>
          <w:tcPr>
            <w:tcW w:w="1985" w:type="dxa"/>
          </w:tcPr>
          <w:p w:rsidR="00E739BE" w:rsidRPr="00E739BE" w:rsidRDefault="00E739BE" w:rsidP="009739A0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</w:tr>
      <w:tr w:rsidR="00E739BE" w:rsidTr="009739A0">
        <w:tc>
          <w:tcPr>
            <w:tcW w:w="567" w:type="dxa"/>
          </w:tcPr>
          <w:p w:rsidR="00E739BE" w:rsidRPr="00062878" w:rsidRDefault="00E739BE" w:rsidP="009739A0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2878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253" w:type="dxa"/>
          </w:tcPr>
          <w:p w:rsidR="00E739BE" w:rsidRPr="00AE5791" w:rsidRDefault="00AE5791" w:rsidP="00E739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4"/>
              </w:rPr>
            </w:pPr>
            <w:r w:rsidRPr="00AE5791">
              <w:rPr>
                <w:rFonts w:ascii="Times New Roman" w:hAnsi="Times New Roman" w:cs="Times New Roman"/>
                <w:sz w:val="24"/>
                <w:szCs w:val="24"/>
              </w:rPr>
              <w:t>Тема 3.3. Биосфера – глобальная экосистема</w:t>
            </w:r>
          </w:p>
        </w:tc>
        <w:tc>
          <w:tcPr>
            <w:tcW w:w="992" w:type="dxa"/>
          </w:tcPr>
          <w:p w:rsidR="00E739BE" w:rsidRPr="00062878" w:rsidRDefault="00AE5791" w:rsidP="009739A0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287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60" w:type="dxa"/>
          </w:tcPr>
          <w:p w:rsidR="00E739BE" w:rsidRPr="00E739BE" w:rsidRDefault="00E739BE" w:rsidP="00E739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1985" w:type="dxa"/>
          </w:tcPr>
          <w:p w:rsidR="00E739BE" w:rsidRPr="00E739BE" w:rsidRDefault="00E739BE" w:rsidP="009739A0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</w:tr>
      <w:tr w:rsidR="00E739BE" w:rsidTr="009739A0">
        <w:tc>
          <w:tcPr>
            <w:tcW w:w="567" w:type="dxa"/>
          </w:tcPr>
          <w:p w:rsidR="00E739BE" w:rsidRPr="00062878" w:rsidRDefault="00E739BE" w:rsidP="009739A0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2878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253" w:type="dxa"/>
          </w:tcPr>
          <w:p w:rsidR="00E739BE" w:rsidRPr="00062878" w:rsidRDefault="00062878" w:rsidP="00E739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4"/>
              </w:rPr>
            </w:pPr>
            <w:r w:rsidRPr="00062878">
              <w:rPr>
                <w:rFonts w:ascii="Times New Roman" w:hAnsi="Times New Roman" w:cs="Times New Roman"/>
                <w:sz w:val="24"/>
                <w:szCs w:val="24"/>
              </w:rPr>
              <w:t>Тема 3.4. Круговорот веществ в биосфере</w:t>
            </w:r>
          </w:p>
        </w:tc>
        <w:tc>
          <w:tcPr>
            <w:tcW w:w="992" w:type="dxa"/>
          </w:tcPr>
          <w:p w:rsidR="00E739BE" w:rsidRPr="00062878" w:rsidRDefault="00062878" w:rsidP="009739A0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287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60" w:type="dxa"/>
          </w:tcPr>
          <w:p w:rsidR="00E739BE" w:rsidRPr="00E739BE" w:rsidRDefault="00E739BE" w:rsidP="00E739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1985" w:type="dxa"/>
          </w:tcPr>
          <w:p w:rsidR="00E739BE" w:rsidRPr="00E739BE" w:rsidRDefault="00E739BE" w:rsidP="009739A0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</w:tr>
      <w:tr w:rsidR="00E739BE" w:rsidTr="009739A0">
        <w:tc>
          <w:tcPr>
            <w:tcW w:w="567" w:type="dxa"/>
          </w:tcPr>
          <w:p w:rsidR="00E739BE" w:rsidRPr="00062878" w:rsidRDefault="00E739BE" w:rsidP="009739A0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2878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253" w:type="dxa"/>
          </w:tcPr>
          <w:p w:rsidR="00E739BE" w:rsidRPr="00062878" w:rsidRDefault="00062878" w:rsidP="00E739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4"/>
              </w:rPr>
            </w:pPr>
            <w:r w:rsidRPr="00062878">
              <w:rPr>
                <w:rFonts w:ascii="Times New Roman" w:hAnsi="Times New Roman" w:cs="Times New Roman"/>
                <w:sz w:val="24"/>
                <w:szCs w:val="24"/>
              </w:rPr>
              <w:t>Тема 3.5. Роль живых организмов в биосфере</w:t>
            </w:r>
          </w:p>
        </w:tc>
        <w:tc>
          <w:tcPr>
            <w:tcW w:w="992" w:type="dxa"/>
          </w:tcPr>
          <w:p w:rsidR="00E739BE" w:rsidRPr="00062878" w:rsidRDefault="00062878" w:rsidP="009739A0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287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60" w:type="dxa"/>
          </w:tcPr>
          <w:p w:rsidR="00E739BE" w:rsidRPr="00E739BE" w:rsidRDefault="00E739BE" w:rsidP="00E739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1985" w:type="dxa"/>
          </w:tcPr>
          <w:p w:rsidR="00E739BE" w:rsidRPr="00E739BE" w:rsidRDefault="00E739BE" w:rsidP="009739A0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</w:tr>
      <w:tr w:rsidR="00E739BE" w:rsidTr="009739A0">
        <w:tc>
          <w:tcPr>
            <w:tcW w:w="567" w:type="dxa"/>
          </w:tcPr>
          <w:p w:rsidR="00E739BE" w:rsidRPr="00062878" w:rsidRDefault="00E739BE" w:rsidP="009739A0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2878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253" w:type="dxa"/>
          </w:tcPr>
          <w:p w:rsidR="00E739BE" w:rsidRPr="00062878" w:rsidRDefault="00062878" w:rsidP="00E739BE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62878">
              <w:rPr>
                <w:rFonts w:ascii="Times New Roman" w:hAnsi="Times New Roman" w:cs="Times New Roman"/>
                <w:sz w:val="24"/>
                <w:szCs w:val="24"/>
              </w:rPr>
              <w:t xml:space="preserve">Резерв </w:t>
            </w:r>
          </w:p>
        </w:tc>
        <w:tc>
          <w:tcPr>
            <w:tcW w:w="992" w:type="dxa"/>
          </w:tcPr>
          <w:p w:rsidR="00E739BE" w:rsidRPr="00062878" w:rsidRDefault="00062878" w:rsidP="009739A0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287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260" w:type="dxa"/>
          </w:tcPr>
          <w:p w:rsidR="00E739BE" w:rsidRPr="00E739BE" w:rsidRDefault="00E739BE" w:rsidP="00E739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1985" w:type="dxa"/>
          </w:tcPr>
          <w:p w:rsidR="00E739BE" w:rsidRPr="00E739BE" w:rsidRDefault="00E739BE" w:rsidP="009739A0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</w:tr>
      <w:tr w:rsidR="00E739BE" w:rsidTr="009739A0">
        <w:tc>
          <w:tcPr>
            <w:tcW w:w="567" w:type="dxa"/>
          </w:tcPr>
          <w:p w:rsidR="00E739BE" w:rsidRPr="00062878" w:rsidRDefault="00E739BE" w:rsidP="009739A0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E739BE" w:rsidRPr="00E739BE" w:rsidRDefault="00062878" w:rsidP="00E739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 xml:space="preserve">Итого </w:t>
            </w:r>
          </w:p>
        </w:tc>
        <w:tc>
          <w:tcPr>
            <w:tcW w:w="992" w:type="dxa"/>
          </w:tcPr>
          <w:p w:rsidR="00E739BE" w:rsidRPr="00062878" w:rsidRDefault="00062878" w:rsidP="009739A0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2878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3260" w:type="dxa"/>
          </w:tcPr>
          <w:p w:rsidR="00E739BE" w:rsidRPr="00E739BE" w:rsidRDefault="00E739BE" w:rsidP="00E739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1985" w:type="dxa"/>
          </w:tcPr>
          <w:p w:rsidR="00E739BE" w:rsidRPr="00E739BE" w:rsidRDefault="00E739BE" w:rsidP="009739A0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</w:tr>
    </w:tbl>
    <w:p w:rsidR="005B430B" w:rsidRPr="009910BE" w:rsidRDefault="005B430B" w:rsidP="009910B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910BE" w:rsidRPr="009910BE" w:rsidRDefault="009910BE" w:rsidP="009910B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60426" w:rsidRDefault="00A60426" w:rsidP="00A6042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60426" w:rsidRPr="002A298B" w:rsidRDefault="00A60426" w:rsidP="00A6042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60426" w:rsidRDefault="00A60426" w:rsidP="00A6042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60426" w:rsidRPr="002A298B" w:rsidRDefault="00A60426" w:rsidP="00A6042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60426" w:rsidRDefault="00A60426" w:rsidP="00A6042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60426" w:rsidRPr="002A298B" w:rsidRDefault="00A60426" w:rsidP="00A6042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60426" w:rsidRDefault="00A60426" w:rsidP="00A6042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60426" w:rsidRPr="002A298B" w:rsidRDefault="00A60426" w:rsidP="00A6042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60426" w:rsidRPr="002A298B" w:rsidRDefault="00A60426" w:rsidP="002A29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A60426" w:rsidRPr="002A298B" w:rsidSect="00407F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C6DCE"/>
    <w:multiLevelType w:val="hybridMultilevel"/>
    <w:tmpl w:val="381E2E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2F2F51"/>
    <w:multiLevelType w:val="hybridMultilevel"/>
    <w:tmpl w:val="E674AA6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B10182"/>
    <w:multiLevelType w:val="hybridMultilevel"/>
    <w:tmpl w:val="F76ECE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F676371"/>
    <w:multiLevelType w:val="hybridMultilevel"/>
    <w:tmpl w:val="6F6033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59456AD"/>
    <w:multiLevelType w:val="hybridMultilevel"/>
    <w:tmpl w:val="F1863B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B7F5B77"/>
    <w:multiLevelType w:val="hybridMultilevel"/>
    <w:tmpl w:val="63A87A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AB8569E"/>
    <w:multiLevelType w:val="hybridMultilevel"/>
    <w:tmpl w:val="11A434C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52C7A67"/>
    <w:multiLevelType w:val="hybridMultilevel"/>
    <w:tmpl w:val="13A4BDB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9296852"/>
    <w:multiLevelType w:val="hybridMultilevel"/>
    <w:tmpl w:val="B63A84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4DC43AC"/>
    <w:multiLevelType w:val="hybridMultilevel"/>
    <w:tmpl w:val="B06838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8"/>
  </w:num>
  <w:num w:numId="3">
    <w:abstractNumId w:val="3"/>
  </w:num>
  <w:num w:numId="4">
    <w:abstractNumId w:val="7"/>
  </w:num>
  <w:num w:numId="5">
    <w:abstractNumId w:val="1"/>
  </w:num>
  <w:num w:numId="6">
    <w:abstractNumId w:val="9"/>
  </w:num>
  <w:num w:numId="7">
    <w:abstractNumId w:val="5"/>
  </w:num>
  <w:num w:numId="8">
    <w:abstractNumId w:val="0"/>
  </w:num>
  <w:num w:numId="9">
    <w:abstractNumId w:val="6"/>
  </w:num>
  <w:num w:numId="1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E6E02"/>
    <w:rsid w:val="00022932"/>
    <w:rsid w:val="000618E1"/>
    <w:rsid w:val="00062878"/>
    <w:rsid w:val="00095156"/>
    <w:rsid w:val="000F7577"/>
    <w:rsid w:val="001E6E02"/>
    <w:rsid w:val="002022FD"/>
    <w:rsid w:val="0025603A"/>
    <w:rsid w:val="00281631"/>
    <w:rsid w:val="00283A1A"/>
    <w:rsid w:val="002A298B"/>
    <w:rsid w:val="0033038B"/>
    <w:rsid w:val="00407F97"/>
    <w:rsid w:val="004724E7"/>
    <w:rsid w:val="004A3130"/>
    <w:rsid w:val="00506948"/>
    <w:rsid w:val="00525F60"/>
    <w:rsid w:val="00543258"/>
    <w:rsid w:val="005B430B"/>
    <w:rsid w:val="005E28F6"/>
    <w:rsid w:val="006251E1"/>
    <w:rsid w:val="006434BC"/>
    <w:rsid w:val="006C6011"/>
    <w:rsid w:val="007102B0"/>
    <w:rsid w:val="00743D9F"/>
    <w:rsid w:val="008A72AC"/>
    <w:rsid w:val="008E20A4"/>
    <w:rsid w:val="009475AF"/>
    <w:rsid w:val="009739A0"/>
    <w:rsid w:val="009910BE"/>
    <w:rsid w:val="009B4D49"/>
    <w:rsid w:val="00A20067"/>
    <w:rsid w:val="00A60426"/>
    <w:rsid w:val="00A716F6"/>
    <w:rsid w:val="00A96F50"/>
    <w:rsid w:val="00AE5791"/>
    <w:rsid w:val="00B179A2"/>
    <w:rsid w:val="00BA10D4"/>
    <w:rsid w:val="00BE14FF"/>
    <w:rsid w:val="00C04033"/>
    <w:rsid w:val="00C3675C"/>
    <w:rsid w:val="00C53552"/>
    <w:rsid w:val="00C6266F"/>
    <w:rsid w:val="00CB6FF6"/>
    <w:rsid w:val="00D2407E"/>
    <w:rsid w:val="00D37D50"/>
    <w:rsid w:val="00DA65C0"/>
    <w:rsid w:val="00E33BA1"/>
    <w:rsid w:val="00E739BE"/>
    <w:rsid w:val="00F26F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7F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B6FF6"/>
    <w:pPr>
      <w:ind w:left="720"/>
      <w:contextualSpacing/>
    </w:pPr>
  </w:style>
  <w:style w:type="table" w:styleId="a4">
    <w:name w:val="Table Grid"/>
    <w:basedOn w:val="a1"/>
    <w:uiPriority w:val="59"/>
    <w:rsid w:val="009739A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5">
    <w:name w:val="Основной текст_"/>
    <w:link w:val="3"/>
    <w:rsid w:val="0025603A"/>
    <w:rPr>
      <w:rFonts w:eastAsia="Times New Roman" w:cs="Times New Roman"/>
      <w:sz w:val="26"/>
      <w:szCs w:val="26"/>
      <w:shd w:val="clear" w:color="auto" w:fill="FFFFFF"/>
    </w:rPr>
  </w:style>
  <w:style w:type="paragraph" w:customStyle="1" w:styleId="3">
    <w:name w:val="Основной текст3"/>
    <w:basedOn w:val="a"/>
    <w:link w:val="a5"/>
    <w:rsid w:val="0025603A"/>
    <w:pPr>
      <w:shd w:val="clear" w:color="auto" w:fill="FFFFFF"/>
      <w:spacing w:before="240" w:after="0" w:line="331" w:lineRule="exact"/>
    </w:pPr>
    <w:rPr>
      <w:rFonts w:eastAsia="Times New Roman" w:cs="Times New Roman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47C01D-BBD1-4181-B6A7-B5AE00C3BB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357</TotalTime>
  <Pages>15</Pages>
  <Words>4662</Words>
  <Characters>26574</Characters>
  <Application>Microsoft Office Word</Application>
  <DocSecurity>0</DocSecurity>
  <Lines>221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21</cp:revision>
  <dcterms:created xsi:type="dcterms:W3CDTF">2017-06-12T22:50:00Z</dcterms:created>
  <dcterms:modified xsi:type="dcterms:W3CDTF">2017-08-06T23:10:00Z</dcterms:modified>
</cp:coreProperties>
</file>