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10011"/>
      </w:tblGrid>
      <w:tr w:rsidR="00717698" w:rsidRPr="00717698" w:rsidTr="00717698">
        <w:trPr>
          <w:tblCellSpacing w:w="15" w:type="dxa"/>
        </w:trPr>
        <w:tc>
          <w:tcPr>
            <w:tcW w:w="0" w:type="auto"/>
            <w:vAlign w:val="center"/>
            <w:hideMark/>
          </w:tcPr>
          <w:p w:rsidR="00717698" w:rsidRDefault="000A0B36" w:rsidP="005C44DE">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Муниципальное казенное дошкольное образовательное учреждение «Детский сад «Аист»</w:t>
            </w:r>
          </w:p>
          <w:p w:rsidR="00717698" w:rsidRDefault="00717698" w:rsidP="000A0B36">
            <w:pPr>
              <w:spacing w:after="0" w:line="360" w:lineRule="auto"/>
              <w:rPr>
                <w:rFonts w:ascii="Times New Roman" w:eastAsia="Times New Roman" w:hAnsi="Times New Roman" w:cs="Times New Roman"/>
                <w:b/>
                <w:bCs/>
                <w:sz w:val="24"/>
                <w:szCs w:val="24"/>
                <w:lang w:eastAsia="ru-RU"/>
              </w:rPr>
            </w:pPr>
          </w:p>
          <w:p w:rsidR="00717698" w:rsidRDefault="00717698" w:rsidP="000A0B36">
            <w:pPr>
              <w:spacing w:after="0" w:line="360" w:lineRule="auto"/>
              <w:rPr>
                <w:rFonts w:ascii="Times New Roman" w:eastAsia="Times New Roman" w:hAnsi="Times New Roman" w:cs="Times New Roman"/>
                <w:b/>
                <w:bCs/>
                <w:sz w:val="24"/>
                <w:szCs w:val="24"/>
                <w:lang w:eastAsia="ru-RU"/>
              </w:rPr>
            </w:pPr>
          </w:p>
          <w:p w:rsidR="00717698" w:rsidRPr="000A0B36" w:rsidRDefault="00717698" w:rsidP="000A0B36">
            <w:pPr>
              <w:spacing w:after="0" w:line="360" w:lineRule="auto"/>
              <w:rPr>
                <w:rFonts w:ascii="Times New Roman" w:eastAsia="Times New Roman" w:hAnsi="Times New Roman" w:cs="Times New Roman"/>
                <w:bCs/>
                <w:sz w:val="24"/>
                <w:szCs w:val="24"/>
                <w:lang w:eastAsia="ru-RU"/>
              </w:rPr>
            </w:pPr>
          </w:p>
          <w:p w:rsidR="00717698" w:rsidRDefault="000A0B36" w:rsidP="000A0B36">
            <w:pPr>
              <w:spacing w:after="0" w:line="360" w:lineRule="auto"/>
              <w:jc w:val="right"/>
              <w:rPr>
                <w:rFonts w:ascii="Times New Roman" w:eastAsia="Times New Roman" w:hAnsi="Times New Roman" w:cs="Times New Roman"/>
                <w:bCs/>
                <w:sz w:val="24"/>
                <w:szCs w:val="24"/>
                <w:lang w:eastAsia="ru-RU"/>
              </w:rPr>
            </w:pPr>
            <w:r w:rsidRPr="000A0B36">
              <w:rPr>
                <w:rFonts w:ascii="Times New Roman" w:eastAsia="Times New Roman" w:hAnsi="Times New Roman" w:cs="Times New Roman"/>
                <w:bCs/>
                <w:sz w:val="24"/>
                <w:szCs w:val="24"/>
                <w:lang w:eastAsia="ru-RU"/>
              </w:rPr>
              <w:t>Принято «</w:t>
            </w:r>
            <w:r>
              <w:rPr>
                <w:rFonts w:ascii="Times New Roman" w:eastAsia="Times New Roman" w:hAnsi="Times New Roman" w:cs="Times New Roman"/>
                <w:bCs/>
                <w:sz w:val="24"/>
                <w:szCs w:val="24"/>
                <w:lang w:eastAsia="ru-RU"/>
              </w:rPr>
              <w:t>Утверждаю</w:t>
            </w:r>
            <w:r w:rsidRPr="000A0B36">
              <w:rPr>
                <w:rFonts w:ascii="Times New Roman" w:eastAsia="Times New Roman" w:hAnsi="Times New Roman" w:cs="Times New Roman"/>
                <w:bCs/>
                <w:sz w:val="24"/>
                <w:szCs w:val="24"/>
                <w:lang w:eastAsia="ru-RU"/>
              </w:rPr>
              <w:t>»</w:t>
            </w:r>
          </w:p>
          <w:p w:rsidR="000A0B36" w:rsidRDefault="000A0B36" w:rsidP="000A0B36">
            <w:pPr>
              <w:spacing w:after="0" w:line="36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заседании Заведующий МКДОУ «Аист»</w:t>
            </w:r>
          </w:p>
          <w:p w:rsidR="000A0B36" w:rsidRDefault="000A0B36" w:rsidP="000A0B36">
            <w:pPr>
              <w:spacing w:after="0" w:line="36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Педагогического совета </w:t>
            </w:r>
          </w:p>
          <w:p w:rsidR="000A0B36" w:rsidRDefault="000A0B36" w:rsidP="000A0B36">
            <w:pPr>
              <w:spacing w:after="0" w:line="36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 Халидова П.Х</w:t>
            </w:r>
          </w:p>
          <w:p w:rsidR="000A0B36" w:rsidRDefault="000A0B36" w:rsidP="000A0B36">
            <w:pPr>
              <w:spacing w:after="0" w:line="36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Протолок № _____ от «___» _____ 20___г</w:t>
            </w:r>
          </w:p>
          <w:p w:rsidR="000A0B36" w:rsidRPr="000A0B36" w:rsidRDefault="000A0B36" w:rsidP="00717698">
            <w:pPr>
              <w:spacing w:after="0" w:line="240" w:lineRule="auto"/>
              <w:rPr>
                <w:rFonts w:ascii="Times New Roman" w:eastAsia="Times New Roman" w:hAnsi="Times New Roman" w:cs="Times New Roman"/>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Pr="000A0B36" w:rsidRDefault="000A0B36" w:rsidP="000A0B36">
            <w:pPr>
              <w:spacing w:after="0" w:line="240" w:lineRule="auto"/>
              <w:jc w:val="center"/>
              <w:rPr>
                <w:rFonts w:ascii="Times New Roman" w:eastAsia="Times New Roman" w:hAnsi="Times New Roman" w:cs="Times New Roman"/>
                <w:b/>
                <w:bCs/>
                <w:sz w:val="72"/>
                <w:szCs w:val="72"/>
                <w:lang w:eastAsia="ru-RU"/>
              </w:rPr>
            </w:pPr>
            <w:r w:rsidRPr="000A0B36">
              <w:rPr>
                <w:rFonts w:ascii="Times New Roman" w:eastAsia="Times New Roman" w:hAnsi="Times New Roman" w:cs="Times New Roman"/>
                <w:b/>
                <w:bCs/>
                <w:sz w:val="72"/>
                <w:szCs w:val="72"/>
                <w:lang w:eastAsia="ru-RU"/>
              </w:rPr>
              <w:t>Программа</w:t>
            </w:r>
          </w:p>
          <w:p w:rsidR="000A0B36" w:rsidRPr="000A0B36" w:rsidRDefault="000A0B36" w:rsidP="00717698">
            <w:pPr>
              <w:spacing w:after="0" w:line="240" w:lineRule="auto"/>
              <w:rPr>
                <w:rFonts w:ascii="Times New Roman" w:eastAsia="Times New Roman" w:hAnsi="Times New Roman" w:cs="Times New Roman"/>
                <w:b/>
                <w:bCs/>
                <w:sz w:val="56"/>
                <w:szCs w:val="56"/>
                <w:lang w:eastAsia="ru-RU"/>
              </w:rPr>
            </w:pPr>
          </w:p>
          <w:p w:rsidR="000A0B36" w:rsidRPr="000A0B36" w:rsidRDefault="000A0B36" w:rsidP="00717698">
            <w:pPr>
              <w:spacing w:after="0" w:line="240" w:lineRule="auto"/>
              <w:rPr>
                <w:rFonts w:ascii="Times New Roman" w:eastAsia="Times New Roman" w:hAnsi="Times New Roman" w:cs="Times New Roman"/>
                <w:b/>
                <w:bCs/>
                <w:sz w:val="56"/>
                <w:szCs w:val="56"/>
                <w:lang w:eastAsia="ru-RU"/>
              </w:rPr>
            </w:pPr>
          </w:p>
          <w:p w:rsidR="007D5E6B" w:rsidRDefault="000A0B36" w:rsidP="000A0B36">
            <w:pPr>
              <w:spacing w:after="0" w:line="360" w:lineRule="auto"/>
              <w:jc w:val="center"/>
              <w:rPr>
                <w:rFonts w:ascii="Times New Roman" w:eastAsia="Times New Roman" w:hAnsi="Times New Roman" w:cs="Times New Roman"/>
                <w:b/>
                <w:bCs/>
                <w:sz w:val="56"/>
                <w:szCs w:val="56"/>
                <w:lang w:eastAsia="ru-RU"/>
              </w:rPr>
            </w:pPr>
            <w:r w:rsidRPr="000A0B36">
              <w:rPr>
                <w:rFonts w:ascii="Times New Roman" w:eastAsia="Times New Roman" w:hAnsi="Times New Roman" w:cs="Times New Roman"/>
                <w:b/>
                <w:bCs/>
                <w:sz w:val="56"/>
                <w:szCs w:val="56"/>
                <w:lang w:eastAsia="ru-RU"/>
              </w:rPr>
              <w:t>«Сопровождение талантливых и одаренных детей в ДОУ</w:t>
            </w:r>
            <w:r w:rsidR="007D5E6B">
              <w:rPr>
                <w:rFonts w:ascii="Times New Roman" w:eastAsia="Times New Roman" w:hAnsi="Times New Roman" w:cs="Times New Roman"/>
                <w:b/>
                <w:bCs/>
                <w:sz w:val="56"/>
                <w:szCs w:val="56"/>
                <w:lang w:eastAsia="ru-RU"/>
              </w:rPr>
              <w:t xml:space="preserve"> </w:t>
            </w:r>
          </w:p>
          <w:p w:rsidR="000A0B36" w:rsidRDefault="007D5E6B" w:rsidP="000A0B36">
            <w:pPr>
              <w:spacing w:after="0" w:line="360" w:lineRule="auto"/>
              <w:jc w:val="center"/>
              <w:rPr>
                <w:rFonts w:ascii="Times New Roman" w:eastAsia="Times New Roman" w:hAnsi="Times New Roman" w:cs="Times New Roman"/>
                <w:b/>
                <w:bCs/>
                <w:sz w:val="56"/>
                <w:szCs w:val="56"/>
                <w:lang w:eastAsia="ru-RU"/>
              </w:rPr>
            </w:pPr>
            <w:r>
              <w:rPr>
                <w:rFonts w:ascii="Times New Roman" w:eastAsia="Times New Roman" w:hAnsi="Times New Roman" w:cs="Times New Roman"/>
                <w:b/>
                <w:bCs/>
                <w:sz w:val="56"/>
                <w:szCs w:val="56"/>
                <w:lang w:eastAsia="ru-RU"/>
              </w:rPr>
              <w:t>«Маленьк</w:t>
            </w:r>
            <w:r w:rsidR="009342F0">
              <w:rPr>
                <w:rFonts w:ascii="Times New Roman" w:eastAsia="Times New Roman" w:hAnsi="Times New Roman" w:cs="Times New Roman"/>
                <w:b/>
                <w:bCs/>
                <w:sz w:val="56"/>
                <w:szCs w:val="56"/>
                <w:lang w:eastAsia="ru-RU"/>
              </w:rPr>
              <w:t>ий талант</w:t>
            </w:r>
            <w:r w:rsidR="000A0B36" w:rsidRPr="000A0B36">
              <w:rPr>
                <w:rFonts w:ascii="Times New Roman" w:eastAsia="Times New Roman" w:hAnsi="Times New Roman" w:cs="Times New Roman"/>
                <w:b/>
                <w:bCs/>
                <w:sz w:val="56"/>
                <w:szCs w:val="56"/>
                <w:lang w:eastAsia="ru-RU"/>
              </w:rPr>
              <w:t>»</w:t>
            </w:r>
          </w:p>
          <w:p w:rsidR="005C44DE" w:rsidRDefault="005C44DE" w:rsidP="000A0B36">
            <w:pPr>
              <w:spacing w:after="0" w:line="360" w:lineRule="auto"/>
              <w:jc w:val="center"/>
              <w:rPr>
                <w:rFonts w:ascii="Times New Roman" w:eastAsia="Times New Roman" w:hAnsi="Times New Roman" w:cs="Times New Roman"/>
                <w:b/>
                <w:bCs/>
                <w:sz w:val="56"/>
                <w:szCs w:val="56"/>
                <w:lang w:eastAsia="ru-RU"/>
              </w:rPr>
            </w:pPr>
          </w:p>
          <w:p w:rsidR="005C44DE" w:rsidRDefault="005C44DE" w:rsidP="000A0B36">
            <w:pPr>
              <w:spacing w:after="0" w:line="360" w:lineRule="auto"/>
              <w:jc w:val="center"/>
              <w:rPr>
                <w:rFonts w:ascii="Times New Roman" w:eastAsia="Times New Roman" w:hAnsi="Times New Roman" w:cs="Times New Roman"/>
                <w:b/>
                <w:bCs/>
                <w:sz w:val="56"/>
                <w:szCs w:val="56"/>
                <w:lang w:eastAsia="ru-RU"/>
              </w:rPr>
            </w:pPr>
          </w:p>
          <w:p w:rsidR="005C44DE" w:rsidRDefault="005C44DE" w:rsidP="000A0B36">
            <w:pPr>
              <w:spacing w:after="0" w:line="360" w:lineRule="auto"/>
              <w:jc w:val="center"/>
              <w:rPr>
                <w:rFonts w:ascii="Times New Roman" w:eastAsia="Times New Roman" w:hAnsi="Times New Roman" w:cs="Times New Roman"/>
                <w:b/>
                <w:bCs/>
                <w:sz w:val="56"/>
                <w:szCs w:val="56"/>
                <w:lang w:eastAsia="ru-RU"/>
              </w:rPr>
            </w:pPr>
          </w:p>
          <w:p w:rsidR="007D5E6B" w:rsidRDefault="007D5E6B" w:rsidP="007D5E6B">
            <w:pPr>
              <w:spacing w:after="0" w:line="360" w:lineRule="auto"/>
              <w:rPr>
                <w:rFonts w:ascii="Times New Roman" w:eastAsia="Times New Roman" w:hAnsi="Times New Roman" w:cs="Times New Roman"/>
                <w:b/>
                <w:bCs/>
                <w:sz w:val="28"/>
                <w:szCs w:val="28"/>
                <w:lang w:eastAsia="ru-RU"/>
              </w:rPr>
            </w:pPr>
          </w:p>
          <w:p w:rsidR="00717698" w:rsidRPr="005C44DE" w:rsidRDefault="005C44DE" w:rsidP="005C44DE">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Ансалта 2017</w:t>
            </w:r>
          </w:p>
          <w:p w:rsidR="00DE3032" w:rsidRPr="00DE3032" w:rsidRDefault="00DE3032" w:rsidP="00DE3032">
            <w:pPr>
              <w:rPr>
                <w:rFonts w:ascii="Times New Roman" w:hAnsi="Times New Roman" w:cs="Times New Roman"/>
                <w:sz w:val="24"/>
                <w:szCs w:val="24"/>
              </w:rPr>
            </w:pPr>
            <w:r w:rsidRPr="00DE3032">
              <w:rPr>
                <w:rFonts w:ascii="Times New Roman" w:hAnsi="Times New Roman" w:cs="Times New Roman"/>
                <w:b/>
                <w:bCs/>
                <w:sz w:val="24"/>
                <w:szCs w:val="24"/>
              </w:rPr>
              <w:lastRenderedPageBreak/>
              <w:t xml:space="preserve">Состав творческой группы </w:t>
            </w:r>
            <w:r>
              <w:rPr>
                <w:rFonts w:ascii="Times New Roman" w:hAnsi="Times New Roman" w:cs="Times New Roman"/>
                <w:sz w:val="24"/>
                <w:szCs w:val="24"/>
              </w:rPr>
              <w:t>МК</w:t>
            </w:r>
            <w:r w:rsidRPr="00DE3032">
              <w:rPr>
                <w:rFonts w:ascii="Times New Roman" w:hAnsi="Times New Roman" w:cs="Times New Roman"/>
                <w:sz w:val="24"/>
                <w:szCs w:val="24"/>
              </w:rPr>
              <w:t>ДОУ  «</w:t>
            </w:r>
            <w:r>
              <w:rPr>
                <w:rFonts w:ascii="Times New Roman" w:hAnsi="Times New Roman" w:cs="Times New Roman"/>
                <w:sz w:val="24"/>
                <w:szCs w:val="24"/>
              </w:rPr>
              <w:t>Детский сад «Аист</w:t>
            </w:r>
            <w:r w:rsidRPr="00DE3032">
              <w:rPr>
                <w:rFonts w:ascii="Times New Roman" w:hAnsi="Times New Roman" w:cs="Times New Roman"/>
                <w:sz w:val="24"/>
                <w:szCs w:val="24"/>
              </w:rPr>
              <w:t>»</w:t>
            </w:r>
          </w:p>
          <w:p w:rsidR="00DE3032" w:rsidRPr="00DE3032" w:rsidRDefault="00DE3032" w:rsidP="00DE3032">
            <w:pPr>
              <w:rPr>
                <w:rFonts w:ascii="Times New Roman" w:hAnsi="Times New Roman" w:cs="Times New Roman"/>
                <w:sz w:val="24"/>
                <w:szCs w:val="24"/>
              </w:rPr>
            </w:pPr>
            <w:r>
              <w:rPr>
                <w:rFonts w:ascii="Times New Roman" w:hAnsi="Times New Roman" w:cs="Times New Roman"/>
                <w:sz w:val="24"/>
                <w:szCs w:val="24"/>
              </w:rPr>
              <w:t>Гаджиева Р.</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 xml:space="preserve"> заместитель заведующей по ВМ</w:t>
            </w:r>
            <w:r w:rsidRPr="00DE3032">
              <w:rPr>
                <w:rFonts w:ascii="Times New Roman" w:hAnsi="Times New Roman" w:cs="Times New Roman"/>
                <w:sz w:val="24"/>
                <w:szCs w:val="24"/>
              </w:rPr>
              <w:t>Р</w:t>
            </w:r>
          </w:p>
          <w:p w:rsidR="00DE3032" w:rsidRPr="00DE3032" w:rsidRDefault="00DE3032" w:rsidP="00DE3032">
            <w:pPr>
              <w:rPr>
                <w:rFonts w:ascii="Times New Roman" w:hAnsi="Times New Roman" w:cs="Times New Roman"/>
                <w:sz w:val="24"/>
                <w:szCs w:val="24"/>
              </w:rPr>
            </w:pPr>
            <w:r>
              <w:rPr>
                <w:rFonts w:ascii="Times New Roman" w:hAnsi="Times New Roman" w:cs="Times New Roman"/>
                <w:sz w:val="24"/>
                <w:szCs w:val="24"/>
              </w:rPr>
              <w:t>Абдулаева А.</w:t>
            </w:r>
            <w:proofErr w:type="gramStart"/>
            <w:r>
              <w:rPr>
                <w:rFonts w:ascii="Times New Roman" w:hAnsi="Times New Roman" w:cs="Times New Roman"/>
                <w:sz w:val="24"/>
                <w:szCs w:val="24"/>
              </w:rPr>
              <w:t>Л</w:t>
            </w:r>
            <w:r w:rsidRPr="00DE3032">
              <w:rPr>
                <w:rFonts w:ascii="Times New Roman" w:hAnsi="Times New Roman" w:cs="Times New Roman"/>
                <w:sz w:val="24"/>
                <w:szCs w:val="24"/>
              </w:rPr>
              <w:t>-</w:t>
            </w:r>
            <w:proofErr w:type="gramEnd"/>
            <w:r w:rsidRPr="00DE3032">
              <w:rPr>
                <w:rFonts w:ascii="Times New Roman" w:hAnsi="Times New Roman" w:cs="Times New Roman"/>
                <w:sz w:val="24"/>
                <w:szCs w:val="24"/>
              </w:rPr>
              <w:t xml:space="preserve"> педагог-психолог</w:t>
            </w:r>
          </w:p>
          <w:p w:rsidR="00DE3032" w:rsidRPr="00DE3032" w:rsidRDefault="00DE3032" w:rsidP="00DE3032">
            <w:pPr>
              <w:rPr>
                <w:rFonts w:ascii="Times New Roman" w:hAnsi="Times New Roman" w:cs="Times New Roman"/>
                <w:sz w:val="24"/>
                <w:szCs w:val="24"/>
              </w:rPr>
            </w:pPr>
            <w:r>
              <w:rPr>
                <w:rFonts w:ascii="Times New Roman" w:hAnsi="Times New Roman" w:cs="Times New Roman"/>
                <w:sz w:val="24"/>
                <w:szCs w:val="24"/>
              </w:rPr>
              <w:t xml:space="preserve">Курбанова А.М </w:t>
            </w:r>
            <w:r w:rsidRPr="00DE3032">
              <w:rPr>
                <w:rFonts w:ascii="Times New Roman" w:hAnsi="Times New Roman" w:cs="Times New Roman"/>
                <w:sz w:val="24"/>
                <w:szCs w:val="24"/>
              </w:rPr>
              <w:t>- руководитель  кружка «</w:t>
            </w:r>
            <w:r>
              <w:rPr>
                <w:rFonts w:ascii="Times New Roman" w:hAnsi="Times New Roman" w:cs="Times New Roman"/>
                <w:sz w:val="24"/>
                <w:szCs w:val="24"/>
              </w:rPr>
              <w:t>Ловкий мяч</w:t>
            </w:r>
            <w:r w:rsidRPr="00DE3032">
              <w:rPr>
                <w:rFonts w:ascii="Times New Roman" w:hAnsi="Times New Roman" w:cs="Times New Roman"/>
                <w:sz w:val="24"/>
                <w:szCs w:val="24"/>
              </w:rPr>
              <w:t>»</w:t>
            </w:r>
          </w:p>
          <w:p w:rsidR="00DE3032" w:rsidRPr="00DE3032" w:rsidRDefault="00DE3032" w:rsidP="00DE3032">
            <w:pPr>
              <w:rPr>
                <w:rFonts w:ascii="Times New Roman" w:hAnsi="Times New Roman" w:cs="Times New Roman"/>
                <w:sz w:val="24"/>
                <w:szCs w:val="24"/>
              </w:rPr>
            </w:pPr>
            <w:r>
              <w:rPr>
                <w:rFonts w:ascii="Times New Roman" w:hAnsi="Times New Roman" w:cs="Times New Roman"/>
                <w:sz w:val="24"/>
                <w:szCs w:val="24"/>
              </w:rPr>
              <w:t>Хайбулаева П.А</w:t>
            </w:r>
            <w:r w:rsidRPr="00DE3032">
              <w:rPr>
                <w:rFonts w:ascii="Times New Roman" w:hAnsi="Times New Roman" w:cs="Times New Roman"/>
                <w:sz w:val="24"/>
                <w:szCs w:val="24"/>
              </w:rPr>
              <w:t>.- руководитель  кружка «</w:t>
            </w:r>
            <w:r>
              <w:rPr>
                <w:rFonts w:ascii="Times New Roman" w:hAnsi="Times New Roman" w:cs="Times New Roman"/>
                <w:sz w:val="24"/>
                <w:szCs w:val="24"/>
              </w:rPr>
              <w:t>Шашки – это интересно</w:t>
            </w:r>
            <w:r w:rsidRPr="00DE3032">
              <w:rPr>
                <w:rFonts w:ascii="Times New Roman" w:hAnsi="Times New Roman" w:cs="Times New Roman"/>
                <w:sz w:val="24"/>
                <w:szCs w:val="24"/>
              </w:rPr>
              <w:t>».</w:t>
            </w:r>
          </w:p>
          <w:p w:rsidR="00DE3032" w:rsidRPr="00DE3032" w:rsidRDefault="00DE3032" w:rsidP="00DE3032">
            <w:pPr>
              <w:rPr>
                <w:rFonts w:ascii="Times New Roman" w:hAnsi="Times New Roman" w:cs="Times New Roman"/>
                <w:sz w:val="24"/>
                <w:szCs w:val="24"/>
              </w:rPr>
            </w:pPr>
            <w:r>
              <w:rPr>
                <w:rFonts w:ascii="Times New Roman" w:hAnsi="Times New Roman" w:cs="Times New Roman"/>
                <w:sz w:val="24"/>
                <w:szCs w:val="24"/>
              </w:rPr>
              <w:t>Сайпулаева Ж.</w:t>
            </w:r>
            <w:proofErr w:type="gramStart"/>
            <w:r>
              <w:rPr>
                <w:rFonts w:ascii="Times New Roman" w:hAnsi="Times New Roman" w:cs="Times New Roman"/>
                <w:sz w:val="24"/>
                <w:szCs w:val="24"/>
              </w:rPr>
              <w:t>У</w:t>
            </w:r>
            <w:r w:rsidRPr="00DE3032">
              <w:rPr>
                <w:rFonts w:ascii="Times New Roman" w:hAnsi="Times New Roman" w:cs="Times New Roman"/>
                <w:sz w:val="24"/>
                <w:szCs w:val="24"/>
              </w:rPr>
              <w:t>-</w:t>
            </w:r>
            <w:proofErr w:type="gramEnd"/>
            <w:r w:rsidRPr="00DE3032">
              <w:rPr>
                <w:rFonts w:ascii="Times New Roman" w:hAnsi="Times New Roman" w:cs="Times New Roman"/>
                <w:sz w:val="24"/>
                <w:szCs w:val="24"/>
              </w:rPr>
              <w:t xml:space="preserve"> руководитель  кружка «</w:t>
            </w:r>
            <w:r>
              <w:rPr>
                <w:rFonts w:ascii="Times New Roman" w:hAnsi="Times New Roman" w:cs="Times New Roman"/>
                <w:sz w:val="24"/>
                <w:szCs w:val="24"/>
              </w:rPr>
              <w:t>Умелые ручки</w:t>
            </w:r>
            <w:r w:rsidRPr="00DE3032">
              <w:rPr>
                <w:rFonts w:ascii="Times New Roman" w:hAnsi="Times New Roman" w:cs="Times New Roman"/>
                <w:sz w:val="24"/>
                <w:szCs w:val="24"/>
              </w:rPr>
              <w:t>»</w:t>
            </w:r>
          </w:p>
          <w:p w:rsidR="00DE3032" w:rsidRPr="00DE3032" w:rsidRDefault="00DE3032" w:rsidP="00DE3032">
            <w:pPr>
              <w:rPr>
                <w:rFonts w:ascii="Times New Roman" w:hAnsi="Times New Roman" w:cs="Times New Roman"/>
                <w:sz w:val="24"/>
                <w:szCs w:val="24"/>
              </w:rPr>
            </w:pPr>
            <w:r>
              <w:rPr>
                <w:rFonts w:ascii="Times New Roman" w:hAnsi="Times New Roman" w:cs="Times New Roman"/>
                <w:sz w:val="24"/>
                <w:szCs w:val="24"/>
              </w:rPr>
              <w:t>Магомедова Н.И.</w:t>
            </w:r>
            <w:r w:rsidRPr="00DE3032">
              <w:rPr>
                <w:rFonts w:ascii="Times New Roman" w:hAnsi="Times New Roman" w:cs="Times New Roman"/>
                <w:sz w:val="24"/>
                <w:szCs w:val="24"/>
              </w:rPr>
              <w:t>- руководитель  кружка «</w:t>
            </w:r>
            <w:r>
              <w:rPr>
                <w:rFonts w:ascii="Times New Roman" w:hAnsi="Times New Roman" w:cs="Times New Roman"/>
                <w:sz w:val="24"/>
                <w:szCs w:val="24"/>
              </w:rPr>
              <w:t>Хореография</w:t>
            </w:r>
            <w:r w:rsidRPr="00DE3032">
              <w:rPr>
                <w:rFonts w:ascii="Times New Roman" w:hAnsi="Times New Roman" w:cs="Times New Roman"/>
                <w:sz w:val="24"/>
                <w:szCs w:val="24"/>
              </w:rPr>
              <w:t>»</w:t>
            </w:r>
          </w:p>
          <w:p w:rsidR="00DE3032" w:rsidRPr="00DE3032" w:rsidRDefault="00DE3032" w:rsidP="00DE3032">
            <w:pPr>
              <w:rPr>
                <w:rFonts w:ascii="Times New Roman" w:hAnsi="Times New Roman" w:cs="Times New Roman"/>
                <w:b/>
                <w:bCs/>
                <w:sz w:val="24"/>
                <w:szCs w:val="24"/>
              </w:rPr>
            </w:pPr>
            <w:r>
              <w:rPr>
                <w:rFonts w:ascii="Times New Roman" w:hAnsi="Times New Roman" w:cs="Times New Roman"/>
                <w:sz w:val="24"/>
                <w:szCs w:val="24"/>
              </w:rPr>
              <w:t>Хайбулаева 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руководитель  кружка «Маленькие ученые</w:t>
            </w:r>
            <w:r w:rsidRPr="00DE3032">
              <w:rPr>
                <w:rFonts w:ascii="Times New Roman" w:hAnsi="Times New Roman" w:cs="Times New Roman"/>
                <w:sz w:val="24"/>
                <w:szCs w:val="24"/>
              </w:rPr>
              <w:t>»</w:t>
            </w: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0A47DA" w:rsidRDefault="000A47DA"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lastRenderedPageBreak/>
              <w:t>СОДЕРЖАНИЕ:</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Пояснительная записка.</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 xml:space="preserve">Нормативно – правовая </w:t>
            </w:r>
            <w:proofErr w:type="gramStart"/>
            <w:r w:rsidRPr="00717698">
              <w:rPr>
                <w:rFonts w:ascii="Times New Roman" w:eastAsia="Times New Roman" w:hAnsi="Times New Roman" w:cs="Times New Roman"/>
                <w:sz w:val="24"/>
                <w:szCs w:val="24"/>
                <w:lang w:eastAsia="ru-RU"/>
              </w:rPr>
              <w:t>база программы</w:t>
            </w:r>
            <w:proofErr w:type="gramEnd"/>
            <w:r w:rsidRPr="00717698">
              <w:rPr>
                <w:rFonts w:ascii="Times New Roman" w:eastAsia="Times New Roman" w:hAnsi="Times New Roman" w:cs="Times New Roman"/>
                <w:sz w:val="24"/>
                <w:szCs w:val="24"/>
                <w:lang w:eastAsia="ru-RU"/>
              </w:rPr>
              <w:t>.</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Принципы педагогической деятельности в работе с талантливыми и одаренными детьми.</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Методы диагностики в ходе реализации программы.</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Планируемые результаты.</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Основные направления реализации программы.</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Основные этапы реализации программы.</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Мероприятия, проводимые в рамках реализации программы.</w:t>
            </w:r>
          </w:p>
          <w:p w:rsidR="00717698" w:rsidRPr="00717698" w:rsidRDefault="00717698" w:rsidP="00717698">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Список литературы.</w:t>
            </w:r>
          </w:p>
          <w:p w:rsidR="00717698" w:rsidRDefault="00717698" w:rsidP="00717698">
            <w:pPr>
              <w:spacing w:after="0" w:line="240" w:lineRule="auto"/>
              <w:rPr>
                <w:rFonts w:ascii="Times New Roman" w:eastAsia="Times New Roman" w:hAnsi="Times New Roman" w:cs="Times New Roman"/>
                <w:b/>
                <w:bCs/>
                <w:sz w:val="24"/>
                <w:szCs w:val="24"/>
                <w:lang w:eastAsia="ru-RU"/>
              </w:rPr>
            </w:pPr>
            <w:r w:rsidRPr="00717698">
              <w:rPr>
                <w:rFonts w:ascii="Times New Roman" w:eastAsia="Times New Roman" w:hAnsi="Times New Roman" w:cs="Times New Roman"/>
                <w:sz w:val="24"/>
                <w:szCs w:val="24"/>
                <w:lang w:eastAsia="ru-RU"/>
              </w:rPr>
              <w:br/>
              <w:t>Приложения.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Приложение 1. Диагностические материалы.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Приложение 2. Карта одаренного ребенка.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Приложение 3. План работы с талантли</w:t>
            </w:r>
            <w:r w:rsidR="000A0B36">
              <w:rPr>
                <w:rFonts w:ascii="Times New Roman" w:eastAsia="Times New Roman" w:hAnsi="Times New Roman" w:cs="Times New Roman"/>
                <w:sz w:val="24"/>
                <w:szCs w:val="24"/>
                <w:lang w:eastAsia="ru-RU"/>
              </w:rPr>
              <w:t>выми и одаренными детьми на 2017</w:t>
            </w:r>
            <w:r w:rsidRPr="00717698">
              <w:rPr>
                <w:rFonts w:ascii="Times New Roman" w:eastAsia="Times New Roman" w:hAnsi="Times New Roman" w:cs="Times New Roman"/>
                <w:sz w:val="24"/>
                <w:szCs w:val="24"/>
                <w:lang w:eastAsia="ru-RU"/>
              </w:rPr>
              <w:t xml:space="preserve"> – </w:t>
            </w:r>
            <w:r w:rsidR="000A0B36">
              <w:rPr>
                <w:rFonts w:ascii="Times New Roman" w:eastAsia="Times New Roman" w:hAnsi="Times New Roman" w:cs="Times New Roman"/>
                <w:sz w:val="24"/>
                <w:szCs w:val="24"/>
                <w:lang w:eastAsia="ru-RU"/>
              </w:rPr>
              <w:br/>
            </w:r>
            <w:r w:rsidR="000A0B36">
              <w:rPr>
                <w:rFonts w:ascii="Times New Roman" w:eastAsia="Times New Roman" w:hAnsi="Times New Roman" w:cs="Times New Roman"/>
                <w:sz w:val="24"/>
                <w:szCs w:val="24"/>
                <w:lang w:eastAsia="ru-RU"/>
              </w:rPr>
              <w:br/>
              <w:t>2018</w:t>
            </w:r>
            <w:r w:rsidRPr="00717698">
              <w:rPr>
                <w:rFonts w:ascii="Times New Roman" w:eastAsia="Times New Roman" w:hAnsi="Times New Roman" w:cs="Times New Roman"/>
                <w:sz w:val="24"/>
                <w:szCs w:val="24"/>
                <w:lang w:eastAsia="ru-RU"/>
              </w:rPr>
              <w:t xml:space="preserve"> учебный год.</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DE3032" w:rsidRDefault="00DE3032" w:rsidP="00717698">
            <w:pPr>
              <w:spacing w:after="0" w:line="240" w:lineRule="auto"/>
              <w:rPr>
                <w:rFonts w:ascii="Times New Roman" w:eastAsia="Times New Roman" w:hAnsi="Times New Roman" w:cs="Times New Roman"/>
                <w:b/>
                <w:bCs/>
                <w:sz w:val="24"/>
                <w:szCs w:val="24"/>
                <w:lang w:eastAsia="ru-RU"/>
              </w:rPr>
            </w:pPr>
          </w:p>
          <w:p w:rsidR="000A47DA" w:rsidRDefault="000A47DA" w:rsidP="00717698">
            <w:pPr>
              <w:spacing w:after="0" w:line="240" w:lineRule="auto"/>
              <w:rPr>
                <w:rFonts w:ascii="Times New Roman" w:eastAsia="Times New Roman" w:hAnsi="Times New Roman" w:cs="Times New Roman"/>
                <w:b/>
                <w:bCs/>
                <w:sz w:val="24"/>
                <w:szCs w:val="24"/>
                <w:lang w:eastAsia="ru-RU"/>
              </w:rPr>
            </w:pPr>
          </w:p>
          <w:p w:rsidR="005C44DE" w:rsidRDefault="00717698" w:rsidP="005C44DE">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lastRenderedPageBreak/>
              <w:t>1.Пояснительная записка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Актуальность темы</w:t>
            </w:r>
            <w:r w:rsidRPr="00717698">
              <w:rPr>
                <w:rFonts w:ascii="Times New Roman" w:eastAsia="Times New Roman" w:hAnsi="Times New Roman" w:cs="Times New Roman"/>
                <w:sz w:val="24"/>
                <w:szCs w:val="24"/>
                <w:lang w:eastAsia="ru-RU"/>
              </w:rPr>
              <w:br/>
            </w:r>
          </w:p>
          <w:p w:rsidR="00717698" w:rsidRDefault="00717698" w:rsidP="005C44DE">
            <w:pPr>
              <w:spacing w:after="0" w:line="240" w:lineRule="auto"/>
              <w:jc w:val="right"/>
              <w:rPr>
                <w:rFonts w:ascii="Times New Roman" w:eastAsia="Times New Roman" w:hAnsi="Times New Roman" w:cs="Times New Roman"/>
                <w:b/>
                <w:bCs/>
                <w:i/>
                <w:iCs/>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i/>
                <w:iCs/>
                <w:sz w:val="24"/>
                <w:szCs w:val="24"/>
                <w:lang w:eastAsia="ru-RU"/>
              </w:rPr>
              <w:t xml:space="preserve">Таланты редки и их надо </w:t>
            </w:r>
            <w:proofErr w:type="gramStart"/>
            <w:r w:rsidRPr="00717698">
              <w:rPr>
                <w:rFonts w:ascii="Times New Roman" w:eastAsia="Times New Roman" w:hAnsi="Times New Roman" w:cs="Times New Roman"/>
                <w:b/>
                <w:bCs/>
                <w:i/>
                <w:iCs/>
                <w:sz w:val="24"/>
                <w:szCs w:val="24"/>
                <w:lang w:eastAsia="ru-RU"/>
              </w:rPr>
              <w:t>беречь</w:t>
            </w:r>
            <w:proofErr w:type="gramEnd"/>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i/>
                <w:iCs/>
                <w:sz w:val="24"/>
                <w:szCs w:val="24"/>
                <w:lang w:eastAsia="ru-RU"/>
              </w:rPr>
              <w:t>и сохранять, в них настоящая сила нации.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roofErr w:type="spellStart"/>
            <w:r w:rsidRPr="00717698">
              <w:rPr>
                <w:rFonts w:ascii="Times New Roman" w:eastAsia="Times New Roman" w:hAnsi="Times New Roman" w:cs="Times New Roman"/>
                <w:b/>
                <w:bCs/>
                <w:i/>
                <w:iCs/>
                <w:sz w:val="24"/>
                <w:szCs w:val="24"/>
                <w:lang w:eastAsia="ru-RU"/>
              </w:rPr>
              <w:t>В.Вернандский</w:t>
            </w:r>
            <w:proofErr w:type="spellEnd"/>
          </w:p>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 xml:space="preserve">Проблема одаренности и организации работы с </w:t>
            </w:r>
            <w:proofErr w:type="gramStart"/>
            <w:r w:rsidRPr="00717698">
              <w:rPr>
                <w:rFonts w:ascii="Times New Roman" w:eastAsia="Times New Roman" w:hAnsi="Times New Roman" w:cs="Times New Roman"/>
                <w:sz w:val="24"/>
                <w:szCs w:val="24"/>
                <w:lang w:eastAsia="ru-RU"/>
              </w:rPr>
              <w:t>одаренными</w:t>
            </w:r>
            <w:proofErr w:type="gramEnd"/>
            <w:r w:rsidRPr="00717698">
              <w:rPr>
                <w:rFonts w:ascii="Times New Roman" w:eastAsia="Times New Roman" w:hAnsi="Times New Roman" w:cs="Times New Roman"/>
                <w:sz w:val="24"/>
                <w:szCs w:val="24"/>
                <w:lang w:eastAsia="ru-RU"/>
              </w:rPr>
              <w:t xml:space="preserve"> вызывает большой интерес уже на протяжении довольно продолжительного периода времени. </w:t>
            </w:r>
            <w:r w:rsidRPr="00717698">
              <w:rPr>
                <w:rFonts w:ascii="Times New Roman" w:eastAsia="Times New Roman" w:hAnsi="Times New Roman" w:cs="Times New Roman"/>
                <w:sz w:val="24"/>
                <w:szCs w:val="24"/>
                <w:lang w:eastAsia="ru-RU"/>
              </w:rPr>
              <w:br/>
              <w:t xml:space="preserve">В последнее время актуальность и значимость проблемы раннего выявления и развития одаренности все больше возрастает. Это связано с возрастанием количества одаренных детей и с </w:t>
            </w:r>
            <w:proofErr w:type="gramStart"/>
            <w:r w:rsidRPr="00717698">
              <w:rPr>
                <w:rFonts w:ascii="Times New Roman" w:eastAsia="Times New Roman" w:hAnsi="Times New Roman" w:cs="Times New Roman"/>
                <w:sz w:val="24"/>
                <w:szCs w:val="24"/>
                <w:lang w:eastAsia="ru-RU"/>
              </w:rPr>
              <w:t>происходящими</w:t>
            </w:r>
            <w:proofErr w:type="gramEnd"/>
            <w:r w:rsidRPr="00717698">
              <w:rPr>
                <w:rFonts w:ascii="Times New Roman" w:eastAsia="Times New Roman" w:hAnsi="Times New Roman" w:cs="Times New Roman"/>
                <w:sz w:val="24"/>
                <w:szCs w:val="24"/>
                <w:lang w:eastAsia="ru-RU"/>
              </w:rPr>
              <w:t xml:space="preserve"> социально-экономическими преобразования в государстве и усилением внимания к одаренным детям, интеллектуальный и творческий потенциал которых стал рассматриваться в качестве основного капитала государства. Так исследования, выполненные в разных странах, убедительно показали, что около 20-30% детей могут достигать высоких уровней интеллектуального и творческого развития. Очень многое зависит и от учреждения образования. Задача которого — поддержать ребенка и развить его способности, подготовить почву для того, чтобы эти способности были реализованы. Поэтому раннее выявление, обучение, воспитание и сопровождение одаренных и талантливых детей одна из главных проблем совершенствования системы образования.</w:t>
            </w:r>
            <w:r w:rsidRPr="00717698">
              <w:rPr>
                <w:rFonts w:ascii="Times New Roman" w:eastAsia="Times New Roman" w:hAnsi="Times New Roman" w:cs="Times New Roman"/>
                <w:sz w:val="24"/>
                <w:szCs w:val="24"/>
                <w:lang w:eastAsia="ru-RU"/>
              </w:rPr>
              <w:br/>
              <w:t>Каждый человек талантлив. Добьется ли человек успеха, во многом зависит от того, будет ли выявлен его талант, получит ли он шанс использовать свою одаренность.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Заниматься одаренными детьми совершенно необходимо, прежде всего, потому, что полное раскрытие способностей и талантов ребенка важно не только для него самого, но и для общества в целом.</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Неслучайно популярными стали слова известного психолога К. </w:t>
            </w:r>
            <w:proofErr w:type="spellStart"/>
            <w:r w:rsidRPr="00717698">
              <w:rPr>
                <w:rFonts w:ascii="Times New Roman" w:eastAsia="Times New Roman" w:hAnsi="Times New Roman" w:cs="Times New Roman"/>
                <w:sz w:val="24"/>
                <w:szCs w:val="24"/>
                <w:lang w:eastAsia="ru-RU"/>
              </w:rPr>
              <w:t>Роджерса</w:t>
            </w:r>
            <w:proofErr w:type="spellEnd"/>
            <w:r w:rsidRPr="00717698">
              <w:rPr>
                <w:rFonts w:ascii="Times New Roman" w:eastAsia="Times New Roman" w:hAnsi="Times New Roman" w:cs="Times New Roman"/>
                <w:sz w:val="24"/>
                <w:szCs w:val="24"/>
                <w:lang w:eastAsia="ru-RU"/>
              </w:rPr>
              <w:t xml:space="preserve"> (1987) о том, что " если в современном обществе мы не будем иметь людей, которые конструктивно реагируют на малейшие изменения в общем развитии, мы можем погибнуть, и это будет та цена, которую мы все заплатим за отсутствие творчества". ДОУ, не может при формировании социального заказа, не учитывать потребностей общества в развитии творчества подрастающего поколения и поиске одарённых детей. Раннее выявление, воспитание и обучение талантливых дошкольников является прекрасной возможностью для качественного и эффективного образования в дальнейшем.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Интеллектуальный потенциал общества во многом определяется выявлением одарённых детей и работой с ними. Кроме того, вопросы одаренности в настоящее время волнуют многих. Это связано с развитием образования, </w:t>
            </w:r>
            <w:hyperlink r:id="rId8" w:tooltip="Вопросы к гос экзамену по курсу «Конструкции гражданских и промышленных зданий»" w:history="1">
              <w:r w:rsidRPr="00717698">
                <w:rPr>
                  <w:rFonts w:ascii="Times New Roman" w:eastAsia="Times New Roman" w:hAnsi="Times New Roman" w:cs="Times New Roman"/>
                  <w:color w:val="000000" w:themeColor="text1"/>
                  <w:sz w:val="24"/>
                  <w:szCs w:val="24"/>
                  <w:lang w:eastAsia="ru-RU"/>
                </w:rPr>
                <w:t xml:space="preserve">которому присущи унификация и </w:t>
              </w:r>
              <w:proofErr w:type="spellStart"/>
              <w:r w:rsidRPr="00717698">
                <w:rPr>
                  <w:rFonts w:ascii="Times New Roman" w:eastAsia="Times New Roman" w:hAnsi="Times New Roman" w:cs="Times New Roman"/>
                  <w:color w:val="000000" w:themeColor="text1"/>
                  <w:sz w:val="24"/>
                  <w:szCs w:val="24"/>
                  <w:lang w:eastAsia="ru-RU"/>
                </w:rPr>
                <w:t>профильность</w:t>
              </w:r>
              <w:proofErr w:type="spellEnd"/>
            </w:hyperlink>
            <w:r w:rsidRPr="00717698">
              <w:rPr>
                <w:rFonts w:ascii="Times New Roman" w:eastAsia="Times New Roman" w:hAnsi="Times New Roman" w:cs="Times New Roman"/>
                <w:color w:val="000000" w:themeColor="text1"/>
                <w:sz w:val="24"/>
                <w:szCs w:val="24"/>
                <w:lang w:eastAsia="ru-RU"/>
              </w:rPr>
              <w:t xml:space="preserve">, </w:t>
            </w:r>
            <w:r w:rsidRPr="00717698">
              <w:rPr>
                <w:rFonts w:ascii="Times New Roman" w:eastAsia="Times New Roman" w:hAnsi="Times New Roman" w:cs="Times New Roman"/>
                <w:sz w:val="24"/>
                <w:szCs w:val="24"/>
                <w:lang w:eastAsia="ru-RU"/>
              </w:rPr>
              <w:t>с ужесточением требований молодежного рынка труда, отсутствием механизма социальной поддержки для талантливой молодежи.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Одаренные дети – это особый мир детства. Эти дети отличаются от других:</w:t>
            </w:r>
          </w:p>
          <w:p w:rsidR="00717698" w:rsidRPr="00717698" w:rsidRDefault="00717698" w:rsidP="0071769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lastRenderedPageBreak/>
              <w:t xml:space="preserve">Легкостью и скоростью </w:t>
            </w:r>
            <w:proofErr w:type="gramStart"/>
            <w:r w:rsidRPr="00717698">
              <w:rPr>
                <w:rFonts w:ascii="Times New Roman" w:eastAsia="Times New Roman" w:hAnsi="Times New Roman" w:cs="Times New Roman"/>
                <w:sz w:val="24"/>
                <w:szCs w:val="24"/>
                <w:lang w:eastAsia="ru-RU"/>
              </w:rPr>
              <w:t>обучения по сравнению</w:t>
            </w:r>
            <w:proofErr w:type="gramEnd"/>
            <w:r w:rsidRPr="00717698">
              <w:rPr>
                <w:rFonts w:ascii="Times New Roman" w:eastAsia="Times New Roman" w:hAnsi="Times New Roman" w:cs="Times New Roman"/>
                <w:sz w:val="24"/>
                <w:szCs w:val="24"/>
                <w:lang w:eastAsia="ru-RU"/>
              </w:rPr>
              <w:t xml:space="preserve"> со сверстниками;</w:t>
            </w:r>
          </w:p>
          <w:p w:rsidR="00717698" w:rsidRPr="00717698" w:rsidRDefault="00717698" w:rsidP="0071769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Существенно меньшим объемом помощи со стороны взрослых, повышенной самостоятельностью;</w:t>
            </w:r>
          </w:p>
          <w:p w:rsidR="00717698" w:rsidRPr="00717698" w:rsidRDefault="00717698" w:rsidP="0071769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Стремлением к творчеству, к достижению высокого уровня мастерства;</w:t>
            </w:r>
          </w:p>
          <w:p w:rsidR="00717698" w:rsidRPr="00717698" w:rsidRDefault="00717698" w:rsidP="0071769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Высоким уровнем познавательной мотивации, любознательности, страстным увлечением любимым делом.</w:t>
            </w:r>
          </w:p>
          <w:p w:rsidR="005C44DE"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Дошкольное детство является очень благоприятным периодом для развития одаренности. Для ребенка этого возраста характерна высокая познавательная активность, повышенная впечатлительность, потребность в умственной нагрузке. У него развита интуиция, яркость, конкретность представляемых образов и легкость манипулирования ими. “Родовыми” чертами дошкольного возраста является фантазия, творческое воображение, нестандартность мышления, кроме этого, проявляется особая чувствительность, отзывчивость на окружающее. Однако возможности дошкольного возраста, как показывает практика, реализуются слабо. Это обусловлено, с одной стороны, долго преобладавшей ориентацией на «среднего» ребенка, с другой стороны – отсутствием у работников системы дошкольного образования необходимых знаний о методах выявления и развития одаренности на этапе дошкольного детства. Поэтому в реальной практике дошкольных учреждений остро ощущается необходимость постановки целенаправленной, планомерной и систематической работы всего педагогического коллектива по выявлению, поддержанию и развитию одаренных дошкольников. В эту работу должны быть включены родители,</w:t>
            </w:r>
            <w:r w:rsidRPr="00717698">
              <w:rPr>
                <w:rFonts w:ascii="Times New Roman" w:eastAsia="Times New Roman" w:hAnsi="Times New Roman" w:cs="Times New Roman"/>
                <w:color w:val="000000" w:themeColor="text1"/>
                <w:sz w:val="24"/>
                <w:szCs w:val="24"/>
                <w:lang w:eastAsia="ru-RU"/>
              </w:rPr>
              <w:t> </w:t>
            </w:r>
            <w:hyperlink r:id="rId9" w:tooltip="Лекция № Социальные институты Понятие социального института. Признаки, роль и значение социальных институтов" w:history="1">
              <w:r w:rsidRPr="00717698">
                <w:rPr>
                  <w:rFonts w:ascii="Times New Roman" w:eastAsia="Times New Roman" w:hAnsi="Times New Roman" w:cs="Times New Roman"/>
                  <w:color w:val="000000" w:themeColor="text1"/>
                  <w:sz w:val="24"/>
                  <w:szCs w:val="24"/>
                  <w:lang w:eastAsia="ru-RU"/>
                </w:rPr>
                <w:t>социальные институты</w:t>
              </w:r>
            </w:hyperlink>
            <w:r w:rsidRPr="00717698">
              <w:rPr>
                <w:rFonts w:ascii="Times New Roman" w:eastAsia="Times New Roman" w:hAnsi="Times New Roman" w:cs="Times New Roman"/>
                <w:sz w:val="24"/>
                <w:szCs w:val="24"/>
                <w:lang w:eastAsia="ru-RU"/>
              </w:rPr>
              <w:t>, общественность.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Выявление, поддержка, развитие и социализация одаренных детей становятся одной из приоритетных задач современного образования.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Работа с одаренными детьми, является неотъемлемой частью более широкой проблемы развития творческого, внутреннего потенциала личности.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Это объясняется, во-первых, значимостью способностей для развития личности, во-вторых, возросшей потребностью общества в людях, обладающих нестандартным мышлением, способных созидать новое в различных сферах жизни. Выявление одаренных детей на основе наблюдения, речи, памяти, логического мышления и работа с одаренными детьми должны стать одним из важнейших аспектов деятельности детского сада.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Работа с одарёнными детьми выступает одним из вариантов конкретной реализации права личности на индивидуальность. Современная система образования, в частности детские сады, испытывают особую потребность в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программах, которые учитывали бы индивидуальные запросы и интересы одарённых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Исходя из этого, для развития творческих способностей в образовательных учреждениях необходимо своевременно выявлять детей с предпосылками одаренности, проводить специальную работу по сохранению и дальнейшему развитию их способностей, опираясь на собственную активность детей, объединяя усилия воспитателей, узких специалистов (логопеда, музыкального руководителя), родителей. </w:t>
            </w:r>
            <w:r w:rsidR="007D5E6B">
              <w:rPr>
                <w:rFonts w:ascii="Times New Roman" w:eastAsia="Times New Roman" w:hAnsi="Times New Roman" w:cs="Times New Roman"/>
                <w:sz w:val="24"/>
                <w:szCs w:val="24"/>
                <w:lang w:eastAsia="ru-RU"/>
              </w:rPr>
              <w:br/>
            </w:r>
            <w:r w:rsidR="007D5E6B">
              <w:rPr>
                <w:rFonts w:ascii="Times New Roman" w:eastAsia="Times New Roman" w:hAnsi="Times New Roman" w:cs="Times New Roman"/>
                <w:sz w:val="24"/>
                <w:szCs w:val="24"/>
                <w:lang w:eastAsia="ru-RU"/>
              </w:rPr>
              <w:br/>
              <w:t>Программа рассчитана на 2018</w:t>
            </w:r>
            <w:r w:rsidR="00101905">
              <w:rPr>
                <w:rFonts w:ascii="Times New Roman" w:eastAsia="Times New Roman" w:hAnsi="Times New Roman" w:cs="Times New Roman"/>
                <w:sz w:val="24"/>
                <w:szCs w:val="24"/>
                <w:lang w:eastAsia="ru-RU"/>
              </w:rPr>
              <w:t xml:space="preserve"> - 2020</w:t>
            </w:r>
            <w:r w:rsidRPr="00717698">
              <w:rPr>
                <w:rFonts w:ascii="Times New Roman" w:eastAsia="Times New Roman" w:hAnsi="Times New Roman" w:cs="Times New Roman"/>
                <w:sz w:val="24"/>
                <w:szCs w:val="24"/>
                <w:lang w:eastAsia="ru-RU"/>
              </w:rPr>
              <w:t xml:space="preserve"> </w:t>
            </w:r>
            <w:proofErr w:type="gramStart"/>
            <w:r w:rsidRPr="00717698">
              <w:rPr>
                <w:rFonts w:ascii="Times New Roman" w:eastAsia="Times New Roman" w:hAnsi="Times New Roman" w:cs="Times New Roman"/>
                <w:sz w:val="24"/>
                <w:szCs w:val="24"/>
                <w:lang w:eastAsia="ru-RU"/>
              </w:rPr>
              <w:t>учебные</w:t>
            </w:r>
            <w:proofErr w:type="gramEnd"/>
            <w:r w:rsidRPr="00717698">
              <w:rPr>
                <w:rFonts w:ascii="Times New Roman" w:eastAsia="Times New Roman" w:hAnsi="Times New Roman" w:cs="Times New Roman"/>
                <w:sz w:val="24"/>
                <w:szCs w:val="24"/>
                <w:lang w:eastAsia="ru-RU"/>
              </w:rPr>
              <w:t xml:space="preserve"> года.</w:t>
            </w:r>
          </w:p>
          <w:p w:rsidR="00101905" w:rsidRDefault="00717698" w:rsidP="00717698">
            <w:pPr>
              <w:spacing w:after="240" w:line="240" w:lineRule="auto"/>
              <w:rPr>
                <w:rFonts w:ascii="Times New Roman" w:eastAsia="Times New Roman" w:hAnsi="Times New Roman" w:cs="Times New Roman"/>
                <w:b/>
                <w:bCs/>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Цель программы: </w:t>
            </w:r>
            <w:r w:rsidRPr="00717698">
              <w:rPr>
                <w:rFonts w:ascii="Times New Roman" w:eastAsia="Times New Roman" w:hAnsi="Times New Roman" w:cs="Times New Roman"/>
                <w:sz w:val="24"/>
                <w:szCs w:val="24"/>
                <w:lang w:eastAsia="ru-RU"/>
              </w:rPr>
              <w:t xml:space="preserve">создание оптимальных условий для выявления, формирования и развития </w:t>
            </w:r>
            <w:r w:rsidRPr="00717698">
              <w:rPr>
                <w:rFonts w:ascii="Times New Roman" w:eastAsia="Times New Roman" w:hAnsi="Times New Roman" w:cs="Times New Roman"/>
                <w:sz w:val="24"/>
                <w:szCs w:val="24"/>
                <w:lang w:eastAsia="ru-RU"/>
              </w:rPr>
              <w:lastRenderedPageBreak/>
              <w:t>талантливых и одаренных детей, их самореализации в соответствии со способностями.</w:t>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b/>
                <w:bCs/>
                <w:sz w:val="24"/>
                <w:szCs w:val="24"/>
                <w:lang w:eastAsia="ru-RU"/>
              </w:rPr>
              <w:t>Задачи: - </w:t>
            </w:r>
            <w:r w:rsidRPr="00717698">
              <w:rPr>
                <w:rFonts w:ascii="Times New Roman" w:eastAsia="Times New Roman" w:hAnsi="Times New Roman" w:cs="Times New Roman"/>
                <w:sz w:val="24"/>
                <w:szCs w:val="24"/>
                <w:lang w:eastAsia="ru-RU"/>
              </w:rPr>
              <w:t>выявить детей с признаками талантливости и одаренности в условиях ДОУ;</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w:t>
            </w:r>
            <w:r w:rsidRPr="00717698">
              <w:rPr>
                <w:rFonts w:ascii="Times New Roman" w:eastAsia="Times New Roman" w:hAnsi="Times New Roman" w:cs="Times New Roman"/>
                <w:sz w:val="24"/>
                <w:szCs w:val="24"/>
                <w:lang w:eastAsia="ru-RU"/>
              </w:rPr>
              <w:t> проанализировать основные направления работы с талантливыми и одаренными и детьми в ДОУ;</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w:t>
            </w:r>
            <w:r w:rsidRPr="00717698">
              <w:rPr>
                <w:rFonts w:ascii="Times New Roman" w:eastAsia="Times New Roman" w:hAnsi="Times New Roman" w:cs="Times New Roman"/>
                <w:sz w:val="24"/>
                <w:szCs w:val="24"/>
                <w:lang w:eastAsia="ru-RU"/>
              </w:rPr>
              <w:t> интеграция основного и дополнительного образования;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w:t>
            </w:r>
            <w:r w:rsidRPr="00717698">
              <w:rPr>
                <w:rFonts w:ascii="Times New Roman" w:eastAsia="Times New Roman" w:hAnsi="Times New Roman" w:cs="Times New Roman"/>
                <w:sz w:val="24"/>
                <w:szCs w:val="24"/>
                <w:lang w:eastAsia="ru-RU"/>
              </w:rPr>
              <w:t> разработать план мероприятий для развития творческой и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психомоторной (спортивной) одаренности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w:t>
            </w:r>
            <w:r w:rsidRPr="00717698">
              <w:rPr>
                <w:rFonts w:ascii="Times New Roman" w:eastAsia="Times New Roman" w:hAnsi="Times New Roman" w:cs="Times New Roman"/>
                <w:sz w:val="24"/>
                <w:szCs w:val="24"/>
                <w:lang w:eastAsia="ru-RU"/>
              </w:rPr>
              <w:t> повысить педагогическую компетентность педагогов и родителей по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вопросам сопровождения талантливых и одаренных детей.</w:t>
            </w:r>
            <w:r w:rsidRPr="00717698">
              <w:rPr>
                <w:rFonts w:ascii="Times New Roman" w:eastAsia="Times New Roman" w:hAnsi="Times New Roman" w:cs="Times New Roman"/>
                <w:sz w:val="24"/>
                <w:szCs w:val="24"/>
                <w:lang w:eastAsia="ru-RU"/>
              </w:rPr>
              <w:br/>
            </w:r>
            <w:proofErr w:type="gramEnd"/>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 xml:space="preserve">2. Нормативно – правовая </w:t>
            </w:r>
            <w:proofErr w:type="gramStart"/>
            <w:r w:rsidRPr="00717698">
              <w:rPr>
                <w:rFonts w:ascii="Times New Roman" w:eastAsia="Times New Roman" w:hAnsi="Times New Roman" w:cs="Times New Roman"/>
                <w:b/>
                <w:bCs/>
                <w:sz w:val="24"/>
                <w:szCs w:val="24"/>
                <w:lang w:eastAsia="ru-RU"/>
              </w:rPr>
              <w:t>база программы</w:t>
            </w:r>
            <w:proofErr w:type="gramEnd"/>
            <w:r w:rsidRPr="00717698">
              <w:rPr>
                <w:rFonts w:ascii="Times New Roman" w:eastAsia="Times New Roman" w:hAnsi="Times New Roman" w:cs="Times New Roman"/>
                <w:b/>
                <w:bCs/>
                <w:sz w:val="24"/>
                <w:szCs w:val="24"/>
                <w:lang w:eastAsia="ru-RU"/>
              </w:rPr>
              <w:t>.</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Закон РФ «Об образовании»;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Типовое положение о дошкольном образовательном учреждении;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Основные положения «Конвенции о правах ребенка», принятой генеральной Ассамблеей ООН 20 ноября 1989 г.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Основные положения «Декларации прав ребенка», принятой генеральной Ассамблеей ООН 10 декабря 1948 г.;</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 Концепция модернизации российского образования на период до 2015 г., утвержденная распоряжением правительства РФ № 1756 – </w:t>
            </w:r>
            <w:proofErr w:type="spellStart"/>
            <w:proofErr w:type="gramStart"/>
            <w:r w:rsidRPr="00717698">
              <w:rPr>
                <w:rFonts w:ascii="Times New Roman" w:eastAsia="Times New Roman" w:hAnsi="Times New Roman" w:cs="Times New Roman"/>
                <w:sz w:val="24"/>
                <w:szCs w:val="24"/>
                <w:lang w:eastAsia="ru-RU"/>
              </w:rPr>
              <w:t>р</w:t>
            </w:r>
            <w:proofErr w:type="spellEnd"/>
            <w:proofErr w:type="gramEnd"/>
            <w:r w:rsidRPr="00717698">
              <w:rPr>
                <w:rFonts w:ascii="Times New Roman" w:eastAsia="Times New Roman" w:hAnsi="Times New Roman" w:cs="Times New Roman"/>
                <w:sz w:val="24"/>
                <w:szCs w:val="24"/>
                <w:lang w:eastAsia="ru-RU"/>
              </w:rPr>
              <w:t xml:space="preserve"> от 29 декабря 2001 г.;</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Федеральная целевая программа «Одаренные дети», в рамках президентской программы «Дети России», утвержденной правительством РФ от 03.10.2002 г.</w:t>
            </w:r>
          </w:p>
          <w:p w:rsidR="00717698" w:rsidRPr="00717698" w:rsidRDefault="00717698" w:rsidP="007176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Принципы педагогической деятельности в работе с одаренными и талантливыми детьми:</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color w:val="000000" w:themeColor="text1"/>
                <w:sz w:val="24"/>
                <w:szCs w:val="24"/>
                <w:lang w:eastAsia="ru-RU"/>
              </w:rPr>
            </w:pPr>
            <w:r w:rsidRPr="00717698">
              <w:rPr>
                <w:rFonts w:ascii="Times New Roman" w:eastAsia="Times New Roman" w:hAnsi="Times New Roman" w:cs="Times New Roman"/>
                <w:sz w:val="24"/>
                <w:szCs w:val="24"/>
                <w:lang w:eastAsia="ru-RU"/>
              </w:rPr>
              <w:t>принцип </w:t>
            </w:r>
            <w:hyperlink r:id="rId10" w:tooltip="Тема: Планирование коррекционно-развивающей работы" w:history="1">
              <w:r w:rsidRPr="00886A88">
                <w:rPr>
                  <w:rFonts w:ascii="Times New Roman" w:eastAsia="Times New Roman" w:hAnsi="Times New Roman" w:cs="Times New Roman"/>
                  <w:color w:val="000000" w:themeColor="text1"/>
                  <w:sz w:val="24"/>
                  <w:szCs w:val="24"/>
                  <w:lang w:eastAsia="ru-RU"/>
                </w:rPr>
                <w:t>развивающей и воспитывающей среды</w:t>
              </w:r>
            </w:hyperlink>
            <w:r w:rsidRPr="00717698">
              <w:rPr>
                <w:rFonts w:ascii="Times New Roman" w:eastAsia="Times New Roman" w:hAnsi="Times New Roman" w:cs="Times New Roman"/>
                <w:color w:val="000000" w:themeColor="text1"/>
                <w:sz w:val="24"/>
                <w:szCs w:val="24"/>
                <w:lang w:eastAsia="ru-RU"/>
              </w:rPr>
              <w:t>;</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 xml:space="preserve">принцип обучения и воспитания на </w:t>
            </w:r>
            <w:proofErr w:type="spellStart"/>
            <w:r w:rsidRPr="00717698">
              <w:rPr>
                <w:rFonts w:ascii="Times New Roman" w:eastAsia="Times New Roman" w:hAnsi="Times New Roman" w:cs="Times New Roman"/>
                <w:sz w:val="24"/>
                <w:szCs w:val="24"/>
                <w:lang w:eastAsia="ru-RU"/>
              </w:rPr>
              <w:t>диагностичной</w:t>
            </w:r>
            <w:proofErr w:type="spellEnd"/>
            <w:r w:rsidRPr="00717698">
              <w:rPr>
                <w:rFonts w:ascii="Times New Roman" w:eastAsia="Times New Roman" w:hAnsi="Times New Roman" w:cs="Times New Roman"/>
                <w:sz w:val="24"/>
                <w:szCs w:val="24"/>
                <w:lang w:eastAsia="ru-RU"/>
              </w:rPr>
              <w:t xml:space="preserve"> основе;</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 xml:space="preserve">принцип возрастания роли </w:t>
            </w:r>
            <w:proofErr w:type="spellStart"/>
            <w:r w:rsidRPr="00717698">
              <w:rPr>
                <w:rFonts w:ascii="Times New Roman" w:eastAsia="Times New Roman" w:hAnsi="Times New Roman" w:cs="Times New Roman"/>
                <w:sz w:val="24"/>
                <w:szCs w:val="24"/>
                <w:lang w:eastAsia="ru-RU"/>
              </w:rPr>
              <w:t>досугово-развивающей</w:t>
            </w:r>
            <w:proofErr w:type="spellEnd"/>
            <w:r w:rsidRPr="00717698">
              <w:rPr>
                <w:rFonts w:ascii="Times New Roman" w:eastAsia="Times New Roman" w:hAnsi="Times New Roman" w:cs="Times New Roman"/>
                <w:sz w:val="24"/>
                <w:szCs w:val="24"/>
                <w:lang w:eastAsia="ru-RU"/>
              </w:rPr>
              <w:t xml:space="preserve"> познавательной деятельности;</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 xml:space="preserve">принцип индивидуализации и дифференциации обучения (учитывается различие </w:t>
            </w:r>
            <w:proofErr w:type="gramStart"/>
            <w:r w:rsidRPr="00717698">
              <w:rPr>
                <w:rFonts w:ascii="Times New Roman" w:eastAsia="Times New Roman" w:hAnsi="Times New Roman" w:cs="Times New Roman"/>
                <w:sz w:val="24"/>
                <w:szCs w:val="24"/>
                <w:lang w:eastAsia="ru-RU"/>
              </w:rPr>
              <w:t>обучающихся</w:t>
            </w:r>
            <w:proofErr w:type="gramEnd"/>
            <w:r w:rsidRPr="00717698">
              <w:rPr>
                <w:rFonts w:ascii="Times New Roman" w:eastAsia="Times New Roman" w:hAnsi="Times New Roman" w:cs="Times New Roman"/>
                <w:sz w:val="24"/>
                <w:szCs w:val="24"/>
                <w:lang w:eastAsia="ru-RU"/>
              </w:rPr>
              <w:t xml:space="preserve">; применяется как внутренняя, так и внешняя дифференциация; используются адаптивные </w:t>
            </w:r>
            <w:proofErr w:type="spellStart"/>
            <w:r w:rsidRPr="00717698">
              <w:rPr>
                <w:rFonts w:ascii="Times New Roman" w:eastAsia="Times New Roman" w:hAnsi="Times New Roman" w:cs="Times New Roman"/>
                <w:sz w:val="24"/>
                <w:szCs w:val="24"/>
                <w:lang w:eastAsia="ru-RU"/>
              </w:rPr>
              <w:t>разноуровневые</w:t>
            </w:r>
            <w:proofErr w:type="spellEnd"/>
            <w:r w:rsidRPr="00717698">
              <w:rPr>
                <w:rFonts w:ascii="Times New Roman" w:eastAsia="Times New Roman" w:hAnsi="Times New Roman" w:cs="Times New Roman"/>
                <w:sz w:val="24"/>
                <w:szCs w:val="24"/>
                <w:lang w:eastAsia="ru-RU"/>
              </w:rPr>
              <w:t xml:space="preserve"> формы обучения и контроля); </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создания условий для совместной работы обучающихся при минимальном участии педагога;</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 xml:space="preserve">принцип свободы выбора </w:t>
            </w:r>
            <w:proofErr w:type="gramStart"/>
            <w:r w:rsidRPr="00717698">
              <w:rPr>
                <w:rFonts w:ascii="Times New Roman" w:eastAsia="Times New Roman" w:hAnsi="Times New Roman" w:cs="Times New Roman"/>
                <w:sz w:val="24"/>
                <w:szCs w:val="24"/>
                <w:lang w:eastAsia="ru-RU"/>
              </w:rPr>
              <w:t>обучающимися</w:t>
            </w:r>
            <w:proofErr w:type="gramEnd"/>
            <w:r w:rsidRPr="00717698">
              <w:rPr>
                <w:rFonts w:ascii="Times New Roman" w:eastAsia="Times New Roman" w:hAnsi="Times New Roman" w:cs="Times New Roman"/>
                <w:sz w:val="24"/>
                <w:szCs w:val="24"/>
                <w:lang w:eastAsia="ru-RU"/>
              </w:rPr>
              <w:t xml:space="preserve"> дополнительных образовательных услуг, помощи, наставничества;</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lastRenderedPageBreak/>
              <w:t>принцип интеграции  интеллектуального, морального, эстетического и физического развития;</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научности;</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 xml:space="preserve">принцип </w:t>
            </w:r>
            <w:proofErr w:type="spellStart"/>
            <w:r w:rsidRPr="00717698">
              <w:rPr>
                <w:rFonts w:ascii="Times New Roman" w:eastAsia="Times New Roman" w:hAnsi="Times New Roman" w:cs="Times New Roman"/>
                <w:sz w:val="24"/>
                <w:szCs w:val="24"/>
                <w:lang w:eastAsia="ru-RU"/>
              </w:rPr>
              <w:t>гуманизации</w:t>
            </w:r>
            <w:proofErr w:type="spellEnd"/>
            <w:r w:rsidRPr="00717698">
              <w:rPr>
                <w:rFonts w:ascii="Times New Roman" w:eastAsia="Times New Roman" w:hAnsi="Times New Roman" w:cs="Times New Roman"/>
                <w:sz w:val="24"/>
                <w:szCs w:val="24"/>
                <w:lang w:eastAsia="ru-RU"/>
              </w:rPr>
              <w:t xml:space="preserve"> (ориентация учебно-воспитательного процесса на личность ребёнка как центра образовательного процесса, что проявляется в выборе содержания, методов, средств обучения и воспитания.);</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индивидуализации (гибкое приспособление воспитательно-образовательной системы к уровню развития каждого обучающегося; психолого-педагогическая поддержка, разработка индивидуальных образовательных маршрутов, подбор педагогического инструментария для контроля и коррекции хода и результатов процесса обучения и воспитания);</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максимального разнообразия предоставленных возможностей для развития личности;</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вариативности реализации содержания, форм, методов образовательного процесса;</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 xml:space="preserve">принцип сотрудничества, сотворчества </w:t>
            </w:r>
            <w:proofErr w:type="gramStart"/>
            <w:r w:rsidRPr="00717698">
              <w:rPr>
                <w:rFonts w:ascii="Times New Roman" w:eastAsia="Times New Roman" w:hAnsi="Times New Roman" w:cs="Times New Roman"/>
                <w:sz w:val="24"/>
                <w:szCs w:val="24"/>
                <w:lang w:eastAsia="ru-RU"/>
              </w:rPr>
              <w:t>обучающихся</w:t>
            </w:r>
            <w:proofErr w:type="gramEnd"/>
            <w:r w:rsidRPr="00717698">
              <w:rPr>
                <w:rFonts w:ascii="Times New Roman" w:eastAsia="Times New Roman" w:hAnsi="Times New Roman" w:cs="Times New Roman"/>
                <w:sz w:val="24"/>
                <w:szCs w:val="24"/>
                <w:lang w:eastAsia="ru-RU"/>
              </w:rPr>
              <w:t xml:space="preserve"> и педагога при минимальном участии последнего;</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w:t>
            </w:r>
            <w:hyperlink r:id="rId11" w:tooltip="11 культура управленческой деят-ти" w:history="1">
              <w:r w:rsidRPr="00886A88">
                <w:rPr>
                  <w:rFonts w:ascii="Times New Roman" w:eastAsia="Times New Roman" w:hAnsi="Times New Roman" w:cs="Times New Roman"/>
                  <w:color w:val="000000" w:themeColor="text1"/>
                  <w:sz w:val="24"/>
                  <w:szCs w:val="24"/>
                  <w:lang w:eastAsia="ru-RU"/>
                </w:rPr>
                <w:t>самопознания и самореализации одаренной личности</w:t>
              </w:r>
            </w:hyperlink>
            <w:r w:rsidRPr="00717698">
              <w:rPr>
                <w:rFonts w:ascii="Times New Roman" w:eastAsia="Times New Roman" w:hAnsi="Times New Roman" w:cs="Times New Roman"/>
                <w:color w:val="000000" w:themeColor="text1"/>
                <w:sz w:val="24"/>
                <w:szCs w:val="24"/>
                <w:lang w:eastAsia="ru-RU"/>
              </w:rPr>
              <w:t>;</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доступности услуг, направленных на выявление и развитие способностей и одарённостей для всех детей независимо от их социального положения и состояния здоровья;</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открытости и информированности образовательного сообщества о системе работы с одарёнными детьми на разных уровнях;</w:t>
            </w:r>
          </w:p>
          <w:p w:rsidR="00717698" w:rsidRPr="00717698" w:rsidRDefault="00717698" w:rsidP="00886A88">
            <w:pPr>
              <w:numPr>
                <w:ilvl w:val="1"/>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принцип оптимальности – учёта реальных возможностей Дома детского творчества и семьи в работе с одарёнными детьми. </w:t>
            </w: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Реализация обозначенных принципов позволяет определить основные способы решения проблем при работе с одаренными детьми, осуществлять планирование и прогнозирование деятельности.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Принципы выявления одаренных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sym w:font="Symbol" w:char="F02D"/>
            </w:r>
            <w:r w:rsidRPr="00717698">
              <w:rPr>
                <w:rFonts w:ascii="Times New Roman" w:eastAsia="Times New Roman" w:hAnsi="Times New Roman" w:cs="Times New Roman"/>
                <w:sz w:val="24"/>
                <w:szCs w:val="24"/>
                <w:lang w:eastAsia="ru-RU"/>
              </w:rPr>
              <w:t>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sym w:font="Symbol" w:char="F02D"/>
            </w:r>
            <w:r w:rsidRPr="00717698">
              <w:rPr>
                <w:rFonts w:ascii="Times New Roman" w:eastAsia="Times New Roman" w:hAnsi="Times New Roman" w:cs="Times New Roman"/>
                <w:sz w:val="24"/>
                <w:szCs w:val="24"/>
                <w:lang w:eastAsia="ru-RU"/>
              </w:rPr>
              <w:t> длительность идентификации (развернутое во времени наблюдение за поведением данного ребенка в разных ситуациях);</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lastRenderedPageBreak/>
              <w:br/>
            </w:r>
            <w:r w:rsidRPr="00717698">
              <w:rPr>
                <w:rFonts w:ascii="Times New Roman" w:eastAsia="Times New Roman" w:hAnsi="Times New Roman" w:cs="Times New Roman"/>
                <w:sz w:val="24"/>
                <w:szCs w:val="24"/>
                <w:lang w:eastAsia="ru-RU"/>
              </w:rPr>
              <w:sym w:font="Symbol" w:char="F02D"/>
            </w:r>
            <w:r w:rsidRPr="00717698">
              <w:rPr>
                <w:rFonts w:ascii="Times New Roman" w:eastAsia="Times New Roman" w:hAnsi="Times New Roman" w:cs="Times New Roman"/>
                <w:sz w:val="24"/>
                <w:szCs w:val="24"/>
                <w:lang w:eastAsia="ru-RU"/>
              </w:rPr>
              <w:t> анализ его поведения в тех сферах деятельности, которые в максимальной мере соответствуют его склонностям и интересам (включение ребенка в специально организованные предметно-игровые занятия, вовлечение его в различные формы соответствующей предметной деятельности и т.д.);</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sym w:font="Symbol" w:char="F02D"/>
            </w:r>
            <w:r w:rsidRPr="00717698">
              <w:rPr>
                <w:rFonts w:ascii="Times New Roman" w:eastAsia="Times New Roman" w:hAnsi="Times New Roman" w:cs="Times New Roman"/>
                <w:sz w:val="24"/>
                <w:szCs w:val="24"/>
                <w:lang w:eastAsia="ru-RU"/>
              </w:rPr>
              <w:t> </w:t>
            </w:r>
            <w:proofErr w:type="gramStart"/>
            <w:r w:rsidRPr="00717698">
              <w:rPr>
                <w:rFonts w:ascii="Times New Roman" w:eastAsia="Times New Roman" w:hAnsi="Times New Roman" w:cs="Times New Roman"/>
                <w:sz w:val="24"/>
                <w:szCs w:val="24"/>
                <w:lang w:eastAsia="ru-RU"/>
              </w:rPr>
              <w:t xml:space="preserve">использование </w:t>
            </w:r>
            <w:proofErr w:type="spellStart"/>
            <w:r w:rsidRPr="00717698">
              <w:rPr>
                <w:rFonts w:ascii="Times New Roman" w:eastAsia="Times New Roman" w:hAnsi="Times New Roman" w:cs="Times New Roman"/>
                <w:sz w:val="24"/>
                <w:szCs w:val="24"/>
                <w:lang w:eastAsia="ru-RU"/>
              </w:rPr>
              <w:t>тренинговых</w:t>
            </w:r>
            <w:proofErr w:type="spellEnd"/>
            <w:r w:rsidRPr="00717698">
              <w:rPr>
                <w:rFonts w:ascii="Times New Roman" w:eastAsia="Times New Roman" w:hAnsi="Times New Roman" w:cs="Times New Roman"/>
                <w:sz w:val="24"/>
                <w:szCs w:val="24"/>
                <w:lang w:eastAsia="ru-RU"/>
              </w:rPr>
              <w:t xml:space="preserve"> методов, в рамках которых можно организовывать определенные развивающие влияния, снимать типичные для данного ребенка психологические «преграды» и т.п.</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sym w:font="Symbol" w:char="F02D"/>
            </w:r>
            <w:r w:rsidRPr="00717698">
              <w:rPr>
                <w:rFonts w:ascii="Times New Roman" w:eastAsia="Times New Roman" w:hAnsi="Times New Roman" w:cs="Times New Roman"/>
                <w:sz w:val="24"/>
                <w:szCs w:val="24"/>
                <w:lang w:eastAsia="ru-RU"/>
              </w:rPr>
              <w:t> оценка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на основе организации определенной образовательной среды с выстраиванием для данного ребенка индивидуальной траектории обучения);</w:t>
            </w:r>
            <w:proofErr w:type="gramEnd"/>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sym w:font="Symbol" w:char="F02D"/>
            </w:r>
            <w:r w:rsidRPr="00717698">
              <w:rPr>
                <w:rFonts w:ascii="Times New Roman" w:eastAsia="Times New Roman" w:hAnsi="Times New Roman" w:cs="Times New Roman"/>
                <w:sz w:val="24"/>
                <w:szCs w:val="24"/>
                <w:lang w:eastAsia="ru-RU"/>
              </w:rPr>
              <w:t xml:space="preserve"> преимущественная опора на </w:t>
            </w:r>
            <w:proofErr w:type="spellStart"/>
            <w:r w:rsidRPr="00717698">
              <w:rPr>
                <w:rFonts w:ascii="Times New Roman" w:eastAsia="Times New Roman" w:hAnsi="Times New Roman" w:cs="Times New Roman"/>
                <w:sz w:val="24"/>
                <w:szCs w:val="24"/>
                <w:lang w:eastAsia="ru-RU"/>
              </w:rPr>
              <w:t>валидные</w:t>
            </w:r>
            <w:proofErr w:type="spellEnd"/>
            <w:r w:rsidRPr="00717698">
              <w:rPr>
                <w:rFonts w:ascii="Times New Roman" w:eastAsia="Times New Roman" w:hAnsi="Times New Roman" w:cs="Times New Roman"/>
                <w:sz w:val="24"/>
                <w:szCs w:val="24"/>
                <w:lang w:eastAsia="ru-RU"/>
              </w:rPr>
              <w:t>, методы психодиагностики, имеющие дело с оценкой реального поведения ребенка в реальной ситуации, таких как: анализ продуктов деятельности, наблюдение, беседа, естественный эксперимент.</w:t>
            </w:r>
          </w:p>
          <w:p w:rsidR="00717698" w:rsidRPr="00717698" w:rsidRDefault="00717698" w:rsidP="007176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Методы диагностики в ходе реализации программы:</w:t>
            </w: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 наблюдения;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беседы;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педагогическая диагностика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изучение продуктов детского творчества;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ведение индивидуальных карт развития.</w:t>
            </w:r>
          </w:p>
          <w:p w:rsidR="00717698" w:rsidRPr="00717698" w:rsidRDefault="00717698" w:rsidP="0071769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Планируемые результаты:</w:t>
            </w: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 создание банка данных «Одаренные и талантливые дети»;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высокая динамика развития продуктивного творческого мышления талантливых и одаренных детей</w:t>
            </w:r>
            <w:proofErr w:type="gramStart"/>
            <w:r w:rsidRPr="00717698">
              <w:rPr>
                <w:rFonts w:ascii="Times New Roman" w:eastAsia="Times New Roman" w:hAnsi="Times New Roman" w:cs="Times New Roman"/>
                <w:sz w:val="24"/>
                <w:szCs w:val="24"/>
                <w:lang w:eastAsia="ru-RU"/>
              </w:rPr>
              <w:t xml:space="preserve"> ;</w:t>
            </w:r>
            <w:proofErr w:type="gramEnd"/>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повышение уровня индивидуальных достижений воспитанников в различных направлениях деятельности (творческой, спортивной);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высокая динамика процентов участников и призеров конкурсов различного уровня;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w:t>
            </w:r>
            <w:r w:rsidRPr="00886A88">
              <w:rPr>
                <w:rFonts w:ascii="Times New Roman" w:eastAsia="Times New Roman" w:hAnsi="Times New Roman" w:cs="Times New Roman"/>
                <w:color w:val="000000" w:themeColor="text1"/>
                <w:sz w:val="24"/>
                <w:szCs w:val="24"/>
                <w:lang w:eastAsia="ru-RU"/>
              </w:rPr>
              <w:t> </w:t>
            </w:r>
            <w:hyperlink r:id="rId12" w:tooltip="Рабочая программа дополнительного образования «Удивительный компьютер» на 201 201 учебный год Классный" w:history="1">
              <w:r w:rsidRPr="00886A88">
                <w:rPr>
                  <w:rFonts w:ascii="Times New Roman" w:eastAsia="Times New Roman" w:hAnsi="Times New Roman" w:cs="Times New Roman"/>
                  <w:color w:val="000000" w:themeColor="text1"/>
                  <w:sz w:val="24"/>
                  <w:szCs w:val="24"/>
                  <w:lang w:eastAsia="ru-RU"/>
                </w:rPr>
                <w:t>организация системы дополнительного образования</w:t>
              </w:r>
            </w:hyperlink>
            <w:r w:rsidRPr="00717698">
              <w:rPr>
                <w:rFonts w:ascii="Times New Roman" w:eastAsia="Times New Roman" w:hAnsi="Times New Roman" w:cs="Times New Roman"/>
                <w:color w:val="000000" w:themeColor="text1"/>
                <w:sz w:val="24"/>
                <w:szCs w:val="24"/>
                <w:lang w:eastAsia="ru-RU"/>
              </w:rPr>
              <w:t>;</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обогащение предметно – развивающей среды;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повышение профессионального уровня педагогов по выявлению признаков одаренности у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lastRenderedPageBreak/>
              <w:br/>
              <w:t>- повысить педагогическую компетентность родителей по вопросам сопровождения талантливых и одаренных детей.</w:t>
            </w:r>
            <w:r w:rsidRPr="00717698">
              <w:rPr>
                <w:rFonts w:ascii="Times New Roman" w:eastAsia="Times New Roman" w:hAnsi="Times New Roman" w:cs="Times New Roman"/>
                <w:sz w:val="24"/>
                <w:szCs w:val="24"/>
                <w:lang w:eastAsia="ru-RU"/>
              </w:rPr>
              <w:br/>
            </w:r>
          </w:p>
          <w:p w:rsidR="00717698" w:rsidRPr="00717698" w:rsidRDefault="00717698" w:rsidP="0071769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Основные направления реализации программы</w:t>
            </w: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Работа с одаренными и талантливыми детьми:</w:t>
            </w:r>
          </w:p>
          <w:p w:rsidR="00717698" w:rsidRPr="00717698" w:rsidRDefault="00717698" w:rsidP="0071769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i/>
                <w:iCs/>
                <w:sz w:val="24"/>
                <w:szCs w:val="24"/>
                <w:lang w:eastAsia="ru-RU"/>
              </w:rPr>
              <w:t>Организация работы с одаренными и талантливыми детьми в рамках образовательного процесса:</w:t>
            </w: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 групповые занятия;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работа по индивидуальным планам.</w:t>
            </w:r>
          </w:p>
          <w:p w:rsidR="00717698" w:rsidRPr="00717698" w:rsidRDefault="00717698" w:rsidP="0071769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i/>
                <w:iCs/>
                <w:sz w:val="24"/>
                <w:szCs w:val="24"/>
                <w:lang w:eastAsia="ru-RU"/>
              </w:rPr>
              <w:t>Организация работы с одаренными и талантливыми детьми во внеурочное время:</w:t>
            </w:r>
          </w:p>
          <w:p w:rsidR="00886A88" w:rsidRDefault="00717698" w:rsidP="00717698">
            <w:pPr>
              <w:spacing w:after="240" w:line="240" w:lineRule="auto"/>
              <w:rPr>
                <w:rFonts w:ascii="Times New Roman" w:eastAsia="Times New Roman" w:hAnsi="Times New Roman" w:cs="Times New Roman"/>
                <w:b/>
                <w:bCs/>
                <w:sz w:val="24"/>
                <w:szCs w:val="24"/>
                <w:lang w:eastAsia="ru-RU"/>
              </w:rPr>
            </w:pPr>
            <w:r w:rsidRPr="00717698">
              <w:rPr>
                <w:rFonts w:ascii="Times New Roman" w:eastAsia="Times New Roman" w:hAnsi="Times New Roman" w:cs="Times New Roman"/>
                <w:sz w:val="24"/>
                <w:szCs w:val="24"/>
                <w:lang w:eastAsia="ru-RU"/>
              </w:rPr>
              <w:br/>
              <w:t>- индивидуальные занятия;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проектная деятельность;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организация выставок;</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организация праздников и развлечений;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 создание театрализованных, спортивных уголков, уголков </w:t>
            </w:r>
            <w:proofErr w:type="spellStart"/>
            <w:r w:rsidRPr="00717698">
              <w:rPr>
                <w:rFonts w:ascii="Times New Roman" w:eastAsia="Times New Roman" w:hAnsi="Times New Roman" w:cs="Times New Roman"/>
                <w:sz w:val="24"/>
                <w:szCs w:val="24"/>
                <w:lang w:eastAsia="ru-RU"/>
              </w:rPr>
              <w:t>изодеятельности</w:t>
            </w:r>
            <w:proofErr w:type="spellEnd"/>
            <w:r w:rsidRPr="00717698">
              <w:rPr>
                <w:rFonts w:ascii="Times New Roman" w:eastAsia="Times New Roman" w:hAnsi="Times New Roman" w:cs="Times New Roman"/>
                <w:sz w:val="24"/>
                <w:szCs w:val="24"/>
                <w:lang w:eastAsia="ru-RU"/>
              </w:rPr>
              <w:t>;</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организация конкурсов, соревнований;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организация кружков, секций.</w:t>
            </w:r>
            <w:r w:rsidRPr="00717698">
              <w:rPr>
                <w:rFonts w:ascii="Times New Roman" w:eastAsia="Times New Roman" w:hAnsi="Times New Roman" w:cs="Times New Roman"/>
                <w:sz w:val="24"/>
                <w:szCs w:val="24"/>
                <w:lang w:eastAsia="ru-RU"/>
              </w:rPr>
              <w:br/>
            </w:r>
          </w:p>
          <w:p w:rsidR="00886A88" w:rsidRDefault="00717698" w:rsidP="00717698">
            <w:pPr>
              <w:spacing w:after="240" w:line="240" w:lineRule="auto"/>
              <w:rPr>
                <w:rFonts w:ascii="Times New Roman" w:eastAsia="Times New Roman" w:hAnsi="Times New Roman" w:cs="Times New Roman"/>
                <w:b/>
                <w:bCs/>
                <w:sz w:val="24"/>
                <w:szCs w:val="24"/>
                <w:lang w:eastAsia="ru-RU"/>
              </w:rPr>
            </w:pPr>
            <w:r w:rsidRPr="00717698">
              <w:rPr>
                <w:rFonts w:ascii="Times New Roman" w:eastAsia="Times New Roman" w:hAnsi="Times New Roman" w:cs="Times New Roman"/>
                <w:b/>
                <w:bCs/>
                <w:sz w:val="24"/>
                <w:szCs w:val="24"/>
                <w:lang w:eastAsia="ru-RU"/>
              </w:rPr>
              <w:t>Работа с педагогами: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педагогические советы;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педагогическое проектирование;</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 </w:t>
            </w:r>
            <w:proofErr w:type="spellStart"/>
            <w:r w:rsidRPr="00717698">
              <w:rPr>
                <w:rFonts w:ascii="Times New Roman" w:eastAsia="Times New Roman" w:hAnsi="Times New Roman" w:cs="Times New Roman"/>
                <w:sz w:val="24"/>
                <w:szCs w:val="24"/>
                <w:lang w:eastAsia="ru-RU"/>
              </w:rPr>
              <w:t>взаимопросмотры</w:t>
            </w:r>
            <w:proofErr w:type="spellEnd"/>
            <w:r w:rsidRPr="00717698">
              <w:rPr>
                <w:rFonts w:ascii="Times New Roman" w:eastAsia="Times New Roman" w:hAnsi="Times New Roman" w:cs="Times New Roman"/>
                <w:sz w:val="24"/>
                <w:szCs w:val="24"/>
                <w:lang w:eastAsia="ru-RU"/>
              </w:rPr>
              <w:t>;</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выступления из опыта работы;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презентации;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семинары – практикумы;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консультации, рекомендации.</w:t>
            </w:r>
            <w:r w:rsidRPr="00717698">
              <w:rPr>
                <w:rFonts w:ascii="Times New Roman" w:eastAsia="Times New Roman" w:hAnsi="Times New Roman" w:cs="Times New Roman"/>
                <w:sz w:val="24"/>
                <w:szCs w:val="24"/>
                <w:lang w:eastAsia="ru-RU"/>
              </w:rPr>
              <w:br/>
            </w: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Работа с родителями: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анкетирование;</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родительское собрание;</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памятки – рекомендации, папки – передвижки, консультации, рекомендации;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 совместные </w:t>
            </w:r>
            <w:proofErr w:type="spellStart"/>
            <w:r w:rsidRPr="00717698">
              <w:rPr>
                <w:rFonts w:ascii="Times New Roman" w:eastAsia="Times New Roman" w:hAnsi="Times New Roman" w:cs="Times New Roman"/>
                <w:sz w:val="24"/>
                <w:szCs w:val="24"/>
                <w:lang w:eastAsia="ru-RU"/>
              </w:rPr>
              <w:t>детско</w:t>
            </w:r>
            <w:proofErr w:type="spellEnd"/>
            <w:r w:rsidRPr="00717698">
              <w:rPr>
                <w:rFonts w:ascii="Times New Roman" w:eastAsia="Times New Roman" w:hAnsi="Times New Roman" w:cs="Times New Roman"/>
                <w:sz w:val="24"/>
                <w:szCs w:val="24"/>
                <w:lang w:eastAsia="ru-RU"/>
              </w:rPr>
              <w:t xml:space="preserve"> – родительские проекты;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презентации;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совместные праздники, соревнования, конкурсы;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помощь в создании развивающей среды.</w:t>
            </w:r>
          </w:p>
          <w:tbl>
            <w:tblPr>
              <w:tblW w:w="10200" w:type="dxa"/>
              <w:tblCellSpacing w:w="0" w:type="dxa"/>
              <w:tblCellMar>
                <w:top w:w="105" w:type="dxa"/>
                <w:left w:w="105" w:type="dxa"/>
                <w:bottom w:w="105" w:type="dxa"/>
                <w:right w:w="105" w:type="dxa"/>
              </w:tblCellMar>
              <w:tblLook w:val="04A0"/>
            </w:tblPr>
            <w:tblGrid>
              <w:gridCol w:w="2336"/>
              <w:gridCol w:w="2352"/>
              <w:gridCol w:w="3160"/>
              <w:gridCol w:w="2352"/>
            </w:tblGrid>
            <w:tr w:rsidR="00717698" w:rsidRPr="00717698" w:rsidTr="00886A88">
              <w:trPr>
                <w:tblCellSpacing w:w="0" w:type="dxa"/>
              </w:trPr>
              <w:tc>
                <w:tcPr>
                  <w:tcW w:w="2336" w:type="dxa"/>
                  <w:hideMark/>
                </w:tcPr>
                <w:p w:rsidR="00717698" w:rsidRPr="00717698" w:rsidRDefault="00717698" w:rsidP="00717698">
                  <w:pPr>
                    <w:spacing w:after="0" w:line="240" w:lineRule="auto"/>
                    <w:rPr>
                      <w:rFonts w:ascii="Times New Roman" w:eastAsia="Times New Roman" w:hAnsi="Times New Roman" w:cs="Times New Roman"/>
                      <w:b/>
                      <w:sz w:val="24"/>
                      <w:szCs w:val="24"/>
                      <w:lang w:eastAsia="ru-RU"/>
                    </w:rPr>
                  </w:pPr>
                  <w:r w:rsidRPr="00717698">
                    <w:rPr>
                      <w:rFonts w:ascii="Times New Roman" w:eastAsia="Times New Roman" w:hAnsi="Times New Roman" w:cs="Times New Roman"/>
                      <w:b/>
                      <w:sz w:val="24"/>
                      <w:szCs w:val="24"/>
                      <w:lang w:eastAsia="ru-RU"/>
                    </w:rPr>
                    <w:br/>
                  </w:r>
                  <w:r w:rsidRPr="00717698">
                    <w:rPr>
                      <w:rFonts w:ascii="Times New Roman" w:eastAsia="Times New Roman" w:hAnsi="Times New Roman" w:cs="Times New Roman"/>
                      <w:b/>
                      <w:i/>
                      <w:iCs/>
                      <w:sz w:val="24"/>
                      <w:szCs w:val="24"/>
                      <w:lang w:eastAsia="ru-RU"/>
                    </w:rPr>
                    <w:t>Виды одаренности</w:t>
                  </w:r>
                </w:p>
              </w:tc>
              <w:tc>
                <w:tcPr>
                  <w:tcW w:w="2352" w:type="dxa"/>
                  <w:hideMark/>
                </w:tcPr>
                <w:p w:rsidR="00717698" w:rsidRPr="00717698" w:rsidRDefault="00717698" w:rsidP="00717698">
                  <w:pPr>
                    <w:spacing w:after="0" w:line="240" w:lineRule="auto"/>
                    <w:rPr>
                      <w:rFonts w:ascii="Times New Roman" w:eastAsia="Times New Roman" w:hAnsi="Times New Roman" w:cs="Times New Roman"/>
                      <w:b/>
                      <w:sz w:val="24"/>
                      <w:szCs w:val="24"/>
                      <w:lang w:eastAsia="ru-RU"/>
                    </w:rPr>
                  </w:pPr>
                  <w:r w:rsidRPr="00717698">
                    <w:rPr>
                      <w:rFonts w:ascii="Times New Roman" w:eastAsia="Times New Roman" w:hAnsi="Times New Roman" w:cs="Times New Roman"/>
                      <w:b/>
                      <w:sz w:val="24"/>
                      <w:szCs w:val="24"/>
                      <w:lang w:eastAsia="ru-RU"/>
                    </w:rPr>
                    <w:br/>
                  </w:r>
                  <w:r w:rsidRPr="00717698">
                    <w:rPr>
                      <w:rFonts w:ascii="Times New Roman" w:eastAsia="Times New Roman" w:hAnsi="Times New Roman" w:cs="Times New Roman"/>
                      <w:b/>
                      <w:i/>
                      <w:iCs/>
                      <w:sz w:val="24"/>
                      <w:szCs w:val="24"/>
                      <w:lang w:eastAsia="ru-RU"/>
                    </w:rPr>
                    <w:t>Составляющие</w:t>
                  </w:r>
                </w:p>
              </w:tc>
              <w:tc>
                <w:tcPr>
                  <w:tcW w:w="3160" w:type="dxa"/>
                  <w:hideMark/>
                </w:tcPr>
                <w:p w:rsidR="00717698" w:rsidRPr="00717698" w:rsidRDefault="00717698" w:rsidP="00717698">
                  <w:pPr>
                    <w:spacing w:after="0" w:line="240" w:lineRule="auto"/>
                    <w:rPr>
                      <w:rFonts w:ascii="Times New Roman" w:eastAsia="Times New Roman" w:hAnsi="Times New Roman" w:cs="Times New Roman"/>
                      <w:b/>
                      <w:sz w:val="24"/>
                      <w:szCs w:val="24"/>
                      <w:lang w:eastAsia="ru-RU"/>
                    </w:rPr>
                  </w:pPr>
                  <w:r w:rsidRPr="00717698">
                    <w:rPr>
                      <w:rFonts w:ascii="Times New Roman" w:eastAsia="Times New Roman" w:hAnsi="Times New Roman" w:cs="Times New Roman"/>
                      <w:b/>
                      <w:sz w:val="24"/>
                      <w:szCs w:val="24"/>
                      <w:lang w:eastAsia="ru-RU"/>
                    </w:rPr>
                    <w:br/>
                  </w:r>
                  <w:r w:rsidRPr="00717698">
                    <w:rPr>
                      <w:rFonts w:ascii="Times New Roman" w:eastAsia="Times New Roman" w:hAnsi="Times New Roman" w:cs="Times New Roman"/>
                      <w:b/>
                      <w:i/>
                      <w:iCs/>
                      <w:sz w:val="24"/>
                      <w:szCs w:val="24"/>
                      <w:lang w:eastAsia="ru-RU"/>
                    </w:rPr>
                    <w:t>Методики диагностики</w:t>
                  </w:r>
                </w:p>
              </w:tc>
              <w:tc>
                <w:tcPr>
                  <w:tcW w:w="2352" w:type="dxa"/>
                  <w:hideMark/>
                </w:tcPr>
                <w:p w:rsidR="00717698" w:rsidRPr="00717698" w:rsidRDefault="00717698" w:rsidP="00717698">
                  <w:pPr>
                    <w:spacing w:after="0" w:line="240" w:lineRule="auto"/>
                    <w:rPr>
                      <w:rFonts w:ascii="Times New Roman" w:eastAsia="Times New Roman" w:hAnsi="Times New Roman" w:cs="Times New Roman"/>
                      <w:b/>
                      <w:sz w:val="24"/>
                      <w:szCs w:val="24"/>
                      <w:lang w:eastAsia="ru-RU"/>
                    </w:rPr>
                  </w:pPr>
                  <w:r w:rsidRPr="00717698">
                    <w:rPr>
                      <w:rFonts w:ascii="Times New Roman" w:eastAsia="Times New Roman" w:hAnsi="Times New Roman" w:cs="Times New Roman"/>
                      <w:b/>
                      <w:sz w:val="24"/>
                      <w:szCs w:val="24"/>
                      <w:lang w:eastAsia="ru-RU"/>
                    </w:rPr>
                    <w:br/>
                  </w:r>
                  <w:r w:rsidRPr="00717698">
                    <w:rPr>
                      <w:rFonts w:ascii="Times New Roman" w:eastAsia="Times New Roman" w:hAnsi="Times New Roman" w:cs="Times New Roman"/>
                      <w:b/>
                      <w:i/>
                      <w:iCs/>
                      <w:sz w:val="24"/>
                      <w:szCs w:val="24"/>
                      <w:lang w:eastAsia="ru-RU"/>
                    </w:rPr>
                    <w:t>Индивидуальная работа на развитие качеств</w:t>
                  </w:r>
                </w:p>
              </w:tc>
            </w:tr>
            <w:tr w:rsidR="00717698" w:rsidRPr="00717698" w:rsidTr="00886A88">
              <w:trPr>
                <w:tblCellSpacing w:w="0" w:type="dxa"/>
              </w:trPr>
              <w:tc>
                <w:tcPr>
                  <w:tcW w:w="2336" w:type="dxa"/>
                  <w:vMerge w:val="restart"/>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Творческая одаренность</w:t>
                  </w:r>
                </w:p>
              </w:tc>
              <w:tc>
                <w:tcPr>
                  <w:tcW w:w="2352"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Художественная одаренность</w:t>
                  </w:r>
                </w:p>
              </w:tc>
              <w:tc>
                <w:tcPr>
                  <w:tcW w:w="316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Наблюдения,</w:t>
                  </w:r>
                  <w:hyperlink r:id="rId13" w:tooltip="Вопросы к экзамену" w:history="1">
                    <w:r w:rsidRPr="00886A88">
                      <w:rPr>
                        <w:rFonts w:ascii="Times New Roman" w:eastAsia="Times New Roman" w:hAnsi="Times New Roman" w:cs="Times New Roman"/>
                        <w:color w:val="000000" w:themeColor="text1"/>
                        <w:sz w:val="24"/>
                        <w:szCs w:val="24"/>
                        <w:lang w:eastAsia="ru-RU"/>
                      </w:rPr>
                      <w:t>педагогическая диагностика</w:t>
                    </w:r>
                  </w:hyperlink>
                  <w:r w:rsidRPr="00717698">
                    <w:rPr>
                      <w:rFonts w:ascii="Times New Roman" w:eastAsia="Times New Roman" w:hAnsi="Times New Roman" w:cs="Times New Roman"/>
                      <w:color w:val="000000" w:themeColor="text1"/>
                      <w:sz w:val="24"/>
                      <w:szCs w:val="24"/>
                      <w:lang w:eastAsia="ru-RU"/>
                    </w:rPr>
                    <w:t>,</w:t>
                  </w:r>
                  <w:r w:rsidRPr="00717698">
                    <w:rPr>
                      <w:rFonts w:ascii="Times New Roman" w:eastAsia="Times New Roman" w:hAnsi="Times New Roman" w:cs="Times New Roman"/>
                      <w:sz w:val="24"/>
                      <w:szCs w:val="24"/>
                      <w:lang w:eastAsia="ru-RU"/>
                    </w:rPr>
                    <w:t xml:space="preserve"> ведение индивидуальных карт развития, беседы с воспитанниками, родителями, изучение продуктов детского творчества.</w:t>
                  </w:r>
                </w:p>
              </w:tc>
              <w:tc>
                <w:tcPr>
                  <w:tcW w:w="2352"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«Волшебное тесто», «Барельефная лепка», «Работа с бумагой», «Волшебный мир оригами», «Пластилиновое чудо».</w:t>
                  </w:r>
                </w:p>
              </w:tc>
            </w:tr>
            <w:tr w:rsidR="00717698" w:rsidRPr="00717698" w:rsidTr="00886A88">
              <w:trPr>
                <w:tblCellSpacing w:w="0" w:type="dxa"/>
              </w:trPr>
              <w:tc>
                <w:tcPr>
                  <w:tcW w:w="0" w:type="auto"/>
                  <w:vMerge/>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p>
              </w:tc>
              <w:tc>
                <w:tcPr>
                  <w:tcW w:w="2352"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Артистическая одаренность</w:t>
                  </w:r>
                </w:p>
              </w:tc>
              <w:tc>
                <w:tcPr>
                  <w:tcW w:w="316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Наблюдения, педагогическая диагностика, ведение индивидуальных карт развития, беседы с воспитанниками, родителями</w:t>
                  </w:r>
                </w:p>
              </w:tc>
              <w:tc>
                <w:tcPr>
                  <w:tcW w:w="2352"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Театрализованная деятельность «Теремок», «Соловушки»</w:t>
                  </w:r>
                </w:p>
              </w:tc>
            </w:tr>
            <w:tr w:rsidR="00717698" w:rsidRPr="00717698" w:rsidTr="00886A88">
              <w:trPr>
                <w:tblCellSpacing w:w="0" w:type="dxa"/>
              </w:trPr>
              <w:tc>
                <w:tcPr>
                  <w:tcW w:w="2336"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Психомоторная одаренность</w:t>
                  </w:r>
                </w:p>
              </w:tc>
              <w:tc>
                <w:tcPr>
                  <w:tcW w:w="2352"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Спортивная одаренность</w:t>
                  </w:r>
                </w:p>
              </w:tc>
              <w:tc>
                <w:tcPr>
                  <w:tcW w:w="316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Наблюдения, педагогическая диагностика, ведение индивидуальных карт развития, беседы с воспитанниками, родителями</w:t>
                  </w:r>
                </w:p>
              </w:tc>
              <w:tc>
                <w:tcPr>
                  <w:tcW w:w="2352"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Физкультурные развлечения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«Физкульт-ура!»</w:t>
                  </w:r>
                </w:p>
              </w:tc>
            </w:tr>
          </w:tbl>
          <w:p w:rsidR="009342F0" w:rsidRDefault="00717698" w:rsidP="00717698">
            <w:pPr>
              <w:spacing w:after="0" w:line="240" w:lineRule="auto"/>
              <w:rPr>
                <w:rFonts w:ascii="Times New Roman" w:eastAsia="Times New Roman" w:hAnsi="Times New Roman" w:cs="Times New Roman"/>
                <w:b/>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
          <w:p w:rsidR="009342F0" w:rsidRDefault="009342F0" w:rsidP="009342F0">
            <w:pPr>
              <w:rPr>
                <w:b/>
                <w:bCs/>
              </w:rPr>
            </w:pPr>
          </w:p>
          <w:p w:rsidR="009342F0" w:rsidRPr="009342F0" w:rsidRDefault="009342F0" w:rsidP="009342F0">
            <w:pPr>
              <w:rPr>
                <w:rFonts w:ascii="Times New Roman" w:hAnsi="Times New Roman" w:cs="Times New Roman"/>
                <w:b/>
                <w:bCs/>
                <w:sz w:val="24"/>
                <w:szCs w:val="24"/>
              </w:rPr>
            </w:pPr>
            <w:r w:rsidRPr="00DB5A5C">
              <w:rPr>
                <w:b/>
                <w:bCs/>
              </w:rPr>
              <w:t xml:space="preserve"> </w:t>
            </w:r>
            <w:r w:rsidRPr="009342F0">
              <w:rPr>
                <w:rFonts w:ascii="Times New Roman" w:hAnsi="Times New Roman" w:cs="Times New Roman"/>
                <w:b/>
                <w:bCs/>
                <w:sz w:val="24"/>
                <w:szCs w:val="24"/>
              </w:rPr>
              <w:t xml:space="preserve">Интеллектуальная одаренность </w:t>
            </w:r>
          </w:p>
          <w:p w:rsidR="009342F0" w:rsidRPr="009342F0" w:rsidRDefault="009342F0" w:rsidP="009342F0">
            <w:pPr>
              <w:rPr>
                <w:rFonts w:ascii="Times New Roman" w:hAnsi="Times New Roman" w:cs="Times New Roman"/>
                <w:sz w:val="24"/>
                <w:szCs w:val="24"/>
              </w:rPr>
            </w:pPr>
            <w:r w:rsidRPr="009342F0">
              <w:rPr>
                <w:rFonts w:ascii="Times New Roman" w:hAnsi="Times New Roman" w:cs="Times New Roman"/>
                <w:sz w:val="24"/>
                <w:szCs w:val="24"/>
              </w:rPr>
              <w:t xml:space="preserve">Именно этих детей называют умными, толковыми, сообразительными. Дети обладают значительными, глубокими знаниями, очень часто они умеют самостоятельно их получать. Выделяется два основных подтипа интеллектуальной одаренности: когда проявляются, прежде всего, умственные способности и нет какой - либо специализации и когда, напротив, высокие способности проявляются, прежде всего, в одной какой - либо специальной области знания. Очень часто различия между этими подтипами всего лишь вопрос времени - сначала высокие способности проявляются как бы "по всему фронту", а со временем обнаруживается специализация способностей и, соответственно, интересов. </w:t>
            </w:r>
          </w:p>
          <w:p w:rsidR="009342F0" w:rsidRPr="009342F0" w:rsidRDefault="009342F0" w:rsidP="009342F0">
            <w:pPr>
              <w:rPr>
                <w:rFonts w:ascii="Times New Roman" w:hAnsi="Times New Roman" w:cs="Times New Roman"/>
                <w:sz w:val="24"/>
                <w:szCs w:val="24"/>
              </w:rPr>
            </w:pPr>
            <w:r w:rsidRPr="009342F0">
              <w:rPr>
                <w:rFonts w:ascii="Times New Roman" w:hAnsi="Times New Roman" w:cs="Times New Roman"/>
                <w:sz w:val="24"/>
                <w:szCs w:val="24"/>
              </w:rPr>
              <w:t xml:space="preserve">Познавательная потребность является непременной характеристикой любого типа одаренности, именно у этих детей проявляется наиболее отчетливым и очевидным образом. Как правило, при этом типе одаренности отмечается устойчивая система познавательных интересов. Довольно часто именно этот тип одаренности представлен у умственных акселератов, или, как их еще принято называть, "вундеркиндов". </w:t>
            </w:r>
          </w:p>
          <w:p w:rsidR="009342F0" w:rsidRPr="009342F0" w:rsidRDefault="009342F0" w:rsidP="009342F0">
            <w:pPr>
              <w:rPr>
                <w:rFonts w:ascii="Times New Roman" w:hAnsi="Times New Roman" w:cs="Times New Roman"/>
                <w:b/>
                <w:bCs/>
                <w:sz w:val="24"/>
                <w:szCs w:val="24"/>
              </w:rPr>
            </w:pPr>
            <w:r w:rsidRPr="009342F0">
              <w:rPr>
                <w:rFonts w:ascii="Times New Roman" w:hAnsi="Times New Roman" w:cs="Times New Roman"/>
                <w:b/>
                <w:bCs/>
                <w:sz w:val="24"/>
                <w:szCs w:val="24"/>
              </w:rPr>
              <w:t xml:space="preserve"> Академическая одаренность </w:t>
            </w:r>
          </w:p>
          <w:p w:rsidR="009342F0" w:rsidRPr="009342F0" w:rsidRDefault="009342F0" w:rsidP="009342F0">
            <w:pPr>
              <w:rPr>
                <w:rFonts w:ascii="Times New Roman" w:hAnsi="Times New Roman" w:cs="Times New Roman"/>
                <w:sz w:val="24"/>
                <w:szCs w:val="24"/>
              </w:rPr>
            </w:pPr>
            <w:r w:rsidRPr="009342F0">
              <w:rPr>
                <w:rFonts w:ascii="Times New Roman" w:hAnsi="Times New Roman" w:cs="Times New Roman"/>
                <w:sz w:val="24"/>
                <w:szCs w:val="24"/>
              </w:rPr>
              <w:t xml:space="preserve">При этом виде одаренности достаточно высокий интеллект тоже имеет место, однако на первый план выходят особые способности именно к обучению. Дети блестяще усваивают весь материал. Особенности их познавательной сферы: мышления, памяти, внимания, мотивации таковы, что делают учение для них достаточно легким, а в ряде случаев даже приятным. Академический тип также имеет свои подтипы - есть дети с широкой способностью к обучению - они легко осваивают любую деятельность, проявляют заметные успехи во всех видах деятельности, а есть дети, у которых повышенные способности к усвоению проявляются лишь в одной или нескольких близких областях. Академически одаренные дети - это гении именно учения, это своего рода блестящие профессионалы, великолепные мастера быстрого, прочного и качественного усвоения. </w:t>
            </w:r>
          </w:p>
          <w:p w:rsidR="009342F0" w:rsidRDefault="009342F0" w:rsidP="00717698">
            <w:pPr>
              <w:spacing w:after="0" w:line="240" w:lineRule="auto"/>
              <w:rPr>
                <w:rFonts w:ascii="Times New Roman" w:eastAsia="Times New Roman" w:hAnsi="Times New Roman" w:cs="Times New Roman"/>
                <w:b/>
                <w:sz w:val="24"/>
                <w:szCs w:val="24"/>
                <w:lang w:eastAsia="ru-RU"/>
              </w:rPr>
            </w:pPr>
          </w:p>
          <w:p w:rsidR="009342F0"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sz w:val="24"/>
                <w:szCs w:val="24"/>
                <w:lang w:eastAsia="ru-RU"/>
              </w:rPr>
              <w:t>7.</w:t>
            </w:r>
            <w:r w:rsidRPr="00717698">
              <w:rPr>
                <w:rFonts w:ascii="Times New Roman" w:eastAsia="Times New Roman" w:hAnsi="Times New Roman" w:cs="Times New Roman"/>
                <w:b/>
                <w:bCs/>
                <w:sz w:val="24"/>
                <w:szCs w:val="24"/>
                <w:lang w:eastAsia="ru-RU"/>
              </w:rPr>
              <w:t>Основные этапы реализации программы.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Программа сопровождения разрабатывается совместно всеми субъектами воспитательно-образовательного процесса. Заместитель заведующей по основному виду деятельности осуществляет </w:t>
            </w:r>
            <w:proofErr w:type="gramStart"/>
            <w:r w:rsidRPr="00717698">
              <w:rPr>
                <w:rFonts w:ascii="Times New Roman" w:eastAsia="Times New Roman" w:hAnsi="Times New Roman" w:cs="Times New Roman"/>
                <w:sz w:val="24"/>
                <w:szCs w:val="24"/>
                <w:lang w:eastAsia="ru-RU"/>
              </w:rPr>
              <w:t>контроль за</w:t>
            </w:r>
            <w:proofErr w:type="gramEnd"/>
            <w:r w:rsidRPr="00717698">
              <w:rPr>
                <w:rFonts w:ascii="Times New Roman" w:eastAsia="Times New Roman" w:hAnsi="Times New Roman" w:cs="Times New Roman"/>
                <w:sz w:val="24"/>
                <w:szCs w:val="24"/>
                <w:lang w:eastAsia="ru-RU"/>
              </w:rPr>
              <w:t xml:space="preserve"> реализацией программы.</w:t>
            </w:r>
          </w:p>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Диагностический этап</w:t>
            </w:r>
          </w:p>
          <w:p w:rsidR="00717698" w:rsidRPr="00717698" w:rsidRDefault="00717698" w:rsidP="00886A88">
            <w:pPr>
              <w:numPr>
                <w:ilvl w:val="1"/>
                <w:numId w:val="9"/>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педагогическая диагностика;</w:t>
            </w:r>
          </w:p>
          <w:p w:rsidR="00717698" w:rsidRPr="00717698" w:rsidRDefault="00717698" w:rsidP="00886A88">
            <w:pPr>
              <w:numPr>
                <w:ilvl w:val="1"/>
                <w:numId w:val="9"/>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психологическая диагностика;</w:t>
            </w:r>
          </w:p>
          <w:p w:rsidR="00717698" w:rsidRPr="00717698" w:rsidRDefault="00717698" w:rsidP="00886A88">
            <w:pPr>
              <w:numPr>
                <w:ilvl w:val="1"/>
                <w:numId w:val="9"/>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специальная диагностика (углубленная);</w:t>
            </w:r>
          </w:p>
          <w:p w:rsidR="00717698" w:rsidRPr="00717698" w:rsidRDefault="00717698" w:rsidP="00717698">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диагностический мониторинг (анализ динамики развития</w:t>
            </w:r>
            <w:proofErr w:type="gramStart"/>
            <w:r w:rsidRPr="00717698">
              <w:rPr>
                <w:rFonts w:ascii="Times New Roman" w:eastAsia="Times New Roman" w:hAnsi="Times New Roman" w:cs="Times New Roman"/>
                <w:sz w:val="24"/>
                <w:szCs w:val="24"/>
                <w:lang w:eastAsia="ru-RU"/>
              </w:rPr>
              <w:t xml:space="preserve"> )</w:t>
            </w:r>
            <w:proofErr w:type="gramEnd"/>
            <w:r w:rsidRPr="00717698">
              <w:rPr>
                <w:rFonts w:ascii="Times New Roman" w:eastAsia="Times New Roman" w:hAnsi="Times New Roman" w:cs="Times New Roman"/>
                <w:sz w:val="24"/>
                <w:szCs w:val="24"/>
                <w:lang w:eastAsia="ru-RU"/>
              </w:rPr>
              <w:t>.</w:t>
            </w:r>
          </w:p>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lastRenderedPageBreak/>
              <w:t>Информационный этап</w:t>
            </w:r>
          </w:p>
          <w:p w:rsidR="00717698" w:rsidRPr="00717698" w:rsidRDefault="00717698" w:rsidP="00886A88">
            <w:pPr>
              <w:numPr>
                <w:ilvl w:val="1"/>
                <w:numId w:val="10"/>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подбор литературы по тематике;</w:t>
            </w:r>
          </w:p>
          <w:p w:rsidR="00717698" w:rsidRPr="00717698" w:rsidRDefault="00717698" w:rsidP="00886A88">
            <w:pPr>
              <w:numPr>
                <w:ilvl w:val="1"/>
                <w:numId w:val="10"/>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создание банка информации по работе с одаренными детьми;</w:t>
            </w:r>
          </w:p>
          <w:p w:rsidR="00717698" w:rsidRPr="00717698" w:rsidRDefault="00717698" w:rsidP="00886A88">
            <w:pPr>
              <w:numPr>
                <w:ilvl w:val="1"/>
                <w:numId w:val="10"/>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подготовка курса лекций и бесед по проблемам одаренности;</w:t>
            </w:r>
          </w:p>
          <w:p w:rsidR="00717698" w:rsidRPr="00717698" w:rsidRDefault="00717698" w:rsidP="00886A88">
            <w:pPr>
              <w:numPr>
                <w:ilvl w:val="1"/>
                <w:numId w:val="10"/>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просветительская работа со всеми субъектами образовательного процесса.</w:t>
            </w:r>
          </w:p>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Подготовительный этап</w:t>
            </w:r>
          </w:p>
          <w:p w:rsidR="00717698" w:rsidRPr="00717698" w:rsidRDefault="00717698" w:rsidP="00886A88">
            <w:pPr>
              <w:numPr>
                <w:ilvl w:val="1"/>
                <w:numId w:val="11"/>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определение функций каждого субъекта воспитательно-образовательного процесса;</w:t>
            </w:r>
          </w:p>
          <w:p w:rsidR="00717698" w:rsidRPr="00717698" w:rsidRDefault="00717698" w:rsidP="00886A88">
            <w:pPr>
              <w:numPr>
                <w:ilvl w:val="1"/>
                <w:numId w:val="11"/>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составление индивидуальной программы развития для каждой категории специальной одаренности;</w:t>
            </w:r>
          </w:p>
          <w:p w:rsidR="00717698" w:rsidRPr="00717698" w:rsidRDefault="00717698" w:rsidP="00886A88">
            <w:pPr>
              <w:numPr>
                <w:ilvl w:val="1"/>
                <w:numId w:val="11"/>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разработка рекомендаций для родителей по сопровождению развития одаренного ребенка.</w:t>
            </w:r>
          </w:p>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Развивающий этап</w:t>
            </w:r>
          </w:p>
          <w:p w:rsidR="00717698" w:rsidRPr="00717698" w:rsidRDefault="00717698" w:rsidP="00886A88">
            <w:pPr>
              <w:numPr>
                <w:ilvl w:val="1"/>
                <w:numId w:val="12"/>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организация и проведение индивидуальных и групповых занятий различными специалистами и воспитателями (по индивидуальному плану);</w:t>
            </w:r>
          </w:p>
          <w:p w:rsidR="00717698" w:rsidRPr="00717698" w:rsidRDefault="00717698" w:rsidP="00886A88">
            <w:pPr>
              <w:numPr>
                <w:ilvl w:val="1"/>
                <w:numId w:val="12"/>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организация мероприятий по социализации и адаптации одаренного ребенка в группе сверстников;</w:t>
            </w:r>
          </w:p>
          <w:p w:rsidR="009342F0" w:rsidRPr="009342F0" w:rsidRDefault="00717698" w:rsidP="009342F0">
            <w:pPr>
              <w:numPr>
                <w:ilvl w:val="1"/>
                <w:numId w:val="12"/>
              </w:numPr>
              <w:spacing w:before="100" w:beforeAutospacing="1" w:after="100" w:afterAutospacing="1"/>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организация различных мероприятий, формирующих развивающую среду для одаренных детей, с включением в них всех субъектов воспитательно-образовательного процесса в ДОУ (воспитатели, администрация, узкие специалисты, родители и др.).</w:t>
            </w:r>
          </w:p>
          <w:tbl>
            <w:tblPr>
              <w:tblW w:w="10144" w:type="dxa"/>
              <w:tblLook w:val="04A0"/>
            </w:tblPr>
            <w:tblGrid>
              <w:gridCol w:w="2631"/>
              <w:gridCol w:w="3755"/>
              <w:gridCol w:w="3758"/>
            </w:tblGrid>
            <w:tr w:rsidR="009342F0" w:rsidRPr="00286F33" w:rsidTr="007373A9">
              <w:tc>
                <w:tcPr>
                  <w:tcW w:w="2631"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b/>
                      <w:bCs/>
                      <w:sz w:val="24"/>
                      <w:szCs w:val="24"/>
                    </w:rPr>
                  </w:pPr>
                  <w:r w:rsidRPr="00286F33">
                    <w:rPr>
                      <w:rFonts w:ascii="Times New Roman" w:hAnsi="Times New Roman" w:cs="Times New Roman"/>
                      <w:b/>
                      <w:bCs/>
                      <w:sz w:val="24"/>
                      <w:szCs w:val="24"/>
                    </w:rPr>
                    <w:t>Этапы</w:t>
                  </w:r>
                </w:p>
              </w:tc>
              <w:tc>
                <w:tcPr>
                  <w:tcW w:w="3755"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b/>
                      <w:bCs/>
                      <w:sz w:val="24"/>
                      <w:szCs w:val="24"/>
                    </w:rPr>
                  </w:pPr>
                  <w:r w:rsidRPr="00286F33">
                    <w:rPr>
                      <w:rFonts w:ascii="Times New Roman" w:hAnsi="Times New Roman" w:cs="Times New Roman"/>
                      <w:b/>
                      <w:bCs/>
                      <w:sz w:val="24"/>
                      <w:szCs w:val="24"/>
                    </w:rPr>
                    <w:t>Цель</w:t>
                  </w:r>
                </w:p>
              </w:tc>
              <w:tc>
                <w:tcPr>
                  <w:tcW w:w="3758" w:type="dxa"/>
                  <w:tcBorders>
                    <w:top w:val="single" w:sz="4" w:space="0" w:color="000000"/>
                    <w:left w:val="single" w:sz="4" w:space="0" w:color="000000"/>
                    <w:bottom w:val="single" w:sz="4" w:space="0" w:color="000000"/>
                    <w:right w:val="single" w:sz="4" w:space="0" w:color="000000"/>
                  </w:tcBorders>
                  <w:hideMark/>
                </w:tcPr>
                <w:p w:rsidR="009342F0" w:rsidRPr="00286F33" w:rsidRDefault="009342F0" w:rsidP="007373A9">
                  <w:pPr>
                    <w:rPr>
                      <w:rFonts w:ascii="Times New Roman" w:hAnsi="Times New Roman" w:cs="Times New Roman"/>
                      <w:b/>
                      <w:bCs/>
                      <w:sz w:val="24"/>
                      <w:szCs w:val="24"/>
                    </w:rPr>
                  </w:pPr>
                  <w:r w:rsidRPr="00286F33">
                    <w:rPr>
                      <w:rFonts w:ascii="Times New Roman" w:hAnsi="Times New Roman" w:cs="Times New Roman"/>
                      <w:b/>
                      <w:bCs/>
                      <w:sz w:val="24"/>
                      <w:szCs w:val="24"/>
                    </w:rPr>
                    <w:t>Срок</w:t>
                  </w:r>
                </w:p>
              </w:tc>
            </w:tr>
            <w:tr w:rsidR="009342F0" w:rsidRPr="00286F33" w:rsidTr="007373A9">
              <w:tc>
                <w:tcPr>
                  <w:tcW w:w="2631" w:type="dxa"/>
                  <w:tcBorders>
                    <w:top w:val="single" w:sz="4" w:space="0" w:color="000000"/>
                    <w:left w:val="single" w:sz="4" w:space="0" w:color="000000"/>
                    <w:bottom w:val="single" w:sz="4" w:space="0" w:color="000000"/>
                    <w:right w:val="nil"/>
                  </w:tcBorders>
                  <w:hideMark/>
                </w:tcPr>
                <w:p w:rsidR="009342F0" w:rsidRDefault="009342F0" w:rsidP="007373A9">
                  <w:pPr>
                    <w:rPr>
                      <w:rFonts w:ascii="Times New Roman" w:hAnsi="Times New Roman"/>
                      <w:b/>
                      <w:bCs/>
                      <w:sz w:val="24"/>
                      <w:szCs w:val="24"/>
                    </w:rPr>
                  </w:pPr>
                  <w:r w:rsidRPr="00286F33">
                    <w:rPr>
                      <w:rFonts w:ascii="Times New Roman" w:hAnsi="Times New Roman" w:cs="Times New Roman"/>
                      <w:b/>
                      <w:bCs/>
                      <w:sz w:val="24"/>
                      <w:szCs w:val="24"/>
                      <w:lang w:val="en-US"/>
                    </w:rPr>
                    <w:t>I</w:t>
                  </w:r>
                </w:p>
                <w:p w:rsidR="009342F0" w:rsidRPr="00286F33" w:rsidRDefault="009342F0" w:rsidP="007373A9">
                  <w:pPr>
                    <w:rPr>
                      <w:rFonts w:ascii="Times New Roman" w:hAnsi="Times New Roman" w:cs="Times New Roman"/>
                      <w:b/>
                      <w:bCs/>
                      <w:sz w:val="24"/>
                      <w:szCs w:val="24"/>
                      <w:lang w:val="en-US"/>
                    </w:rPr>
                  </w:pPr>
                  <w:r w:rsidRPr="00286F33">
                    <w:rPr>
                      <w:rFonts w:ascii="Times New Roman" w:hAnsi="Times New Roman" w:cs="Times New Roman"/>
                      <w:b/>
                      <w:bCs/>
                      <w:sz w:val="24"/>
                      <w:szCs w:val="24"/>
                    </w:rPr>
                    <w:t>Организационный</w:t>
                  </w:r>
                </w:p>
              </w:tc>
              <w:tc>
                <w:tcPr>
                  <w:tcW w:w="3755"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bCs/>
                      <w:sz w:val="24"/>
                      <w:szCs w:val="24"/>
                    </w:rPr>
                  </w:pPr>
                  <w:r w:rsidRPr="00286F33">
                    <w:rPr>
                      <w:rFonts w:ascii="Times New Roman" w:hAnsi="Times New Roman" w:cs="Times New Roman"/>
                      <w:bCs/>
                      <w:sz w:val="24"/>
                      <w:szCs w:val="24"/>
                    </w:rPr>
                    <w:t>Создание методической базы</w:t>
                  </w:r>
                </w:p>
              </w:tc>
              <w:tc>
                <w:tcPr>
                  <w:tcW w:w="3758" w:type="dxa"/>
                  <w:tcBorders>
                    <w:top w:val="single" w:sz="4" w:space="0" w:color="000000"/>
                    <w:left w:val="single" w:sz="4" w:space="0" w:color="000000"/>
                    <w:bottom w:val="single" w:sz="4" w:space="0" w:color="000000"/>
                    <w:right w:val="single" w:sz="4" w:space="0" w:color="000000"/>
                  </w:tcBorders>
                  <w:hideMark/>
                </w:tcPr>
                <w:p w:rsidR="009342F0" w:rsidRPr="00286F33" w:rsidRDefault="009342F0" w:rsidP="007373A9">
                  <w:pPr>
                    <w:rPr>
                      <w:rFonts w:ascii="Times New Roman" w:hAnsi="Times New Roman" w:cs="Times New Roman"/>
                      <w:bCs/>
                      <w:sz w:val="24"/>
                      <w:szCs w:val="24"/>
                    </w:rPr>
                  </w:pPr>
                  <w:r w:rsidRPr="00286F33">
                    <w:rPr>
                      <w:rFonts w:ascii="Times New Roman" w:hAnsi="Times New Roman" w:cs="Times New Roman"/>
                      <w:bCs/>
                      <w:sz w:val="24"/>
                      <w:szCs w:val="24"/>
                    </w:rPr>
                    <w:t>Январь</w:t>
                  </w:r>
                  <w:r>
                    <w:rPr>
                      <w:rFonts w:ascii="Times New Roman" w:hAnsi="Times New Roman"/>
                      <w:bCs/>
                      <w:sz w:val="24"/>
                      <w:szCs w:val="24"/>
                    </w:rPr>
                    <w:t xml:space="preserve"> 2018 года – август 2018</w:t>
                  </w:r>
                  <w:r w:rsidRPr="00286F33">
                    <w:rPr>
                      <w:rFonts w:ascii="Times New Roman" w:hAnsi="Times New Roman" w:cs="Times New Roman"/>
                      <w:bCs/>
                      <w:sz w:val="24"/>
                      <w:szCs w:val="24"/>
                    </w:rPr>
                    <w:t xml:space="preserve"> года</w:t>
                  </w:r>
                </w:p>
              </w:tc>
            </w:tr>
            <w:tr w:rsidR="009342F0" w:rsidRPr="00286F33" w:rsidTr="007373A9">
              <w:tc>
                <w:tcPr>
                  <w:tcW w:w="2631"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b/>
                      <w:bCs/>
                      <w:sz w:val="24"/>
                      <w:szCs w:val="24"/>
                      <w:lang w:val="en-US"/>
                    </w:rPr>
                  </w:pPr>
                  <w:r w:rsidRPr="00286F33">
                    <w:rPr>
                      <w:rFonts w:ascii="Times New Roman" w:hAnsi="Times New Roman" w:cs="Times New Roman"/>
                      <w:b/>
                      <w:bCs/>
                      <w:sz w:val="24"/>
                      <w:szCs w:val="24"/>
                      <w:lang w:val="en-US"/>
                    </w:rPr>
                    <w:t>II</w:t>
                  </w:r>
                </w:p>
                <w:p w:rsidR="009342F0" w:rsidRPr="00286F33" w:rsidRDefault="009342F0" w:rsidP="007373A9">
                  <w:pPr>
                    <w:rPr>
                      <w:rFonts w:ascii="Times New Roman" w:hAnsi="Times New Roman" w:cs="Times New Roman"/>
                      <w:b/>
                      <w:bCs/>
                      <w:sz w:val="24"/>
                      <w:szCs w:val="24"/>
                    </w:rPr>
                  </w:pPr>
                  <w:r w:rsidRPr="00286F33">
                    <w:rPr>
                      <w:rFonts w:ascii="Times New Roman" w:hAnsi="Times New Roman" w:cs="Times New Roman"/>
                      <w:b/>
                      <w:bCs/>
                      <w:sz w:val="24"/>
                      <w:szCs w:val="24"/>
                    </w:rPr>
                    <w:t>Практический</w:t>
                  </w:r>
                </w:p>
              </w:tc>
              <w:tc>
                <w:tcPr>
                  <w:tcW w:w="3755"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sz w:val="24"/>
                      <w:szCs w:val="24"/>
                    </w:rPr>
                  </w:pPr>
                  <w:r w:rsidRPr="00286F33">
                    <w:rPr>
                      <w:rFonts w:ascii="Times New Roman" w:hAnsi="Times New Roman" w:cs="Times New Roman"/>
                      <w:sz w:val="24"/>
                      <w:szCs w:val="24"/>
                    </w:rPr>
                    <w:t>Запуск программы, стартовая диагностика.</w:t>
                  </w:r>
                </w:p>
                <w:p w:rsidR="009342F0" w:rsidRPr="00286F33" w:rsidRDefault="009342F0" w:rsidP="007373A9">
                  <w:pPr>
                    <w:rPr>
                      <w:rFonts w:ascii="Times New Roman" w:hAnsi="Times New Roman" w:cs="Times New Roman"/>
                      <w:b/>
                      <w:sz w:val="24"/>
                      <w:szCs w:val="24"/>
                    </w:rPr>
                  </w:pPr>
                  <w:r w:rsidRPr="00286F33">
                    <w:rPr>
                      <w:rFonts w:ascii="Times New Roman" w:hAnsi="Times New Roman" w:cs="Times New Roman"/>
                      <w:b/>
                      <w:sz w:val="24"/>
                      <w:szCs w:val="24"/>
                    </w:rPr>
                    <w:t xml:space="preserve"> </w:t>
                  </w:r>
                </w:p>
              </w:tc>
              <w:tc>
                <w:tcPr>
                  <w:tcW w:w="3758" w:type="dxa"/>
                  <w:tcBorders>
                    <w:top w:val="single" w:sz="4" w:space="0" w:color="000000"/>
                    <w:left w:val="single" w:sz="4" w:space="0" w:color="000000"/>
                    <w:bottom w:val="single" w:sz="4" w:space="0" w:color="000000"/>
                    <w:right w:val="single" w:sz="4" w:space="0" w:color="000000"/>
                  </w:tcBorders>
                  <w:hideMark/>
                </w:tcPr>
                <w:p w:rsidR="009342F0" w:rsidRPr="00286F33" w:rsidRDefault="009342F0" w:rsidP="007373A9">
                  <w:pPr>
                    <w:rPr>
                      <w:rFonts w:ascii="Times New Roman" w:hAnsi="Times New Roman" w:cs="Times New Roman"/>
                      <w:bCs/>
                      <w:iCs/>
                      <w:sz w:val="24"/>
                      <w:szCs w:val="24"/>
                    </w:rPr>
                  </w:pPr>
                  <w:r>
                    <w:rPr>
                      <w:rFonts w:ascii="Times New Roman" w:hAnsi="Times New Roman"/>
                      <w:sz w:val="24"/>
                      <w:szCs w:val="24"/>
                    </w:rPr>
                    <w:t>Сентябрь 2018</w:t>
                  </w:r>
                  <w:r w:rsidRPr="00286F33">
                    <w:rPr>
                      <w:rFonts w:ascii="Times New Roman" w:hAnsi="Times New Roman" w:cs="Times New Roman"/>
                      <w:sz w:val="24"/>
                      <w:szCs w:val="24"/>
                    </w:rPr>
                    <w:t xml:space="preserve"> года – май </w:t>
                  </w:r>
                  <w:r>
                    <w:rPr>
                      <w:rFonts w:ascii="Times New Roman" w:hAnsi="Times New Roman"/>
                      <w:bCs/>
                      <w:iCs/>
                      <w:sz w:val="24"/>
                      <w:szCs w:val="24"/>
                    </w:rPr>
                    <w:t>2019</w:t>
                  </w:r>
                  <w:r w:rsidRPr="00286F33">
                    <w:rPr>
                      <w:rFonts w:ascii="Times New Roman" w:hAnsi="Times New Roman" w:cs="Times New Roman"/>
                      <w:bCs/>
                      <w:iCs/>
                      <w:sz w:val="24"/>
                      <w:szCs w:val="24"/>
                    </w:rPr>
                    <w:t xml:space="preserve"> года</w:t>
                  </w:r>
                </w:p>
              </w:tc>
            </w:tr>
            <w:tr w:rsidR="009342F0" w:rsidRPr="00286F33" w:rsidTr="007373A9">
              <w:tc>
                <w:tcPr>
                  <w:tcW w:w="2631" w:type="dxa"/>
                  <w:vMerge w:val="restart"/>
                  <w:tcBorders>
                    <w:top w:val="single" w:sz="4" w:space="0" w:color="000000"/>
                    <w:left w:val="single" w:sz="4" w:space="0" w:color="000000"/>
                    <w:bottom w:val="single" w:sz="4" w:space="0" w:color="000000"/>
                    <w:right w:val="nil"/>
                  </w:tcBorders>
                </w:tcPr>
                <w:p w:rsidR="009342F0" w:rsidRPr="00286F33" w:rsidRDefault="009342F0" w:rsidP="007373A9">
                  <w:pPr>
                    <w:rPr>
                      <w:rFonts w:ascii="Times New Roman" w:hAnsi="Times New Roman" w:cs="Times New Roman"/>
                      <w:b/>
                      <w:bCs/>
                      <w:sz w:val="24"/>
                      <w:szCs w:val="24"/>
                      <w:lang w:val="en-US"/>
                    </w:rPr>
                  </w:pPr>
                  <w:r w:rsidRPr="00286F33">
                    <w:rPr>
                      <w:rFonts w:ascii="Times New Roman" w:hAnsi="Times New Roman" w:cs="Times New Roman"/>
                      <w:b/>
                      <w:bCs/>
                      <w:sz w:val="24"/>
                      <w:szCs w:val="24"/>
                      <w:lang w:val="en-US"/>
                    </w:rPr>
                    <w:t>III</w:t>
                  </w:r>
                </w:p>
                <w:p w:rsidR="009342F0" w:rsidRPr="00286F33" w:rsidRDefault="009342F0" w:rsidP="007373A9">
                  <w:pPr>
                    <w:rPr>
                      <w:rFonts w:ascii="Times New Roman" w:hAnsi="Times New Roman" w:cs="Times New Roman"/>
                      <w:b/>
                      <w:bCs/>
                      <w:sz w:val="24"/>
                      <w:szCs w:val="24"/>
                    </w:rPr>
                  </w:pPr>
                  <w:r w:rsidRPr="00286F33">
                    <w:rPr>
                      <w:rFonts w:ascii="Times New Roman" w:hAnsi="Times New Roman" w:cs="Times New Roman"/>
                      <w:b/>
                      <w:bCs/>
                      <w:sz w:val="24"/>
                      <w:szCs w:val="24"/>
                    </w:rPr>
                    <w:t>Коррекционный</w:t>
                  </w:r>
                </w:p>
                <w:p w:rsidR="009342F0" w:rsidRPr="00286F33" w:rsidRDefault="009342F0" w:rsidP="007373A9">
                  <w:pPr>
                    <w:rPr>
                      <w:rFonts w:ascii="Times New Roman" w:hAnsi="Times New Roman" w:cs="Times New Roman"/>
                      <w:b/>
                      <w:bCs/>
                      <w:sz w:val="24"/>
                      <w:szCs w:val="24"/>
                    </w:rPr>
                  </w:pPr>
                </w:p>
                <w:p w:rsidR="009342F0" w:rsidRPr="00286F33" w:rsidRDefault="009342F0" w:rsidP="007373A9">
                  <w:pPr>
                    <w:rPr>
                      <w:rFonts w:ascii="Times New Roman" w:hAnsi="Times New Roman" w:cs="Times New Roman"/>
                      <w:b/>
                      <w:bCs/>
                      <w:sz w:val="24"/>
                      <w:szCs w:val="24"/>
                    </w:rPr>
                  </w:pPr>
                </w:p>
              </w:tc>
              <w:tc>
                <w:tcPr>
                  <w:tcW w:w="3755" w:type="dxa"/>
                  <w:tcBorders>
                    <w:top w:val="single" w:sz="4" w:space="0" w:color="000000"/>
                    <w:left w:val="single" w:sz="4" w:space="0" w:color="000000"/>
                    <w:bottom w:val="single" w:sz="4" w:space="0" w:color="000000"/>
                    <w:right w:val="nil"/>
                  </w:tcBorders>
                </w:tcPr>
                <w:p w:rsidR="009342F0" w:rsidRPr="00286F33" w:rsidRDefault="009342F0" w:rsidP="007373A9">
                  <w:pPr>
                    <w:rPr>
                      <w:rFonts w:ascii="Times New Roman" w:hAnsi="Times New Roman" w:cs="Times New Roman"/>
                      <w:sz w:val="24"/>
                      <w:szCs w:val="24"/>
                    </w:rPr>
                  </w:pPr>
                  <w:r w:rsidRPr="00286F33">
                    <w:rPr>
                      <w:rFonts w:ascii="Times New Roman" w:hAnsi="Times New Roman" w:cs="Times New Roman"/>
                      <w:sz w:val="24"/>
                      <w:szCs w:val="24"/>
                    </w:rPr>
                    <w:t>Корректировка программы, карт индивидуального развития.</w:t>
                  </w:r>
                </w:p>
                <w:p w:rsidR="009342F0" w:rsidRPr="00286F33" w:rsidRDefault="009342F0" w:rsidP="007373A9">
                  <w:pPr>
                    <w:rPr>
                      <w:rFonts w:ascii="Times New Roman" w:hAnsi="Times New Roman" w:cs="Times New Roman"/>
                      <w:b/>
                      <w:bCs/>
                      <w:sz w:val="24"/>
                      <w:szCs w:val="24"/>
                    </w:rPr>
                  </w:pPr>
                </w:p>
              </w:tc>
              <w:tc>
                <w:tcPr>
                  <w:tcW w:w="3758" w:type="dxa"/>
                  <w:tcBorders>
                    <w:top w:val="single" w:sz="4" w:space="0" w:color="000000"/>
                    <w:left w:val="single" w:sz="4" w:space="0" w:color="000000"/>
                    <w:bottom w:val="single" w:sz="4" w:space="0" w:color="000000"/>
                    <w:right w:val="single" w:sz="4" w:space="0" w:color="000000"/>
                  </w:tcBorders>
                  <w:hideMark/>
                </w:tcPr>
                <w:p w:rsidR="009342F0" w:rsidRPr="00286F33" w:rsidRDefault="009342F0" w:rsidP="007373A9">
                  <w:pPr>
                    <w:rPr>
                      <w:rFonts w:ascii="Times New Roman" w:hAnsi="Times New Roman" w:cs="Times New Roman"/>
                      <w:sz w:val="24"/>
                      <w:szCs w:val="24"/>
                    </w:rPr>
                  </w:pPr>
                  <w:r>
                    <w:rPr>
                      <w:rFonts w:ascii="Times New Roman" w:hAnsi="Times New Roman"/>
                      <w:sz w:val="24"/>
                      <w:szCs w:val="24"/>
                    </w:rPr>
                    <w:t>Июнь 2019 года – август 2019</w:t>
                  </w:r>
                  <w:r w:rsidRPr="00286F33">
                    <w:rPr>
                      <w:rFonts w:ascii="Times New Roman" w:hAnsi="Times New Roman" w:cs="Times New Roman"/>
                      <w:sz w:val="24"/>
                      <w:szCs w:val="24"/>
                    </w:rPr>
                    <w:t xml:space="preserve"> года</w:t>
                  </w:r>
                </w:p>
              </w:tc>
            </w:tr>
            <w:tr w:rsidR="009342F0" w:rsidRPr="00286F33" w:rsidTr="007373A9">
              <w:tc>
                <w:tcPr>
                  <w:tcW w:w="2631" w:type="dxa"/>
                  <w:vMerge/>
                  <w:tcBorders>
                    <w:top w:val="single" w:sz="4" w:space="0" w:color="000000"/>
                    <w:left w:val="single" w:sz="4" w:space="0" w:color="000000"/>
                    <w:bottom w:val="single" w:sz="4" w:space="0" w:color="000000"/>
                    <w:right w:val="nil"/>
                  </w:tcBorders>
                  <w:vAlign w:val="center"/>
                  <w:hideMark/>
                </w:tcPr>
                <w:p w:rsidR="009342F0" w:rsidRPr="00286F33" w:rsidRDefault="009342F0" w:rsidP="007373A9">
                  <w:pPr>
                    <w:rPr>
                      <w:rFonts w:ascii="Times New Roman" w:hAnsi="Times New Roman" w:cs="Times New Roman"/>
                      <w:b/>
                      <w:bCs/>
                      <w:sz w:val="24"/>
                      <w:szCs w:val="24"/>
                    </w:rPr>
                  </w:pPr>
                </w:p>
              </w:tc>
              <w:tc>
                <w:tcPr>
                  <w:tcW w:w="3755"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sz w:val="24"/>
                      <w:szCs w:val="24"/>
                    </w:rPr>
                  </w:pPr>
                  <w:r w:rsidRPr="00286F33">
                    <w:rPr>
                      <w:rFonts w:ascii="Times New Roman" w:hAnsi="Times New Roman" w:cs="Times New Roman"/>
                      <w:sz w:val="24"/>
                      <w:szCs w:val="24"/>
                    </w:rPr>
                    <w:t>Работа по корректированным программам</w:t>
                  </w:r>
                </w:p>
              </w:tc>
              <w:tc>
                <w:tcPr>
                  <w:tcW w:w="3758" w:type="dxa"/>
                  <w:tcBorders>
                    <w:top w:val="single" w:sz="4" w:space="0" w:color="000000"/>
                    <w:left w:val="single" w:sz="4" w:space="0" w:color="000000"/>
                    <w:bottom w:val="single" w:sz="4" w:space="0" w:color="000000"/>
                    <w:right w:val="single" w:sz="4" w:space="0" w:color="000000"/>
                  </w:tcBorders>
                  <w:hideMark/>
                </w:tcPr>
                <w:p w:rsidR="009342F0" w:rsidRPr="00286F33" w:rsidRDefault="009342F0" w:rsidP="007373A9">
                  <w:pPr>
                    <w:rPr>
                      <w:rFonts w:ascii="Times New Roman" w:hAnsi="Times New Roman" w:cs="Times New Roman"/>
                      <w:sz w:val="24"/>
                      <w:szCs w:val="24"/>
                    </w:rPr>
                  </w:pPr>
                  <w:r>
                    <w:rPr>
                      <w:rFonts w:ascii="Times New Roman" w:hAnsi="Times New Roman"/>
                      <w:sz w:val="24"/>
                      <w:szCs w:val="24"/>
                    </w:rPr>
                    <w:t>Сентябрь 2019 года – май 2020</w:t>
                  </w:r>
                  <w:r w:rsidRPr="00286F33">
                    <w:rPr>
                      <w:rFonts w:ascii="Times New Roman" w:hAnsi="Times New Roman" w:cs="Times New Roman"/>
                      <w:sz w:val="24"/>
                      <w:szCs w:val="24"/>
                    </w:rPr>
                    <w:t xml:space="preserve"> года</w:t>
                  </w:r>
                </w:p>
              </w:tc>
            </w:tr>
            <w:tr w:rsidR="009342F0" w:rsidRPr="00286F33" w:rsidTr="007373A9">
              <w:tc>
                <w:tcPr>
                  <w:tcW w:w="2631"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b/>
                      <w:bCs/>
                      <w:sz w:val="24"/>
                      <w:szCs w:val="24"/>
                      <w:lang w:val="en-US"/>
                    </w:rPr>
                  </w:pPr>
                  <w:r w:rsidRPr="00286F33">
                    <w:rPr>
                      <w:rFonts w:ascii="Times New Roman" w:hAnsi="Times New Roman" w:cs="Times New Roman"/>
                      <w:b/>
                      <w:bCs/>
                      <w:sz w:val="24"/>
                      <w:szCs w:val="24"/>
                      <w:lang w:val="en-US"/>
                    </w:rPr>
                    <w:lastRenderedPageBreak/>
                    <w:t>IV</w:t>
                  </w:r>
                </w:p>
                <w:p w:rsidR="009342F0" w:rsidRPr="00286F33" w:rsidRDefault="009342F0" w:rsidP="007373A9">
                  <w:pPr>
                    <w:rPr>
                      <w:rFonts w:ascii="Times New Roman" w:hAnsi="Times New Roman" w:cs="Times New Roman"/>
                      <w:b/>
                      <w:bCs/>
                      <w:sz w:val="24"/>
                      <w:szCs w:val="24"/>
                    </w:rPr>
                  </w:pPr>
                  <w:r w:rsidRPr="00286F33">
                    <w:rPr>
                      <w:rFonts w:ascii="Times New Roman" w:hAnsi="Times New Roman" w:cs="Times New Roman"/>
                      <w:b/>
                      <w:bCs/>
                      <w:sz w:val="24"/>
                      <w:szCs w:val="24"/>
                    </w:rPr>
                    <w:t>Аналитический</w:t>
                  </w:r>
                </w:p>
              </w:tc>
              <w:tc>
                <w:tcPr>
                  <w:tcW w:w="3755" w:type="dxa"/>
                  <w:tcBorders>
                    <w:top w:val="single" w:sz="4" w:space="0" w:color="000000"/>
                    <w:left w:val="single" w:sz="4" w:space="0" w:color="000000"/>
                    <w:bottom w:val="single" w:sz="4" w:space="0" w:color="000000"/>
                    <w:right w:val="nil"/>
                  </w:tcBorders>
                  <w:hideMark/>
                </w:tcPr>
                <w:p w:rsidR="009342F0" w:rsidRPr="00286F33" w:rsidRDefault="009342F0" w:rsidP="007373A9">
                  <w:pPr>
                    <w:rPr>
                      <w:rFonts w:ascii="Times New Roman" w:hAnsi="Times New Roman" w:cs="Times New Roman"/>
                      <w:sz w:val="24"/>
                      <w:szCs w:val="24"/>
                    </w:rPr>
                  </w:pPr>
                  <w:r w:rsidRPr="00286F33">
                    <w:rPr>
                      <w:rFonts w:ascii="Times New Roman" w:hAnsi="Times New Roman" w:cs="Times New Roman"/>
                      <w:sz w:val="24"/>
                      <w:szCs w:val="24"/>
                    </w:rPr>
                    <w:t>Анализ и оценка результативности реализации программы</w:t>
                  </w:r>
                </w:p>
              </w:tc>
              <w:tc>
                <w:tcPr>
                  <w:tcW w:w="3758" w:type="dxa"/>
                  <w:tcBorders>
                    <w:top w:val="single" w:sz="4" w:space="0" w:color="000000"/>
                    <w:left w:val="single" w:sz="4" w:space="0" w:color="000000"/>
                    <w:bottom w:val="single" w:sz="4" w:space="0" w:color="000000"/>
                    <w:right w:val="single" w:sz="4" w:space="0" w:color="000000"/>
                  </w:tcBorders>
                  <w:hideMark/>
                </w:tcPr>
                <w:p w:rsidR="009342F0" w:rsidRPr="00286F33" w:rsidRDefault="009342F0" w:rsidP="007373A9">
                  <w:pPr>
                    <w:rPr>
                      <w:rFonts w:ascii="Times New Roman" w:hAnsi="Times New Roman" w:cs="Times New Roman"/>
                      <w:sz w:val="24"/>
                      <w:szCs w:val="24"/>
                    </w:rPr>
                  </w:pPr>
                  <w:r>
                    <w:rPr>
                      <w:rFonts w:ascii="Times New Roman" w:hAnsi="Times New Roman"/>
                      <w:sz w:val="24"/>
                      <w:szCs w:val="24"/>
                    </w:rPr>
                    <w:t>Сентябрь 2020 года – декабрь 2020</w:t>
                  </w:r>
                  <w:r w:rsidRPr="00286F33">
                    <w:rPr>
                      <w:rFonts w:ascii="Times New Roman" w:hAnsi="Times New Roman" w:cs="Times New Roman"/>
                      <w:sz w:val="24"/>
                      <w:szCs w:val="24"/>
                    </w:rPr>
                    <w:t xml:space="preserve"> года</w:t>
                  </w:r>
                </w:p>
              </w:tc>
            </w:tr>
          </w:tbl>
          <w:p w:rsidR="00101905" w:rsidRDefault="00101905" w:rsidP="00717698">
            <w:pPr>
              <w:spacing w:after="240" w:line="240" w:lineRule="auto"/>
              <w:rPr>
                <w:rFonts w:ascii="Times New Roman" w:eastAsia="Times New Roman" w:hAnsi="Times New Roman" w:cs="Times New Roman"/>
                <w:b/>
                <w:bCs/>
                <w:sz w:val="24"/>
                <w:szCs w:val="24"/>
                <w:lang w:eastAsia="ru-RU"/>
              </w:rPr>
            </w:pP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8. Мероприятия, проводимые в рамках реализации программы.</w:t>
            </w:r>
          </w:p>
          <w:tbl>
            <w:tblPr>
              <w:tblW w:w="10035" w:type="dxa"/>
              <w:tblCellSpacing w:w="0" w:type="dxa"/>
              <w:tblCellMar>
                <w:top w:w="105" w:type="dxa"/>
                <w:left w:w="105" w:type="dxa"/>
                <w:bottom w:w="105" w:type="dxa"/>
                <w:right w:w="105" w:type="dxa"/>
              </w:tblCellMar>
              <w:tblLook w:val="04A0"/>
            </w:tblPr>
            <w:tblGrid>
              <w:gridCol w:w="786"/>
              <w:gridCol w:w="4025"/>
              <w:gridCol w:w="2462"/>
              <w:gridCol w:w="2762"/>
            </w:tblGrid>
            <w:tr w:rsidR="00717698" w:rsidRPr="00717698">
              <w:trPr>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w:t>
                  </w:r>
                  <w:proofErr w:type="spellStart"/>
                  <w:proofErr w:type="gramStart"/>
                  <w:r w:rsidRPr="00717698">
                    <w:rPr>
                      <w:rFonts w:ascii="Times New Roman" w:eastAsia="Times New Roman" w:hAnsi="Times New Roman" w:cs="Times New Roman"/>
                      <w:i/>
                      <w:iCs/>
                      <w:sz w:val="24"/>
                      <w:szCs w:val="24"/>
                      <w:lang w:eastAsia="ru-RU"/>
                    </w:rPr>
                    <w:t>п</w:t>
                  </w:r>
                  <w:proofErr w:type="spellEnd"/>
                  <w:proofErr w:type="gramEnd"/>
                  <w:r w:rsidRPr="00717698">
                    <w:rPr>
                      <w:rFonts w:ascii="Times New Roman" w:eastAsia="Times New Roman" w:hAnsi="Times New Roman" w:cs="Times New Roman"/>
                      <w:i/>
                      <w:iCs/>
                      <w:sz w:val="24"/>
                      <w:szCs w:val="24"/>
                      <w:lang w:eastAsia="ru-RU"/>
                    </w:rPr>
                    <w:t>/</w:t>
                  </w:r>
                  <w:proofErr w:type="spellStart"/>
                  <w:r w:rsidRPr="00717698">
                    <w:rPr>
                      <w:rFonts w:ascii="Times New Roman" w:eastAsia="Times New Roman" w:hAnsi="Times New Roman" w:cs="Times New Roman"/>
                      <w:i/>
                      <w:iCs/>
                      <w:sz w:val="24"/>
                      <w:szCs w:val="24"/>
                      <w:lang w:eastAsia="ru-RU"/>
                    </w:rPr>
                    <w:t>п</w:t>
                  </w:r>
                  <w:proofErr w:type="spellEnd"/>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Наименование мероприятия</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Сроки проведения</w:t>
                  </w:r>
                </w:p>
              </w:tc>
              <w:tc>
                <w:tcPr>
                  <w:tcW w:w="26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Ответственные</w:t>
                  </w:r>
                </w:p>
              </w:tc>
            </w:tr>
            <w:tr w:rsidR="00717698" w:rsidRPr="00717698">
              <w:trPr>
                <w:trHeight w:val="139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Создание творческой группы воспитателей по составлению программы «Сопровождение талантливых и одаренных детей в ДОУ».</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Июль, 2017</w:t>
                  </w:r>
                  <w:r w:rsidRPr="00717698">
                    <w:rPr>
                      <w:rFonts w:ascii="Times New Roman" w:eastAsia="Times New Roman" w:hAnsi="Times New Roman" w:cs="Times New Roman"/>
                      <w:i/>
                      <w:iCs/>
                      <w:sz w:val="24"/>
                      <w:szCs w:val="24"/>
                      <w:lang w:eastAsia="ru-RU"/>
                    </w:rPr>
                    <w:t>г.</w:t>
                  </w:r>
                </w:p>
              </w:tc>
              <w:tc>
                <w:tcPr>
                  <w:tcW w:w="2625" w:type="dxa"/>
                  <w:hideMark/>
                </w:tcPr>
                <w:p w:rsidR="00717698" w:rsidRPr="00717698" w:rsidRDefault="00717698" w:rsidP="00101905">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101905">
                    <w:rPr>
                      <w:rFonts w:ascii="Times New Roman" w:eastAsia="Times New Roman" w:hAnsi="Times New Roman" w:cs="Times New Roman"/>
                      <w:sz w:val="24"/>
                      <w:szCs w:val="24"/>
                      <w:lang w:eastAsia="ru-RU"/>
                    </w:rPr>
                    <w:t>Зам</w:t>
                  </w:r>
                  <w:proofErr w:type="gramStart"/>
                  <w:r w:rsidR="00101905">
                    <w:rPr>
                      <w:rFonts w:ascii="Times New Roman" w:eastAsia="Times New Roman" w:hAnsi="Times New Roman" w:cs="Times New Roman"/>
                      <w:sz w:val="24"/>
                      <w:szCs w:val="24"/>
                      <w:lang w:eastAsia="ru-RU"/>
                    </w:rPr>
                    <w:t>.з</w:t>
                  </w:r>
                  <w:proofErr w:type="gramEnd"/>
                  <w:r w:rsidR="00101905">
                    <w:rPr>
                      <w:rFonts w:ascii="Times New Roman" w:eastAsia="Times New Roman" w:hAnsi="Times New Roman" w:cs="Times New Roman"/>
                      <w:sz w:val="24"/>
                      <w:szCs w:val="24"/>
                      <w:lang w:eastAsia="ru-RU"/>
                    </w:rPr>
                    <w:t>ав. по ВМР</w:t>
                  </w:r>
                </w:p>
              </w:tc>
            </w:tr>
            <w:tr w:rsidR="00717698" w:rsidRPr="00717698">
              <w:trPr>
                <w:trHeight w:val="79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2.</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Разработка программы «Сопровождение талантливых и одаренных детей в ДОУ».</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Июль, 2017</w:t>
                  </w:r>
                  <w:r w:rsidRPr="00717698">
                    <w:rPr>
                      <w:rFonts w:ascii="Times New Roman" w:eastAsia="Times New Roman" w:hAnsi="Times New Roman" w:cs="Times New Roman"/>
                      <w:i/>
                      <w:iCs/>
                      <w:sz w:val="24"/>
                      <w:szCs w:val="24"/>
                      <w:lang w:eastAsia="ru-RU"/>
                    </w:rPr>
                    <w:t>г.</w:t>
                  </w:r>
                </w:p>
              </w:tc>
              <w:tc>
                <w:tcPr>
                  <w:tcW w:w="2625" w:type="dxa"/>
                  <w:hideMark/>
                </w:tcPr>
                <w:p w:rsidR="00717698" w:rsidRPr="00717698" w:rsidRDefault="00717698" w:rsidP="00101905">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101905">
                    <w:rPr>
                      <w:rFonts w:ascii="Times New Roman" w:eastAsia="Times New Roman" w:hAnsi="Times New Roman" w:cs="Times New Roman"/>
                      <w:sz w:val="24"/>
                      <w:szCs w:val="24"/>
                      <w:lang w:eastAsia="ru-RU"/>
                    </w:rPr>
                    <w:t>Зам</w:t>
                  </w:r>
                  <w:proofErr w:type="gramStart"/>
                  <w:r w:rsidR="00101905">
                    <w:rPr>
                      <w:rFonts w:ascii="Times New Roman" w:eastAsia="Times New Roman" w:hAnsi="Times New Roman" w:cs="Times New Roman"/>
                      <w:sz w:val="24"/>
                      <w:szCs w:val="24"/>
                      <w:lang w:eastAsia="ru-RU"/>
                    </w:rPr>
                    <w:t>.з</w:t>
                  </w:r>
                  <w:proofErr w:type="gramEnd"/>
                  <w:r w:rsidR="00101905">
                    <w:rPr>
                      <w:rFonts w:ascii="Times New Roman" w:eastAsia="Times New Roman" w:hAnsi="Times New Roman" w:cs="Times New Roman"/>
                      <w:sz w:val="24"/>
                      <w:szCs w:val="24"/>
                      <w:lang w:eastAsia="ru-RU"/>
                    </w:rPr>
                    <w:t>ав. по ВМР</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Творческая группа</w:t>
                  </w:r>
                  <w:r w:rsidRPr="00717698">
                    <w:rPr>
                      <w:rFonts w:ascii="Times New Roman" w:eastAsia="Times New Roman" w:hAnsi="Times New Roman" w:cs="Times New Roman"/>
                      <w:sz w:val="24"/>
                      <w:szCs w:val="24"/>
                      <w:lang w:eastAsia="ru-RU"/>
                    </w:rPr>
                    <w:br/>
                  </w:r>
                </w:p>
              </w:tc>
            </w:tr>
            <w:tr w:rsidR="00717698" w:rsidRPr="00717698">
              <w:trPr>
                <w:trHeight w:val="1380"/>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3.</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Рассмотреть и изучить на заседании педагогического совета программу «Сопровождение талантливых и одаренных детей в ДОУ».</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Сентябрь, 2017</w:t>
                  </w:r>
                  <w:r w:rsidRPr="00717698">
                    <w:rPr>
                      <w:rFonts w:ascii="Times New Roman" w:eastAsia="Times New Roman" w:hAnsi="Times New Roman" w:cs="Times New Roman"/>
                      <w:i/>
                      <w:iCs/>
                      <w:sz w:val="24"/>
                      <w:szCs w:val="24"/>
                      <w:lang w:eastAsia="ru-RU"/>
                    </w:rPr>
                    <w:t>г.</w:t>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3960"/>
                <w:tblCellSpacing w:w="0" w:type="dxa"/>
              </w:trPr>
              <w:tc>
                <w:tcPr>
                  <w:tcW w:w="39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4.</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Работа по определению способностей талантливых и одаренных детей. Изучение интересов и наклонностей детей.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Уточнение критериев одаренности.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Подбор и апробация комплекса диагностических методик.</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Первичная диагностика с целью выявления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талантливых и одаренных детей.</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Сентябрь, 2017</w:t>
                  </w:r>
                  <w:r w:rsidRPr="00717698">
                    <w:rPr>
                      <w:rFonts w:ascii="Times New Roman" w:eastAsia="Times New Roman" w:hAnsi="Times New Roman" w:cs="Times New Roman"/>
                      <w:i/>
                      <w:iCs/>
                      <w:sz w:val="24"/>
                      <w:szCs w:val="24"/>
                      <w:lang w:eastAsia="ru-RU"/>
                    </w:rPr>
                    <w:t>г.</w:t>
                  </w:r>
                </w:p>
              </w:tc>
              <w:tc>
                <w:tcPr>
                  <w:tcW w:w="26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91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5.</w:t>
                  </w:r>
                </w:p>
              </w:tc>
              <w:tc>
                <w:tcPr>
                  <w:tcW w:w="38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Составление банка данных детей, имеющих ярко выраженные способности.</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Октябрь, 2017</w:t>
                  </w:r>
                  <w:r w:rsidRPr="00717698">
                    <w:rPr>
                      <w:rFonts w:ascii="Times New Roman" w:eastAsia="Times New Roman" w:hAnsi="Times New Roman" w:cs="Times New Roman"/>
                      <w:i/>
                      <w:iCs/>
                      <w:sz w:val="24"/>
                      <w:szCs w:val="24"/>
                      <w:lang w:eastAsia="ru-RU"/>
                    </w:rPr>
                    <w:t>г.</w:t>
                  </w:r>
                  <w:r w:rsidRPr="00717698">
                    <w:rPr>
                      <w:rFonts w:ascii="Times New Roman" w:eastAsia="Times New Roman" w:hAnsi="Times New Roman" w:cs="Times New Roman"/>
                      <w:sz w:val="24"/>
                      <w:szCs w:val="24"/>
                      <w:lang w:eastAsia="ru-RU"/>
                    </w:rPr>
                    <w:br/>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Творческая группа</w:t>
                  </w:r>
                  <w:r w:rsidRPr="00717698">
                    <w:rPr>
                      <w:rFonts w:ascii="Times New Roman" w:eastAsia="Times New Roman" w:hAnsi="Times New Roman" w:cs="Times New Roman"/>
                      <w:sz w:val="24"/>
                      <w:szCs w:val="24"/>
                      <w:lang w:eastAsia="ru-RU"/>
                    </w:rPr>
                    <w:br/>
                  </w:r>
                </w:p>
              </w:tc>
            </w:tr>
            <w:tr w:rsidR="00717698" w:rsidRPr="00717698">
              <w:trPr>
                <w:trHeight w:val="136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lastRenderedPageBreak/>
                    <w:br/>
                    <w:t>6.</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Составление плана работы с талантливыми и одаренными детьми.</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Октябрь, 2017</w:t>
                  </w:r>
                  <w:r w:rsidRPr="00717698">
                    <w:rPr>
                      <w:rFonts w:ascii="Times New Roman" w:eastAsia="Times New Roman" w:hAnsi="Times New Roman" w:cs="Times New Roman"/>
                      <w:i/>
                      <w:iCs/>
                      <w:sz w:val="24"/>
                      <w:szCs w:val="24"/>
                      <w:lang w:eastAsia="ru-RU"/>
                    </w:rPr>
                    <w:t>г</w:t>
                  </w:r>
                  <w:r w:rsidRPr="00717698">
                    <w:rPr>
                      <w:rFonts w:ascii="Times New Roman" w:eastAsia="Times New Roman" w:hAnsi="Times New Roman" w:cs="Times New Roman"/>
                      <w:sz w:val="24"/>
                      <w:szCs w:val="24"/>
                      <w:lang w:eastAsia="ru-RU"/>
                    </w:rPr>
                    <w:t> </w:t>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Творческая группа</w:t>
                  </w:r>
                  <w:r w:rsidRPr="00717698">
                    <w:rPr>
                      <w:rFonts w:ascii="Times New Roman" w:eastAsia="Times New Roman" w:hAnsi="Times New Roman" w:cs="Times New Roman"/>
                      <w:sz w:val="24"/>
                      <w:szCs w:val="24"/>
                      <w:lang w:eastAsia="ru-RU"/>
                    </w:rPr>
                    <w:br/>
                  </w:r>
                </w:p>
              </w:tc>
            </w:tr>
            <w:tr w:rsidR="00717698" w:rsidRPr="00717698">
              <w:trPr>
                <w:trHeight w:val="1230"/>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7.</w:t>
                  </w:r>
                </w:p>
              </w:tc>
              <w:tc>
                <w:tcPr>
                  <w:tcW w:w="38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Составление индивидуального </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маршрута развития талантливых и одаренных детей.</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Октябрь, 2017</w:t>
                  </w:r>
                  <w:r w:rsidRPr="00717698">
                    <w:rPr>
                      <w:rFonts w:ascii="Times New Roman" w:eastAsia="Times New Roman" w:hAnsi="Times New Roman" w:cs="Times New Roman"/>
                      <w:i/>
                      <w:iCs/>
                      <w:sz w:val="24"/>
                      <w:szCs w:val="24"/>
                      <w:lang w:eastAsia="ru-RU"/>
                    </w:rPr>
                    <w:t xml:space="preserve"> г.</w:t>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109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9.</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Разработка методических рекомендаций, материалов по работе с талантливыми и одаренными детьми.</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Ноябрь, 2017</w:t>
                  </w:r>
                  <w:r w:rsidRPr="00717698">
                    <w:rPr>
                      <w:rFonts w:ascii="Times New Roman" w:eastAsia="Times New Roman" w:hAnsi="Times New Roman" w:cs="Times New Roman"/>
                      <w:i/>
                      <w:iCs/>
                      <w:sz w:val="24"/>
                      <w:szCs w:val="24"/>
                      <w:lang w:eastAsia="ru-RU"/>
                    </w:rPr>
                    <w:t xml:space="preserve"> г.</w:t>
                  </w:r>
                  <w:r w:rsidRPr="00717698">
                    <w:rPr>
                      <w:rFonts w:ascii="Times New Roman" w:eastAsia="Times New Roman" w:hAnsi="Times New Roman" w:cs="Times New Roman"/>
                      <w:sz w:val="24"/>
                      <w:szCs w:val="24"/>
                      <w:lang w:eastAsia="ru-RU"/>
                    </w:rPr>
                    <w:br/>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p>
              </w:tc>
            </w:tr>
            <w:tr w:rsidR="00717698" w:rsidRPr="00717698">
              <w:trPr>
                <w:trHeight w:val="750"/>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10.</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Внедрение педагогических технологий развития детской одаренности.</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1350"/>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11.</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Проведение мероприятий с талантливыми и одаренными детьми, используя разнообразные формы и методы.</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79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12.</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Проектная деятельность (</w:t>
                  </w:r>
                  <w:proofErr w:type="spellStart"/>
                  <w:r w:rsidRPr="00717698">
                    <w:rPr>
                      <w:rFonts w:ascii="Times New Roman" w:eastAsia="Times New Roman" w:hAnsi="Times New Roman" w:cs="Times New Roman"/>
                      <w:sz w:val="24"/>
                      <w:szCs w:val="24"/>
                      <w:lang w:eastAsia="ru-RU"/>
                    </w:rPr>
                    <w:t>детско</w:t>
                  </w:r>
                  <w:proofErr w:type="spellEnd"/>
                  <w:r w:rsidRPr="00717698">
                    <w:rPr>
                      <w:rFonts w:ascii="Times New Roman" w:eastAsia="Times New Roman" w:hAnsi="Times New Roman" w:cs="Times New Roman"/>
                      <w:sz w:val="24"/>
                      <w:szCs w:val="24"/>
                      <w:lang w:eastAsia="ru-RU"/>
                    </w:rPr>
                    <w:t xml:space="preserve"> – родительская, групповая, презентации).</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r w:rsidRPr="00717698">
                    <w:rPr>
                      <w:rFonts w:ascii="Times New Roman" w:eastAsia="Times New Roman" w:hAnsi="Times New Roman" w:cs="Times New Roman"/>
                      <w:sz w:val="24"/>
                      <w:szCs w:val="24"/>
                      <w:lang w:eastAsia="ru-RU"/>
                    </w:rPr>
                    <w:br/>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109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13.</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Использование в образовательной деятельности различных современных средств информации.</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1500"/>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14.</w:t>
                  </w:r>
                </w:p>
              </w:tc>
              <w:tc>
                <w:tcPr>
                  <w:tcW w:w="38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Использование элементов дифференцированного обучения, направленных на творческий поиск, самостоятельную деятельность.</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75"/>
                <w:tblCellSpacing w:w="0" w:type="dxa"/>
              </w:trPr>
              <w:tc>
                <w:tcPr>
                  <w:tcW w:w="390" w:type="dxa"/>
                  <w:hideMark/>
                </w:tcPr>
                <w:p w:rsidR="00717698" w:rsidRPr="00717698" w:rsidRDefault="00717698" w:rsidP="00717698">
                  <w:pPr>
                    <w:spacing w:after="0" w:line="7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15.</w:t>
                  </w:r>
                </w:p>
              </w:tc>
              <w:tc>
                <w:tcPr>
                  <w:tcW w:w="3825" w:type="dxa"/>
                  <w:hideMark/>
                </w:tcPr>
                <w:p w:rsidR="00717698" w:rsidRPr="00717698" w:rsidRDefault="00717698" w:rsidP="00717698">
                  <w:pPr>
                    <w:spacing w:after="0" w:line="7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Организация и проведение спортивных соревнований, эстафет, праздников, выставок среди талантливых и одаренных детей.</w:t>
                  </w:r>
                </w:p>
              </w:tc>
              <w:tc>
                <w:tcPr>
                  <w:tcW w:w="2340" w:type="dxa"/>
                  <w:hideMark/>
                </w:tcPr>
                <w:p w:rsidR="00717698" w:rsidRPr="00717698" w:rsidRDefault="00717698" w:rsidP="00717698">
                  <w:pPr>
                    <w:spacing w:after="240" w:line="7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717698">
                  <w:pPr>
                    <w:spacing w:after="0" w:line="7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Инструктор по физкультуре</w:t>
                  </w:r>
                </w:p>
              </w:tc>
            </w:tr>
            <w:tr w:rsidR="00717698" w:rsidRPr="00717698">
              <w:trPr>
                <w:trHeight w:val="135"/>
                <w:tblCellSpacing w:w="0" w:type="dxa"/>
              </w:trPr>
              <w:tc>
                <w:tcPr>
                  <w:tcW w:w="390" w:type="dxa"/>
                  <w:hideMark/>
                </w:tcPr>
                <w:p w:rsidR="00717698" w:rsidRPr="00717698" w:rsidRDefault="00717698" w:rsidP="00717698">
                  <w:pPr>
                    <w:spacing w:after="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lastRenderedPageBreak/>
                    <w:br/>
                    <w:t>16.</w:t>
                  </w:r>
                </w:p>
              </w:tc>
              <w:tc>
                <w:tcPr>
                  <w:tcW w:w="3825" w:type="dxa"/>
                  <w:hideMark/>
                </w:tcPr>
                <w:p w:rsidR="00717698" w:rsidRPr="00717698" w:rsidRDefault="00717698" w:rsidP="00717698">
                  <w:pPr>
                    <w:spacing w:after="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Участие в районных, всероссийских и международных конкурсах.</w:t>
                  </w:r>
                </w:p>
              </w:tc>
              <w:tc>
                <w:tcPr>
                  <w:tcW w:w="2340" w:type="dxa"/>
                  <w:hideMark/>
                </w:tcPr>
                <w:p w:rsidR="00717698" w:rsidRPr="00717698" w:rsidRDefault="00717698" w:rsidP="00717698">
                  <w:pPr>
                    <w:spacing w:after="24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101905">
                  <w:pPr>
                    <w:spacing w:after="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101905">
                    <w:rPr>
                      <w:rFonts w:ascii="Times New Roman" w:eastAsia="Times New Roman" w:hAnsi="Times New Roman" w:cs="Times New Roman"/>
                      <w:sz w:val="24"/>
                      <w:szCs w:val="24"/>
                      <w:lang w:eastAsia="ru-RU"/>
                    </w:rPr>
                    <w:t>Зам</w:t>
                  </w:r>
                  <w:proofErr w:type="gramStart"/>
                  <w:r w:rsidR="00101905">
                    <w:rPr>
                      <w:rFonts w:ascii="Times New Roman" w:eastAsia="Times New Roman" w:hAnsi="Times New Roman" w:cs="Times New Roman"/>
                      <w:sz w:val="24"/>
                      <w:szCs w:val="24"/>
                      <w:lang w:eastAsia="ru-RU"/>
                    </w:rPr>
                    <w:t>.з</w:t>
                  </w:r>
                  <w:proofErr w:type="gramEnd"/>
                  <w:r w:rsidR="00101905">
                    <w:rPr>
                      <w:rFonts w:ascii="Times New Roman" w:eastAsia="Times New Roman" w:hAnsi="Times New Roman" w:cs="Times New Roman"/>
                      <w:sz w:val="24"/>
                      <w:szCs w:val="24"/>
                      <w:lang w:eastAsia="ru-RU"/>
                    </w:rPr>
                    <w:t>ав. по ВМР</w:t>
                  </w:r>
                </w:p>
              </w:tc>
            </w:tr>
            <w:tr w:rsidR="00717698" w:rsidRPr="00717698">
              <w:trPr>
                <w:trHeight w:val="105"/>
                <w:tblCellSpacing w:w="0" w:type="dxa"/>
              </w:trPr>
              <w:tc>
                <w:tcPr>
                  <w:tcW w:w="390" w:type="dxa"/>
                  <w:hideMark/>
                </w:tcPr>
                <w:p w:rsidR="00717698" w:rsidRPr="00717698" w:rsidRDefault="00717698" w:rsidP="00717698">
                  <w:pPr>
                    <w:spacing w:after="0" w:line="10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17.</w:t>
                  </w:r>
                </w:p>
              </w:tc>
              <w:tc>
                <w:tcPr>
                  <w:tcW w:w="3825" w:type="dxa"/>
                  <w:hideMark/>
                </w:tcPr>
                <w:p w:rsidR="00717698" w:rsidRPr="00717698" w:rsidRDefault="00717698" w:rsidP="00717698">
                  <w:pPr>
                    <w:spacing w:after="240" w:line="10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Анкетирование родителей с целью определения их основных подходов к данной проблеме.</w:t>
                  </w:r>
                </w:p>
              </w:tc>
              <w:tc>
                <w:tcPr>
                  <w:tcW w:w="2340" w:type="dxa"/>
                  <w:hideMark/>
                </w:tcPr>
                <w:p w:rsidR="00717698" w:rsidRPr="00717698" w:rsidRDefault="00717698" w:rsidP="00717698">
                  <w:pPr>
                    <w:spacing w:after="240" w:line="10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717698">
                  <w:pPr>
                    <w:spacing w:after="240" w:line="10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rHeight w:val="105"/>
                <w:tblCellSpacing w:w="0" w:type="dxa"/>
              </w:trPr>
              <w:tc>
                <w:tcPr>
                  <w:tcW w:w="390" w:type="dxa"/>
                  <w:hideMark/>
                </w:tcPr>
                <w:p w:rsidR="00717698" w:rsidRPr="00717698" w:rsidRDefault="00717698" w:rsidP="00717698">
                  <w:pPr>
                    <w:spacing w:after="0" w:line="10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18.</w:t>
                  </w:r>
                </w:p>
              </w:tc>
              <w:tc>
                <w:tcPr>
                  <w:tcW w:w="3825" w:type="dxa"/>
                  <w:hideMark/>
                </w:tcPr>
                <w:p w:rsidR="00717698" w:rsidRPr="00717698" w:rsidRDefault="00717698" w:rsidP="00717698">
                  <w:pPr>
                    <w:spacing w:after="0" w:line="10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 xml:space="preserve">Проведение различных форм работы с педагогами и родителями по работе </w:t>
                  </w:r>
                  <w:proofErr w:type="gramStart"/>
                  <w:r w:rsidRPr="00717698">
                    <w:rPr>
                      <w:rFonts w:ascii="Times New Roman" w:eastAsia="Times New Roman" w:hAnsi="Times New Roman" w:cs="Times New Roman"/>
                      <w:sz w:val="24"/>
                      <w:szCs w:val="24"/>
                      <w:lang w:eastAsia="ru-RU"/>
                    </w:rPr>
                    <w:t>с</w:t>
                  </w:r>
                  <w:proofErr w:type="gramEnd"/>
                  <w:r w:rsidRPr="00717698">
                    <w:rPr>
                      <w:rFonts w:ascii="Times New Roman" w:eastAsia="Times New Roman" w:hAnsi="Times New Roman" w:cs="Times New Roman"/>
                      <w:sz w:val="24"/>
                      <w:szCs w:val="24"/>
                      <w:lang w:eastAsia="ru-RU"/>
                    </w:rPr>
                    <w:t xml:space="preserve"> талантливыми и одаренными.</w:t>
                  </w:r>
                </w:p>
              </w:tc>
              <w:tc>
                <w:tcPr>
                  <w:tcW w:w="2340" w:type="dxa"/>
                  <w:hideMark/>
                </w:tcPr>
                <w:p w:rsidR="00717698" w:rsidRPr="00717698" w:rsidRDefault="00717698" w:rsidP="00717698">
                  <w:pPr>
                    <w:spacing w:after="240" w:line="10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101905" w:rsidRDefault="00101905" w:rsidP="00101905">
                  <w:pPr>
                    <w:spacing w:after="240" w:line="105" w:lineRule="atLeast"/>
                    <w:rPr>
                      <w:rFonts w:ascii="Times New Roman" w:eastAsia="Times New Roman" w:hAnsi="Times New Roman" w:cs="Times New Roman"/>
                      <w:sz w:val="24"/>
                      <w:szCs w:val="24"/>
                      <w:lang w:eastAsia="ru-RU"/>
                    </w:rPr>
                  </w:pPr>
                </w:p>
                <w:p w:rsidR="00717698" w:rsidRPr="00717698" w:rsidRDefault="00101905" w:rsidP="00101905">
                  <w:pPr>
                    <w:spacing w:after="240"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ав. по ВМР</w:t>
                  </w:r>
                  <w:r w:rsidR="00717698" w:rsidRPr="00717698">
                    <w:rPr>
                      <w:rFonts w:ascii="Times New Roman" w:eastAsia="Times New Roman" w:hAnsi="Times New Roman" w:cs="Times New Roman"/>
                      <w:sz w:val="24"/>
                      <w:szCs w:val="24"/>
                      <w:lang w:eastAsia="ru-RU"/>
                    </w:rPr>
                    <w:t>, воспитатели</w:t>
                  </w:r>
                </w:p>
              </w:tc>
            </w:tr>
            <w:tr w:rsidR="00717698" w:rsidRPr="00717698">
              <w:trPr>
                <w:trHeight w:val="43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19.</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Проведение промежуточной диагностики.</w:t>
                  </w:r>
                </w:p>
              </w:tc>
              <w:tc>
                <w:tcPr>
                  <w:tcW w:w="2340"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течение года</w:t>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20.</w:t>
                  </w:r>
                </w:p>
              </w:tc>
              <w:tc>
                <w:tcPr>
                  <w:tcW w:w="38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Итоговая диагностика воспитанников.</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Май, 2018</w:t>
                  </w:r>
                  <w:r w:rsidRPr="00717698">
                    <w:rPr>
                      <w:rFonts w:ascii="Times New Roman" w:eastAsia="Times New Roman" w:hAnsi="Times New Roman" w:cs="Times New Roman"/>
                      <w:i/>
                      <w:iCs/>
                      <w:sz w:val="24"/>
                      <w:szCs w:val="24"/>
                      <w:lang w:eastAsia="ru-RU"/>
                    </w:rPr>
                    <w:t xml:space="preserve"> г.</w:t>
                  </w:r>
                </w:p>
              </w:tc>
              <w:tc>
                <w:tcPr>
                  <w:tcW w:w="26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p>
              </w:tc>
            </w:tr>
            <w:tr w:rsidR="00717698" w:rsidRPr="00717698">
              <w:trPr>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21.</w:t>
                  </w:r>
                </w:p>
              </w:tc>
              <w:tc>
                <w:tcPr>
                  <w:tcW w:w="3825" w:type="dxa"/>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Обсуждение итогов развивающей работы с талантливыми и одаренными детьми, выявление проблем.</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Май, 2018</w:t>
                  </w:r>
                  <w:r w:rsidRPr="00717698">
                    <w:rPr>
                      <w:rFonts w:ascii="Times New Roman" w:eastAsia="Times New Roman" w:hAnsi="Times New Roman" w:cs="Times New Roman"/>
                      <w:i/>
                      <w:iCs/>
                      <w:sz w:val="24"/>
                      <w:szCs w:val="24"/>
                      <w:lang w:eastAsia="ru-RU"/>
                    </w:rPr>
                    <w:t xml:space="preserve"> г.</w:t>
                  </w:r>
                </w:p>
              </w:tc>
              <w:tc>
                <w:tcPr>
                  <w:tcW w:w="2625" w:type="dxa"/>
                  <w:hideMark/>
                </w:tcPr>
                <w:p w:rsidR="00717698" w:rsidRPr="00717698" w:rsidRDefault="00717698" w:rsidP="00101905">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101905">
                    <w:rPr>
                      <w:rFonts w:ascii="Times New Roman" w:eastAsia="Times New Roman" w:hAnsi="Times New Roman" w:cs="Times New Roman"/>
                      <w:sz w:val="24"/>
                      <w:szCs w:val="24"/>
                      <w:lang w:eastAsia="ru-RU"/>
                    </w:rPr>
                    <w:t>Зам</w:t>
                  </w:r>
                  <w:proofErr w:type="gramStart"/>
                  <w:r w:rsidR="00101905">
                    <w:rPr>
                      <w:rFonts w:ascii="Times New Roman" w:eastAsia="Times New Roman" w:hAnsi="Times New Roman" w:cs="Times New Roman"/>
                      <w:sz w:val="24"/>
                      <w:szCs w:val="24"/>
                      <w:lang w:eastAsia="ru-RU"/>
                    </w:rPr>
                    <w:t>.з</w:t>
                  </w:r>
                  <w:proofErr w:type="gramEnd"/>
                  <w:r w:rsidR="00101905">
                    <w:rPr>
                      <w:rFonts w:ascii="Times New Roman" w:eastAsia="Times New Roman" w:hAnsi="Times New Roman" w:cs="Times New Roman"/>
                      <w:sz w:val="24"/>
                      <w:szCs w:val="24"/>
                      <w:lang w:eastAsia="ru-RU"/>
                    </w:rPr>
                    <w:t>ав. по ВМР</w:t>
                  </w:r>
                </w:p>
              </w:tc>
            </w:tr>
            <w:tr w:rsidR="00717698" w:rsidRPr="00717698">
              <w:trPr>
                <w:trHeight w:val="76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22.</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Корректировка данной программы в соответствии с выявленными проблемами.</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0A47DA">
                    <w:rPr>
                      <w:rFonts w:ascii="Times New Roman" w:eastAsia="Times New Roman" w:hAnsi="Times New Roman" w:cs="Times New Roman"/>
                      <w:i/>
                      <w:iCs/>
                      <w:sz w:val="24"/>
                      <w:szCs w:val="24"/>
                      <w:lang w:eastAsia="ru-RU"/>
                    </w:rPr>
                    <w:t>Май, 2018</w:t>
                  </w:r>
                  <w:r w:rsidRPr="00717698">
                    <w:rPr>
                      <w:rFonts w:ascii="Times New Roman" w:eastAsia="Times New Roman" w:hAnsi="Times New Roman" w:cs="Times New Roman"/>
                      <w:i/>
                      <w:iCs/>
                      <w:sz w:val="24"/>
                      <w:szCs w:val="24"/>
                      <w:lang w:eastAsia="ru-RU"/>
                    </w:rPr>
                    <w:t xml:space="preserve"> г.</w:t>
                  </w:r>
                </w:p>
              </w:tc>
              <w:tc>
                <w:tcPr>
                  <w:tcW w:w="2625" w:type="dxa"/>
                  <w:hideMark/>
                </w:tcPr>
                <w:p w:rsidR="00101905" w:rsidRDefault="00101905" w:rsidP="00101905">
                  <w:pPr>
                    <w:spacing w:after="0" w:line="240" w:lineRule="auto"/>
                    <w:rPr>
                      <w:rFonts w:ascii="Times New Roman" w:eastAsia="Times New Roman" w:hAnsi="Times New Roman" w:cs="Times New Roman"/>
                      <w:sz w:val="24"/>
                      <w:szCs w:val="24"/>
                      <w:lang w:eastAsia="ru-RU"/>
                    </w:rPr>
                  </w:pPr>
                </w:p>
                <w:p w:rsidR="00717698" w:rsidRPr="00717698" w:rsidRDefault="00101905" w:rsidP="001019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ав. по ВМР,</w:t>
                  </w:r>
                  <w:r w:rsidR="00717698" w:rsidRPr="00717698">
                    <w:rPr>
                      <w:rFonts w:ascii="Times New Roman" w:eastAsia="Times New Roman" w:hAnsi="Times New Roman" w:cs="Times New Roman"/>
                      <w:sz w:val="24"/>
                      <w:szCs w:val="24"/>
                      <w:lang w:eastAsia="ru-RU"/>
                    </w:rPr>
                    <w:br/>
                    <w:t>творческая группа</w:t>
                  </w:r>
                </w:p>
              </w:tc>
            </w:tr>
            <w:tr w:rsidR="00717698" w:rsidRPr="00717698">
              <w:trPr>
                <w:trHeight w:val="705"/>
                <w:tblCellSpacing w:w="0" w:type="dxa"/>
              </w:trPr>
              <w:tc>
                <w:tcPr>
                  <w:tcW w:w="39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23.</w:t>
                  </w:r>
                </w:p>
              </w:tc>
              <w:tc>
                <w:tcPr>
                  <w:tcW w:w="3825"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Создание методической базы ДОУ по работе с талантливыми и одаренными детьми.</w:t>
                  </w:r>
                </w:p>
              </w:tc>
              <w:tc>
                <w:tcPr>
                  <w:tcW w:w="2340" w:type="dxa"/>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w:t>
                  </w:r>
                  <w:proofErr w:type="gramStart"/>
                  <w:r w:rsidRPr="00717698">
                    <w:rPr>
                      <w:rFonts w:ascii="Times New Roman" w:eastAsia="Times New Roman" w:hAnsi="Times New Roman" w:cs="Times New Roman"/>
                      <w:i/>
                      <w:iCs/>
                      <w:sz w:val="24"/>
                      <w:szCs w:val="24"/>
                      <w:lang w:eastAsia="ru-RU"/>
                    </w:rPr>
                    <w:t>и</w:t>
                  </w:r>
                  <w:proofErr w:type="gramEnd"/>
                  <w:r w:rsidRPr="00717698">
                    <w:rPr>
                      <w:rFonts w:ascii="Times New Roman" w:eastAsia="Times New Roman" w:hAnsi="Times New Roman" w:cs="Times New Roman"/>
                      <w:i/>
                      <w:iCs/>
                      <w:sz w:val="24"/>
                      <w:szCs w:val="24"/>
                      <w:lang w:eastAsia="ru-RU"/>
                    </w:rPr>
                    <w:t xml:space="preserve"> года</w:t>
                  </w:r>
                </w:p>
              </w:tc>
              <w:tc>
                <w:tcPr>
                  <w:tcW w:w="2625" w:type="dxa"/>
                  <w:hideMark/>
                </w:tcPr>
                <w:p w:rsidR="00101905" w:rsidRDefault="00101905" w:rsidP="00101905">
                  <w:pPr>
                    <w:spacing w:after="0" w:line="240" w:lineRule="auto"/>
                    <w:rPr>
                      <w:rFonts w:ascii="Times New Roman" w:eastAsia="Times New Roman" w:hAnsi="Times New Roman" w:cs="Times New Roman"/>
                      <w:sz w:val="24"/>
                      <w:szCs w:val="24"/>
                      <w:lang w:eastAsia="ru-RU"/>
                    </w:rPr>
                  </w:pPr>
                </w:p>
                <w:p w:rsidR="00717698" w:rsidRPr="00717698" w:rsidRDefault="00101905" w:rsidP="001019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ав. по ВМР</w:t>
                  </w:r>
                  <w:r w:rsidR="00717698" w:rsidRPr="00717698">
                    <w:rPr>
                      <w:rFonts w:ascii="Times New Roman" w:eastAsia="Times New Roman" w:hAnsi="Times New Roman" w:cs="Times New Roman"/>
                      <w:sz w:val="24"/>
                      <w:szCs w:val="24"/>
                      <w:lang w:eastAsia="ru-RU"/>
                    </w:rPr>
                    <w:t>,</w:t>
                  </w:r>
                  <w:r w:rsidR="00717698" w:rsidRPr="0071769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психолог,</w:t>
                  </w:r>
                  <w:r w:rsidR="00717698" w:rsidRPr="00717698">
                    <w:rPr>
                      <w:rFonts w:ascii="Times New Roman" w:eastAsia="Times New Roman" w:hAnsi="Times New Roman" w:cs="Times New Roman"/>
                      <w:sz w:val="24"/>
                      <w:szCs w:val="24"/>
                      <w:lang w:eastAsia="ru-RU"/>
                    </w:rPr>
                    <w:br/>
                    <w:t>творческая группа, воспитатели</w:t>
                  </w:r>
                </w:p>
              </w:tc>
            </w:tr>
            <w:tr w:rsidR="00717698" w:rsidRPr="00717698">
              <w:trPr>
                <w:trHeight w:val="135"/>
                <w:tblCellSpacing w:w="0" w:type="dxa"/>
              </w:trPr>
              <w:tc>
                <w:tcPr>
                  <w:tcW w:w="390" w:type="dxa"/>
                  <w:hideMark/>
                </w:tcPr>
                <w:p w:rsidR="00717698" w:rsidRPr="00717698" w:rsidRDefault="00717698" w:rsidP="00717698">
                  <w:pPr>
                    <w:spacing w:after="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24.</w:t>
                  </w:r>
                </w:p>
              </w:tc>
              <w:tc>
                <w:tcPr>
                  <w:tcW w:w="3825" w:type="dxa"/>
                  <w:hideMark/>
                </w:tcPr>
                <w:p w:rsidR="00717698" w:rsidRPr="00717698" w:rsidRDefault="00717698" w:rsidP="00717698">
                  <w:pPr>
                    <w:spacing w:after="24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Размещение материалов по работе с талантливыми и одаренными детьми на сайте ДОУ.</w:t>
                  </w:r>
                </w:p>
              </w:tc>
              <w:tc>
                <w:tcPr>
                  <w:tcW w:w="2340" w:type="dxa"/>
                  <w:hideMark/>
                </w:tcPr>
                <w:p w:rsidR="00717698" w:rsidRPr="00717698" w:rsidRDefault="00717698" w:rsidP="00717698">
                  <w:pPr>
                    <w:spacing w:after="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i/>
                      <w:iCs/>
                      <w:sz w:val="24"/>
                      <w:szCs w:val="24"/>
                      <w:lang w:eastAsia="ru-RU"/>
                    </w:rPr>
                    <w:t>В течени</w:t>
                  </w:r>
                  <w:proofErr w:type="gramStart"/>
                  <w:r w:rsidRPr="00717698">
                    <w:rPr>
                      <w:rFonts w:ascii="Times New Roman" w:eastAsia="Times New Roman" w:hAnsi="Times New Roman" w:cs="Times New Roman"/>
                      <w:i/>
                      <w:iCs/>
                      <w:sz w:val="24"/>
                      <w:szCs w:val="24"/>
                      <w:lang w:eastAsia="ru-RU"/>
                    </w:rPr>
                    <w:t>и</w:t>
                  </w:r>
                  <w:proofErr w:type="gramEnd"/>
                  <w:r w:rsidRPr="00717698">
                    <w:rPr>
                      <w:rFonts w:ascii="Times New Roman" w:eastAsia="Times New Roman" w:hAnsi="Times New Roman" w:cs="Times New Roman"/>
                      <w:i/>
                      <w:iCs/>
                      <w:sz w:val="24"/>
                      <w:szCs w:val="24"/>
                      <w:lang w:eastAsia="ru-RU"/>
                    </w:rPr>
                    <w:t xml:space="preserve"> года</w:t>
                  </w:r>
                </w:p>
              </w:tc>
              <w:tc>
                <w:tcPr>
                  <w:tcW w:w="2625" w:type="dxa"/>
                  <w:hideMark/>
                </w:tcPr>
                <w:p w:rsidR="00717698" w:rsidRPr="00717698" w:rsidRDefault="00717698" w:rsidP="00101905">
                  <w:pPr>
                    <w:spacing w:after="0" w:line="13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00101905">
                    <w:rPr>
                      <w:rFonts w:ascii="Times New Roman" w:eastAsia="Times New Roman" w:hAnsi="Times New Roman" w:cs="Times New Roman"/>
                      <w:sz w:val="24"/>
                      <w:szCs w:val="24"/>
                      <w:lang w:eastAsia="ru-RU"/>
                    </w:rPr>
                    <w:t>Зам</w:t>
                  </w:r>
                  <w:proofErr w:type="gramStart"/>
                  <w:r w:rsidR="00101905">
                    <w:rPr>
                      <w:rFonts w:ascii="Times New Roman" w:eastAsia="Times New Roman" w:hAnsi="Times New Roman" w:cs="Times New Roman"/>
                      <w:sz w:val="24"/>
                      <w:szCs w:val="24"/>
                      <w:lang w:eastAsia="ru-RU"/>
                    </w:rPr>
                    <w:t>.з</w:t>
                  </w:r>
                  <w:proofErr w:type="gramEnd"/>
                  <w:r w:rsidR="00101905">
                    <w:rPr>
                      <w:rFonts w:ascii="Times New Roman" w:eastAsia="Times New Roman" w:hAnsi="Times New Roman" w:cs="Times New Roman"/>
                      <w:sz w:val="24"/>
                      <w:szCs w:val="24"/>
                      <w:lang w:eastAsia="ru-RU"/>
                    </w:rPr>
                    <w:t>ав. по ВМР</w:t>
                  </w:r>
                </w:p>
              </w:tc>
            </w:tr>
          </w:tbl>
          <w:p w:rsidR="00717698" w:rsidRDefault="00717698" w:rsidP="00717698">
            <w:pPr>
              <w:spacing w:after="0" w:line="240" w:lineRule="auto"/>
              <w:rPr>
                <w:rFonts w:ascii="Times New Roman" w:eastAsia="Times New Roman" w:hAnsi="Times New Roman" w:cs="Times New Roman"/>
                <w:b/>
                <w:bCs/>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b/>
                <w:b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r w:rsidRPr="00717698">
              <w:rPr>
                <w:rFonts w:ascii="Times New Roman" w:eastAsia="Times New Roman" w:hAnsi="Times New Roman" w:cs="Times New Roman"/>
                <w:b/>
                <w:bCs/>
                <w:sz w:val="24"/>
                <w:szCs w:val="24"/>
                <w:lang w:eastAsia="ru-RU"/>
              </w:rPr>
              <w:lastRenderedPageBreak/>
              <w:t>9. Список литературы.</w:t>
            </w:r>
            <w:r w:rsidRPr="00717698">
              <w:rPr>
                <w:rFonts w:ascii="Times New Roman" w:eastAsia="Times New Roman" w:hAnsi="Times New Roman" w:cs="Times New Roman"/>
                <w:sz w:val="24"/>
                <w:szCs w:val="24"/>
                <w:lang w:eastAsia="ru-RU"/>
              </w:rPr>
              <w:br/>
              <w:t xml:space="preserve">1.Босякова, С.Н. Работаем с талантливыми детьми [Текст] / С. Н. </w:t>
            </w:r>
            <w:proofErr w:type="spellStart"/>
            <w:r w:rsidRPr="00717698">
              <w:rPr>
                <w:rFonts w:ascii="Times New Roman" w:eastAsia="Times New Roman" w:hAnsi="Times New Roman" w:cs="Times New Roman"/>
                <w:sz w:val="24"/>
                <w:szCs w:val="24"/>
                <w:lang w:eastAsia="ru-RU"/>
              </w:rPr>
              <w:t>Босякова</w:t>
            </w:r>
            <w:proofErr w:type="spellEnd"/>
            <w:r w:rsidRPr="00717698">
              <w:rPr>
                <w:rFonts w:ascii="Times New Roman" w:eastAsia="Times New Roman" w:hAnsi="Times New Roman" w:cs="Times New Roman"/>
                <w:sz w:val="24"/>
                <w:szCs w:val="24"/>
                <w:lang w:eastAsia="ru-RU"/>
              </w:rPr>
              <w:t xml:space="preserve">, Л. В. </w:t>
            </w:r>
            <w:proofErr w:type="gramStart"/>
            <w:r w:rsidRPr="00717698">
              <w:rPr>
                <w:rFonts w:ascii="Times New Roman" w:eastAsia="Times New Roman" w:hAnsi="Times New Roman" w:cs="Times New Roman"/>
                <w:sz w:val="24"/>
                <w:szCs w:val="24"/>
                <w:lang w:eastAsia="ru-RU"/>
              </w:rPr>
              <w:t>Болотная</w:t>
            </w:r>
            <w:proofErr w:type="gramEnd"/>
            <w:r w:rsidRPr="00717698">
              <w:rPr>
                <w:rFonts w:ascii="Times New Roman" w:eastAsia="Times New Roman" w:hAnsi="Times New Roman" w:cs="Times New Roman"/>
                <w:sz w:val="24"/>
                <w:szCs w:val="24"/>
                <w:lang w:eastAsia="ru-RU"/>
              </w:rPr>
              <w:t xml:space="preserve"> // Управление дошкольным образовательным учреждением. - 2010. №2. - С. 68-74.</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2.Богоявленская М. “Проблемы одаренного ребенка” ж/</w:t>
            </w:r>
            <w:proofErr w:type="gramStart"/>
            <w:r w:rsidRPr="00717698">
              <w:rPr>
                <w:rFonts w:ascii="Times New Roman" w:eastAsia="Times New Roman" w:hAnsi="Times New Roman" w:cs="Times New Roman"/>
                <w:sz w:val="24"/>
                <w:szCs w:val="24"/>
                <w:lang w:eastAsia="ru-RU"/>
              </w:rPr>
              <w:t>л</w:t>
            </w:r>
            <w:proofErr w:type="gramEnd"/>
            <w:r w:rsidRPr="00717698">
              <w:rPr>
                <w:rFonts w:ascii="Times New Roman" w:eastAsia="Times New Roman" w:hAnsi="Times New Roman" w:cs="Times New Roman"/>
                <w:sz w:val="24"/>
                <w:szCs w:val="24"/>
                <w:lang w:eastAsia="ru-RU"/>
              </w:rPr>
              <w:t xml:space="preserve"> “Обруч” 2005</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3.Бурменская Г.В., Слуцкий В.М.. Одаренные дети 1991. </w:t>
            </w:r>
            <w:proofErr w:type="gramStart"/>
            <w:r w:rsidRPr="00717698">
              <w:rPr>
                <w:rFonts w:ascii="Times New Roman" w:eastAsia="Times New Roman" w:hAnsi="Times New Roman" w:cs="Times New Roman"/>
                <w:sz w:val="24"/>
                <w:szCs w:val="24"/>
                <w:lang w:eastAsia="ru-RU"/>
              </w:rPr>
              <w:t>М.</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4.Галянт, И. О проблемах художественно-творческой одаренности дошкольников [Текст] / И. </w:t>
            </w:r>
            <w:proofErr w:type="spellStart"/>
            <w:r w:rsidRPr="00717698">
              <w:rPr>
                <w:rFonts w:ascii="Times New Roman" w:eastAsia="Times New Roman" w:hAnsi="Times New Roman" w:cs="Times New Roman"/>
                <w:sz w:val="24"/>
                <w:szCs w:val="24"/>
                <w:lang w:eastAsia="ru-RU"/>
              </w:rPr>
              <w:t>Галянт</w:t>
            </w:r>
            <w:proofErr w:type="spellEnd"/>
            <w:r w:rsidRPr="00717698">
              <w:rPr>
                <w:rFonts w:ascii="Times New Roman" w:eastAsia="Times New Roman" w:hAnsi="Times New Roman" w:cs="Times New Roman"/>
                <w:sz w:val="24"/>
                <w:szCs w:val="24"/>
                <w:lang w:eastAsia="ru-RU"/>
              </w:rPr>
              <w:t xml:space="preserve"> // Дошкольное воспитание. - 2009. - № 7.С. 31-38.</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5.Галянт, И. Проблемы развития детской одаренности [Текст] / И. </w:t>
            </w:r>
            <w:proofErr w:type="spellStart"/>
            <w:r w:rsidRPr="00717698">
              <w:rPr>
                <w:rFonts w:ascii="Times New Roman" w:eastAsia="Times New Roman" w:hAnsi="Times New Roman" w:cs="Times New Roman"/>
                <w:sz w:val="24"/>
                <w:szCs w:val="24"/>
                <w:lang w:eastAsia="ru-RU"/>
              </w:rPr>
              <w:t>Галянт</w:t>
            </w:r>
            <w:proofErr w:type="spellEnd"/>
            <w:r w:rsidRPr="00717698">
              <w:rPr>
                <w:rFonts w:ascii="Times New Roman" w:eastAsia="Times New Roman" w:hAnsi="Times New Roman" w:cs="Times New Roman"/>
                <w:sz w:val="24"/>
                <w:szCs w:val="24"/>
                <w:lang w:eastAsia="ru-RU"/>
              </w:rPr>
              <w:t xml:space="preserve"> // Дошкольное воспитание. - 2010. № 6.С. 48-55.</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6.Гердт, Н. Интеграция искусства: путь становления художественной культуры и творческой одаренности детей [Текст] / Н. Гердт // Дошкольное воспитание. - 2009. - № 7.</w:t>
            </w:r>
            <w:proofErr w:type="gramEnd"/>
            <w:r w:rsidRPr="00717698">
              <w:rPr>
                <w:rFonts w:ascii="Times New Roman" w:eastAsia="Times New Roman" w:hAnsi="Times New Roman" w:cs="Times New Roman"/>
                <w:sz w:val="24"/>
                <w:szCs w:val="24"/>
                <w:lang w:eastAsia="ru-RU"/>
              </w:rPr>
              <w:t xml:space="preserve"> С. 42-46.</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7.Гильбух, Ю.З. Внимание: одаренные дети [Текст] / Ю.З. </w:t>
            </w:r>
            <w:proofErr w:type="spellStart"/>
            <w:r w:rsidRPr="00717698">
              <w:rPr>
                <w:rFonts w:ascii="Times New Roman" w:eastAsia="Times New Roman" w:hAnsi="Times New Roman" w:cs="Times New Roman"/>
                <w:sz w:val="24"/>
                <w:szCs w:val="24"/>
                <w:lang w:eastAsia="ru-RU"/>
              </w:rPr>
              <w:t>Гильбух</w:t>
            </w:r>
            <w:proofErr w:type="spellEnd"/>
            <w:r w:rsidRPr="00717698">
              <w:rPr>
                <w:rFonts w:ascii="Times New Roman" w:eastAsia="Times New Roman" w:hAnsi="Times New Roman" w:cs="Times New Roman"/>
                <w:sz w:val="24"/>
                <w:szCs w:val="24"/>
                <w:lang w:eastAsia="ru-RU"/>
              </w:rPr>
              <w:t>. - М, 1991. - 112 с.</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8.Евтушенко, И. Детская одаренность и родители [Текст] / И. Евтушенко // Дошкольное воспитание. - 2009. - № 7. С. 46-51.</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9.Емельянова, И. Творческий потенциал дошкольника в аспекте актуализации детской одаренности [Текст] / И. Емельянова // Дошкольное воспитание. - 2009. - № 7. С. 27-31.</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10.Крынцылова, И. Развиваем способности ребенка [Текст] / И. </w:t>
            </w:r>
            <w:proofErr w:type="spellStart"/>
            <w:r w:rsidRPr="00717698">
              <w:rPr>
                <w:rFonts w:ascii="Times New Roman" w:eastAsia="Times New Roman" w:hAnsi="Times New Roman" w:cs="Times New Roman"/>
                <w:sz w:val="24"/>
                <w:szCs w:val="24"/>
                <w:lang w:eastAsia="ru-RU"/>
              </w:rPr>
              <w:t>Крынцылова</w:t>
            </w:r>
            <w:proofErr w:type="spellEnd"/>
            <w:r w:rsidRPr="00717698">
              <w:rPr>
                <w:rFonts w:ascii="Times New Roman" w:eastAsia="Times New Roman" w:hAnsi="Times New Roman" w:cs="Times New Roman"/>
                <w:sz w:val="24"/>
                <w:szCs w:val="24"/>
                <w:lang w:eastAsia="ru-RU"/>
              </w:rPr>
              <w:t xml:space="preserve"> // Дошкольное воспитание. - 2007. - № 5. С. 54-58.</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11.Т. С. Комарова Изобразительная деятельность в детском саду. Программа и методические рекомендации. – М.: Мозаика-Синтез, 2007</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12.Матюшкин, А.М. Одаренность и возраст. Развитие творческого потенциала одаренных детей. – Воронеж: Изд-во НПО «МОДЭК», 2004.</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13..Пасечник Л. Одаренные дети в детском саду и семье: статья вторая [Текст] / Л. Пасечник // Дошкольное воспитание. - 2009. - № 4. С. 14-21.</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14.Пасечник, Л. Одаренный ребенок - особая ценность для общества [Текст] / Л. Пасечник // Дошкольное воспитание. - 2009. - № 2. С. 13-20.</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15.Проблемы воспитания одаренного ребенка [Текст] // Дошкольное образование: изд. дом Первое сентября. - 2005. - №10. С.45-48.</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16.Л.И.Пензулаева Физкультурные занятия с детьми 2 – 7 лет. Программа и методические рекомендации. – М.: Мозаика – Синтез, 2009</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17.Путляева, Л. О задатках и способностях [Текст] / Л. </w:t>
            </w:r>
            <w:proofErr w:type="spellStart"/>
            <w:r w:rsidRPr="00717698">
              <w:rPr>
                <w:rFonts w:ascii="Times New Roman" w:eastAsia="Times New Roman" w:hAnsi="Times New Roman" w:cs="Times New Roman"/>
                <w:sz w:val="24"/>
                <w:szCs w:val="24"/>
                <w:lang w:eastAsia="ru-RU"/>
              </w:rPr>
              <w:t>Путляева</w:t>
            </w:r>
            <w:proofErr w:type="spellEnd"/>
            <w:r w:rsidRPr="00717698">
              <w:rPr>
                <w:rFonts w:ascii="Times New Roman" w:eastAsia="Times New Roman" w:hAnsi="Times New Roman" w:cs="Times New Roman"/>
                <w:sz w:val="24"/>
                <w:szCs w:val="24"/>
                <w:lang w:eastAsia="ru-RU"/>
              </w:rPr>
              <w:t xml:space="preserve"> // Дошкольное воспитание. - 2006. - N 4. С. 43-45.</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18.Е.А. </w:t>
            </w:r>
            <w:proofErr w:type="spellStart"/>
            <w:r w:rsidRPr="00717698">
              <w:rPr>
                <w:rFonts w:ascii="Times New Roman" w:eastAsia="Times New Roman" w:hAnsi="Times New Roman" w:cs="Times New Roman"/>
                <w:sz w:val="24"/>
                <w:szCs w:val="24"/>
                <w:lang w:eastAsia="ru-RU"/>
              </w:rPr>
              <w:t>СинкевичФизкультура</w:t>
            </w:r>
            <w:proofErr w:type="spellEnd"/>
            <w:r w:rsidRPr="00717698">
              <w:rPr>
                <w:rFonts w:ascii="Times New Roman" w:eastAsia="Times New Roman" w:hAnsi="Times New Roman" w:cs="Times New Roman"/>
                <w:sz w:val="24"/>
                <w:szCs w:val="24"/>
                <w:lang w:eastAsia="ru-RU"/>
              </w:rPr>
              <w:t xml:space="preserve"> для малышей. - СПб</w:t>
            </w:r>
            <w:proofErr w:type="gramStart"/>
            <w:r w:rsidRPr="00717698">
              <w:rPr>
                <w:rFonts w:ascii="Times New Roman" w:eastAsia="Times New Roman" w:hAnsi="Times New Roman" w:cs="Times New Roman"/>
                <w:sz w:val="24"/>
                <w:szCs w:val="24"/>
                <w:lang w:eastAsia="ru-RU"/>
              </w:rPr>
              <w:t xml:space="preserve">.: </w:t>
            </w:r>
            <w:proofErr w:type="gramEnd"/>
            <w:r w:rsidRPr="00717698">
              <w:rPr>
                <w:rFonts w:ascii="Times New Roman" w:eastAsia="Times New Roman" w:hAnsi="Times New Roman" w:cs="Times New Roman"/>
                <w:sz w:val="24"/>
                <w:szCs w:val="24"/>
                <w:lang w:eastAsia="ru-RU"/>
              </w:rPr>
              <w:t>Детство Пресс, 2001</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19.Савенков, А.И. Детская одаренность: развитие средствами искусства. – М</w:t>
            </w:r>
            <w:r w:rsidRPr="00717698">
              <w:rPr>
                <w:rFonts w:ascii="Times New Roman" w:eastAsia="Times New Roman" w:hAnsi="Times New Roman" w:cs="Times New Roman"/>
                <w:color w:val="000000" w:themeColor="text1"/>
                <w:sz w:val="24"/>
                <w:szCs w:val="24"/>
                <w:lang w:eastAsia="ru-RU"/>
              </w:rPr>
              <w:t>.:</w:t>
            </w:r>
            <w:r w:rsidRPr="000A47DA">
              <w:rPr>
                <w:rFonts w:ascii="Times New Roman" w:eastAsia="Times New Roman" w:hAnsi="Times New Roman" w:cs="Times New Roman"/>
                <w:color w:val="000000" w:themeColor="text1"/>
                <w:sz w:val="24"/>
                <w:szCs w:val="24"/>
                <w:lang w:eastAsia="ru-RU"/>
              </w:rPr>
              <w:t> </w:t>
            </w:r>
            <w:hyperlink r:id="rId14" w:tooltip="Программа дисциплины Теоретическая педагогика Направление подготовки Педагогическое образование" w:history="1">
              <w:r w:rsidRPr="000A47DA">
                <w:rPr>
                  <w:rFonts w:ascii="Times New Roman" w:eastAsia="Times New Roman" w:hAnsi="Times New Roman" w:cs="Times New Roman"/>
                  <w:color w:val="000000" w:themeColor="text1"/>
                  <w:sz w:val="24"/>
                  <w:szCs w:val="24"/>
                  <w:lang w:eastAsia="ru-RU"/>
                </w:rPr>
                <w:t xml:space="preserve">Педагогическое </w:t>
              </w:r>
              <w:r w:rsidRPr="000A47DA">
                <w:rPr>
                  <w:rFonts w:ascii="Times New Roman" w:eastAsia="Times New Roman" w:hAnsi="Times New Roman" w:cs="Times New Roman"/>
                  <w:color w:val="000000" w:themeColor="text1"/>
                  <w:sz w:val="24"/>
                  <w:szCs w:val="24"/>
                  <w:lang w:eastAsia="ru-RU"/>
                </w:rPr>
                <w:lastRenderedPageBreak/>
                <w:t>образование России</w:t>
              </w:r>
            </w:hyperlink>
            <w:r w:rsidRPr="00717698">
              <w:rPr>
                <w:rFonts w:ascii="Times New Roman" w:eastAsia="Times New Roman" w:hAnsi="Times New Roman" w:cs="Times New Roman"/>
                <w:color w:val="000000" w:themeColor="text1"/>
                <w:sz w:val="24"/>
                <w:szCs w:val="24"/>
                <w:lang w:eastAsia="ru-RU"/>
              </w:rPr>
              <w:t>, 1999.</w:t>
            </w:r>
            <w:r w:rsidRPr="00717698">
              <w:rPr>
                <w:rFonts w:ascii="Times New Roman" w:eastAsia="Times New Roman" w:hAnsi="Times New Roman" w:cs="Times New Roman"/>
                <w:color w:val="000000" w:themeColor="text1"/>
                <w:sz w:val="24"/>
                <w:szCs w:val="24"/>
                <w:lang w:eastAsia="ru-RU"/>
              </w:rPr>
              <w:br/>
            </w:r>
            <w:r w:rsidRPr="00717698">
              <w:rPr>
                <w:rFonts w:ascii="Times New Roman" w:eastAsia="Times New Roman" w:hAnsi="Times New Roman" w:cs="Times New Roman"/>
                <w:sz w:val="24"/>
                <w:szCs w:val="24"/>
                <w:lang w:eastAsia="ru-RU"/>
              </w:rPr>
              <w:br/>
              <w:t>20.Симановский А.Э. Развитие творческого мышления детей 1996. Ярославль.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21.Теплов, Б.М. Способность и одарённость [Текст] / Б.М. Теплов</w:t>
            </w:r>
            <w:proofErr w:type="gramStart"/>
            <w:r w:rsidRPr="00717698">
              <w:rPr>
                <w:rFonts w:ascii="Times New Roman" w:eastAsia="Times New Roman" w:hAnsi="Times New Roman" w:cs="Times New Roman"/>
                <w:sz w:val="24"/>
                <w:szCs w:val="24"/>
                <w:lang w:eastAsia="ru-RU"/>
              </w:rPr>
              <w:t xml:space="preserve"> .</w:t>
            </w:r>
            <w:proofErr w:type="gramEnd"/>
            <w:r w:rsidRPr="00717698">
              <w:rPr>
                <w:rFonts w:ascii="Times New Roman" w:eastAsia="Times New Roman" w:hAnsi="Times New Roman" w:cs="Times New Roman"/>
                <w:sz w:val="24"/>
                <w:szCs w:val="24"/>
                <w:lang w:eastAsia="ru-RU"/>
              </w:rPr>
              <w:t xml:space="preserve"> — М: Просвещение, 1985. – 98 с.</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22.Трубайчук, Л. Одаренный ребенок дошкольного возраста как развивающийся феномен [Текст] / Л. </w:t>
            </w:r>
            <w:proofErr w:type="spellStart"/>
            <w:r w:rsidRPr="00717698">
              <w:rPr>
                <w:rFonts w:ascii="Times New Roman" w:eastAsia="Times New Roman" w:hAnsi="Times New Roman" w:cs="Times New Roman"/>
                <w:sz w:val="24"/>
                <w:szCs w:val="24"/>
                <w:lang w:eastAsia="ru-RU"/>
              </w:rPr>
              <w:t>Трубайчук</w:t>
            </w:r>
            <w:proofErr w:type="spellEnd"/>
            <w:r w:rsidRPr="00717698">
              <w:rPr>
                <w:rFonts w:ascii="Times New Roman" w:eastAsia="Times New Roman" w:hAnsi="Times New Roman" w:cs="Times New Roman"/>
                <w:sz w:val="24"/>
                <w:szCs w:val="24"/>
                <w:lang w:eastAsia="ru-RU"/>
              </w:rPr>
              <w:t xml:space="preserve"> // Дошкольное воспитание. - 2009. - № 9.С. 32-35</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886A88" w:rsidRDefault="00886A88" w:rsidP="00717698">
            <w:pPr>
              <w:spacing w:after="0" w:line="240" w:lineRule="auto"/>
              <w:rPr>
                <w:rFonts w:ascii="Times New Roman" w:eastAsia="Times New Roman" w:hAnsi="Times New Roman" w:cs="Times New Roman"/>
                <w:i/>
                <w:iCs/>
                <w:sz w:val="24"/>
                <w:szCs w:val="24"/>
                <w:lang w:eastAsia="ru-RU"/>
              </w:rPr>
            </w:pPr>
          </w:p>
          <w:p w:rsidR="00717698" w:rsidRDefault="00717698" w:rsidP="00717698">
            <w:pPr>
              <w:spacing w:after="0" w:line="240" w:lineRule="auto"/>
              <w:rPr>
                <w:rFonts w:ascii="Times New Roman" w:eastAsia="Times New Roman" w:hAnsi="Times New Roman" w:cs="Times New Roman"/>
                <w:i/>
                <w:iCs/>
                <w:sz w:val="24"/>
                <w:szCs w:val="24"/>
                <w:lang w:eastAsia="ru-RU"/>
              </w:rPr>
            </w:pPr>
          </w:p>
          <w:p w:rsidR="00101905" w:rsidRDefault="00101905" w:rsidP="00717698">
            <w:pPr>
              <w:spacing w:after="0" w:line="240" w:lineRule="auto"/>
              <w:rPr>
                <w:rFonts w:ascii="Times New Roman" w:eastAsia="Times New Roman" w:hAnsi="Times New Roman" w:cs="Times New Roman"/>
                <w:i/>
                <w:iCs/>
                <w:sz w:val="24"/>
                <w:szCs w:val="24"/>
                <w:lang w:eastAsia="ru-RU"/>
              </w:rPr>
            </w:pPr>
          </w:p>
          <w:p w:rsidR="00101905" w:rsidRDefault="00717698" w:rsidP="00717698">
            <w:pPr>
              <w:spacing w:after="0" w:line="240" w:lineRule="auto"/>
              <w:rPr>
                <w:rFonts w:ascii="Times New Roman" w:eastAsia="Times New Roman" w:hAnsi="Times New Roman" w:cs="Times New Roman"/>
                <w:b/>
                <w:bCs/>
                <w:sz w:val="24"/>
                <w:szCs w:val="24"/>
                <w:lang w:eastAsia="ru-RU"/>
              </w:rPr>
            </w:pPr>
            <w:r w:rsidRPr="00717698">
              <w:rPr>
                <w:rFonts w:ascii="Times New Roman" w:eastAsia="Times New Roman" w:hAnsi="Times New Roman" w:cs="Times New Roman"/>
                <w:i/>
                <w:iCs/>
                <w:sz w:val="24"/>
                <w:szCs w:val="24"/>
                <w:lang w:eastAsia="ru-RU"/>
              </w:rPr>
              <w:lastRenderedPageBreak/>
              <w:t>Приложение 1.</w:t>
            </w:r>
            <w:r w:rsidRPr="00717698">
              <w:rPr>
                <w:rFonts w:ascii="Times New Roman" w:eastAsia="Times New Roman" w:hAnsi="Times New Roman" w:cs="Times New Roman"/>
                <w:sz w:val="24"/>
                <w:szCs w:val="24"/>
                <w:lang w:eastAsia="ru-RU"/>
              </w:rPr>
              <w:br/>
            </w:r>
          </w:p>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b/>
                <w:bCs/>
                <w:sz w:val="24"/>
                <w:szCs w:val="24"/>
                <w:lang w:eastAsia="ru-RU"/>
              </w:rPr>
              <w:t>Методики для выявления компонентов одаренности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в дошкольном возрасте</w:t>
            </w:r>
          </w:p>
          <w:tbl>
            <w:tblPr>
              <w:tblW w:w="9360" w:type="dxa"/>
              <w:tblCellSpacing w:w="0" w:type="dxa"/>
              <w:tblInd w:w="720" w:type="dxa"/>
              <w:tblCellMar>
                <w:top w:w="15" w:type="dxa"/>
                <w:left w:w="15" w:type="dxa"/>
                <w:bottom w:w="15" w:type="dxa"/>
                <w:right w:w="15" w:type="dxa"/>
              </w:tblCellMar>
              <w:tblLook w:val="04A0"/>
            </w:tblPr>
            <w:tblGrid>
              <w:gridCol w:w="4558"/>
              <w:gridCol w:w="2538"/>
              <w:gridCol w:w="2264"/>
            </w:tblGrid>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Название методики</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Предназначение методики</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Возрастные ограничения</w:t>
                  </w:r>
                </w:p>
              </w:tc>
            </w:tr>
            <w:tr w:rsidR="00717698" w:rsidRPr="00717698">
              <w:trPr>
                <w:tblCellSpacing w:w="0" w:type="dxa"/>
              </w:trPr>
              <w:tc>
                <w:tcPr>
                  <w:tcW w:w="4500" w:type="dxa"/>
                  <w:vAlign w:val="center"/>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 xml:space="preserve">Анкета А. де Кафа </w:t>
                  </w:r>
                  <w:proofErr w:type="gramStart"/>
                  <w:r w:rsidRPr="00717698">
                    <w:rPr>
                      <w:rFonts w:ascii="Times New Roman" w:eastAsia="Times New Roman" w:hAnsi="Times New Roman" w:cs="Times New Roman"/>
                      <w:sz w:val="24"/>
                      <w:szCs w:val="24"/>
                      <w:lang w:eastAsia="ru-RU"/>
                    </w:rPr>
                    <w:t>-Г</w:t>
                  </w:r>
                  <w:proofErr w:type="gramEnd"/>
                  <w:r w:rsidRPr="00717698">
                    <w:rPr>
                      <w:rFonts w:ascii="Times New Roman" w:eastAsia="Times New Roman" w:hAnsi="Times New Roman" w:cs="Times New Roman"/>
                      <w:sz w:val="24"/>
                      <w:szCs w:val="24"/>
                      <w:lang w:eastAsia="ru-RU"/>
                    </w:rPr>
                    <w:t xml:space="preserve">. </w:t>
                  </w:r>
                  <w:proofErr w:type="spellStart"/>
                  <w:r w:rsidRPr="00717698">
                    <w:rPr>
                      <w:rFonts w:ascii="Times New Roman" w:eastAsia="Times New Roman" w:hAnsi="Times New Roman" w:cs="Times New Roman"/>
                      <w:sz w:val="24"/>
                      <w:szCs w:val="24"/>
                      <w:lang w:eastAsia="ru-RU"/>
                    </w:rPr>
                    <w:t>Хаана</w:t>
                  </w:r>
                  <w:proofErr w:type="spellEnd"/>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Определение компонента одаренности</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дошкольного возраста</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Фигурный тест Е. </w:t>
                  </w:r>
                  <w:proofErr w:type="spellStart"/>
                  <w:r w:rsidRPr="00717698">
                    <w:rPr>
                      <w:rFonts w:ascii="Times New Roman" w:eastAsia="Times New Roman" w:hAnsi="Times New Roman" w:cs="Times New Roman"/>
                      <w:sz w:val="24"/>
                      <w:szCs w:val="24"/>
                      <w:lang w:eastAsia="ru-RU"/>
                    </w:rPr>
                    <w:t>Торренса</w:t>
                  </w:r>
                  <w:proofErr w:type="spellEnd"/>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5 лет</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Методика «</w:t>
                  </w:r>
                  <w:proofErr w:type="spellStart"/>
                  <w:r w:rsidRPr="00717698">
                    <w:rPr>
                      <w:rFonts w:ascii="Times New Roman" w:eastAsia="Times New Roman" w:hAnsi="Times New Roman" w:cs="Times New Roman"/>
                      <w:sz w:val="24"/>
                      <w:szCs w:val="24"/>
                      <w:lang w:eastAsia="ru-RU"/>
                    </w:rPr>
                    <w:t>Дорисовывание</w:t>
                  </w:r>
                  <w:proofErr w:type="spellEnd"/>
                  <w:r w:rsidRPr="00717698">
                    <w:rPr>
                      <w:rFonts w:ascii="Times New Roman" w:eastAsia="Times New Roman" w:hAnsi="Times New Roman" w:cs="Times New Roman"/>
                      <w:sz w:val="24"/>
                      <w:szCs w:val="24"/>
                      <w:lang w:eastAsia="ru-RU"/>
                    </w:rPr>
                    <w:t xml:space="preserve"> фигур» О.М. Дьяченко</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3 лет</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Рекомендуемые вопросы для наблюдений за детьми среднего и старшего дошкольного возраста на занятиях по изобразительной деятельности</w:t>
                  </w:r>
                  <w:proofErr w:type="gramStart"/>
                  <w:r w:rsidRPr="00717698">
                    <w:rPr>
                      <w:rFonts w:ascii="Times New Roman" w:eastAsia="Times New Roman" w:hAnsi="Times New Roman" w:cs="Times New Roman"/>
                      <w:sz w:val="24"/>
                      <w:szCs w:val="24"/>
                      <w:lang w:eastAsia="ru-RU"/>
                    </w:rPr>
                    <w:t>.</w:t>
                  </w:r>
                  <w:proofErr w:type="gramEnd"/>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w:t>
                  </w:r>
                  <w:proofErr w:type="gramStart"/>
                  <w:r w:rsidRPr="00717698">
                    <w:rPr>
                      <w:rFonts w:ascii="Times New Roman" w:eastAsia="Times New Roman" w:hAnsi="Times New Roman" w:cs="Times New Roman"/>
                      <w:sz w:val="24"/>
                      <w:szCs w:val="24"/>
                      <w:lang w:eastAsia="ru-RU"/>
                    </w:rPr>
                    <w:t>а</w:t>
                  </w:r>
                  <w:proofErr w:type="gramEnd"/>
                  <w:r w:rsidRPr="00717698">
                    <w:rPr>
                      <w:rFonts w:ascii="Times New Roman" w:eastAsia="Times New Roman" w:hAnsi="Times New Roman" w:cs="Times New Roman"/>
                      <w:sz w:val="24"/>
                      <w:szCs w:val="24"/>
                      <w:lang w:eastAsia="ru-RU"/>
                    </w:rPr>
                    <w:t>втор Казакова Т. Г.)</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4 лет</w:t>
                  </w:r>
                </w:p>
              </w:tc>
            </w:tr>
            <w:tr w:rsidR="00717698" w:rsidRPr="00717698">
              <w:trPr>
                <w:trHeight w:val="840"/>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Портрет» художественно-творческого развития детей дошкольного возраста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(авторы Казакова Т.Г., Лыкова И. А.)</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5 лет</w:t>
                  </w:r>
                </w:p>
              </w:tc>
            </w:tr>
            <w:tr w:rsidR="00717698" w:rsidRPr="00717698">
              <w:trPr>
                <w:trHeight w:val="1530"/>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Задания по выявлению уровня художественного развития детей дошкольного возраста (автор Казакова Т.Г.)</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4-6 лет</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Тест «Назови картинку»</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4-6 лет</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Творческое задание «</w:t>
                  </w:r>
                  <w:proofErr w:type="spellStart"/>
                  <w:r w:rsidRPr="00717698">
                    <w:rPr>
                      <w:rFonts w:ascii="Times New Roman" w:eastAsia="Times New Roman" w:hAnsi="Times New Roman" w:cs="Times New Roman"/>
                      <w:sz w:val="24"/>
                      <w:szCs w:val="24"/>
                      <w:lang w:eastAsia="ru-RU"/>
                    </w:rPr>
                    <w:t>Дорисовывание</w:t>
                  </w:r>
                  <w:proofErr w:type="spellEnd"/>
                  <w:r w:rsidRPr="00717698">
                    <w:rPr>
                      <w:rFonts w:ascii="Times New Roman" w:eastAsia="Times New Roman" w:hAnsi="Times New Roman" w:cs="Times New Roman"/>
                      <w:sz w:val="24"/>
                      <w:szCs w:val="24"/>
                      <w:lang w:eastAsia="ru-RU"/>
                    </w:rPr>
                    <w:t xml:space="preserve"> кругов» (автор Комарова Т. С.)</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5лет</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 xml:space="preserve">Глубина интереса (автор </w:t>
                  </w:r>
                  <w:proofErr w:type="spellStart"/>
                  <w:r w:rsidRPr="00717698">
                    <w:rPr>
                      <w:rFonts w:ascii="Times New Roman" w:eastAsia="Times New Roman" w:hAnsi="Times New Roman" w:cs="Times New Roman"/>
                      <w:sz w:val="24"/>
                      <w:szCs w:val="24"/>
                      <w:lang w:eastAsia="ru-RU"/>
                    </w:rPr>
                    <w:t>Блащук</w:t>
                  </w:r>
                  <w:proofErr w:type="spellEnd"/>
                  <w:r w:rsidRPr="00717698">
                    <w:rPr>
                      <w:rFonts w:ascii="Times New Roman" w:eastAsia="Times New Roman" w:hAnsi="Times New Roman" w:cs="Times New Roman"/>
                      <w:sz w:val="24"/>
                      <w:szCs w:val="24"/>
                      <w:lang w:eastAsia="ru-RU"/>
                    </w:rPr>
                    <w:t xml:space="preserve"> Л.П.);</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5 лет</w:t>
                  </w:r>
                </w:p>
              </w:tc>
            </w:tr>
            <w:tr w:rsidR="00717698" w:rsidRPr="00717698">
              <w:trPr>
                <w:trHeight w:val="585"/>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Анализ процесса деятельности (автор Комарова Т.С)</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5 лет</w:t>
                  </w:r>
                </w:p>
              </w:tc>
            </w:tr>
            <w:tr w:rsidR="00717698" w:rsidRPr="00717698">
              <w:trPr>
                <w:trHeight w:val="1230"/>
                <w:tblCellSpacing w:w="0" w:type="dxa"/>
              </w:trPr>
              <w:tc>
                <w:tcPr>
                  <w:tcW w:w="4500" w:type="dxa"/>
                  <w:shd w:val="clear" w:color="auto" w:fill="F9F9F9"/>
                  <w:vAlign w:val="center"/>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Методики диагностики универсальных творческих способностей для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(авторы:</w:t>
                  </w:r>
                  <w:proofErr w:type="gramEnd"/>
                  <w:r w:rsidRPr="00717698">
                    <w:rPr>
                      <w:rFonts w:ascii="Times New Roman" w:eastAsia="Times New Roman" w:hAnsi="Times New Roman" w:cs="Times New Roman"/>
                      <w:sz w:val="24"/>
                      <w:szCs w:val="24"/>
                      <w:lang w:eastAsia="ru-RU"/>
                    </w:rPr>
                    <w:t xml:space="preserve"> </w:t>
                  </w:r>
                  <w:proofErr w:type="gramStart"/>
                  <w:r w:rsidRPr="00717698">
                    <w:rPr>
                      <w:rFonts w:ascii="Times New Roman" w:eastAsia="Times New Roman" w:hAnsi="Times New Roman" w:cs="Times New Roman"/>
                      <w:sz w:val="24"/>
                      <w:szCs w:val="24"/>
                      <w:lang w:eastAsia="ru-RU"/>
                    </w:rPr>
                    <w:t>В. Синельников, В. Кудрявцев)</w:t>
                  </w:r>
                  <w:proofErr w:type="gramEnd"/>
                </w:p>
              </w:tc>
              <w:tc>
                <w:tcPr>
                  <w:tcW w:w="2505" w:type="dxa"/>
                  <w:shd w:val="clear" w:color="auto" w:fill="FFFFFF"/>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shd w:val="clear" w:color="auto" w:fill="FFFFFF"/>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5 лет</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lastRenderedPageBreak/>
                    <w:br/>
                    <w:t xml:space="preserve">Тест </w:t>
                  </w:r>
                  <w:proofErr w:type="spellStart"/>
                  <w:r w:rsidRPr="00717698">
                    <w:rPr>
                      <w:rFonts w:ascii="Times New Roman" w:eastAsia="Times New Roman" w:hAnsi="Times New Roman" w:cs="Times New Roman"/>
                      <w:sz w:val="24"/>
                      <w:szCs w:val="24"/>
                      <w:lang w:eastAsia="ru-RU"/>
                    </w:rPr>
                    <w:t>креативности</w:t>
                  </w:r>
                  <w:proofErr w:type="spellEnd"/>
                  <w:r w:rsidRPr="00717698">
                    <w:rPr>
                      <w:rFonts w:ascii="Times New Roman" w:eastAsia="Times New Roman" w:hAnsi="Times New Roman" w:cs="Times New Roman"/>
                      <w:sz w:val="24"/>
                      <w:szCs w:val="24"/>
                      <w:lang w:eastAsia="ru-RU"/>
                    </w:rPr>
                    <w:t xml:space="preserve"> Вильямса</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Творческий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5лет</w:t>
                  </w:r>
                </w:p>
              </w:tc>
            </w:tr>
            <w:tr w:rsidR="00717698" w:rsidRPr="00717698">
              <w:trPr>
                <w:trHeight w:val="945"/>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Тест №1. Методика определения статической координации.</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Психомоторный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дошкольного возраста</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Тест №2 Методика определения динамической координации.</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Психомоторный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дошкольного возраста</w:t>
                  </w:r>
                </w:p>
              </w:tc>
            </w:tr>
            <w:tr w:rsidR="00717698" w:rsidRPr="00717698">
              <w:trPr>
                <w:tblCellSpacing w:w="0" w:type="dxa"/>
              </w:trPr>
              <w:tc>
                <w:tcPr>
                  <w:tcW w:w="4500"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Тест №3 Методика определения быстрого реагирования «Нажми кнопку»</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Психомоторный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дошкольного возраста</w:t>
                  </w:r>
                </w:p>
              </w:tc>
            </w:tr>
            <w:tr w:rsidR="00717698" w:rsidRPr="00717698">
              <w:trPr>
                <w:tblCellSpacing w:w="0" w:type="dxa"/>
              </w:trPr>
              <w:tc>
                <w:tcPr>
                  <w:tcW w:w="4500" w:type="dxa"/>
                  <w:shd w:val="clear" w:color="auto" w:fill="F9F9F9"/>
                  <w:vAlign w:val="center"/>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Тест №4 Методика определения ориентировки тела в пространстве.</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Психомоторный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дошкольного возраста</w:t>
                  </w:r>
                </w:p>
              </w:tc>
            </w:tr>
            <w:tr w:rsidR="00717698" w:rsidRPr="00717698">
              <w:trPr>
                <w:tblCellSpacing w:w="0" w:type="dxa"/>
              </w:trPr>
              <w:tc>
                <w:tcPr>
                  <w:tcW w:w="4500" w:type="dxa"/>
                  <w:shd w:val="clear" w:color="auto" w:fill="F9F9F9"/>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Тест №5 Методика определения способности восприятия и запоминания собственных движений.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«Пройди и запомни»</w:t>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Психомоторный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дошкольного возраста</w:t>
                  </w:r>
                </w:p>
              </w:tc>
            </w:tr>
            <w:tr w:rsidR="00717698" w:rsidRPr="00717698">
              <w:trPr>
                <w:trHeight w:val="1140"/>
                <w:tblCellSpacing w:w="0" w:type="dxa"/>
              </w:trPr>
              <w:tc>
                <w:tcPr>
                  <w:tcW w:w="4500" w:type="dxa"/>
                  <w:vAlign w:val="center"/>
                  <w:hideMark/>
                </w:tcPr>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Тест №6 Методика определения физической подготовленности.</w:t>
                  </w:r>
                  <w:r w:rsidRPr="00717698">
                    <w:rPr>
                      <w:rFonts w:ascii="Times New Roman" w:eastAsia="Times New Roman" w:hAnsi="Times New Roman" w:cs="Times New Roman"/>
                      <w:sz w:val="24"/>
                      <w:szCs w:val="24"/>
                      <w:lang w:eastAsia="ru-RU"/>
                    </w:rPr>
                    <w:br/>
                  </w:r>
                </w:p>
              </w:tc>
              <w:tc>
                <w:tcPr>
                  <w:tcW w:w="250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Психомоторный компонент</w:t>
                  </w:r>
                </w:p>
              </w:tc>
              <w:tc>
                <w:tcPr>
                  <w:tcW w:w="2235" w:type="dxa"/>
                  <w:vAlign w:val="center"/>
                  <w:hideMark/>
                </w:tcPr>
                <w:p w:rsidR="00717698" w:rsidRPr="00717698" w:rsidRDefault="00717698" w:rsidP="00717698">
                  <w:pPr>
                    <w:spacing w:after="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 дошкольного возраста</w:t>
                  </w:r>
                </w:p>
              </w:tc>
            </w:tr>
          </w:tbl>
          <w:p w:rsidR="00886A88" w:rsidRDefault="00717698" w:rsidP="00717698">
            <w:pPr>
              <w:spacing w:after="240" w:line="240" w:lineRule="auto"/>
              <w:rPr>
                <w:rFonts w:ascii="Times New Roman" w:eastAsia="Times New Roman" w:hAnsi="Times New Roman" w:cs="Times New Roman"/>
                <w:i/>
                <w:iCs/>
                <w:sz w:val="24"/>
                <w:szCs w:val="24"/>
                <w:lang w:eastAsia="ru-RU"/>
              </w:rPr>
            </w:pP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
          <w:p w:rsidR="00886A88" w:rsidRDefault="00886A88" w:rsidP="00717698">
            <w:pPr>
              <w:spacing w:after="240" w:line="240" w:lineRule="auto"/>
              <w:rPr>
                <w:rFonts w:ascii="Times New Roman" w:eastAsia="Times New Roman" w:hAnsi="Times New Roman" w:cs="Times New Roman"/>
                <w:i/>
                <w:iCs/>
                <w:sz w:val="24"/>
                <w:szCs w:val="24"/>
                <w:lang w:eastAsia="ru-RU"/>
              </w:rPr>
            </w:pPr>
          </w:p>
          <w:p w:rsidR="00886A88" w:rsidRDefault="00886A88" w:rsidP="00717698">
            <w:pPr>
              <w:spacing w:after="240" w:line="240" w:lineRule="auto"/>
              <w:rPr>
                <w:rFonts w:ascii="Times New Roman" w:eastAsia="Times New Roman" w:hAnsi="Times New Roman" w:cs="Times New Roman"/>
                <w:i/>
                <w:iCs/>
                <w:sz w:val="24"/>
                <w:szCs w:val="24"/>
                <w:lang w:eastAsia="ru-RU"/>
              </w:rPr>
            </w:pPr>
          </w:p>
          <w:p w:rsidR="00886A88" w:rsidRDefault="00886A88" w:rsidP="00717698">
            <w:pPr>
              <w:spacing w:after="240" w:line="240" w:lineRule="auto"/>
              <w:rPr>
                <w:rFonts w:ascii="Times New Roman" w:eastAsia="Times New Roman" w:hAnsi="Times New Roman" w:cs="Times New Roman"/>
                <w:i/>
                <w:iCs/>
                <w:sz w:val="24"/>
                <w:szCs w:val="24"/>
                <w:lang w:eastAsia="ru-RU"/>
              </w:rPr>
            </w:pPr>
          </w:p>
          <w:p w:rsidR="00886A88" w:rsidRDefault="00886A88" w:rsidP="00717698">
            <w:pPr>
              <w:spacing w:after="240" w:line="240" w:lineRule="auto"/>
              <w:rPr>
                <w:rFonts w:ascii="Times New Roman" w:eastAsia="Times New Roman" w:hAnsi="Times New Roman" w:cs="Times New Roman"/>
                <w:i/>
                <w:iCs/>
                <w:sz w:val="24"/>
                <w:szCs w:val="24"/>
                <w:lang w:eastAsia="ru-RU"/>
              </w:rPr>
            </w:pPr>
          </w:p>
          <w:p w:rsidR="00886A88" w:rsidRDefault="00886A88" w:rsidP="00717698">
            <w:pPr>
              <w:spacing w:after="240" w:line="240" w:lineRule="auto"/>
              <w:rPr>
                <w:rFonts w:ascii="Times New Roman" w:eastAsia="Times New Roman" w:hAnsi="Times New Roman" w:cs="Times New Roman"/>
                <w:i/>
                <w:iCs/>
                <w:sz w:val="24"/>
                <w:szCs w:val="24"/>
                <w:lang w:eastAsia="ru-RU"/>
              </w:rPr>
            </w:pPr>
          </w:p>
          <w:p w:rsidR="00886A88" w:rsidRDefault="00886A88" w:rsidP="00717698">
            <w:pPr>
              <w:spacing w:after="240" w:line="240" w:lineRule="auto"/>
              <w:rPr>
                <w:rFonts w:ascii="Times New Roman" w:eastAsia="Times New Roman" w:hAnsi="Times New Roman" w:cs="Times New Roman"/>
                <w:i/>
                <w:iCs/>
                <w:sz w:val="24"/>
                <w:szCs w:val="24"/>
                <w:lang w:eastAsia="ru-RU"/>
              </w:rPr>
            </w:pPr>
          </w:p>
          <w:p w:rsidR="00237428" w:rsidRDefault="00237428" w:rsidP="00717698">
            <w:pPr>
              <w:spacing w:after="240" w:line="240" w:lineRule="auto"/>
              <w:rPr>
                <w:rFonts w:ascii="Times New Roman" w:eastAsia="Times New Roman" w:hAnsi="Times New Roman" w:cs="Times New Roman"/>
                <w:i/>
                <w:iCs/>
                <w:sz w:val="24"/>
                <w:szCs w:val="24"/>
                <w:lang w:eastAsia="ru-RU"/>
              </w:rPr>
            </w:pPr>
          </w:p>
          <w:p w:rsidR="00BA4515" w:rsidRDefault="00BA4515" w:rsidP="00717698">
            <w:pPr>
              <w:spacing w:after="240" w:line="240" w:lineRule="auto"/>
              <w:rPr>
                <w:rFonts w:ascii="Times New Roman" w:eastAsia="Times New Roman" w:hAnsi="Times New Roman" w:cs="Times New Roman"/>
                <w:i/>
                <w:iCs/>
                <w:sz w:val="24"/>
                <w:szCs w:val="24"/>
                <w:lang w:eastAsia="ru-RU"/>
              </w:rPr>
            </w:pPr>
          </w:p>
          <w:p w:rsidR="00BA4515" w:rsidRDefault="00BA4515" w:rsidP="00717698">
            <w:pPr>
              <w:spacing w:after="240" w:line="240" w:lineRule="auto"/>
              <w:rPr>
                <w:rFonts w:ascii="Times New Roman" w:eastAsia="Times New Roman" w:hAnsi="Times New Roman" w:cs="Times New Roman"/>
                <w:i/>
                <w:iCs/>
                <w:sz w:val="24"/>
                <w:szCs w:val="24"/>
                <w:lang w:eastAsia="ru-RU"/>
              </w:rPr>
            </w:pPr>
          </w:p>
          <w:p w:rsidR="00BA4515" w:rsidRDefault="00BA4515" w:rsidP="00717698">
            <w:pPr>
              <w:spacing w:after="240" w:line="240" w:lineRule="auto"/>
              <w:rPr>
                <w:rFonts w:ascii="Times New Roman" w:eastAsia="Times New Roman" w:hAnsi="Times New Roman" w:cs="Times New Roman"/>
                <w:i/>
                <w:iCs/>
                <w:sz w:val="24"/>
                <w:szCs w:val="24"/>
                <w:lang w:eastAsia="ru-RU"/>
              </w:rPr>
            </w:pPr>
          </w:p>
          <w:p w:rsidR="00717698" w:rsidRPr="00717698" w:rsidRDefault="00717698" w:rsidP="00717698">
            <w:pPr>
              <w:spacing w:after="240" w:line="24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i/>
                <w:iCs/>
                <w:sz w:val="24"/>
                <w:szCs w:val="24"/>
                <w:lang w:eastAsia="ru-RU"/>
              </w:rPr>
              <w:lastRenderedPageBreak/>
              <w:t>Приложение 2.</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Карта одаренного ребенка</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ФИО ребенка.</w:t>
            </w:r>
            <w:r w:rsidR="00101905">
              <w:rPr>
                <w:rFonts w:ascii="Times New Roman" w:eastAsia="Times New Roman" w:hAnsi="Times New Roman" w:cs="Times New Roman"/>
                <w:sz w:val="24"/>
                <w:szCs w:val="24"/>
                <w:lang w:eastAsia="ru-RU"/>
              </w:rPr>
              <w:t xml:space="preserve">  ______________________________________________________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Возраст ребенка (год, месяц).</w:t>
            </w:r>
            <w:r w:rsidR="00101905">
              <w:rPr>
                <w:rFonts w:ascii="Times New Roman" w:eastAsia="Times New Roman" w:hAnsi="Times New Roman" w:cs="Times New Roman"/>
                <w:sz w:val="24"/>
                <w:szCs w:val="24"/>
                <w:lang w:eastAsia="ru-RU"/>
              </w:rPr>
              <w:t>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Медицинское заключение (</w:t>
            </w:r>
            <w:proofErr w:type="gramStart"/>
            <w:r w:rsidRPr="00717698">
              <w:rPr>
                <w:rFonts w:ascii="Times New Roman" w:eastAsia="Times New Roman" w:hAnsi="Times New Roman" w:cs="Times New Roman"/>
                <w:sz w:val="24"/>
                <w:szCs w:val="24"/>
                <w:lang w:eastAsia="ru-RU"/>
              </w:rPr>
              <w:t>последний</w:t>
            </w:r>
            <w:proofErr w:type="gramEnd"/>
            <w:r w:rsidRPr="00717698">
              <w:rPr>
                <w:rFonts w:ascii="Times New Roman" w:eastAsia="Times New Roman" w:hAnsi="Times New Roman" w:cs="Times New Roman"/>
                <w:sz w:val="24"/>
                <w:szCs w:val="24"/>
                <w:lang w:eastAsia="ru-RU"/>
              </w:rPr>
              <w:t xml:space="preserve"> </w:t>
            </w:r>
            <w:proofErr w:type="spellStart"/>
            <w:r w:rsidRPr="00717698">
              <w:rPr>
                <w:rFonts w:ascii="Times New Roman" w:eastAsia="Times New Roman" w:hAnsi="Times New Roman" w:cs="Times New Roman"/>
                <w:sz w:val="24"/>
                <w:szCs w:val="24"/>
                <w:lang w:eastAsia="ru-RU"/>
              </w:rPr>
              <w:t>профосмотр</w:t>
            </w:r>
            <w:proofErr w:type="spellEnd"/>
            <w:r w:rsidRPr="00717698">
              <w:rPr>
                <w:rFonts w:ascii="Times New Roman" w:eastAsia="Times New Roman" w:hAnsi="Times New Roman" w:cs="Times New Roman"/>
                <w:sz w:val="24"/>
                <w:szCs w:val="24"/>
                <w:lang w:eastAsia="ru-RU"/>
              </w:rPr>
              <w:t>).</w:t>
            </w:r>
            <w:r w:rsidR="00101905">
              <w:rPr>
                <w:rFonts w:ascii="Times New Roman" w:eastAsia="Times New Roman" w:hAnsi="Times New Roman" w:cs="Times New Roman"/>
                <w:sz w:val="24"/>
                <w:szCs w:val="24"/>
                <w:lang w:eastAsia="ru-RU"/>
              </w:rPr>
              <w:t xml:space="preserve"> ____________________________________________________________________________</w:t>
            </w:r>
          </w:p>
          <w:p w:rsidR="00101905" w:rsidRDefault="00717698" w:rsidP="00237428">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Сведения о родителях. </w:t>
            </w:r>
            <w:r w:rsidR="00101905">
              <w:rPr>
                <w:rFonts w:ascii="Times New Roman" w:eastAsia="Times New Roman" w:hAnsi="Times New Roman" w:cs="Times New Roman"/>
                <w:sz w:val="24"/>
                <w:szCs w:val="24"/>
                <w:lang w:eastAsia="ru-RU"/>
              </w:rPr>
              <w:t xml:space="preserve"> _________________________________________________________</w:t>
            </w:r>
          </w:p>
          <w:p w:rsidR="00237428" w:rsidRPr="00237428" w:rsidRDefault="00237428" w:rsidP="00237428">
            <w:pPr>
              <w:spacing w:before="100" w:beforeAutospacing="1" w:after="100" w:afterAutospacing="1"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Состав семьи.</w:t>
            </w:r>
            <w:r w:rsidR="00237428">
              <w:rPr>
                <w:rFonts w:ascii="Times New Roman" w:eastAsia="Times New Roman" w:hAnsi="Times New Roman" w:cs="Times New Roman"/>
                <w:sz w:val="24"/>
                <w:szCs w:val="24"/>
                <w:lang w:eastAsia="ru-RU"/>
              </w:rPr>
              <w:t xml:space="preserve">  ___________________________________________________________________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Статус семьи.</w:t>
            </w:r>
            <w:r w:rsidR="00237428">
              <w:rPr>
                <w:rFonts w:ascii="Times New Roman" w:eastAsia="Times New Roman" w:hAnsi="Times New Roman" w:cs="Times New Roman"/>
                <w:sz w:val="24"/>
                <w:szCs w:val="24"/>
                <w:lang w:eastAsia="ru-RU"/>
              </w:rPr>
              <w:t xml:space="preserve"> 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Результаты педагогической диагностики</w:t>
            </w:r>
            <w:r w:rsidR="00237428">
              <w:rPr>
                <w:rFonts w:ascii="Times New Roman" w:eastAsia="Times New Roman" w:hAnsi="Times New Roman" w:cs="Times New Roman"/>
                <w:sz w:val="24"/>
                <w:szCs w:val="24"/>
                <w:lang w:eastAsia="ru-RU"/>
              </w:rPr>
              <w:t xml:space="preserve"> ________________________________________________________________________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Результаты социометрического исследования</w:t>
            </w:r>
            <w:r w:rsidR="00237428">
              <w:rPr>
                <w:rFonts w:ascii="Times New Roman" w:eastAsia="Times New Roman" w:hAnsi="Times New Roman" w:cs="Times New Roman"/>
                <w:sz w:val="24"/>
                <w:szCs w:val="24"/>
                <w:lang w:eastAsia="ru-RU"/>
              </w:rPr>
              <w:t xml:space="preserve">  ________________________________________________________________________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Область одаренности</w:t>
            </w:r>
            <w:r w:rsidR="00237428">
              <w:rPr>
                <w:rFonts w:ascii="Times New Roman" w:eastAsia="Times New Roman" w:hAnsi="Times New Roman" w:cs="Times New Roman"/>
                <w:sz w:val="24"/>
                <w:szCs w:val="24"/>
                <w:lang w:eastAsia="ru-RU"/>
              </w:rPr>
              <w:t xml:space="preserve"> ______________________________________________________</w:t>
            </w:r>
          </w:p>
          <w:p w:rsidR="00717698" w:rsidRP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Признаки одаренности</w:t>
            </w:r>
            <w:r w:rsidR="00237428">
              <w:rPr>
                <w:rFonts w:ascii="Times New Roman" w:eastAsia="Times New Roman" w:hAnsi="Times New Roman" w:cs="Times New Roman"/>
                <w:sz w:val="24"/>
                <w:szCs w:val="24"/>
                <w:lang w:eastAsia="ru-RU"/>
              </w:rPr>
              <w:t xml:space="preserve"> ____________________________________________________</w:t>
            </w:r>
          </w:p>
          <w:p w:rsidR="00717698" w:rsidRDefault="00717698" w:rsidP="000A47DA">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Диагностика одаренности</w:t>
            </w:r>
            <w:r w:rsidR="00237428">
              <w:rPr>
                <w:rFonts w:ascii="Times New Roman" w:eastAsia="Times New Roman" w:hAnsi="Times New Roman" w:cs="Times New Roman"/>
                <w:sz w:val="24"/>
                <w:szCs w:val="24"/>
                <w:lang w:eastAsia="ru-RU"/>
              </w:rPr>
              <w:t xml:space="preserve"> _________________________________________________________________________</w:t>
            </w:r>
          </w:p>
          <w:p w:rsidR="00237428" w:rsidRPr="00717698" w:rsidRDefault="00237428" w:rsidP="00237428">
            <w:pPr>
              <w:spacing w:before="100" w:beforeAutospacing="1" w:after="100" w:afterAutospacing="1"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237428" w:rsidRPr="00237428" w:rsidRDefault="00717698" w:rsidP="00237428">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Выводы и рекомендации</w:t>
            </w:r>
            <w:r w:rsidR="00237428">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7428" w:rsidRDefault="00717698" w:rsidP="00237428">
            <w:pPr>
              <w:numPr>
                <w:ilvl w:val="0"/>
                <w:numId w:val="13"/>
              </w:numPr>
              <w:spacing w:before="100" w:beforeAutospacing="1" w:after="100" w:afterAutospacing="1" w:line="360" w:lineRule="auto"/>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t>Развивающая программа (разрабатывается и внедряется всеми субъектами воспитательно-образовательного процесса).</w:t>
            </w:r>
            <w:r w:rsidR="00237428">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w:t>
            </w:r>
          </w:p>
          <w:p w:rsidR="00717698" w:rsidRPr="00717698" w:rsidRDefault="00717698" w:rsidP="00237428">
            <w:pPr>
              <w:spacing w:before="100" w:beforeAutospacing="1" w:after="100" w:afterAutospacing="1" w:line="360" w:lineRule="auto"/>
              <w:rPr>
                <w:rFonts w:ascii="Times New Roman" w:eastAsia="Times New Roman" w:hAnsi="Times New Roman" w:cs="Times New Roman"/>
                <w:sz w:val="24"/>
                <w:szCs w:val="24"/>
                <w:lang w:eastAsia="ru-RU"/>
              </w:rPr>
            </w:pPr>
            <w:r w:rsidRPr="00237428">
              <w:rPr>
                <w:rFonts w:ascii="Times New Roman" w:eastAsia="Times New Roman" w:hAnsi="Times New Roman" w:cs="Times New Roman"/>
                <w:i/>
                <w:iCs/>
                <w:sz w:val="24"/>
                <w:szCs w:val="24"/>
                <w:lang w:eastAsia="ru-RU"/>
              </w:rPr>
              <w:lastRenderedPageBreak/>
              <w:t>Приложение 3.</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b/>
                <w:bCs/>
                <w:sz w:val="24"/>
                <w:szCs w:val="24"/>
                <w:lang w:eastAsia="ru-RU"/>
              </w:rPr>
              <w:t>План работы с талантливыми и одарёнными детьми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r w:rsidR="000A0B36">
              <w:rPr>
                <w:rFonts w:ascii="Times New Roman" w:eastAsia="Times New Roman" w:hAnsi="Times New Roman" w:cs="Times New Roman"/>
                <w:b/>
                <w:bCs/>
                <w:sz w:val="24"/>
                <w:szCs w:val="24"/>
                <w:lang w:eastAsia="ru-RU"/>
              </w:rPr>
              <w:t>на 2017 – 2018</w:t>
            </w:r>
            <w:r w:rsidRPr="00717698">
              <w:rPr>
                <w:rFonts w:ascii="Times New Roman" w:eastAsia="Times New Roman" w:hAnsi="Times New Roman" w:cs="Times New Roman"/>
                <w:b/>
                <w:bCs/>
                <w:sz w:val="24"/>
                <w:szCs w:val="24"/>
                <w:lang w:eastAsia="ru-RU"/>
              </w:rPr>
              <w:t xml:space="preserve"> учебный год.</w:t>
            </w:r>
          </w:p>
          <w:tbl>
            <w:tblPr>
              <w:tblW w:w="9210" w:type="dxa"/>
              <w:tblCellSpacing w:w="0" w:type="dxa"/>
              <w:tblCellMar>
                <w:top w:w="105" w:type="dxa"/>
                <w:left w:w="105" w:type="dxa"/>
                <w:bottom w:w="105" w:type="dxa"/>
                <w:right w:w="105" w:type="dxa"/>
              </w:tblCellMar>
              <w:tblLook w:val="04A0"/>
            </w:tblPr>
            <w:tblGrid>
              <w:gridCol w:w="1422"/>
              <w:gridCol w:w="5251"/>
              <w:gridCol w:w="2537"/>
            </w:tblGrid>
            <w:tr w:rsidR="00717698" w:rsidRPr="00717698">
              <w:trPr>
                <w:trHeight w:val="165"/>
                <w:tblCellSpacing w:w="0" w:type="dxa"/>
              </w:trPr>
              <w:tc>
                <w:tcPr>
                  <w:tcW w:w="1320" w:type="dxa"/>
                  <w:hideMark/>
                </w:tcPr>
                <w:p w:rsidR="00717698" w:rsidRPr="00717698" w:rsidRDefault="00717698" w:rsidP="00717698">
                  <w:pPr>
                    <w:spacing w:after="0" w:line="16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Месяц</w:t>
                  </w:r>
                </w:p>
              </w:tc>
              <w:tc>
                <w:tcPr>
                  <w:tcW w:w="4875" w:type="dxa"/>
                  <w:hideMark/>
                </w:tcPr>
                <w:p w:rsidR="00717698" w:rsidRPr="00717698" w:rsidRDefault="00717698" w:rsidP="00717698">
                  <w:pPr>
                    <w:spacing w:after="0" w:line="16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Мероприятия</w:t>
                  </w:r>
                </w:p>
              </w:tc>
              <w:tc>
                <w:tcPr>
                  <w:tcW w:w="2355" w:type="dxa"/>
                  <w:hideMark/>
                </w:tcPr>
                <w:p w:rsidR="00717698" w:rsidRPr="00717698" w:rsidRDefault="00717698" w:rsidP="00717698">
                  <w:pPr>
                    <w:spacing w:after="0" w:line="16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Ответственный</w:t>
                  </w:r>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Сентябрь</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Анкетирование родителей с целью выявления талантливости и одарённости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Защита проектов по </w:t>
                  </w:r>
                  <w:proofErr w:type="spellStart"/>
                  <w:r w:rsidRPr="00717698">
                    <w:rPr>
                      <w:rFonts w:ascii="Times New Roman" w:eastAsia="Times New Roman" w:hAnsi="Times New Roman" w:cs="Times New Roman"/>
                      <w:sz w:val="24"/>
                      <w:szCs w:val="24"/>
                      <w:lang w:eastAsia="ru-RU"/>
                    </w:rPr>
                    <w:t>изодеятельности</w:t>
                  </w:r>
                  <w:proofErr w:type="spellEnd"/>
                  <w:r w:rsidRPr="00717698">
                    <w:rPr>
                      <w:rFonts w:ascii="Times New Roman" w:eastAsia="Times New Roman" w:hAnsi="Times New Roman" w:cs="Times New Roman"/>
                      <w:sz w:val="24"/>
                      <w:szCs w:val="24"/>
                      <w:lang w:eastAsia="ru-RU"/>
                    </w:rPr>
                    <w:t>.</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Конкурс рисунков на тему «Дорога и дети»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Спортивные соревнования « На старт»</w:t>
                  </w:r>
                </w:p>
              </w:tc>
              <w:tc>
                <w:tcPr>
                  <w:tcW w:w="235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 </w:t>
                  </w:r>
                  <w:r w:rsidRPr="00717698">
                    <w:rPr>
                      <w:rFonts w:ascii="Times New Roman" w:eastAsia="Times New Roman" w:hAnsi="Times New Roman" w:cs="Times New Roman"/>
                      <w:sz w:val="24"/>
                      <w:szCs w:val="24"/>
                      <w:lang w:eastAsia="ru-RU"/>
                    </w:rPr>
                    <w:br/>
                    <w:t>Инструктор по физкультуре</w:t>
                  </w:r>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Октябрь</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Консультация для родителей: «Что нужно знать родителям о творческих и одарённых детях»</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Театрализованное представление «Играем в театр»</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Тематический праздник «Вот и осень пришла»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Рисование на ткани «Ковёр из осенних листьев»</w:t>
                  </w:r>
                </w:p>
              </w:tc>
              <w:tc>
                <w:tcPr>
                  <w:tcW w:w="235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Муз. руководитель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Муз. руководитель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Ноябрь</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Деловая игра для педагогов «Детская одарённость»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Детско-родительский проект «Мы здоровью скажем «Да!»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Праздник «День Матери»</w:t>
                  </w:r>
                  <w:r w:rsidRPr="00717698">
                    <w:rPr>
                      <w:rFonts w:ascii="Times New Roman" w:eastAsia="Times New Roman" w:hAnsi="Times New Roman" w:cs="Times New Roman"/>
                      <w:sz w:val="24"/>
                      <w:szCs w:val="24"/>
                      <w:lang w:eastAsia="ru-RU"/>
                    </w:rPr>
                    <w:br/>
                    <w:t>Турнир по спортивным играм «Делай с нами, делай как мы, делай лучше нас»</w:t>
                  </w:r>
                </w:p>
              </w:tc>
              <w:tc>
                <w:tcPr>
                  <w:tcW w:w="235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Творческая группа</w:t>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t>Муз</w:t>
                  </w:r>
                  <w:proofErr w:type="gramStart"/>
                  <w:r w:rsidRPr="00717698">
                    <w:rPr>
                      <w:rFonts w:ascii="Times New Roman" w:eastAsia="Times New Roman" w:hAnsi="Times New Roman" w:cs="Times New Roman"/>
                      <w:sz w:val="24"/>
                      <w:szCs w:val="24"/>
                      <w:lang w:eastAsia="ru-RU"/>
                    </w:rPr>
                    <w:t>.</w:t>
                  </w:r>
                  <w:proofErr w:type="gramEnd"/>
                  <w:r w:rsidRPr="00717698">
                    <w:rPr>
                      <w:rFonts w:ascii="Times New Roman" w:eastAsia="Times New Roman" w:hAnsi="Times New Roman" w:cs="Times New Roman"/>
                      <w:sz w:val="24"/>
                      <w:szCs w:val="24"/>
                      <w:lang w:eastAsia="ru-RU"/>
                    </w:rPr>
                    <w:t xml:space="preserve"> </w:t>
                  </w:r>
                  <w:proofErr w:type="gramStart"/>
                  <w:r w:rsidRPr="00717698">
                    <w:rPr>
                      <w:rFonts w:ascii="Times New Roman" w:eastAsia="Times New Roman" w:hAnsi="Times New Roman" w:cs="Times New Roman"/>
                      <w:sz w:val="24"/>
                      <w:szCs w:val="24"/>
                      <w:lang w:eastAsia="ru-RU"/>
                    </w:rPr>
                    <w:t>р</w:t>
                  </w:r>
                  <w:proofErr w:type="gramEnd"/>
                  <w:r w:rsidRPr="00717698">
                    <w:rPr>
                      <w:rFonts w:ascii="Times New Roman" w:eastAsia="Times New Roman" w:hAnsi="Times New Roman" w:cs="Times New Roman"/>
                      <w:sz w:val="24"/>
                      <w:szCs w:val="24"/>
                      <w:lang w:eastAsia="ru-RU"/>
                    </w:rPr>
                    <w:t>уководитель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Инструктор по физкультуре</w:t>
                  </w:r>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Декабрь</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Рекомендации для родителей «Лучшие развивающие игры для творческих и одарённых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Конкурс рисунков на тему «Первые шаги зимы»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Выставка и презентация семейных поделок на </w:t>
                  </w:r>
                  <w:r w:rsidRPr="00717698">
                    <w:rPr>
                      <w:rFonts w:ascii="Times New Roman" w:eastAsia="Times New Roman" w:hAnsi="Times New Roman" w:cs="Times New Roman"/>
                      <w:sz w:val="24"/>
                      <w:szCs w:val="24"/>
                      <w:lang w:eastAsia="ru-RU"/>
                    </w:rPr>
                    <w:lastRenderedPageBreak/>
                    <w:t>тему «Дом Деда Мороза»</w:t>
                  </w:r>
                </w:p>
              </w:tc>
              <w:tc>
                <w:tcPr>
                  <w:tcW w:w="235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lastRenderedPageBreak/>
                    <w:br/>
                    <w:t>Воспитатели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r w:rsidRPr="00717698">
                    <w:rPr>
                      <w:rFonts w:ascii="Times New Roman" w:eastAsia="Times New Roman" w:hAnsi="Times New Roman" w:cs="Times New Roman"/>
                      <w:sz w:val="24"/>
                      <w:szCs w:val="24"/>
                      <w:lang w:eastAsia="ru-RU"/>
                    </w:rPr>
                    <w:br/>
                    <w:t>Воспитатели</w:t>
                  </w:r>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lastRenderedPageBreak/>
                    <w:br/>
                    <w:t>Январь</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Консультация для педагогов «Проблема одарённости в современной педагогике»</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Театрализованное представление «Ах, что за прелесть эти сказки!»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Спортивный праздник «Весёлые старты»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Памятка для родителей «Как создать уголок творчества дома»</w:t>
                  </w:r>
                </w:p>
              </w:tc>
              <w:tc>
                <w:tcPr>
                  <w:tcW w:w="2355" w:type="dxa"/>
                  <w:hideMark/>
                </w:tcPr>
                <w:p w:rsidR="00717698" w:rsidRPr="00717698" w:rsidRDefault="00717698" w:rsidP="00717698">
                  <w:pPr>
                    <w:spacing w:after="24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Старший воспитатель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Муз. руководитель</w:t>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Февраль</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Родительское собрание: «Творческое и физическое развитие вашего ребёнка»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Выставка поделок из бросового материала «Столовая для птиц»</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«Папа, мама, я – спортивная семья» - спортивный праздник</w:t>
                  </w:r>
                </w:p>
              </w:tc>
              <w:tc>
                <w:tcPr>
                  <w:tcW w:w="2355" w:type="dxa"/>
                  <w:hideMark/>
                </w:tcPr>
                <w:p w:rsidR="00717698" w:rsidRPr="00717698" w:rsidRDefault="00717698" w:rsidP="00717698">
                  <w:pPr>
                    <w:spacing w:after="24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r w:rsidRPr="00717698">
                    <w:rPr>
                      <w:rFonts w:ascii="Times New Roman" w:eastAsia="Times New Roman" w:hAnsi="Times New Roman" w:cs="Times New Roman"/>
                      <w:sz w:val="24"/>
                      <w:szCs w:val="24"/>
                      <w:lang w:eastAsia="ru-RU"/>
                    </w:rPr>
                    <w:br/>
                    <w:t>Воспитатели</w:t>
                  </w:r>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Март</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Круглый стол для педагогов «Организация досуга для творческих и одаренных детей»</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Праздник «Для любимых мам»</w:t>
                  </w:r>
                  <w:r w:rsidRPr="00717698">
                    <w:rPr>
                      <w:rFonts w:ascii="Times New Roman" w:eastAsia="Times New Roman" w:hAnsi="Times New Roman" w:cs="Times New Roman"/>
                      <w:sz w:val="24"/>
                      <w:szCs w:val="24"/>
                      <w:lang w:eastAsia="ru-RU"/>
                    </w:rPr>
                    <w:br/>
                    <w:t>Выставка «Букет для мамы»</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Буклет для родителей «Как работать с талантливыми и одарёнными детьми»</w:t>
                  </w:r>
                </w:p>
              </w:tc>
              <w:tc>
                <w:tcPr>
                  <w:tcW w:w="235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Творческая группа</w:t>
                  </w:r>
                  <w:r w:rsidRPr="00717698">
                    <w:rPr>
                      <w:rFonts w:ascii="Times New Roman" w:eastAsia="Times New Roman" w:hAnsi="Times New Roman" w:cs="Times New Roman"/>
                      <w:sz w:val="24"/>
                      <w:szCs w:val="24"/>
                      <w:lang w:eastAsia="ru-RU"/>
                    </w:rPr>
                    <w:br/>
                    <w:t>Муз. руководитель</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w:t>
                  </w:r>
                </w:p>
              </w:tc>
            </w:tr>
            <w:tr w:rsidR="00717698" w:rsidRPr="00717698">
              <w:trPr>
                <w:trHeight w:val="180"/>
                <w:tblCellSpacing w:w="0" w:type="dxa"/>
              </w:trPr>
              <w:tc>
                <w:tcPr>
                  <w:tcW w:w="1320"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Апрель</w:t>
                  </w:r>
                </w:p>
              </w:tc>
              <w:tc>
                <w:tcPr>
                  <w:tcW w:w="487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Коллективно-творческая игра для воспитателей «Модель творческого и одаренного ребенка»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«День здоровья»</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Конкурс рисунков на тему «Весна пришла»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 xml:space="preserve">Папка </w:t>
                  </w:r>
                  <w:proofErr w:type="gramStart"/>
                  <w:r w:rsidRPr="00717698">
                    <w:rPr>
                      <w:rFonts w:ascii="Times New Roman" w:eastAsia="Times New Roman" w:hAnsi="Times New Roman" w:cs="Times New Roman"/>
                      <w:sz w:val="24"/>
                      <w:szCs w:val="24"/>
                      <w:lang w:eastAsia="ru-RU"/>
                    </w:rPr>
                    <w:t>–п</w:t>
                  </w:r>
                  <w:proofErr w:type="gramEnd"/>
                  <w:r w:rsidRPr="00717698">
                    <w:rPr>
                      <w:rFonts w:ascii="Times New Roman" w:eastAsia="Times New Roman" w:hAnsi="Times New Roman" w:cs="Times New Roman"/>
                      <w:sz w:val="24"/>
                      <w:szCs w:val="24"/>
                      <w:lang w:eastAsia="ru-RU"/>
                    </w:rPr>
                    <w:t>ередвижка «Одарённый ребёнок и как его воспитывать»</w:t>
                  </w:r>
                </w:p>
              </w:tc>
              <w:tc>
                <w:tcPr>
                  <w:tcW w:w="2355" w:type="dxa"/>
                  <w:hideMark/>
                </w:tcPr>
                <w:p w:rsidR="00717698" w:rsidRPr="00717698" w:rsidRDefault="00717698" w:rsidP="00717698">
                  <w:pPr>
                    <w:spacing w:after="0" w:line="180"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Творческая группа</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r w:rsidRPr="00717698">
                    <w:rPr>
                      <w:rFonts w:ascii="Times New Roman" w:eastAsia="Times New Roman" w:hAnsi="Times New Roman" w:cs="Times New Roman"/>
                      <w:sz w:val="24"/>
                      <w:szCs w:val="24"/>
                      <w:lang w:eastAsia="ru-RU"/>
                    </w:rPr>
                    <w:br/>
                    <w:t>Воспитатели</w:t>
                  </w:r>
                </w:p>
              </w:tc>
            </w:tr>
            <w:tr w:rsidR="00717698" w:rsidRPr="00717698">
              <w:trPr>
                <w:trHeight w:val="165"/>
                <w:tblCellSpacing w:w="0" w:type="dxa"/>
              </w:trPr>
              <w:tc>
                <w:tcPr>
                  <w:tcW w:w="1320" w:type="dxa"/>
                  <w:hideMark/>
                </w:tcPr>
                <w:p w:rsidR="00717698" w:rsidRPr="00717698" w:rsidRDefault="00717698" w:rsidP="00717698">
                  <w:pPr>
                    <w:spacing w:after="0" w:line="16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Май</w:t>
                  </w:r>
                </w:p>
              </w:tc>
              <w:tc>
                <w:tcPr>
                  <w:tcW w:w="4875" w:type="dxa"/>
                  <w:hideMark/>
                </w:tcPr>
                <w:p w:rsidR="00717698" w:rsidRPr="00717698" w:rsidRDefault="00717698" w:rsidP="00717698">
                  <w:pPr>
                    <w:spacing w:after="0" w:line="16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Представление опыта работы с талантливыми и одарёнными детьми</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Акция «Открытка ветерану»</w:t>
                  </w:r>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«Мой весёлый, звонкий мяч» - спортивные игры</w:t>
                  </w:r>
                </w:p>
              </w:tc>
              <w:tc>
                <w:tcPr>
                  <w:tcW w:w="2355" w:type="dxa"/>
                  <w:hideMark/>
                </w:tcPr>
                <w:p w:rsidR="00717698" w:rsidRPr="00717698" w:rsidRDefault="00717698" w:rsidP="00717698">
                  <w:pPr>
                    <w:spacing w:after="240" w:line="165" w:lineRule="atLeast"/>
                    <w:rPr>
                      <w:rFonts w:ascii="Times New Roman" w:eastAsia="Times New Roman" w:hAnsi="Times New Roman" w:cs="Times New Roman"/>
                      <w:sz w:val="24"/>
                      <w:szCs w:val="24"/>
                      <w:lang w:eastAsia="ru-RU"/>
                    </w:rPr>
                  </w:pP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proofErr w:type="gramStart"/>
                  <w:r w:rsidRPr="00717698">
                    <w:rPr>
                      <w:rFonts w:ascii="Times New Roman" w:eastAsia="Times New Roman" w:hAnsi="Times New Roman" w:cs="Times New Roman"/>
                      <w:sz w:val="24"/>
                      <w:szCs w:val="24"/>
                      <w:lang w:eastAsia="ru-RU"/>
                    </w:rPr>
                    <w:t>Воспитатели</w:t>
                  </w:r>
                  <w:proofErr w:type="gramEnd"/>
                  <w:r w:rsidRPr="00717698">
                    <w:rPr>
                      <w:rFonts w:ascii="Times New Roman" w:eastAsia="Times New Roman" w:hAnsi="Times New Roman" w:cs="Times New Roman"/>
                      <w:sz w:val="24"/>
                      <w:szCs w:val="24"/>
                      <w:lang w:eastAsia="ru-RU"/>
                    </w:rPr>
                    <w:br/>
                  </w:r>
                  <w:r w:rsidRPr="00717698">
                    <w:rPr>
                      <w:rFonts w:ascii="Times New Roman" w:eastAsia="Times New Roman" w:hAnsi="Times New Roman" w:cs="Times New Roman"/>
                      <w:sz w:val="24"/>
                      <w:szCs w:val="24"/>
                      <w:lang w:eastAsia="ru-RU"/>
                    </w:rPr>
                    <w:br/>
                    <w:t>Воспитатели</w:t>
                  </w:r>
                  <w:r w:rsidRPr="00717698">
                    <w:rPr>
                      <w:rFonts w:ascii="Times New Roman" w:eastAsia="Times New Roman" w:hAnsi="Times New Roman" w:cs="Times New Roman"/>
                      <w:sz w:val="24"/>
                      <w:szCs w:val="24"/>
                      <w:lang w:eastAsia="ru-RU"/>
                    </w:rPr>
                    <w:br/>
                  </w:r>
                </w:p>
              </w:tc>
            </w:tr>
          </w:tbl>
          <w:p w:rsidR="00717698" w:rsidRPr="00717698" w:rsidRDefault="00717698" w:rsidP="00717698">
            <w:pPr>
              <w:spacing w:after="0" w:line="240" w:lineRule="auto"/>
              <w:rPr>
                <w:rFonts w:ascii="Times New Roman" w:eastAsia="Times New Roman" w:hAnsi="Times New Roman" w:cs="Times New Roman"/>
                <w:sz w:val="24"/>
                <w:szCs w:val="24"/>
                <w:lang w:eastAsia="ru-RU"/>
              </w:rPr>
            </w:pPr>
          </w:p>
        </w:tc>
      </w:tr>
    </w:tbl>
    <w:p w:rsidR="007B20FB" w:rsidRDefault="007B20FB"/>
    <w:sectPr w:rsidR="007B20FB" w:rsidSect="00886A88">
      <w:footerReference w:type="default" r:id="rId15"/>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539" w:rsidRDefault="002D1539" w:rsidP="005C44DE">
      <w:pPr>
        <w:spacing w:after="0" w:line="240" w:lineRule="auto"/>
      </w:pPr>
      <w:r>
        <w:separator/>
      </w:r>
    </w:p>
  </w:endnote>
  <w:endnote w:type="continuationSeparator" w:id="0">
    <w:p w:rsidR="002D1539" w:rsidRDefault="002D1539" w:rsidP="005C4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7995"/>
      <w:docPartObj>
        <w:docPartGallery w:val="Page Numbers (Bottom of Page)"/>
        <w:docPartUnique/>
      </w:docPartObj>
    </w:sdtPr>
    <w:sdtContent>
      <w:p w:rsidR="00DE3032" w:rsidRDefault="00930BB8">
        <w:pPr>
          <w:pStyle w:val="a6"/>
          <w:jc w:val="right"/>
        </w:pPr>
        <w:fldSimple w:instr=" PAGE   \* MERGEFORMAT ">
          <w:r w:rsidR="005F10A3">
            <w:rPr>
              <w:noProof/>
            </w:rPr>
            <w:t>12</w:t>
          </w:r>
        </w:fldSimple>
      </w:p>
    </w:sdtContent>
  </w:sdt>
  <w:p w:rsidR="00DE3032" w:rsidRDefault="00DE30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539" w:rsidRDefault="002D1539" w:rsidP="005C44DE">
      <w:pPr>
        <w:spacing w:after="0" w:line="240" w:lineRule="auto"/>
      </w:pPr>
      <w:r>
        <w:separator/>
      </w:r>
    </w:p>
  </w:footnote>
  <w:footnote w:type="continuationSeparator" w:id="0">
    <w:p w:rsidR="002D1539" w:rsidRDefault="002D1539" w:rsidP="005C44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D62"/>
    <w:multiLevelType w:val="multilevel"/>
    <w:tmpl w:val="2BA0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1135F"/>
    <w:multiLevelType w:val="multilevel"/>
    <w:tmpl w:val="AEF2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3662F"/>
    <w:multiLevelType w:val="multilevel"/>
    <w:tmpl w:val="C6AA0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2750D"/>
    <w:multiLevelType w:val="multilevel"/>
    <w:tmpl w:val="A2A2A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12D51"/>
    <w:multiLevelType w:val="multilevel"/>
    <w:tmpl w:val="5A583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1B1708"/>
    <w:multiLevelType w:val="multilevel"/>
    <w:tmpl w:val="6F2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832C26"/>
    <w:multiLevelType w:val="multilevel"/>
    <w:tmpl w:val="7BD6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FE45C1"/>
    <w:multiLevelType w:val="multilevel"/>
    <w:tmpl w:val="7592D9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1E5B4B"/>
    <w:multiLevelType w:val="multilevel"/>
    <w:tmpl w:val="16064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872E61"/>
    <w:multiLevelType w:val="multilevel"/>
    <w:tmpl w:val="0AE67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DF1989"/>
    <w:multiLevelType w:val="multilevel"/>
    <w:tmpl w:val="BB98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69580F"/>
    <w:multiLevelType w:val="multilevel"/>
    <w:tmpl w:val="E138B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67261E"/>
    <w:multiLevelType w:val="multilevel"/>
    <w:tmpl w:val="F37A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7"/>
  </w:num>
  <w:num w:numId="4">
    <w:abstractNumId w:val="4"/>
  </w:num>
  <w:num w:numId="5">
    <w:abstractNumId w:val="10"/>
  </w:num>
  <w:num w:numId="6">
    <w:abstractNumId w:val="3"/>
  </w:num>
  <w:num w:numId="7">
    <w:abstractNumId w:val="12"/>
  </w:num>
  <w:num w:numId="8">
    <w:abstractNumId w:val="2"/>
  </w:num>
  <w:num w:numId="9">
    <w:abstractNumId w:val="1"/>
  </w:num>
  <w:num w:numId="10">
    <w:abstractNumId w:val="0"/>
  </w:num>
  <w:num w:numId="11">
    <w:abstractNumId w:val="11"/>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7698"/>
    <w:rsid w:val="000A0B36"/>
    <w:rsid w:val="000A47DA"/>
    <w:rsid w:val="00101905"/>
    <w:rsid w:val="00237428"/>
    <w:rsid w:val="002D1539"/>
    <w:rsid w:val="003A782C"/>
    <w:rsid w:val="00540E06"/>
    <w:rsid w:val="005C44DE"/>
    <w:rsid w:val="005F10A3"/>
    <w:rsid w:val="00717698"/>
    <w:rsid w:val="00761E80"/>
    <w:rsid w:val="007B20FB"/>
    <w:rsid w:val="007D5E6B"/>
    <w:rsid w:val="00886A88"/>
    <w:rsid w:val="00930BB8"/>
    <w:rsid w:val="009342F0"/>
    <w:rsid w:val="00A26B70"/>
    <w:rsid w:val="00BA4515"/>
    <w:rsid w:val="00BB467B"/>
    <w:rsid w:val="00C96BFA"/>
    <w:rsid w:val="00DE3032"/>
    <w:rsid w:val="00E16C46"/>
    <w:rsid w:val="00FD6166"/>
    <w:rsid w:val="00FE5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0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17698"/>
  </w:style>
  <w:style w:type="character" w:styleId="a3">
    <w:name w:val="Hyperlink"/>
    <w:basedOn w:val="a0"/>
    <w:uiPriority w:val="99"/>
    <w:semiHidden/>
    <w:unhideWhenUsed/>
    <w:rsid w:val="00717698"/>
    <w:rPr>
      <w:color w:val="0000FF"/>
      <w:u w:val="single"/>
    </w:rPr>
  </w:style>
  <w:style w:type="paragraph" w:styleId="a4">
    <w:name w:val="header"/>
    <w:basedOn w:val="a"/>
    <w:link w:val="a5"/>
    <w:uiPriority w:val="99"/>
    <w:semiHidden/>
    <w:unhideWhenUsed/>
    <w:rsid w:val="005C44D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C44DE"/>
  </w:style>
  <w:style w:type="paragraph" w:styleId="a6">
    <w:name w:val="footer"/>
    <w:basedOn w:val="a"/>
    <w:link w:val="a7"/>
    <w:uiPriority w:val="99"/>
    <w:unhideWhenUsed/>
    <w:rsid w:val="005C44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44DE"/>
  </w:style>
</w:styles>
</file>

<file path=word/webSettings.xml><?xml version="1.0" encoding="utf-8"?>
<w:webSettings xmlns:r="http://schemas.openxmlformats.org/officeDocument/2006/relationships" xmlns:w="http://schemas.openxmlformats.org/wordprocessingml/2006/main">
  <w:divs>
    <w:div w:id="7532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nos.ru/%D0%92%D0%BE%D0%BF%D1%80%D0%BE%D1%81%D1%8B_%D0%BA_%D0%B3%D0%BE%D1%81_%D1%8D%D0%BA%D0%B7%D0%B0%D0%BC%D0%B5%D0%BD%D1%83_%D0%BF%D0%BE_%D0%BA%D1%83%D1%80%D1%81%D1%83_%D0%9A%D0%BE%D0%BD%D1%81%D1%82%D1%80%D1%83%D0%BA%D1%86%D0%B8%D0%B8_%D0%B3%D1%80%D0%B0%D0%B6%D0%B4%D0%B0%D0%BD%D1%81%D0%BA%D0%B8%D1%85_%D0%B8_%D0%BF%D1%80%D0%BE%D0%BC%D1%8B%D1%88%D0%BB%D0%B5%D0%BD%D0%BD.asp" TargetMode="External"/><Relationship Id="rId13" Type="http://schemas.openxmlformats.org/officeDocument/2006/relationships/hyperlink" Target="http://otnos.ru/%D0%92%D0%BE%D0%BF%D1%80%D0%BE%D1%81%D1%8B_%D0%BA_%D1%8D%D0%BA%D0%B7%D0%B0%D0%BC%D0%B5%D0%BD%D1%83.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tnos.ru/%D0%A0%D0%B0%D0%B1%D0%BE%D1%87%D0%B0%D1%8F_%D0%BF%D1%80%D0%BE%D0%B3%D1%80%D0%B0%D0%BC%D0%BC%D0%B0_%D0%B4%D0%BE%D0%BF%D0%BE%D0%BB%D0%BD%D0%B8%D1%82%D0%B5%D0%BB%D1%8C%D0%BD%D0%BE%D0%B3%D0%BE_%D0%BE%D0%B1%D1%80%D0%B0%D0%B7%D0%BE%D0%B2%D0%B0%D0%BD%D0%B8%D1%8F_%D0%A3%D0%B4%D0%B8%D0%B2%D0%B8%D1%82%D0%B5%D0%BB%D1%8C%D0%BD%D1%8B%D0%B9_%D0%BA%D0%BE%D0%BC%D0%BF%D1%8C%D1%8E%D1%82%D0%B5%D1%80.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tnos.ru/11_%D0%BA%D1%83%D0%BB%D1%8C%D1%82%D1%83%D1%80%D0%B0_%D1%83%D0%BF%D1%80%D0%B0%D0%B2%D0%BB%D0%B5%D0%BD%D1%87%D0%B5%D1%81%D0%BA%D0%BE%D0%B9_%D0%B4%D0%B5%D1%8F%D1%82_%D1%82%D0%B8.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tnos.ru/%D0%A2%D0%B5%D0%BC%D0%B0_%D0%9F%D0%BB%D0%B0%D0%BD%D0%B8%D1%80%D0%BE%D0%B2%D0%B0%D0%BD%D0%B8%D0%B5_%D0%BA%D0%BE%D1%80%D1%80%D0%B5%D0%BA%D1%86%D0%B8%D0%BE%D0%BD%D0%BD%D0%BE_%D1%80%D0%B0%D0%B7%D0%B2%D0%B8%D0%B2%D0%B0%D1%8E%D1%89%D0%B5%D0%B9_%D1%80%D0%B0%D0%B1%D0%BE%D1%82%D1%8B.asp" TargetMode="External"/><Relationship Id="rId4" Type="http://schemas.openxmlformats.org/officeDocument/2006/relationships/settings" Target="settings.xml"/><Relationship Id="rId9" Type="http://schemas.openxmlformats.org/officeDocument/2006/relationships/hyperlink" Target="http://otnos.ru/%D0%9B%D0%B5%D0%BA%D1%86%D0%B8%D1%8F_%D0%A1%D0%BE%D1%86%D0%B8%D0%B0%D0%BB%D1%8C%D0%BD%D1%8B%D0%B5_%D0%B8%D0%BD%D1%81%D1%82%D0%B8%D1%82%D1%83%D1%82%D1%8B_%D0%9F%D0%BE%D0%BD%D1%8F%D1%82%D0%B8%D0%B5_%D1%81%D0%BE%D1%86%D0%B8%D0%B0%D0%BB%D1%8C%D0%BD%D0%BE%D0%B3%D0%BE_%D0%B8%D0%BD%D1%81%D1%82%D0%B8%D1%82%D1%83%D1%82%D0%B0_%D0%9F%D1%80%D0%B8%D0%B7%D0%BD%D0%B0%D0%BA%D0%B8_%D1%80.asp" TargetMode="External"/><Relationship Id="rId14" Type="http://schemas.openxmlformats.org/officeDocument/2006/relationships/hyperlink" Target="http://otnos.ru/%D0%9F%D1%80%D0%BE%D0%B3%D1%80%D0%B0%D0%BC%D0%BC%D0%B0_%D0%B4%D0%B8%D1%81%D1%86%D0%B8%D0%BF%D0%BB%D0%B8%D0%BD%D1%8B_%D0%A2%D0%B5%D0%BE%D1%80%D0%B5%D1%82%D0%B8%D1%87%D0%B5%D1%81%D0%BA%D0%B0%D1%8F_%D0%BF%D0%B5%D0%B4%D0%B0%D0%B3%D0%BE%D0%B3%D0%B8%D0%BA%D0%B0_%D0%9D%D0%B0%D0%BF%D1%80%D0%B0%D0%B2%D0%BB%D0%B5%D0%BD%D0%B8%D0%B5_%D0%BF%D0%BE%D0%B4%D0%B3%D0%BE%D1%82%D0%BE%D0%B2%D0%BA%D0%B8.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94CAF-BAE4-4CF0-969E-4772215D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5003</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Аист</dc:creator>
  <cp:lastModifiedBy>Аист</cp:lastModifiedBy>
  <cp:revision>7</cp:revision>
  <dcterms:created xsi:type="dcterms:W3CDTF">2018-04-24T05:32:00Z</dcterms:created>
  <dcterms:modified xsi:type="dcterms:W3CDTF">2018-04-29T06:59:00Z</dcterms:modified>
</cp:coreProperties>
</file>