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DF" w:rsidRDefault="001E56DF" w:rsidP="002C53F9">
      <w:pPr>
        <w:spacing w:line="276" w:lineRule="auto"/>
        <w:jc w:val="center"/>
        <w:rPr>
          <w:sz w:val="28"/>
          <w:szCs w:val="28"/>
          <w:lang w:eastAsia="en-US"/>
        </w:rPr>
      </w:pPr>
    </w:p>
    <w:p w:rsidR="001E56DF" w:rsidRPr="001E56DF" w:rsidRDefault="001E56DF" w:rsidP="001E56DF">
      <w:pPr>
        <w:spacing w:line="276" w:lineRule="auto"/>
        <w:rPr>
          <w:b/>
          <w:sz w:val="32"/>
          <w:szCs w:val="32"/>
          <w:lang w:eastAsia="en-US"/>
        </w:rPr>
      </w:pPr>
      <w:r w:rsidRPr="001E56DF">
        <w:rPr>
          <w:b/>
          <w:sz w:val="32"/>
          <w:szCs w:val="32"/>
          <w:lang w:eastAsia="en-US"/>
        </w:rPr>
        <w:t xml:space="preserve">                                                          Технологическая  карта</w:t>
      </w:r>
    </w:p>
    <w:p w:rsidR="001E56DF" w:rsidRDefault="001E56DF" w:rsidP="001E56DF">
      <w:pPr>
        <w:spacing w:line="276" w:lineRule="auto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8"/>
        <w:gridCol w:w="12338"/>
      </w:tblGrid>
      <w:tr w:rsidR="001E56DF" w:rsidRPr="00C000E2" w:rsidTr="00112502">
        <w:trPr>
          <w:trHeight w:val="4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Тема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Баскетбол</w:t>
            </w:r>
            <w:r>
              <w:rPr>
                <w:b/>
              </w:rPr>
              <w:t>. Элементы баскетбола.</w:t>
            </w:r>
          </w:p>
        </w:tc>
      </w:tr>
      <w:tr w:rsidR="001E56DF" w:rsidRPr="00C000E2" w:rsidTr="001125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Цель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r w:rsidRPr="00C000E2">
              <w:t>Приобщить детей к регулярным целенаправленным занятиям баскетболом, к творческому освоению учебного материала.</w:t>
            </w:r>
          </w:p>
        </w:tc>
      </w:tr>
      <w:tr w:rsidR="001E56DF" w:rsidRPr="00C000E2" w:rsidTr="001125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Задачи: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2C53F9" w:rsidRDefault="001E56DF" w:rsidP="00112502">
            <w:pPr>
              <w:jc w:val="both"/>
              <w:rPr>
                <w:b/>
                <w:i/>
                <w:iCs/>
                <w:lang w:eastAsia="en-US"/>
              </w:rPr>
            </w:pPr>
            <w:r w:rsidRPr="002C53F9">
              <w:rPr>
                <w:b/>
                <w:i/>
                <w:iCs/>
                <w:lang w:eastAsia="en-US"/>
              </w:rPr>
              <w:t>Предметные:</w:t>
            </w:r>
          </w:p>
          <w:p w:rsidR="001E56DF" w:rsidRPr="002C53F9" w:rsidRDefault="001E56DF" w:rsidP="00112502">
            <w:pPr>
              <w:jc w:val="both"/>
              <w:rPr>
                <w:lang w:eastAsia="en-US"/>
              </w:rPr>
            </w:pPr>
            <w:r w:rsidRPr="002C53F9">
              <w:rPr>
                <w:u w:val="single"/>
                <w:lang w:eastAsia="en-US"/>
              </w:rPr>
              <w:t xml:space="preserve">научатся: </w:t>
            </w:r>
            <w:r w:rsidRPr="002C53F9">
              <w:rPr>
                <w:lang w:eastAsia="en-US"/>
              </w:rPr>
              <w:t>выполнять технически грамотно владение мячом (держание, передачи на расстояние, ловля, ведение, броски в процессе подвижных игр); оказывать помощь занимающимся при освоении новых двигательных действий, объективно оценивать технику их выполнения в доступной форме; находить ошибки и грамотно их исправлять. Закрепить знания правил баскетбола и применить их в судействе.</w:t>
            </w:r>
          </w:p>
          <w:p w:rsidR="001E56DF" w:rsidRPr="002C53F9" w:rsidRDefault="001E56DF" w:rsidP="00112502">
            <w:pPr>
              <w:jc w:val="both"/>
              <w:rPr>
                <w:lang w:eastAsia="en-US"/>
              </w:rPr>
            </w:pPr>
            <w:r w:rsidRPr="002C53F9">
              <w:rPr>
                <w:u w:val="single"/>
                <w:lang w:eastAsia="en-US"/>
              </w:rPr>
              <w:t xml:space="preserve">получат возможность научиться: </w:t>
            </w:r>
            <w:r w:rsidRPr="002C53F9">
              <w:rPr>
                <w:lang w:eastAsia="en-US"/>
              </w:rPr>
              <w:t>соблюдать требования техники безопасности; оказывать посильную помощь и моральную поддержку сверстникам при выполнении учебных занятий.</w:t>
            </w:r>
          </w:p>
          <w:p w:rsidR="001E56DF" w:rsidRPr="002C53F9" w:rsidRDefault="001E56DF" w:rsidP="00112502">
            <w:pPr>
              <w:jc w:val="both"/>
              <w:rPr>
                <w:b/>
                <w:i/>
                <w:iCs/>
                <w:lang w:eastAsia="en-US"/>
              </w:rPr>
            </w:pPr>
            <w:proofErr w:type="spellStart"/>
            <w:r w:rsidRPr="002C53F9">
              <w:rPr>
                <w:b/>
                <w:i/>
                <w:iCs/>
                <w:lang w:eastAsia="en-US"/>
              </w:rPr>
              <w:t>Метапредметные</w:t>
            </w:r>
            <w:proofErr w:type="spellEnd"/>
            <w:r w:rsidRPr="002C53F9">
              <w:rPr>
                <w:b/>
                <w:i/>
                <w:iCs/>
                <w:lang w:eastAsia="en-US"/>
              </w:rPr>
              <w:t>:</w:t>
            </w:r>
          </w:p>
          <w:p w:rsidR="001E56DF" w:rsidRPr="002C53F9" w:rsidRDefault="001E56DF" w:rsidP="00112502">
            <w:pPr>
              <w:jc w:val="both"/>
              <w:rPr>
                <w:lang w:eastAsia="en-US"/>
              </w:rPr>
            </w:pPr>
            <w:r w:rsidRPr="002C53F9">
              <w:rPr>
                <w:u w:val="single"/>
                <w:lang w:eastAsia="en-US"/>
              </w:rPr>
              <w:t>познавательные</w:t>
            </w:r>
            <w:r w:rsidRPr="002C53F9">
              <w:rPr>
                <w:i/>
                <w:iCs/>
                <w:lang w:eastAsia="en-US"/>
              </w:rPr>
              <w:t xml:space="preserve"> – </w:t>
            </w:r>
            <w:r w:rsidRPr="002C53F9">
              <w:rPr>
                <w:lang w:eastAsia="en-US"/>
              </w:rPr>
              <w:t>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1E56DF" w:rsidRPr="002C53F9" w:rsidRDefault="001E56DF" w:rsidP="00112502">
            <w:pPr>
              <w:jc w:val="both"/>
              <w:rPr>
                <w:u w:val="single"/>
                <w:lang w:eastAsia="en-US"/>
              </w:rPr>
            </w:pPr>
            <w:r w:rsidRPr="002C53F9">
              <w:rPr>
                <w:u w:val="single"/>
                <w:lang w:eastAsia="en-US"/>
              </w:rPr>
              <w:t xml:space="preserve">коммуникативные </w:t>
            </w:r>
            <w:r w:rsidRPr="002C53F9">
              <w:rPr>
                <w:lang w:eastAsia="en-US"/>
              </w:rPr>
              <w:t>– овладевают способностью слушать собеседника и вести диалог, вступать в речевое общение.</w:t>
            </w:r>
          </w:p>
          <w:p w:rsidR="001E56DF" w:rsidRPr="002C53F9" w:rsidRDefault="001E56DF" w:rsidP="00112502">
            <w:pPr>
              <w:jc w:val="both"/>
              <w:rPr>
                <w:lang w:eastAsia="en-US"/>
              </w:rPr>
            </w:pPr>
            <w:r w:rsidRPr="002C53F9">
              <w:rPr>
                <w:u w:val="single"/>
                <w:lang w:eastAsia="en-US"/>
              </w:rPr>
              <w:t xml:space="preserve">регулятивные </w:t>
            </w:r>
            <w:r w:rsidRPr="002C53F9">
              <w:rPr>
                <w:lang w:eastAsia="en-US"/>
              </w:rPr>
              <w:t>– оценивают свои достижения на уроке, развивают быстроту оценки ситуации и принятия решения, настойчивость в достижении поставленной цели, умение противостоять стрессам.</w:t>
            </w:r>
          </w:p>
          <w:p w:rsidR="001E56DF" w:rsidRDefault="001E56DF" w:rsidP="00112502">
            <w:pPr>
              <w:rPr>
                <w:b/>
                <w:i/>
                <w:iCs/>
                <w:lang w:eastAsia="en-US"/>
              </w:rPr>
            </w:pPr>
            <w:r w:rsidRPr="002C53F9">
              <w:rPr>
                <w:b/>
                <w:i/>
                <w:iCs/>
                <w:lang w:eastAsia="en-US"/>
              </w:rPr>
              <w:t>Личностные:</w:t>
            </w:r>
          </w:p>
          <w:p w:rsidR="001E56DF" w:rsidRPr="002C53F9" w:rsidRDefault="001E56DF" w:rsidP="00112502">
            <w:pPr>
              <w:rPr>
                <w:rFonts w:eastAsia="Calibri"/>
                <w:lang w:eastAsia="zh-CN"/>
              </w:rPr>
            </w:pPr>
            <w:r w:rsidRPr="002C53F9">
              <w:rPr>
                <w:i/>
                <w:iCs/>
                <w:lang w:eastAsia="en-US"/>
              </w:rPr>
              <w:t xml:space="preserve"> </w:t>
            </w:r>
            <w:r w:rsidRPr="002C53F9">
              <w:rPr>
                <w:lang w:eastAsia="en-US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учения;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      </w:r>
          </w:p>
          <w:p w:rsidR="001E56DF" w:rsidRPr="00C000E2" w:rsidRDefault="001E56DF" w:rsidP="00112502">
            <w:pPr>
              <w:pStyle w:val="a4"/>
            </w:pPr>
            <w:r w:rsidRPr="00C000E2">
              <w:rPr>
                <w:lang w:eastAsia="ar-SA"/>
              </w:rPr>
              <w:t>.</w:t>
            </w:r>
          </w:p>
        </w:tc>
      </w:tr>
      <w:tr w:rsidR="001E56DF" w:rsidRPr="00C000E2" w:rsidTr="001125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Основные понятия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r w:rsidRPr="00C000E2">
              <w:t>Ведение, передача и ловля мяча.</w:t>
            </w:r>
          </w:p>
        </w:tc>
      </w:tr>
      <w:tr w:rsidR="001E56DF" w:rsidRPr="00C000E2" w:rsidTr="00112502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1E56DF" w:rsidRPr="00C000E2" w:rsidRDefault="001E56DF" w:rsidP="00112502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00E2">
              <w:rPr>
                <w:rFonts w:ascii="Times New Roman" w:hAnsi="Times New Roman"/>
                <w:color w:val="auto"/>
                <w:sz w:val="24"/>
                <w:szCs w:val="24"/>
              </w:rPr>
              <w:t>Методы и формы обучения</w:t>
            </w:r>
          </w:p>
        </w:tc>
        <w:tc>
          <w:tcPr>
            <w:tcW w:w="12338" w:type="dxa"/>
          </w:tcPr>
          <w:p w:rsidR="001E56DF" w:rsidRPr="00C000E2" w:rsidRDefault="00BE7703" w:rsidP="00112502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Частично-поисковая</w:t>
            </w:r>
            <w:r w:rsidR="001E56DF" w:rsidRPr="00C000E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 индивидуальная, фронтальная, парная, групповая.</w:t>
            </w:r>
          </w:p>
          <w:p w:rsidR="001E56DF" w:rsidRPr="00C000E2" w:rsidRDefault="001E56DF" w:rsidP="00112502">
            <w:pPr>
              <w:spacing w:after="200" w:line="276" w:lineRule="auto"/>
              <w:rPr>
                <w:lang w:eastAsia="en-US"/>
              </w:rPr>
            </w:pPr>
          </w:p>
        </w:tc>
      </w:tr>
      <w:tr w:rsidR="001E56DF" w:rsidRPr="00C000E2" w:rsidTr="001125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Оборудование: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r w:rsidRPr="00C000E2">
              <w:t xml:space="preserve"> Баскетбольные мячи.</w:t>
            </w:r>
          </w:p>
        </w:tc>
      </w:tr>
      <w:tr w:rsidR="001E56DF" w:rsidRPr="00C000E2" w:rsidTr="001125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pPr>
              <w:rPr>
                <w:b/>
              </w:rPr>
            </w:pPr>
            <w:r w:rsidRPr="00C000E2">
              <w:rPr>
                <w:b/>
              </w:rPr>
              <w:t>Место проведения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C000E2" w:rsidRDefault="001E56DF" w:rsidP="00112502">
            <w:r w:rsidRPr="00C000E2">
              <w:t>Спортивный зал.</w:t>
            </w:r>
          </w:p>
        </w:tc>
      </w:tr>
      <w:tr w:rsidR="001E56DF" w:rsidRPr="00C000E2" w:rsidTr="001E56D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C000E2" w:rsidRDefault="001E56DF" w:rsidP="00112502">
            <w:pPr>
              <w:rPr>
                <w:b/>
              </w:rPr>
            </w:pPr>
            <w:r>
              <w:rPr>
                <w:b/>
              </w:rPr>
              <w:t>Проводит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C000E2" w:rsidRDefault="001E56DF" w:rsidP="00112502">
            <w:proofErr w:type="spellStart"/>
            <w:r>
              <w:t>Сизова</w:t>
            </w:r>
            <w:proofErr w:type="spellEnd"/>
            <w:r>
              <w:t xml:space="preserve"> И.П. МАОУ СОШ№12</w:t>
            </w:r>
          </w:p>
        </w:tc>
      </w:tr>
    </w:tbl>
    <w:p w:rsidR="002C53F9" w:rsidRPr="002C53F9" w:rsidRDefault="002C53F9" w:rsidP="002C53F9">
      <w:pPr>
        <w:spacing w:line="276" w:lineRule="auto"/>
        <w:jc w:val="center"/>
        <w:rPr>
          <w:sz w:val="28"/>
          <w:szCs w:val="28"/>
          <w:lang w:eastAsia="en-US"/>
        </w:rPr>
      </w:pPr>
      <w:r w:rsidRPr="002C53F9">
        <w:rPr>
          <w:sz w:val="28"/>
          <w:szCs w:val="28"/>
          <w:lang w:eastAsia="en-US"/>
        </w:rPr>
        <w:lastRenderedPageBreak/>
        <w:t>ОРГАНИЗАЦИОННАЯ СТРУКТУРА УРОКА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35"/>
        <w:gridCol w:w="3041"/>
        <w:gridCol w:w="1880"/>
        <w:gridCol w:w="1600"/>
        <w:gridCol w:w="3543"/>
      </w:tblGrid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Этапы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BF044E" w:rsidRDefault="00BF044E" w:rsidP="002C53F9">
            <w:pPr>
              <w:jc w:val="center"/>
              <w:rPr>
                <w:lang w:eastAsia="en-US"/>
              </w:rPr>
            </w:pPr>
            <w:r w:rsidRPr="00BF044E">
              <w:t>Задача, которая должна решен</w:t>
            </w:r>
            <w:proofErr w:type="gramStart"/>
            <w:r w:rsidRPr="00BF044E">
              <w:t>а(</w:t>
            </w:r>
            <w:proofErr w:type="gramEnd"/>
            <w:r w:rsidRPr="00BF044E">
              <w:t>в рамках достижения планируемых результатов урока)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Деятельность учителя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Деятельность учащихся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Формы взаимодействия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Универсальные учебные действия</w:t>
            </w: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B" w:rsidRPr="002C53F9" w:rsidRDefault="00E614EB" w:rsidP="002C53F9">
            <w:pPr>
              <w:jc w:val="center"/>
              <w:rPr>
                <w:lang w:eastAsia="en-US"/>
              </w:rPr>
            </w:pPr>
            <w:r w:rsidRPr="002C53F9">
              <w:rPr>
                <w:lang w:eastAsia="en-US"/>
              </w:rPr>
              <w:t>6</w:t>
            </w: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E" w:rsidRPr="002C53F9" w:rsidRDefault="00BF044E" w:rsidP="00BF044E">
            <w:pPr>
              <w:rPr>
                <w:b/>
                <w:bCs/>
                <w:lang w:eastAsia="en-US"/>
              </w:rPr>
            </w:pPr>
          </w:p>
          <w:p w:rsidR="00BF044E" w:rsidRPr="00236199" w:rsidRDefault="00BF044E" w:rsidP="00BF044E">
            <w:pPr>
              <w:pStyle w:val="ab"/>
              <w:snapToGrid w:val="0"/>
              <w:jc w:val="center"/>
              <w:rPr>
                <w:b/>
                <w:bCs/>
              </w:rPr>
            </w:pPr>
            <w:r w:rsidRPr="00236199">
              <w:rPr>
                <w:b/>
                <w:bCs/>
              </w:rPr>
              <w:t xml:space="preserve">Подготовительная часть: </w:t>
            </w:r>
          </w:p>
          <w:p w:rsidR="00BF044E" w:rsidRPr="00236199" w:rsidRDefault="00BF044E" w:rsidP="00BF044E">
            <w:pPr>
              <w:pStyle w:val="ab"/>
              <w:snapToGrid w:val="0"/>
              <w:jc w:val="center"/>
            </w:pPr>
            <w:r w:rsidRPr="00236199">
              <w:t>Самоопределение учебной деятельности</w:t>
            </w:r>
          </w:p>
          <w:p w:rsidR="00E614EB" w:rsidRPr="002C53F9" w:rsidRDefault="00A20B68" w:rsidP="002C53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E" w:rsidRDefault="00BF044E" w:rsidP="00BF044E">
            <w:pPr>
              <w:pStyle w:val="ab"/>
              <w:snapToGrid w:val="0"/>
            </w:pPr>
            <w:r w:rsidRPr="00236199">
              <w:t xml:space="preserve">Создать условия для включения </w:t>
            </w:r>
            <w:proofErr w:type="gramStart"/>
            <w:r w:rsidRPr="00236199">
              <w:t>обучающихся</w:t>
            </w:r>
            <w:proofErr w:type="gramEnd"/>
            <w:r w:rsidRPr="00236199">
              <w:t xml:space="preserve"> в учебно-познавательную деятельность</w:t>
            </w:r>
          </w:p>
          <w:p w:rsidR="00BF044E" w:rsidRPr="00236199" w:rsidRDefault="00BF044E" w:rsidP="00BF044E">
            <w:pPr>
              <w:pStyle w:val="ab"/>
              <w:snapToGrid w:val="0"/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E" w:rsidRPr="00236199" w:rsidRDefault="00BF044E" w:rsidP="00BF044E">
            <w:pPr>
              <w:pStyle w:val="ab"/>
              <w:snapToGrid w:val="0"/>
            </w:pPr>
            <w:r w:rsidRPr="00236199">
              <w:t>Построение класса в одну шеренгу, обмен приветствиями.</w:t>
            </w:r>
            <w:r w:rsidR="00A01B35">
              <w:t xml:space="preserve"> </w:t>
            </w:r>
            <w:r w:rsidR="00A01B35" w:rsidRPr="00A01B35">
      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Пока</w:t>
            </w:r>
            <w:r w:rsidR="00BB0B7C">
              <w:t>жем</w:t>
            </w:r>
            <w:r w:rsidR="00A01B35" w:rsidRPr="00A01B35">
              <w:t>, что мы знаем и как умеем работать.</w:t>
            </w:r>
          </w:p>
          <w:p w:rsidR="00E614EB" w:rsidRPr="002C53F9" w:rsidRDefault="00E614EB" w:rsidP="00F1043F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 xml:space="preserve">Проверяет готовность </w:t>
            </w:r>
            <w:proofErr w:type="gramStart"/>
            <w:r w:rsidRPr="002C53F9">
              <w:rPr>
                <w:lang w:eastAsia="en-US"/>
              </w:rPr>
              <w:t>обучающихся</w:t>
            </w:r>
            <w:proofErr w:type="gramEnd"/>
            <w:r w:rsidRPr="002C53F9">
              <w:rPr>
                <w:lang w:eastAsia="en-US"/>
              </w:rPr>
              <w:t xml:space="preserve"> к уроку,</w:t>
            </w:r>
            <w:r>
              <w:rPr>
                <w:lang w:eastAsia="en-US"/>
              </w:rPr>
              <w:t xml:space="preserve"> создает эмоциональны</w:t>
            </w:r>
            <w:r w:rsidR="00BE7703">
              <w:rPr>
                <w:lang w:eastAsia="en-US"/>
              </w:rPr>
              <w:t>й настрой. Учащие</w:t>
            </w:r>
            <w:r>
              <w:rPr>
                <w:lang w:eastAsia="en-US"/>
              </w:rPr>
              <w:t>ся берут баскетбольные мячи. Ка</w:t>
            </w:r>
            <w:r w:rsidR="00BE7703">
              <w:rPr>
                <w:lang w:eastAsia="en-US"/>
              </w:rPr>
              <w:t>к вы думаете, какая сегодня тема</w:t>
            </w:r>
            <w:r>
              <w:rPr>
                <w:lang w:eastAsia="en-US"/>
              </w:rPr>
              <w:t xml:space="preserve"> нашего урока?</w:t>
            </w:r>
            <w:r w:rsidRPr="002C53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Pr="002C53F9">
              <w:rPr>
                <w:lang w:eastAsia="en-US"/>
              </w:rPr>
              <w:t>звучивает  цель урока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35" w:rsidRDefault="00A01B35" w:rsidP="00A01B35">
            <w:pPr>
              <w:pStyle w:val="ac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1B35">
              <w:rPr>
                <w:color w:val="000000"/>
              </w:rPr>
              <w:t xml:space="preserve">Повернитесь друг к другу, посмотрите друг </w:t>
            </w:r>
            <w:r w:rsidR="00BB0B7C">
              <w:rPr>
                <w:color w:val="000000"/>
              </w:rPr>
              <w:t xml:space="preserve">другу в глаза, улыбнитесь друг </w:t>
            </w:r>
            <w:r w:rsidRPr="00A01B35">
              <w:rPr>
                <w:color w:val="000000"/>
              </w:rPr>
              <w:t xml:space="preserve">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      </w:r>
          </w:p>
          <w:p w:rsidR="00A01B35" w:rsidRDefault="00A01B35" w:rsidP="002C53F9">
            <w:pPr>
              <w:jc w:val="both"/>
              <w:rPr>
                <w:lang w:eastAsia="en-US"/>
              </w:rPr>
            </w:pPr>
          </w:p>
          <w:p w:rsidR="00A01B35" w:rsidRDefault="00A01B35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Определяют </w:t>
            </w:r>
            <w:r w:rsidRPr="002C53F9">
              <w:rPr>
                <w:lang w:eastAsia="en-US"/>
              </w:rPr>
              <w:t>тему урока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Фронтальная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BB0B7C">
            <w:pPr>
              <w:jc w:val="both"/>
              <w:rPr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 xml:space="preserve">Личностные: </w:t>
            </w:r>
            <w:r w:rsidRPr="002C53F9">
              <w:rPr>
                <w:lang w:eastAsia="en-US"/>
              </w:rPr>
              <w:t>понимают значение знаний для человека и принимают его; имеют желание учиться; стремятся хорошо учиться и сориентироваться на участие в делах школы; правильно идентифицируют себя с позици</w:t>
            </w:r>
            <w:r w:rsidR="00BB0B7C">
              <w:rPr>
                <w:lang w:eastAsia="en-US"/>
              </w:rPr>
              <w:t>и</w:t>
            </w:r>
            <w:r w:rsidRPr="002C53F9">
              <w:rPr>
                <w:lang w:eastAsia="en-US"/>
              </w:rPr>
              <w:t xml:space="preserve"> школьника</w:t>
            </w: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Default="00BF044E" w:rsidP="002C53F9">
            <w:pPr>
              <w:jc w:val="center"/>
              <w:rPr>
                <w:b/>
                <w:bCs/>
              </w:rPr>
            </w:pPr>
            <w:r w:rsidRPr="00BF044E">
              <w:rPr>
                <w:b/>
                <w:bCs/>
              </w:rPr>
              <w:t>2.Целепологание</w:t>
            </w:r>
          </w:p>
          <w:p w:rsidR="00A20B68" w:rsidRPr="002C53F9" w:rsidRDefault="00B8170A" w:rsidP="002C53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16</w:t>
            </w:r>
            <w:r w:rsidR="00A20B68">
              <w:rPr>
                <w:b/>
                <w:bCs/>
              </w:rPr>
              <w:t>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E" w:rsidRPr="00BF044E" w:rsidRDefault="00BF044E" w:rsidP="00BF04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BF044E">
              <w:rPr>
                <w:rFonts w:eastAsia="Andale Sans UI"/>
                <w:kern w:val="2"/>
              </w:rPr>
              <w:t>Научить учащихся формулировать цель урока</w:t>
            </w:r>
          </w:p>
          <w:p w:rsidR="00E614EB" w:rsidRPr="00D4754E" w:rsidRDefault="00E614EB" w:rsidP="002C53F9">
            <w:pPr>
              <w:rPr>
                <w:b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E" w:rsidRPr="00D4754E" w:rsidRDefault="00BF044E" w:rsidP="00BF044E">
            <w:pPr>
              <w:rPr>
                <w:rFonts w:eastAsia="Calibri"/>
                <w:b/>
                <w:i/>
                <w:lang w:eastAsia="en-US"/>
              </w:rPr>
            </w:pPr>
            <w:r w:rsidRPr="00BF044E">
              <w:rPr>
                <w:rFonts w:eastAsia="Calibri"/>
                <w:lang w:eastAsia="en-US"/>
              </w:rPr>
              <w:t xml:space="preserve">Организует целеполагание по табло </w:t>
            </w:r>
            <w:r w:rsidR="00D4754E" w:rsidRPr="00D4754E">
              <w:rPr>
                <w:rFonts w:eastAsia="Calibri"/>
                <w:b/>
                <w:i/>
                <w:lang w:eastAsia="en-US"/>
              </w:rPr>
              <w:t>Приложение 1</w:t>
            </w:r>
          </w:p>
          <w:p w:rsidR="00BF044E" w:rsidRPr="00BF044E" w:rsidRDefault="00BF044E" w:rsidP="00BF04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</w:p>
          <w:p w:rsidR="00E614EB" w:rsidRDefault="00BF044E" w:rsidP="00BF044E">
            <w:pPr>
              <w:rPr>
                <w:rFonts w:eastAsia="Andale Sans UI"/>
                <w:kern w:val="2"/>
              </w:rPr>
            </w:pPr>
            <w:r w:rsidRPr="00BF044E">
              <w:rPr>
                <w:rFonts w:eastAsia="Andale Sans UI"/>
                <w:kern w:val="2"/>
              </w:rPr>
              <w:t xml:space="preserve">Обеспечить </w:t>
            </w:r>
            <w:r w:rsidRPr="00BF044E">
              <w:rPr>
                <w:rFonts w:eastAsia="Andale Sans UI"/>
                <w:kern w:val="2"/>
              </w:rPr>
              <w:lastRenderedPageBreak/>
              <w:t>предварительную конкретность задач урока, доступность понимания их формулировок</w:t>
            </w:r>
            <w:r w:rsidR="00CD6393">
              <w:rPr>
                <w:rFonts w:eastAsia="Andale Sans UI"/>
                <w:kern w:val="2"/>
              </w:rPr>
              <w:t xml:space="preserve">. </w:t>
            </w:r>
          </w:p>
          <w:p w:rsidR="00CD6393" w:rsidRPr="002C53F9" w:rsidRDefault="00BB0B7C" w:rsidP="00A20B68">
            <w:pPr>
              <w:rPr>
                <w:lang w:eastAsia="en-US"/>
              </w:rPr>
            </w:pPr>
            <w:proofErr w:type="spellStart"/>
            <w:r>
              <w:t>Само</w:t>
            </w:r>
            <w:r w:rsidR="00CD6393">
              <w:t>оценивани</w:t>
            </w:r>
            <w:r>
              <w:t>е</w:t>
            </w:r>
            <w:proofErr w:type="spellEnd"/>
            <w:r>
              <w:t xml:space="preserve"> при помощи карточки (вырезанно</w:t>
            </w:r>
            <w:r w:rsidR="00CD6393">
              <w:t xml:space="preserve">й из цветной бумаги). Если ученик считает, что  умеет работать </w:t>
            </w:r>
            <w:proofErr w:type="gramStart"/>
            <w:r w:rsidR="00CD6393">
              <w:t>с б</w:t>
            </w:r>
            <w:proofErr w:type="gramEnd"/>
            <w:r w:rsidR="00CD6393">
              <w:t>/мячом  на «5» , наклеивает кружок оранжевого цвета. Если на «4» то зеленый кружок. А, если есть сомнения</w:t>
            </w:r>
            <w:proofErr w:type="gramStart"/>
            <w:r w:rsidR="00CD6393">
              <w:t xml:space="preserve"> ,</w:t>
            </w:r>
            <w:proofErr w:type="gramEnd"/>
            <w:r w:rsidR="00CD6393">
              <w:t xml:space="preserve"> что справится  только на  «3» то желтый кружок.  </w:t>
            </w:r>
            <w:proofErr w:type="gramStart"/>
            <w:r w:rsidR="00CD6393">
              <w:t>Возможно</w:t>
            </w:r>
            <w:proofErr w:type="gramEnd"/>
            <w:r w:rsidR="00CD6393">
              <w:t xml:space="preserve"> в конце урока ваше мнение  изменится и оцените себя другой  оценкой</w:t>
            </w:r>
            <w:r w:rsidR="00CD6393" w:rsidRPr="00D4754E">
              <w:rPr>
                <w:b/>
                <w:i/>
              </w:rPr>
              <w:t>.</w:t>
            </w:r>
            <w:r w:rsidR="00A20B68" w:rsidRPr="00D4754E">
              <w:rPr>
                <w:b/>
                <w:i/>
              </w:rPr>
              <w:t xml:space="preserve"> </w:t>
            </w:r>
            <w:r w:rsidR="00CD6393" w:rsidRPr="00D4754E">
              <w:rPr>
                <w:b/>
                <w:i/>
              </w:rPr>
              <w:t>Приложение</w:t>
            </w:r>
            <w:r w:rsidR="00D4754E" w:rsidRPr="00D4754E">
              <w:rPr>
                <w:b/>
                <w:i/>
              </w:rPr>
              <w:t xml:space="preserve"> </w:t>
            </w:r>
            <w:r w:rsidR="00A20B68" w:rsidRPr="00D4754E">
              <w:rPr>
                <w:b/>
                <w:i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lastRenderedPageBreak/>
              <w:t>Слушают и отвечают на вопросы</w:t>
            </w:r>
          </w:p>
          <w:p w:rsidR="00CD6393" w:rsidRDefault="00CD6393" w:rsidP="002C53F9">
            <w:pPr>
              <w:rPr>
                <w:lang w:eastAsia="en-US"/>
              </w:rPr>
            </w:pPr>
          </w:p>
          <w:p w:rsidR="00CD6393" w:rsidRDefault="00CD6393" w:rsidP="002C53F9">
            <w:pPr>
              <w:rPr>
                <w:lang w:eastAsia="en-US"/>
              </w:rPr>
            </w:pPr>
          </w:p>
          <w:p w:rsidR="00CD6393" w:rsidRDefault="00CD6393" w:rsidP="002C53F9">
            <w:pPr>
              <w:rPr>
                <w:lang w:eastAsia="en-US"/>
              </w:rPr>
            </w:pPr>
          </w:p>
          <w:p w:rsidR="00CD6393" w:rsidRDefault="00CD6393" w:rsidP="002C53F9">
            <w:pPr>
              <w:rPr>
                <w:lang w:eastAsia="en-US"/>
              </w:rPr>
            </w:pPr>
          </w:p>
          <w:p w:rsidR="00CD6393" w:rsidRDefault="00CD6393" w:rsidP="002C53F9">
            <w:pPr>
              <w:rPr>
                <w:lang w:eastAsia="en-US"/>
              </w:rPr>
            </w:pPr>
          </w:p>
          <w:p w:rsidR="00CD6393" w:rsidRPr="002C53F9" w:rsidRDefault="00CD6393" w:rsidP="002C53F9">
            <w:pPr>
              <w:rPr>
                <w:lang w:eastAsia="en-US"/>
              </w:rPr>
            </w:pPr>
            <w:r>
              <w:rPr>
                <w:lang w:eastAsia="en-US"/>
              </w:rPr>
              <w:t>Оценивают  свои способности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proofErr w:type="spellStart"/>
            <w:r w:rsidRPr="002C53F9">
              <w:rPr>
                <w:lang w:eastAsia="en-US"/>
              </w:rPr>
              <w:lastRenderedPageBreak/>
              <w:t>Индив</w:t>
            </w:r>
            <w:proofErr w:type="gramStart"/>
            <w:r w:rsidRPr="002C53F9">
              <w:rPr>
                <w:lang w:eastAsia="en-US"/>
              </w:rPr>
              <w:t>и</w:t>
            </w:r>
            <w:proofErr w:type="spellEnd"/>
            <w:r w:rsidRPr="002C53F9">
              <w:rPr>
                <w:lang w:eastAsia="en-US"/>
              </w:rPr>
              <w:t>-</w:t>
            </w:r>
            <w:proofErr w:type="gramEnd"/>
            <w:r w:rsidRPr="002C53F9">
              <w:rPr>
                <w:lang w:eastAsia="en-US"/>
              </w:rPr>
              <w:t xml:space="preserve">  дуальная, фронтальная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2C53F9">
            <w:pPr>
              <w:rPr>
                <w:i/>
                <w:iCs/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>Познавательные: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  <w:proofErr w:type="spellStart"/>
            <w:r w:rsidRPr="002C53F9">
              <w:rPr>
                <w:u w:val="single"/>
                <w:lang w:eastAsia="en-US"/>
              </w:rPr>
              <w:t>общеучебные</w:t>
            </w:r>
            <w:proofErr w:type="spellEnd"/>
            <w:r w:rsidRPr="002C53F9">
              <w:rPr>
                <w:lang w:eastAsia="en-US"/>
              </w:rPr>
              <w:t xml:space="preserve"> – выстраивают осознанное речевое высказывание в устной форме о </w:t>
            </w:r>
            <w:r w:rsidRPr="002C53F9">
              <w:rPr>
                <w:lang w:eastAsia="en-US"/>
              </w:rPr>
              <w:lastRenderedPageBreak/>
              <w:t>соблюдении правил безопасного выполнения упражнений на уроке;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  <w:proofErr w:type="gramStart"/>
            <w:r w:rsidRPr="002C53F9">
              <w:rPr>
                <w:u w:val="single"/>
                <w:lang w:eastAsia="en-US"/>
              </w:rPr>
              <w:t>логические</w:t>
            </w:r>
            <w:proofErr w:type="gramEnd"/>
            <w:r w:rsidRPr="002C53F9">
              <w:rPr>
                <w:lang w:eastAsia="en-US"/>
              </w:rPr>
              <w:t xml:space="preserve"> – установление причинно-следственных связей;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построение логической цепи рассуждений.</w:t>
            </w: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Выполнение ходьбы, бега, прыжков, общеразвивающих упражнений в движении с мячами.</w:t>
            </w: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 10-11кл. демонстрируют ведения, передачи, броски, судейства.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lastRenderedPageBreak/>
              <w:t>Проводит ОРУ в движении</w:t>
            </w:r>
          </w:p>
          <w:p w:rsidR="00E614EB" w:rsidRDefault="00B8170A" w:rsidP="002C53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gramStart"/>
            <w:r>
              <w:rPr>
                <w:lang w:eastAsia="en-US"/>
              </w:rPr>
              <w:t xml:space="preserve">ведением </w:t>
            </w:r>
            <w:r w:rsidR="00E614EB">
              <w:rPr>
                <w:lang w:eastAsia="en-US"/>
              </w:rPr>
              <w:t xml:space="preserve"> б</w:t>
            </w:r>
            <w:proofErr w:type="gramEnd"/>
            <w:r w:rsidR="00E614EB">
              <w:rPr>
                <w:lang w:eastAsia="en-US"/>
              </w:rPr>
              <w:t>/мячами</w:t>
            </w:r>
          </w:p>
          <w:p w:rsidR="00A51F91" w:rsidRPr="00236199" w:rsidRDefault="00A51F91" w:rsidP="00A51F91">
            <w:pPr>
              <w:pStyle w:val="ab"/>
              <w:snapToGrid w:val="0"/>
              <w:rPr>
                <w:rFonts w:eastAsia="Times New Roman"/>
              </w:rPr>
            </w:pPr>
            <w:r w:rsidRPr="00236199">
              <w:rPr>
                <w:bCs/>
              </w:rPr>
              <w:t xml:space="preserve"> </w:t>
            </w:r>
            <w:r w:rsidRPr="00236199">
              <w:t>Ходьба:</w:t>
            </w:r>
          </w:p>
          <w:p w:rsidR="00A51F91" w:rsidRPr="00236199" w:rsidRDefault="00A51F91" w:rsidP="00A51F91">
            <w:pPr>
              <w:pStyle w:val="ab"/>
              <w:snapToGrid w:val="0"/>
            </w:pPr>
            <w:r w:rsidRPr="00236199">
              <w:rPr>
                <w:rFonts w:eastAsia="Times New Roman"/>
              </w:rPr>
              <w:t>- обычным шагом</w:t>
            </w:r>
            <w:proofErr w:type="gramStart"/>
            <w:r w:rsidRPr="00236199">
              <w:rPr>
                <w:rFonts w:eastAsia="Times New Roman"/>
              </w:rPr>
              <w:br/>
              <w:t>–</w:t>
            </w:r>
            <w:proofErr w:type="gramEnd"/>
            <w:r w:rsidRPr="00236199">
              <w:rPr>
                <w:rFonts w:eastAsia="Times New Roman"/>
              </w:rPr>
              <w:t>на носках</w:t>
            </w:r>
            <w:r w:rsidR="00B8170A" w:rsidRPr="00236199">
              <w:rPr>
                <w:rFonts w:eastAsia="Times New Roman"/>
              </w:rPr>
              <w:t xml:space="preserve"> </w:t>
            </w:r>
            <w:r w:rsidRPr="00236199">
              <w:rPr>
                <w:rFonts w:eastAsia="Times New Roman"/>
              </w:rPr>
              <w:br/>
              <w:t>–  на пятках</w:t>
            </w:r>
            <w:r w:rsidR="00B8170A" w:rsidRPr="00236199">
              <w:rPr>
                <w:rFonts w:eastAsia="Times New Roman"/>
              </w:rPr>
              <w:t xml:space="preserve"> </w:t>
            </w:r>
            <w:r w:rsidRPr="00236199">
              <w:rPr>
                <w:rFonts w:eastAsia="Times New Roman"/>
              </w:rPr>
              <w:br/>
              <w:t>–  на внешней части стопы</w:t>
            </w:r>
            <w:r w:rsidRPr="00236199">
              <w:rPr>
                <w:rFonts w:eastAsia="Times New Roman"/>
              </w:rPr>
              <w:br/>
              <w:t>–  на внутренней части стопы</w:t>
            </w:r>
            <w:r w:rsidRPr="00236199">
              <w:rPr>
                <w:rFonts w:eastAsia="Times New Roman"/>
              </w:rPr>
              <w:br/>
            </w:r>
          </w:p>
          <w:p w:rsidR="00E614EB" w:rsidRDefault="00A51F91" w:rsidP="00A51F91">
            <w:pPr>
              <w:pStyle w:val="ab"/>
              <w:snapToGrid w:val="0"/>
              <w:rPr>
                <w:lang w:eastAsia="en-US"/>
              </w:rPr>
            </w:pPr>
            <w:r w:rsidRPr="00236199">
              <w:rPr>
                <w:rFonts w:eastAsia="Times New Roman"/>
              </w:rPr>
              <w:t>Специальные беговые упражнения:</w:t>
            </w:r>
            <w:r w:rsidRPr="00236199">
              <w:rPr>
                <w:rFonts w:eastAsia="Times New Roman"/>
              </w:rPr>
              <w:br/>
              <w:t>– с высоким подниманием бедра;</w:t>
            </w:r>
            <w:r w:rsidRPr="00236199">
              <w:rPr>
                <w:rFonts w:eastAsia="Times New Roman"/>
              </w:rPr>
              <w:br/>
              <w:t xml:space="preserve">– с захлестыванием голени </w:t>
            </w:r>
            <w:r w:rsidRPr="00236199">
              <w:rPr>
                <w:rFonts w:eastAsia="Times New Roman"/>
              </w:rPr>
              <w:lastRenderedPageBreak/>
              <w:t>назад;</w:t>
            </w:r>
            <w:r w:rsidRPr="00236199">
              <w:rPr>
                <w:rFonts w:eastAsia="Times New Roman"/>
              </w:rPr>
              <w:br/>
              <w:t>– правым боком;</w:t>
            </w:r>
            <w:r w:rsidRPr="00236199">
              <w:rPr>
                <w:rFonts w:eastAsia="Times New Roman"/>
              </w:rPr>
              <w:br/>
              <w:t>– левым боком;</w:t>
            </w:r>
            <w:r w:rsidRPr="00236199">
              <w:rPr>
                <w:rFonts w:eastAsia="Times New Roman"/>
              </w:rPr>
              <w:br/>
            </w:r>
          </w:p>
          <w:p w:rsidR="00A01B35" w:rsidRDefault="00A01B35" w:rsidP="00A51F91">
            <w:pPr>
              <w:pStyle w:val="ab"/>
              <w:snapToGrid w:val="0"/>
              <w:rPr>
                <w:lang w:eastAsia="en-US"/>
              </w:rPr>
            </w:pPr>
          </w:p>
          <w:p w:rsidR="00A01B35" w:rsidRDefault="00A01B35" w:rsidP="00A51F91">
            <w:pPr>
              <w:pStyle w:val="ab"/>
              <w:snapToGrid w:val="0"/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Вам понравилось? Что именно понравилось?  Кого вы видели кроме игроков? Правильно, вы видели судью. Что нужно знать, что бы уметь судить игру?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A51F91" w:rsidRDefault="00A51F91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Слушают и отвечают на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 xml:space="preserve">Фронтальная </w:t>
            </w: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335546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 xml:space="preserve">Личностные: </w:t>
            </w:r>
            <w:r w:rsidRPr="002C53F9">
              <w:rPr>
                <w:lang w:eastAsia="en-US"/>
              </w:rPr>
              <w:t>активно включаются в общение и взаимодействие со сверстниками на принципах взаимопомощи и доброжелательности; проявляют трудолюбие и упорство в достижении поставленных целей.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>Коммуникативные:</w:t>
            </w:r>
            <w:r w:rsidRPr="002C53F9">
              <w:rPr>
                <w:lang w:eastAsia="en-US"/>
              </w:rPr>
              <w:t xml:space="preserve"> обмениваются мнениями, слушают друг друга, строят понятные речевые высказывания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 xml:space="preserve">Разделение на </w:t>
            </w:r>
            <w:r>
              <w:rPr>
                <w:lang w:eastAsia="en-US"/>
              </w:rPr>
              <w:t>пары</w:t>
            </w:r>
            <w:r w:rsidRPr="002C53F9">
              <w:rPr>
                <w:lang w:eastAsia="en-US"/>
              </w:rPr>
              <w:t xml:space="preserve"> </w:t>
            </w: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 xml:space="preserve">Комплекс ОРУ на месте </w:t>
            </w:r>
          </w:p>
          <w:p w:rsidR="00E614EB" w:rsidRPr="002C53F9" w:rsidRDefault="00D4754E" w:rsidP="00B8170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Подвижная игра </w:t>
            </w:r>
            <w:r w:rsidR="00B8170A" w:rsidRPr="00B8170A">
              <w:rPr>
                <w:b/>
              </w:rPr>
              <w:t>«Тренер» и «Спортсмен»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Свободно разделились на пары.</w:t>
            </w:r>
          </w:p>
          <w:p w:rsidR="00A51F91" w:rsidRPr="00A51F91" w:rsidRDefault="00BB0B7C" w:rsidP="00A51F91">
            <w:pPr>
              <w:snapToGrid w:val="0"/>
              <w:rPr>
                <w:rFonts w:eastAsia="Andale Sans UI"/>
                <w:kern w:val="2"/>
                <w:u w:val="single"/>
              </w:rPr>
            </w:pPr>
            <w:r>
              <w:rPr>
                <w:lang w:eastAsia="en-US"/>
              </w:rPr>
              <w:t>Проводя</w:t>
            </w:r>
            <w:r w:rsidR="00E614EB" w:rsidRPr="002C53F9">
              <w:rPr>
                <w:lang w:eastAsia="en-US"/>
              </w:rPr>
              <w:t xml:space="preserve">т комплекс упражнений на месте. </w:t>
            </w:r>
            <w:r w:rsidR="00A01B35" w:rsidRPr="00A51F91">
              <w:t xml:space="preserve">Выдерживание позиций «Тренер» и «Спортсмен» </w:t>
            </w:r>
            <w:r w:rsidR="00E614EB">
              <w:rPr>
                <w:lang w:eastAsia="en-US"/>
              </w:rPr>
              <w:t>Один из пары показывает,  второй повторяет.  По свистку пары меняются ролями.</w:t>
            </w:r>
            <w:r w:rsidR="00A51F91" w:rsidRPr="00A51F91">
              <w:rPr>
                <w:rFonts w:eastAsia="Andale Sans UI"/>
                <w:kern w:val="2"/>
              </w:rPr>
              <w:t xml:space="preserve"> Акцентировать внимание учащихся на работу в парах: </w:t>
            </w:r>
            <w:proofErr w:type="gramStart"/>
            <w:r w:rsidR="00A51F91" w:rsidRPr="00A51F91">
              <w:rPr>
                <w:rFonts w:eastAsia="Andale Sans UI"/>
                <w:kern w:val="2"/>
              </w:rPr>
              <w:t>контроль  за</w:t>
            </w:r>
            <w:proofErr w:type="gramEnd"/>
            <w:r w:rsidR="00A51F91" w:rsidRPr="00A51F91">
              <w:rPr>
                <w:rFonts w:eastAsia="Andale Sans UI"/>
                <w:kern w:val="2"/>
              </w:rPr>
              <w:t xml:space="preserve"> правильностью выполнения упражнения; умение объяснить   </w:t>
            </w:r>
          </w:p>
          <w:p w:rsidR="00A51F91" w:rsidRPr="00A51F91" w:rsidRDefault="00A51F91" w:rsidP="00A51F9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A51F91">
              <w:rPr>
                <w:rFonts w:eastAsia="Andale Sans UI"/>
                <w:kern w:val="2"/>
              </w:rPr>
              <w:t>ошибку партнеру и</w:t>
            </w:r>
          </w:p>
          <w:p w:rsidR="00A51F91" w:rsidRPr="00A51F91" w:rsidRDefault="00A51F91" w:rsidP="00A51F9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</w:rPr>
            </w:pPr>
            <w:r w:rsidRPr="00A51F91">
              <w:rPr>
                <w:rFonts w:eastAsia="Andale Sans UI"/>
                <w:kern w:val="2"/>
              </w:rPr>
              <w:t>совместно её исправить, что приведет к повышению ответственности и сплочённости  друг к  другу.</w:t>
            </w:r>
          </w:p>
          <w:p w:rsidR="00E614EB" w:rsidRPr="002C53F9" w:rsidRDefault="00E614EB" w:rsidP="00A51F91">
            <w:pPr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E614EB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Выполняют упражнения</w:t>
            </w: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t>Парная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rPr>
                <w:i/>
                <w:lang w:eastAsia="en-US"/>
              </w:rPr>
            </w:pPr>
          </w:p>
          <w:p w:rsidR="00E614EB" w:rsidRPr="002C53F9" w:rsidRDefault="00E614EB" w:rsidP="002C53F9">
            <w:pPr>
              <w:rPr>
                <w:i/>
                <w:lang w:eastAsia="en-US"/>
              </w:rPr>
            </w:pPr>
          </w:p>
          <w:p w:rsidR="00E614EB" w:rsidRPr="002C53F9" w:rsidRDefault="00E614EB" w:rsidP="002C53F9">
            <w:pPr>
              <w:rPr>
                <w:i/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i/>
                <w:lang w:eastAsia="en-US"/>
              </w:rPr>
              <w:t>Познавательные:</w:t>
            </w:r>
            <w:r w:rsidRPr="002C53F9">
              <w:rPr>
                <w:lang w:eastAsia="en-US"/>
              </w:rPr>
              <w:t xml:space="preserve"> анализируют и корректируют свои движения при выполнении ОРУ с помощью учителя и одноклассников</w:t>
            </w:r>
          </w:p>
        </w:tc>
      </w:tr>
      <w:tr w:rsidR="00E614EB" w:rsidRPr="002C53F9" w:rsidTr="00BE7703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2C53F9">
            <w:pPr>
              <w:jc w:val="center"/>
              <w:rPr>
                <w:b/>
                <w:bCs/>
                <w:lang w:eastAsia="en-US"/>
              </w:rPr>
            </w:pPr>
            <w:r w:rsidRPr="002C53F9">
              <w:rPr>
                <w:b/>
                <w:bCs/>
                <w:lang w:eastAsia="en-US"/>
              </w:rPr>
              <w:lastRenderedPageBreak/>
              <w:t xml:space="preserve"> Обобщение и</w:t>
            </w: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  <w:r w:rsidRPr="002C53F9">
              <w:rPr>
                <w:b/>
                <w:bCs/>
                <w:lang w:eastAsia="en-US"/>
              </w:rPr>
              <w:t>закрепление пройденного материала</w:t>
            </w: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B8170A" w:rsidP="002C53F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20мин.</w:t>
            </w: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  <w:p w:rsidR="00E614EB" w:rsidRPr="002C53F9" w:rsidRDefault="00E614EB" w:rsidP="002C53F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A20B68" w:rsidRDefault="00E614EB" w:rsidP="002C53F9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Ведение </w:t>
            </w:r>
            <w:r w:rsidRPr="002C53F9">
              <w:rPr>
                <w:lang w:eastAsia="en-US"/>
              </w:rPr>
              <w:t>мяча в</w:t>
            </w:r>
            <w:r>
              <w:rPr>
                <w:lang w:eastAsia="en-US"/>
              </w:rPr>
              <w:t xml:space="preserve"> движении</w:t>
            </w:r>
            <w:r w:rsidRPr="002C53F9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Подвижная игра «Салки с ведением баскетбольного мяча»</w:t>
            </w:r>
            <w:r w:rsidR="00A20B68">
              <w:rPr>
                <w:lang w:eastAsia="en-US"/>
              </w:rPr>
              <w:t xml:space="preserve"> </w:t>
            </w:r>
            <w:r w:rsidR="00A20B68" w:rsidRPr="00A20B68">
              <w:rPr>
                <w:b/>
                <w:i/>
                <w:lang w:eastAsia="en-US"/>
              </w:rPr>
              <w:t>Приложение 3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t>Разделение на группы, пары.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Ловля и передача мяча в</w:t>
            </w:r>
            <w:r>
              <w:rPr>
                <w:lang w:eastAsia="en-US"/>
              </w:rPr>
              <w:t xml:space="preserve"> движении</w:t>
            </w:r>
            <w:r w:rsidRPr="002C53F9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Подвижная игра «Пять пасов»</w:t>
            </w:r>
          </w:p>
          <w:p w:rsidR="00E614EB" w:rsidRPr="00A20B68" w:rsidRDefault="00A20B68" w:rsidP="002C53F9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Приложение 2</w:t>
            </w:r>
          </w:p>
          <w:p w:rsidR="00E614EB" w:rsidRPr="002C53F9" w:rsidRDefault="00E614EB" w:rsidP="000577AB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 пары один садится на скамейку «судья», оставшиеся берут мячи и выбирают салку. Проводится игра «Салки»  Тот,  кто сидят на скамейки и выполняют задания  «судьи» внимательно наблюдают за своими партнерами и фиксируют ошибки в ведении. По свистку игра останавливается, «судьи» поднимают карточк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 красная – ошибки были; зеленая – ошибок не было)</w:t>
            </w:r>
          </w:p>
          <w:p w:rsidR="00E614EB" w:rsidRDefault="00E614EB" w:rsidP="002C53F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Пары</w:t>
            </w:r>
            <w:proofErr w:type="gramEnd"/>
            <w:r>
              <w:rPr>
                <w:lang w:eastAsia="en-US"/>
              </w:rPr>
              <w:t xml:space="preserve"> у которых были ошибки подходят к друг другу  совместно обсуждают проблему.</w:t>
            </w: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4C038D">
            <w:pPr>
              <w:rPr>
                <w:lang w:eastAsia="en-US"/>
              </w:rPr>
            </w:pPr>
            <w:r>
              <w:rPr>
                <w:lang w:eastAsia="en-US"/>
              </w:rPr>
              <w:t>Второй из пары  садится на скамейку «судья», оставшиеся делятся на две команды. Проводится игра «Пять пасов»  Тот,  кто сидят н</w:t>
            </w:r>
            <w:r w:rsidR="00BB0B7C">
              <w:rPr>
                <w:lang w:eastAsia="en-US"/>
              </w:rPr>
              <w:t>а скамейки и выполняют задание</w:t>
            </w:r>
            <w:r>
              <w:rPr>
                <w:lang w:eastAsia="en-US"/>
              </w:rPr>
              <w:t xml:space="preserve"> «судьи»</w:t>
            </w:r>
            <w:r w:rsidR="00BB0B7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внимательно наблюдают за своими партнерами и фиксируют ошибки в ведении, передачах, пробежках. По </w:t>
            </w:r>
            <w:r>
              <w:rPr>
                <w:lang w:eastAsia="en-US"/>
              </w:rPr>
              <w:lastRenderedPageBreak/>
              <w:t>свистку игра останавливается, «судьи» поднимают карточк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 красная – ошибки были; зеленая – ошибок не было)</w:t>
            </w:r>
          </w:p>
          <w:p w:rsidR="00E614EB" w:rsidRDefault="00E614EB" w:rsidP="004C03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Пары, у которых были ошибки, подходят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друг</w:t>
            </w:r>
            <w:proofErr w:type="gramEnd"/>
            <w:r>
              <w:rPr>
                <w:lang w:eastAsia="en-US"/>
              </w:rPr>
              <w:t xml:space="preserve"> другу</w:t>
            </w:r>
            <w:r w:rsidR="00165568"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t>совместно обсуждают проблему.</w:t>
            </w:r>
          </w:p>
          <w:p w:rsidR="00E614EB" w:rsidRDefault="00E614EB" w:rsidP="002C53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После второй игры «Судьи» не объясняют ошибки своему партнеру, а показывают жестами. </w:t>
            </w: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EB785A">
            <w:pPr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 xml:space="preserve">Выполняют </w:t>
            </w:r>
            <w:r w:rsidR="00165568">
              <w:rPr>
                <w:lang w:eastAsia="en-US"/>
              </w:rPr>
              <w:t>задание</w:t>
            </w:r>
            <w:r>
              <w:rPr>
                <w:lang w:eastAsia="en-US"/>
              </w:rPr>
              <w:t xml:space="preserve"> 2 раза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Pr="002C53F9" w:rsidRDefault="00165568" w:rsidP="002C53F9">
            <w:pPr>
              <w:rPr>
                <w:lang w:eastAsia="en-US"/>
              </w:rPr>
            </w:pPr>
            <w:r>
              <w:rPr>
                <w:lang w:eastAsia="en-US"/>
              </w:rPr>
              <w:t>Выполняют задание</w:t>
            </w:r>
            <w:r w:rsidR="00E614EB">
              <w:rPr>
                <w:lang w:eastAsia="en-US"/>
              </w:rPr>
              <w:t xml:space="preserve"> 2 раза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  <w:p w:rsidR="00E614EB" w:rsidRPr="002C53F9" w:rsidRDefault="00E614EB" w:rsidP="002C53F9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Групповая</w:t>
            </w:r>
            <w:r>
              <w:rPr>
                <w:lang w:eastAsia="en-US"/>
              </w:rPr>
              <w:t>, парное</w:t>
            </w:r>
            <w:r w:rsidRPr="002C53F9">
              <w:rPr>
                <w:lang w:eastAsia="en-US"/>
              </w:rPr>
              <w:t xml:space="preserve"> </w:t>
            </w: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AF6B03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Групповая</w:t>
            </w:r>
            <w:r>
              <w:rPr>
                <w:lang w:eastAsia="en-US"/>
              </w:rPr>
              <w:t>, парное</w:t>
            </w:r>
            <w:r w:rsidRPr="002C53F9">
              <w:rPr>
                <w:lang w:eastAsia="en-US"/>
              </w:rPr>
              <w:t xml:space="preserve"> </w:t>
            </w:r>
          </w:p>
          <w:p w:rsidR="00E614EB" w:rsidRPr="002C53F9" w:rsidRDefault="00E614EB" w:rsidP="00AF6B03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  <w:p w:rsidR="00E614EB" w:rsidRPr="002C53F9" w:rsidRDefault="00E614EB" w:rsidP="002C53F9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B" w:rsidRPr="002C53F9" w:rsidRDefault="00E614EB" w:rsidP="002C53F9">
            <w:pPr>
              <w:rPr>
                <w:i/>
                <w:iCs/>
                <w:lang w:eastAsia="en-US"/>
              </w:rPr>
            </w:pPr>
          </w:p>
          <w:p w:rsidR="00E614EB" w:rsidRPr="002C53F9" w:rsidRDefault="00E614EB" w:rsidP="002C53F9">
            <w:pPr>
              <w:rPr>
                <w:i/>
                <w:iCs/>
                <w:lang w:eastAsia="en-US"/>
              </w:rPr>
            </w:pPr>
          </w:p>
          <w:p w:rsidR="00E614EB" w:rsidRPr="002C53F9" w:rsidRDefault="00E614EB" w:rsidP="002C53F9">
            <w:pPr>
              <w:rPr>
                <w:i/>
                <w:iCs/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>Коммуникативные:</w:t>
            </w:r>
          </w:p>
          <w:p w:rsidR="00E614EB" w:rsidRPr="002C53F9" w:rsidRDefault="00E614EB" w:rsidP="002C53F9">
            <w:pPr>
              <w:rPr>
                <w:iCs/>
                <w:lang w:eastAsia="en-US"/>
              </w:rPr>
            </w:pPr>
            <w:r w:rsidRPr="002C53F9">
              <w:rPr>
                <w:iCs/>
                <w:lang w:eastAsia="en-US"/>
              </w:rPr>
              <w:t>управляют собственными эмоциями при выполнении заданий.</w:t>
            </w:r>
          </w:p>
          <w:p w:rsidR="00E614EB" w:rsidRPr="002C53F9" w:rsidRDefault="00E614EB" w:rsidP="002C53F9">
            <w:pPr>
              <w:rPr>
                <w:iCs/>
                <w:lang w:eastAsia="en-US"/>
              </w:rPr>
            </w:pPr>
            <w:r w:rsidRPr="002C53F9">
              <w:rPr>
                <w:iCs/>
                <w:lang w:eastAsia="en-US"/>
              </w:rPr>
              <w:t xml:space="preserve">умеют договариваться и приходить к общему решению в совместной игровой деятельности, </w:t>
            </w:r>
            <w:r w:rsidRPr="002C53F9">
              <w:rPr>
                <w:lang w:eastAsia="en-US"/>
              </w:rPr>
              <w:t xml:space="preserve"> контролируют действия партнера; используют речь для регуляции своего действия; взаимодействуют со сверстниками в совместной деятельности.</w:t>
            </w:r>
          </w:p>
          <w:p w:rsidR="00E614EB" w:rsidRPr="002C53F9" w:rsidRDefault="00E614EB" w:rsidP="002C53F9">
            <w:pPr>
              <w:rPr>
                <w:i/>
                <w:iCs/>
                <w:lang w:eastAsia="en-US"/>
              </w:rPr>
            </w:pPr>
            <w:proofErr w:type="gramStart"/>
            <w:r w:rsidRPr="002C53F9">
              <w:rPr>
                <w:i/>
                <w:iCs/>
                <w:lang w:eastAsia="en-US"/>
              </w:rPr>
              <w:t>Личностные</w:t>
            </w:r>
            <w:proofErr w:type="gramEnd"/>
            <w:r w:rsidRPr="002C53F9">
              <w:rPr>
                <w:i/>
                <w:iCs/>
                <w:lang w:eastAsia="en-US"/>
              </w:rPr>
              <w:t xml:space="preserve">: </w:t>
            </w:r>
            <w:r w:rsidRPr="002C53F9">
              <w:rPr>
                <w:lang w:eastAsia="en-US"/>
              </w:rPr>
              <w:t>проявляют дисциплинированность, трудолюбие и упорство в достижении поставленных целей.</w:t>
            </w:r>
          </w:p>
          <w:p w:rsidR="00E614EB" w:rsidRPr="002C53F9" w:rsidRDefault="00E614EB" w:rsidP="002C53F9">
            <w:pPr>
              <w:rPr>
                <w:lang w:eastAsia="en-US"/>
              </w:rPr>
            </w:pPr>
          </w:p>
        </w:tc>
      </w:tr>
      <w:tr w:rsidR="00E614EB" w:rsidRPr="002C53F9" w:rsidTr="00BE77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Default="00E614EB" w:rsidP="00BB4C5B">
            <w:pPr>
              <w:tabs>
                <w:tab w:val="left" w:pos="335"/>
              </w:tabs>
              <w:jc w:val="center"/>
              <w:rPr>
                <w:b/>
                <w:bCs/>
                <w:lang w:eastAsia="en-US"/>
              </w:rPr>
            </w:pPr>
            <w:r w:rsidRPr="002C53F9">
              <w:rPr>
                <w:b/>
                <w:bCs/>
                <w:lang w:eastAsia="en-US"/>
              </w:rPr>
              <w:lastRenderedPageBreak/>
              <w:t>Итоги урока. Рефлексия.</w:t>
            </w:r>
          </w:p>
          <w:p w:rsidR="00B8170A" w:rsidRPr="002C53F9" w:rsidRDefault="00B8170A" w:rsidP="00BB4C5B">
            <w:pPr>
              <w:tabs>
                <w:tab w:val="left" w:pos="335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31" w:rsidRPr="00236199" w:rsidRDefault="00730731" w:rsidP="00730731">
            <w:pPr>
              <w:pStyle w:val="ab"/>
              <w:snapToGrid w:val="0"/>
            </w:pPr>
            <w:r w:rsidRPr="00236199">
              <w:t xml:space="preserve">Подвижная игра </w:t>
            </w:r>
            <w:r w:rsidRPr="00B8170A">
              <w:rPr>
                <w:b/>
              </w:rPr>
              <w:t>«Изобрази»</w:t>
            </w:r>
          </w:p>
          <w:p w:rsidR="00730731" w:rsidRDefault="00730731" w:rsidP="00BB4C5B"/>
          <w:p w:rsidR="00730731" w:rsidRDefault="00730731" w:rsidP="00BB4C5B"/>
          <w:p w:rsidR="00E614EB" w:rsidRDefault="00E614EB" w:rsidP="00BB4C5B">
            <w:r>
              <w:t xml:space="preserve">Проанализировать и оценить работу </w:t>
            </w:r>
            <w:proofErr w:type="gramStart"/>
            <w:r>
              <w:t>обучающихся</w:t>
            </w:r>
            <w:proofErr w:type="gramEnd"/>
            <w:r>
              <w:t xml:space="preserve"> на уроке. Сказать о том, что любые жизненные действия мы должны уметь оценивать, а на уроке мы должны оценить себя.</w:t>
            </w:r>
          </w:p>
          <w:p w:rsidR="00E614EB" w:rsidRDefault="00E614EB" w:rsidP="00BB4C5B">
            <w:pPr>
              <w:rPr>
                <w:b/>
              </w:rPr>
            </w:pPr>
            <w:r>
              <w:t>Указать на типичные ошибки.</w:t>
            </w:r>
          </w:p>
          <w:p w:rsidR="00D4754E" w:rsidRDefault="00E614EB" w:rsidP="00D4754E">
            <w:pPr>
              <w:jc w:val="both"/>
              <w:rPr>
                <w:b/>
              </w:rPr>
            </w:pPr>
            <w:r>
              <w:rPr>
                <w:b/>
              </w:rPr>
              <w:t>Рефлексия:</w:t>
            </w:r>
            <w:r w:rsidR="00A20B68">
              <w:rPr>
                <w:b/>
              </w:rPr>
              <w:t xml:space="preserve"> </w:t>
            </w:r>
          </w:p>
          <w:p w:rsidR="00D4754E" w:rsidRDefault="00453804" w:rsidP="00D4754E">
            <w:pPr>
              <w:jc w:val="both"/>
              <w:rPr>
                <w:b/>
                <w:i/>
              </w:rPr>
            </w:pPr>
            <w:r w:rsidRPr="00A20B68">
              <w:rPr>
                <w:b/>
                <w:i/>
              </w:rPr>
              <w:t>Приложение 1</w:t>
            </w:r>
          </w:p>
          <w:p w:rsidR="00D4754E" w:rsidRDefault="00E614EB" w:rsidP="00D4754E">
            <w:pPr>
              <w:jc w:val="both"/>
              <w:rPr>
                <w:lang w:eastAsia="en-US"/>
              </w:rPr>
            </w:pPr>
            <w:r w:rsidRPr="00A20B68">
              <w:rPr>
                <w:b/>
                <w:i/>
              </w:rPr>
              <w:t xml:space="preserve"> </w:t>
            </w:r>
            <w:r w:rsidR="00D4754E" w:rsidRPr="002C53F9">
              <w:rPr>
                <w:lang w:eastAsia="en-US"/>
              </w:rPr>
              <w:t xml:space="preserve">Обобщить полученные на уроке </w:t>
            </w:r>
            <w:r w:rsidR="00165568">
              <w:rPr>
                <w:lang w:eastAsia="en-US"/>
              </w:rPr>
              <w:t>знания</w:t>
            </w:r>
            <w:r w:rsidR="00D4754E" w:rsidRPr="002C53F9">
              <w:rPr>
                <w:lang w:eastAsia="en-US"/>
              </w:rPr>
              <w:t>.</w:t>
            </w:r>
          </w:p>
          <w:p w:rsidR="00D4754E" w:rsidRDefault="00D4754E" w:rsidP="00D4754E"/>
          <w:p w:rsidR="00E614EB" w:rsidRPr="00A20B68" w:rsidRDefault="00E614EB" w:rsidP="00BB4C5B">
            <w:pPr>
              <w:rPr>
                <w:b/>
                <w:i/>
              </w:rPr>
            </w:pPr>
          </w:p>
          <w:p w:rsidR="00E614EB" w:rsidRDefault="00E614EB" w:rsidP="00BB4C5B">
            <w:r>
              <w:rPr>
                <w:b/>
              </w:rPr>
              <w:t>Домашнее задание:</w:t>
            </w:r>
          </w:p>
          <w:p w:rsidR="00E614EB" w:rsidRDefault="00E614EB" w:rsidP="00BB4C5B">
            <w:r>
              <w:t>Придумайте эстафеты с элементами баскетбола.</w:t>
            </w:r>
          </w:p>
          <w:p w:rsidR="00E614EB" w:rsidRDefault="00E614EB" w:rsidP="00BB4C5B">
            <w:r>
              <w:t xml:space="preserve">Поблагодарить </w:t>
            </w:r>
            <w:proofErr w:type="gramStart"/>
            <w:r>
              <w:t>обучающихся</w:t>
            </w:r>
            <w:proofErr w:type="gramEnd"/>
            <w:r>
              <w:t xml:space="preserve"> за совместную деятельность.</w:t>
            </w:r>
          </w:p>
          <w:p w:rsidR="00E614EB" w:rsidRDefault="00453804" w:rsidP="00BB4C5B">
            <w:r>
              <w:t>свидания.</w:t>
            </w:r>
          </w:p>
          <w:p w:rsidR="00E614EB" w:rsidRPr="002C53F9" w:rsidRDefault="00E614EB" w:rsidP="00D4754E">
            <w:pPr>
              <w:jc w:val="both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31" w:rsidRPr="00236199" w:rsidRDefault="00730731" w:rsidP="00730731">
            <w:pPr>
              <w:pStyle w:val="ab"/>
              <w:snapToGrid w:val="0"/>
            </w:pPr>
            <w:r w:rsidRPr="00236199">
              <w:t>Изобразить эмоции смайлика.</w:t>
            </w:r>
          </w:p>
          <w:p w:rsidR="00730731" w:rsidRDefault="00730731" w:rsidP="00BB4C5B">
            <w:pPr>
              <w:rPr>
                <w:lang w:eastAsia="en-US"/>
              </w:rPr>
            </w:pPr>
          </w:p>
          <w:p w:rsidR="00730731" w:rsidRDefault="00730731" w:rsidP="00BB4C5B">
            <w:pPr>
              <w:rPr>
                <w:lang w:eastAsia="en-US"/>
              </w:rPr>
            </w:pPr>
          </w:p>
          <w:p w:rsidR="00E614EB" w:rsidRDefault="00E614EB" w:rsidP="00BB4C5B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Отмечает  отличившихся учеников. Дает домашнее задание.</w:t>
            </w:r>
          </w:p>
          <w:p w:rsidR="00E614EB" w:rsidRDefault="00E614EB" w:rsidP="00BB4C5B">
            <w:pPr>
              <w:rPr>
                <w:lang w:eastAsia="en-US"/>
              </w:rPr>
            </w:pPr>
          </w:p>
          <w:p w:rsidR="00FD5AA7" w:rsidRDefault="00E614EB" w:rsidP="006E122E">
            <w:r w:rsidRPr="002C53F9">
              <w:rPr>
                <w:lang w:eastAsia="en-US"/>
              </w:rPr>
              <w:t xml:space="preserve"> </w:t>
            </w:r>
            <w:r>
              <w:t>Стоя  в  шеренге, проговаривают критерии оценивания.</w:t>
            </w:r>
            <w:r w:rsidR="006E122E">
              <w:t xml:space="preserve"> </w:t>
            </w:r>
            <w:proofErr w:type="spellStart"/>
            <w:r w:rsidR="00165568">
              <w:t>Само</w:t>
            </w:r>
            <w:r w:rsidR="002805DB">
              <w:t>оценивание</w:t>
            </w:r>
            <w:proofErr w:type="spellEnd"/>
            <w:r w:rsidR="00165568">
              <w:t xml:space="preserve"> при помощи карточки (вырезанно</w:t>
            </w:r>
            <w:r>
              <w:t xml:space="preserve">й из цветной бумаги). </w:t>
            </w:r>
            <w:r w:rsidR="00CD6393">
              <w:t xml:space="preserve"> </w:t>
            </w:r>
            <w:r>
              <w:t>Если ученик считает, что</w:t>
            </w:r>
            <w:r w:rsidR="002805DB">
              <w:t xml:space="preserve"> работал на «5» </w:t>
            </w:r>
            <w:r>
              <w:t xml:space="preserve">, </w:t>
            </w:r>
            <w:r w:rsidR="002805DB">
              <w:t>наклеивает кружок оранжевого цвета. Если на «4»</w:t>
            </w:r>
            <w:r>
              <w:t xml:space="preserve"> </w:t>
            </w:r>
            <w:r w:rsidR="002805DB">
              <w:t>то зеленый кружок</w:t>
            </w:r>
            <w:r>
              <w:t xml:space="preserve">. А, если сомневается, что </w:t>
            </w:r>
            <w:r w:rsidR="002805DB">
              <w:t xml:space="preserve">справился и оценил себя на «3» </w:t>
            </w:r>
            <w:r>
              <w:t xml:space="preserve">то </w:t>
            </w:r>
            <w:r w:rsidR="00A20B68">
              <w:t xml:space="preserve">желтый кружок. </w:t>
            </w:r>
            <w:r w:rsidR="00A20B68" w:rsidRPr="00A20B68">
              <w:rPr>
                <w:b/>
                <w:i/>
              </w:rPr>
              <w:t>Приложение 4</w:t>
            </w:r>
            <w:r w:rsidR="00FD5AA7">
              <w:t xml:space="preserve"> </w:t>
            </w:r>
          </w:p>
          <w:p w:rsidR="00E614EB" w:rsidRPr="002C53F9" w:rsidRDefault="00FD5AA7" w:rsidP="006E122E">
            <w:pPr>
              <w:rPr>
                <w:lang w:eastAsia="en-US"/>
              </w:rPr>
            </w:pPr>
            <w:bookmarkStart w:id="0" w:name="_GoBack"/>
            <w:bookmarkEnd w:id="0"/>
            <w:r>
              <w:t>Большое спасибо вам за урок, мне было приятно с вами работать! До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31" w:rsidRDefault="00730731" w:rsidP="00BB4C5B">
            <w:pPr>
              <w:jc w:val="both"/>
              <w:rPr>
                <w:lang w:eastAsia="en-US"/>
              </w:rPr>
            </w:pPr>
            <w:r w:rsidRPr="00236199">
              <w:t>Изображают эмоции показанные учителем на карточк</w:t>
            </w:r>
            <w:proofErr w:type="gramStart"/>
            <w:r w:rsidRPr="00236199">
              <w:t>е(</w:t>
            </w:r>
            <w:proofErr w:type="gramEnd"/>
            <w:r w:rsidRPr="00236199">
              <w:t>смайлики</w:t>
            </w:r>
          </w:p>
          <w:p w:rsidR="00730731" w:rsidRDefault="00730731" w:rsidP="00BB4C5B">
            <w:pPr>
              <w:jc w:val="both"/>
              <w:rPr>
                <w:lang w:eastAsia="en-US"/>
              </w:rPr>
            </w:pPr>
          </w:p>
          <w:p w:rsidR="00E614EB" w:rsidRDefault="00E614EB" w:rsidP="00BB4C5B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Определяют свое эмоциональное состояние на уроке.</w:t>
            </w:r>
          </w:p>
          <w:p w:rsidR="00E614EB" w:rsidRDefault="00E614EB" w:rsidP="00BB4C5B">
            <w:pPr>
              <w:jc w:val="both"/>
              <w:rPr>
                <w:lang w:eastAsia="en-US"/>
              </w:rPr>
            </w:pPr>
          </w:p>
          <w:p w:rsidR="00730731" w:rsidRDefault="00730731" w:rsidP="00BB4C5B">
            <w:pPr>
              <w:jc w:val="both"/>
              <w:rPr>
                <w:lang w:eastAsia="en-US"/>
              </w:rPr>
            </w:pPr>
          </w:p>
          <w:p w:rsidR="00730731" w:rsidRDefault="00730731" w:rsidP="00BB4C5B">
            <w:pPr>
              <w:jc w:val="both"/>
              <w:rPr>
                <w:lang w:eastAsia="en-US"/>
              </w:rPr>
            </w:pPr>
          </w:p>
          <w:p w:rsidR="00730731" w:rsidRDefault="00730731" w:rsidP="00BB4C5B">
            <w:pPr>
              <w:jc w:val="both"/>
              <w:rPr>
                <w:lang w:eastAsia="en-US"/>
              </w:rPr>
            </w:pPr>
          </w:p>
          <w:p w:rsidR="00E614EB" w:rsidRDefault="00E614EB" w:rsidP="00BB4C5B">
            <w:r>
              <w:t>Самостоятельное оценивание своих действий.</w:t>
            </w:r>
          </w:p>
          <w:p w:rsidR="00E614EB" w:rsidRDefault="00E614EB" w:rsidP="00BB4C5B"/>
          <w:p w:rsidR="00E614EB" w:rsidRPr="002C53F9" w:rsidRDefault="00E614EB" w:rsidP="00BB4C5B">
            <w:pPr>
              <w:jc w:val="both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BB4C5B">
            <w:pPr>
              <w:jc w:val="both"/>
              <w:rPr>
                <w:lang w:eastAsia="en-US"/>
              </w:rPr>
            </w:pPr>
            <w:r w:rsidRPr="002C53F9">
              <w:rPr>
                <w:lang w:eastAsia="en-US"/>
              </w:rPr>
              <w:t>Фронтальная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EB" w:rsidRPr="002C53F9" w:rsidRDefault="00E614EB" w:rsidP="00BB4C5B">
            <w:pPr>
              <w:rPr>
                <w:i/>
                <w:iCs/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>Личностные:</w:t>
            </w:r>
          </w:p>
          <w:p w:rsidR="00E614EB" w:rsidRPr="002C53F9" w:rsidRDefault="00E614EB" w:rsidP="00BB4C5B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понимают значение знаний для человека и принимают его.</w:t>
            </w:r>
          </w:p>
          <w:p w:rsidR="00E614EB" w:rsidRPr="002C53F9" w:rsidRDefault="00E614EB" w:rsidP="00BB4C5B">
            <w:pPr>
              <w:rPr>
                <w:i/>
                <w:iCs/>
                <w:lang w:eastAsia="en-US"/>
              </w:rPr>
            </w:pPr>
            <w:r w:rsidRPr="002C53F9">
              <w:rPr>
                <w:i/>
                <w:iCs/>
                <w:lang w:eastAsia="en-US"/>
              </w:rPr>
              <w:t>Регулятивные:</w:t>
            </w:r>
          </w:p>
          <w:p w:rsidR="00E614EB" w:rsidRDefault="00E614EB" w:rsidP="00BB4C5B">
            <w:pPr>
              <w:rPr>
                <w:lang w:eastAsia="en-US"/>
              </w:rPr>
            </w:pPr>
            <w:r w:rsidRPr="002C53F9">
              <w:rPr>
                <w:lang w:eastAsia="en-US"/>
              </w:rPr>
              <w:t>прогнозируют результаты уровня усвоения изучаемого материала</w:t>
            </w:r>
          </w:p>
          <w:p w:rsidR="00E614EB" w:rsidRDefault="00E614EB" w:rsidP="00BB4C5B">
            <w:pPr>
              <w:rPr>
                <w:lang w:eastAsia="en-US"/>
              </w:rPr>
            </w:pPr>
          </w:p>
          <w:p w:rsidR="00E614EB" w:rsidRPr="002C53F9" w:rsidRDefault="00E614EB" w:rsidP="00BB4C5B">
            <w:pPr>
              <w:rPr>
                <w:lang w:eastAsia="en-US"/>
              </w:rPr>
            </w:pPr>
            <w:r w:rsidRPr="000577AB">
              <w:rPr>
                <w:lang w:eastAsia="ar-SA"/>
              </w:rPr>
              <w:t>Умение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дать самооценку собственной деятельности</w:t>
            </w:r>
          </w:p>
        </w:tc>
      </w:tr>
    </w:tbl>
    <w:p w:rsidR="00A20B68" w:rsidRDefault="00A20B68" w:rsidP="00BF044E">
      <w:pPr>
        <w:spacing w:after="200" w:line="276" w:lineRule="auto"/>
        <w:rPr>
          <w:rFonts w:eastAsia="Calibri"/>
          <w:b/>
          <w:lang w:eastAsia="en-US"/>
        </w:rPr>
      </w:pPr>
    </w:p>
    <w:p w:rsidR="00A20B68" w:rsidRDefault="00A20B68" w:rsidP="00BF044E">
      <w:pPr>
        <w:spacing w:after="200" w:line="276" w:lineRule="auto"/>
        <w:rPr>
          <w:rFonts w:eastAsia="Calibri"/>
          <w:b/>
          <w:lang w:eastAsia="en-US"/>
        </w:rPr>
      </w:pPr>
    </w:p>
    <w:p w:rsidR="00A20B68" w:rsidRDefault="00A20B68" w:rsidP="00BF044E">
      <w:pPr>
        <w:spacing w:after="200" w:line="276" w:lineRule="auto"/>
        <w:rPr>
          <w:rFonts w:eastAsia="Calibri"/>
          <w:b/>
          <w:lang w:eastAsia="en-US"/>
        </w:rPr>
      </w:pPr>
    </w:p>
    <w:p w:rsidR="00A20B68" w:rsidRDefault="00A20B68" w:rsidP="00BF044E">
      <w:pPr>
        <w:spacing w:after="200" w:line="276" w:lineRule="auto"/>
        <w:rPr>
          <w:rFonts w:eastAsia="Calibri"/>
          <w:b/>
          <w:lang w:eastAsia="en-US"/>
        </w:rPr>
      </w:pPr>
    </w:p>
    <w:p w:rsidR="00BF044E" w:rsidRPr="00BF044E" w:rsidRDefault="00BF044E" w:rsidP="00BF044E">
      <w:pPr>
        <w:spacing w:after="200" w:line="276" w:lineRule="auto"/>
        <w:rPr>
          <w:rFonts w:eastAsia="Calibri"/>
          <w:b/>
          <w:lang w:eastAsia="en-US"/>
        </w:rPr>
      </w:pPr>
      <w:r w:rsidRPr="00BF044E">
        <w:rPr>
          <w:rFonts w:eastAsia="Calibri"/>
          <w:b/>
          <w:lang w:eastAsia="en-US"/>
        </w:rPr>
        <w:t>Приложение 1</w:t>
      </w:r>
    </w:p>
    <w:tbl>
      <w:tblPr>
        <w:tblW w:w="11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480"/>
        <w:gridCol w:w="2880"/>
        <w:gridCol w:w="2880"/>
      </w:tblGrid>
      <w:tr w:rsidR="00BF044E" w:rsidRPr="00BF044E" w:rsidTr="00BB4C5B">
        <w:trPr>
          <w:trHeight w:val="960"/>
        </w:trPr>
        <w:tc>
          <w:tcPr>
            <w:tcW w:w="6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BF044E" w:rsidP="00BF04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044E">
              <w:rPr>
                <w:rFonts w:eastAsia="Calibri"/>
                <w:b/>
                <w:bCs/>
                <w:lang w:eastAsia="en-US"/>
              </w:rPr>
              <w:t>Цель</w:t>
            </w:r>
          </w:p>
        </w:tc>
        <w:tc>
          <w:tcPr>
            <w:tcW w:w="576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BF044E" w:rsidP="00BF04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044E">
              <w:rPr>
                <w:rFonts w:eastAsia="Calibri"/>
                <w:b/>
                <w:bCs/>
                <w:lang w:eastAsia="en-US"/>
              </w:rPr>
              <w:t>Рефлексия</w:t>
            </w:r>
          </w:p>
        </w:tc>
      </w:tr>
      <w:tr w:rsidR="00BF044E" w:rsidRPr="00BF044E" w:rsidTr="00BB4C5B">
        <w:trPr>
          <w:trHeight w:val="960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BF044E" w:rsidP="00BF04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044E">
              <w:rPr>
                <w:rFonts w:eastAsia="Calibri"/>
                <w:lang w:eastAsia="en-US"/>
              </w:rPr>
              <w:t xml:space="preserve">Посмотрите, что вы видите? Как думаете,  что  вы сегодня будете  изучать?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BF044E" w:rsidP="00BF044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044E">
              <w:rPr>
                <w:rFonts w:eastAsia="Calibri"/>
                <w:lang w:eastAsia="en-US"/>
              </w:rPr>
              <w:t>Проговорите тему вслух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BF044E" w:rsidP="00165568">
            <w:pPr>
              <w:widowControl w:val="0"/>
              <w:suppressLineNumbers/>
              <w:suppressAutoHyphens/>
              <w:snapToGrid w:val="0"/>
              <w:rPr>
                <w:rFonts w:eastAsia="Calibri"/>
                <w:lang w:eastAsia="en-US"/>
              </w:rPr>
            </w:pPr>
            <w:r w:rsidRPr="00BF044E">
              <w:rPr>
                <w:rFonts w:eastAsia="Calibri"/>
                <w:lang w:eastAsia="en-US"/>
              </w:rPr>
              <w:t xml:space="preserve"> </w:t>
            </w:r>
            <w:r>
              <w:t xml:space="preserve">Как вы думаете, чтобы так классно и профессионально владеть мячом достаточно </w:t>
            </w:r>
            <w:r w:rsidR="00453804">
              <w:t>ходить только на уроки?</w:t>
            </w:r>
            <w:r w:rsidR="00CD6393">
              <w:t xml:space="preserve">  Как вы думаете</w:t>
            </w:r>
            <w:r w:rsidR="006E122E">
              <w:t>,</w:t>
            </w:r>
            <w:r w:rsidR="00CD6393">
              <w:t xml:space="preserve"> те оценки</w:t>
            </w:r>
            <w:r w:rsidR="00165568">
              <w:t>,</w:t>
            </w:r>
            <w:r w:rsidR="00CD6393">
              <w:t xml:space="preserve"> которые </w:t>
            </w:r>
            <w:r w:rsidR="006E122E">
              <w:t>вы поставили себе в начале урока, соответствуют тому</w:t>
            </w:r>
            <w:r w:rsidR="00165568">
              <w:t>,</w:t>
            </w:r>
            <w:r w:rsidR="006E122E">
              <w:t>как вы отработали на уроке? Или вы хотели бы</w:t>
            </w:r>
            <w:r>
              <w:t xml:space="preserve">  </w:t>
            </w:r>
            <w:r w:rsidR="006E122E">
              <w:t>изменить свою оценку?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044E" w:rsidRPr="00BF044E" w:rsidRDefault="00453804" w:rsidP="0045380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Что получилось, а что нет? Будем ли продолжать работу?</w:t>
            </w:r>
          </w:p>
        </w:tc>
      </w:tr>
    </w:tbl>
    <w:p w:rsidR="00453804" w:rsidRDefault="00453804" w:rsidP="00BF044E">
      <w:pPr>
        <w:widowControl w:val="0"/>
        <w:suppressAutoHyphens/>
        <w:rPr>
          <w:rFonts w:eastAsia="Andale Sans UI"/>
          <w:kern w:val="2"/>
        </w:rPr>
      </w:pPr>
    </w:p>
    <w:p w:rsidR="00BF044E" w:rsidRDefault="00453804" w:rsidP="00BF044E">
      <w:pPr>
        <w:widowControl w:val="0"/>
        <w:suppressAutoHyphens/>
        <w:rPr>
          <w:rFonts w:eastAsia="Andale Sans UI"/>
          <w:b/>
          <w:kern w:val="2"/>
        </w:rPr>
      </w:pPr>
      <w:r w:rsidRPr="00453804">
        <w:rPr>
          <w:rFonts w:eastAsia="Andale Sans UI"/>
          <w:b/>
          <w:kern w:val="2"/>
        </w:rPr>
        <w:t xml:space="preserve"> Приложение 2</w:t>
      </w:r>
    </w:p>
    <w:p w:rsidR="00453804" w:rsidRPr="00BF044E" w:rsidRDefault="00453804" w:rsidP="00BF044E">
      <w:pPr>
        <w:widowControl w:val="0"/>
        <w:suppressAutoHyphens/>
        <w:rPr>
          <w:rFonts w:eastAsia="Andale Sans UI"/>
          <w:b/>
          <w:kern w:val="2"/>
        </w:rPr>
      </w:pPr>
    </w:p>
    <w:p w:rsidR="00453804" w:rsidRPr="000577AB" w:rsidRDefault="00453804" w:rsidP="00453804">
      <w:pPr>
        <w:suppressAutoHyphens/>
      </w:pPr>
      <w:r>
        <w:rPr>
          <w:b/>
        </w:rPr>
        <w:t>Подвижная игра « Пять пасов</w:t>
      </w:r>
      <w:r w:rsidRPr="000577AB">
        <w:rPr>
          <w:b/>
        </w:rPr>
        <w:t>».</w:t>
      </w:r>
    </w:p>
    <w:p w:rsidR="00453804" w:rsidRPr="000577AB" w:rsidRDefault="00453804" w:rsidP="00453804">
      <w:pPr>
        <w:suppressAutoHyphens/>
        <w:rPr>
          <w:b/>
        </w:rPr>
      </w:pPr>
      <w:r w:rsidRPr="000577AB">
        <w:t>Разделиться на две команды. Одна команда выполняет между собой передачи</w:t>
      </w:r>
      <w:r>
        <w:t xml:space="preserve"> и ведения мяча</w:t>
      </w:r>
      <w:r w:rsidRPr="000577AB">
        <w:t>. Задачи другой команды перехватить мяч у соперников. Если мяч оказался у второй команды, та выполняет передачи. Какая команда выполнит 5 передач, не потеряв мяч, та  выигрывает.</w:t>
      </w:r>
    </w:p>
    <w:p w:rsidR="00453804" w:rsidRPr="000577AB" w:rsidRDefault="00453804" w:rsidP="00453804">
      <w:pPr>
        <w:suppressAutoHyphens/>
        <w:rPr>
          <w:b/>
        </w:rPr>
      </w:pPr>
    </w:p>
    <w:p w:rsidR="00453804" w:rsidRPr="000577AB" w:rsidRDefault="00453804" w:rsidP="00453804">
      <w:pPr>
        <w:suppressAutoHyphens/>
      </w:pPr>
      <w:r w:rsidRPr="000577AB">
        <w:t xml:space="preserve">               </w:t>
      </w:r>
    </w:p>
    <w:p w:rsidR="00453804" w:rsidRPr="002C53F9" w:rsidRDefault="00453804" w:rsidP="00453804">
      <w:pPr>
        <w:rPr>
          <w:lang w:eastAsia="en-US"/>
        </w:rPr>
      </w:pPr>
      <w:r w:rsidRPr="000577AB">
        <w:lastRenderedPageBreak/>
        <w:t xml:space="preserve">             </w:t>
      </w:r>
      <w:r w:rsidRPr="000577AB">
        <w:rPr>
          <w:noProof/>
        </w:rPr>
        <w:drawing>
          <wp:inline distT="0" distB="0" distL="0" distR="0" wp14:anchorId="0BCFC255" wp14:editId="3C5EEB41">
            <wp:extent cx="17049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4" w:rsidRDefault="00453804" w:rsidP="00453804">
      <w:pPr>
        <w:rPr>
          <w:lang w:eastAsia="en-US"/>
        </w:rPr>
      </w:pPr>
    </w:p>
    <w:p w:rsidR="00A20B68" w:rsidRDefault="00A20B68" w:rsidP="00453804">
      <w:pPr>
        <w:rPr>
          <w:lang w:eastAsia="en-US"/>
        </w:rPr>
      </w:pPr>
    </w:p>
    <w:p w:rsidR="00A20B68" w:rsidRDefault="00A20B68" w:rsidP="00453804">
      <w:pPr>
        <w:rPr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  <w:r w:rsidRPr="00A20B68">
        <w:rPr>
          <w:b/>
          <w:lang w:eastAsia="en-US"/>
        </w:rPr>
        <w:t>Приложение 3</w:t>
      </w:r>
    </w:p>
    <w:p w:rsidR="00A20B68" w:rsidRPr="00A20B68" w:rsidRDefault="00A20B68" w:rsidP="00A20B68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A20B68">
        <w:rPr>
          <w:b/>
          <w:color w:val="000000"/>
          <w:sz w:val="27"/>
          <w:szCs w:val="27"/>
        </w:rPr>
        <w:t>Игра "Салки".</w:t>
      </w:r>
      <w:r w:rsidRPr="00A20B68">
        <w:rPr>
          <w:color w:val="000000"/>
          <w:sz w:val="27"/>
          <w:szCs w:val="27"/>
        </w:rPr>
        <w:t xml:space="preserve"> Все игроки водят мяч правой рукой. "Салка" тоже водит мяч правой рукой, а левой старается осалить другого игрока. Осаленный игрок поднимает руку вверх, кричит "Я - салка!" - и игра продолжается. Затем тоже, но водить мяч левой рукой.</w:t>
      </w:r>
    </w:p>
    <w:p w:rsidR="00A20B68" w:rsidRPr="00A20B68" w:rsidRDefault="00A20B68" w:rsidP="00A20B68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A20B68">
        <w:rPr>
          <w:color w:val="000000"/>
          <w:sz w:val="27"/>
          <w:szCs w:val="27"/>
        </w:rPr>
        <w:t>Подведение итогов игры.</w:t>
      </w: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A20B68" w:rsidRDefault="00A20B68" w:rsidP="00453804">
      <w:pPr>
        <w:rPr>
          <w:b/>
          <w:lang w:eastAsia="en-US"/>
        </w:rPr>
      </w:pPr>
    </w:p>
    <w:p w:rsidR="00730731" w:rsidRDefault="00730731">
      <w:pPr>
        <w:rPr>
          <w:b/>
        </w:rPr>
      </w:pPr>
    </w:p>
    <w:p w:rsidR="009873C4" w:rsidRPr="009873C4" w:rsidRDefault="00A20B68">
      <w:pPr>
        <w:rPr>
          <w:b/>
        </w:rPr>
      </w:pPr>
      <w:r>
        <w:rPr>
          <w:b/>
        </w:rPr>
        <w:lastRenderedPageBreak/>
        <w:t>Приложение 4</w:t>
      </w:r>
    </w:p>
    <w:p w:rsidR="009873C4" w:rsidRPr="009873C4" w:rsidRDefault="009873C4" w:rsidP="009873C4">
      <w:pPr>
        <w:spacing w:after="200" w:line="276" w:lineRule="auto"/>
        <w:ind w:left="-426"/>
        <w:jc w:val="center"/>
        <w:rPr>
          <w:rFonts w:asciiTheme="minorHAnsi" w:eastAsiaTheme="minorHAnsi" w:hAnsiTheme="minorHAnsi" w:cstheme="minorBidi"/>
          <w:b/>
          <w:caps/>
          <w:color w:val="FF00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73C4">
        <w:rPr>
          <w:rFonts w:asciiTheme="minorHAnsi" w:eastAsiaTheme="minorHAnsi" w:hAnsiTheme="minorHAnsi" w:cstheme="minorBidi"/>
          <w:b/>
          <w:caps/>
          <w:noProof/>
          <w:color w:val="FF0000"/>
          <w:sz w:val="144"/>
          <w:szCs w:val="144"/>
        </w:rPr>
        <w:drawing>
          <wp:inline distT="0" distB="0" distL="0" distR="0" wp14:anchorId="7C7A5ECD" wp14:editId="7D93D71B">
            <wp:extent cx="2047875" cy="2152650"/>
            <wp:effectExtent l="0" t="0" r="9525" b="0"/>
            <wp:docPr id="1" name="Рисунок 1" descr="C:\Users\929\Desktop\фот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29\Desktop\фото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C4">
        <w:rPr>
          <w:rFonts w:eastAsiaTheme="minorHAnsi"/>
          <w:b/>
          <w:caps/>
          <w:color w:val="FF00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Моя</w:t>
      </w:r>
      <w:r w:rsidRPr="009873C4">
        <w:rPr>
          <w:rFonts w:asciiTheme="minorHAnsi" w:eastAsiaTheme="minorHAnsi" w:hAnsiTheme="minorHAnsi" w:cstheme="minorBidi"/>
          <w:b/>
          <w:caps/>
          <w:color w:val="FF00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оценка</w:t>
      </w:r>
    </w:p>
    <w:p w:rsidR="009873C4" w:rsidRPr="009873C4" w:rsidRDefault="009873C4" w:rsidP="009873C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aps/>
          <w:color w:val="FF33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0B68" w:rsidRPr="00A20B68" w:rsidRDefault="009873C4" w:rsidP="00730731">
      <w:pPr>
        <w:spacing w:after="200" w:line="276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873C4">
        <w:rPr>
          <w:rFonts w:asciiTheme="minorHAnsi" w:eastAsiaTheme="minorHAnsi" w:hAnsiTheme="minorHAnsi" w:cstheme="minorBidi"/>
          <w:b/>
          <w:caps/>
          <w:color w:val="FF99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«5»</w:t>
      </w:r>
      <w:r w:rsidRPr="009873C4">
        <w:rPr>
          <w:rFonts w:asciiTheme="minorHAnsi" w:eastAsiaTheme="minorHAnsi" w:hAnsiTheme="minorHAnsi" w:cstheme="minorBidi"/>
          <w:b/>
          <w:caps/>
          <w:color w:val="FF33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</w:t>
      </w:r>
      <w:r w:rsidRPr="009873C4">
        <w:rPr>
          <w:rFonts w:asciiTheme="minorHAnsi" w:eastAsiaTheme="minorHAnsi" w:hAnsiTheme="minorHAnsi" w:cstheme="minorBidi"/>
          <w:b/>
          <w:caps/>
          <w:color w:val="00B05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«4»             </w:t>
      </w:r>
      <w:r w:rsidRPr="009873C4">
        <w:rPr>
          <w:rFonts w:asciiTheme="minorHAnsi" w:eastAsiaTheme="minorHAnsi" w:hAnsiTheme="minorHAnsi" w:cstheme="minorBidi"/>
          <w:b/>
          <w:caps/>
          <w:color w:val="FFFF00"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«3» </w:t>
      </w:r>
    </w:p>
    <w:sectPr w:rsidR="00A20B68" w:rsidRPr="00A20B68" w:rsidSect="00A20B68">
      <w:headerReference w:type="default" r:id="rId10"/>
      <w:pgSz w:w="16838" w:h="11906" w:orient="landscape"/>
      <w:pgMar w:top="0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DD" w:rsidRDefault="007142DD" w:rsidP="00221520">
      <w:r>
        <w:separator/>
      </w:r>
    </w:p>
  </w:endnote>
  <w:endnote w:type="continuationSeparator" w:id="0">
    <w:p w:rsidR="007142DD" w:rsidRDefault="007142DD" w:rsidP="0022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DD" w:rsidRDefault="007142DD" w:rsidP="00221520">
      <w:r>
        <w:separator/>
      </w:r>
    </w:p>
  </w:footnote>
  <w:footnote w:type="continuationSeparator" w:id="0">
    <w:p w:rsidR="007142DD" w:rsidRDefault="007142DD" w:rsidP="0022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DF" w:rsidRDefault="001E56DF">
    <w:pPr>
      <w:pStyle w:val="a5"/>
    </w:pPr>
    <w:r>
      <w:t xml:space="preserve">  </w:t>
    </w:r>
  </w:p>
  <w:p w:rsidR="001E56DF" w:rsidRDefault="001E56DF">
    <w:pPr>
      <w:pStyle w:val="a5"/>
    </w:pPr>
  </w:p>
  <w:p w:rsidR="001E56DF" w:rsidRDefault="001E5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ar-SA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eastAsia="ar-SA"/>
      </w:rPr>
    </w:lvl>
  </w:abstractNum>
  <w:abstractNum w:abstractNumId="3">
    <w:nsid w:val="1B4A2339"/>
    <w:multiLevelType w:val="hybridMultilevel"/>
    <w:tmpl w:val="AE50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75"/>
    <w:rsid w:val="000577AB"/>
    <w:rsid w:val="00165568"/>
    <w:rsid w:val="001E56DF"/>
    <w:rsid w:val="00221520"/>
    <w:rsid w:val="002805DB"/>
    <w:rsid w:val="002C53F9"/>
    <w:rsid w:val="00335546"/>
    <w:rsid w:val="003B0053"/>
    <w:rsid w:val="00453804"/>
    <w:rsid w:val="004C038D"/>
    <w:rsid w:val="006E122E"/>
    <w:rsid w:val="007142DD"/>
    <w:rsid w:val="00715BD4"/>
    <w:rsid w:val="00725775"/>
    <w:rsid w:val="00730731"/>
    <w:rsid w:val="00736055"/>
    <w:rsid w:val="007D0F6A"/>
    <w:rsid w:val="00871539"/>
    <w:rsid w:val="008D546D"/>
    <w:rsid w:val="008E3B93"/>
    <w:rsid w:val="009873C4"/>
    <w:rsid w:val="00A01B35"/>
    <w:rsid w:val="00A20B68"/>
    <w:rsid w:val="00A50450"/>
    <w:rsid w:val="00A51F91"/>
    <w:rsid w:val="00AF6B03"/>
    <w:rsid w:val="00B8170A"/>
    <w:rsid w:val="00BB0B7C"/>
    <w:rsid w:val="00BB68B8"/>
    <w:rsid w:val="00BE7703"/>
    <w:rsid w:val="00BF044E"/>
    <w:rsid w:val="00C000E2"/>
    <w:rsid w:val="00CD6393"/>
    <w:rsid w:val="00D4754E"/>
    <w:rsid w:val="00E268BE"/>
    <w:rsid w:val="00E3274C"/>
    <w:rsid w:val="00E614EB"/>
    <w:rsid w:val="00EB785A"/>
    <w:rsid w:val="00F1043F"/>
    <w:rsid w:val="00F1165C"/>
    <w:rsid w:val="00F71E05"/>
    <w:rsid w:val="00F74906"/>
    <w:rsid w:val="00F83484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7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7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21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1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77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A51F91"/>
    <w:pPr>
      <w:widowControl w:val="0"/>
      <w:suppressLineNumbers/>
      <w:suppressAutoHyphens/>
    </w:pPr>
    <w:rPr>
      <w:rFonts w:eastAsia="Andale Sans UI"/>
      <w:kern w:val="2"/>
    </w:rPr>
  </w:style>
  <w:style w:type="paragraph" w:styleId="ac">
    <w:name w:val="Normal (Web)"/>
    <w:basedOn w:val="a"/>
    <w:uiPriority w:val="99"/>
    <w:semiHidden/>
    <w:unhideWhenUsed/>
    <w:rsid w:val="00A01B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7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7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21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1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77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A51F91"/>
    <w:pPr>
      <w:widowControl w:val="0"/>
      <w:suppressLineNumbers/>
      <w:suppressAutoHyphens/>
    </w:pPr>
    <w:rPr>
      <w:rFonts w:eastAsia="Andale Sans UI"/>
      <w:kern w:val="2"/>
    </w:rPr>
  </w:style>
  <w:style w:type="paragraph" w:styleId="ac">
    <w:name w:val="Normal (Web)"/>
    <w:basedOn w:val="a"/>
    <w:uiPriority w:val="99"/>
    <w:semiHidden/>
    <w:unhideWhenUsed/>
    <w:rsid w:val="00A01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929</dc:creator>
  <cp:lastModifiedBy>929</cp:lastModifiedBy>
  <cp:revision>5</cp:revision>
  <dcterms:created xsi:type="dcterms:W3CDTF">2016-11-21T08:39:00Z</dcterms:created>
  <dcterms:modified xsi:type="dcterms:W3CDTF">2016-11-22T07:36:00Z</dcterms:modified>
</cp:coreProperties>
</file>