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44" w:rsidRDefault="005D2A44" w:rsidP="005D2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Роль медицинской сестры в оказании </w:t>
      </w:r>
    </w:p>
    <w:p w:rsidR="005D2A44" w:rsidRDefault="005D2A44" w:rsidP="005D2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паллиативной помощи</w:t>
      </w:r>
    </w:p>
    <w:p w:rsidR="004500FD" w:rsidRPr="00EC40A6" w:rsidRDefault="004500FD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A6">
        <w:rPr>
          <w:rFonts w:ascii="Times New Roman" w:hAnsi="Times New Roman" w:cs="Times New Roman"/>
          <w:sz w:val="24"/>
          <w:szCs w:val="24"/>
        </w:rPr>
        <w:tab/>
        <w:t>До недавнего времени тема смерти в медицине была закрыта. Смерть воспринималась как неестественное и пугающее событие.</w:t>
      </w:r>
      <w:r w:rsidRPr="00EC40A6">
        <w:rPr>
          <w:rFonts w:ascii="Times New Roman" w:hAnsi="Times New Roman" w:cs="Times New Roman"/>
          <w:sz w:val="24"/>
          <w:szCs w:val="24"/>
        </w:rPr>
        <w:tab/>
        <w:t xml:space="preserve">Ни медицинские работники, ни родственники смертельно больных людей не умели разговаривать с такими больными и не знали, о чем с ними говорить.  </w:t>
      </w:r>
      <w:r w:rsidR="00D568D8" w:rsidRPr="00EC40A6">
        <w:rPr>
          <w:rFonts w:ascii="Times New Roman" w:hAnsi="Times New Roman" w:cs="Times New Roman"/>
          <w:sz w:val="24"/>
          <w:szCs w:val="24"/>
        </w:rPr>
        <w:t xml:space="preserve">Что и как  сказать  больному,  как смирить его с мыслью о смерти, как вести себя с ним и его родственниками, чтоб не нанести  вред – знания об этом  </w:t>
      </w:r>
      <w:r w:rsidR="00175CD4" w:rsidRPr="00EC40A6">
        <w:rPr>
          <w:rFonts w:ascii="Times New Roman" w:hAnsi="Times New Roman" w:cs="Times New Roman"/>
          <w:sz w:val="24"/>
          <w:szCs w:val="24"/>
        </w:rPr>
        <w:t xml:space="preserve">до недавнего времени </w:t>
      </w:r>
      <w:r w:rsidR="00D568D8" w:rsidRPr="00EC40A6">
        <w:rPr>
          <w:rFonts w:ascii="Times New Roman" w:hAnsi="Times New Roman" w:cs="Times New Roman"/>
          <w:sz w:val="24"/>
          <w:szCs w:val="24"/>
        </w:rPr>
        <w:t xml:space="preserve">были ограничены,  особенно у медицинских сестер.  </w:t>
      </w:r>
      <w:r w:rsidRPr="00EC40A6">
        <w:rPr>
          <w:rFonts w:ascii="Times New Roman" w:hAnsi="Times New Roman" w:cs="Times New Roman"/>
          <w:sz w:val="24"/>
          <w:szCs w:val="24"/>
        </w:rPr>
        <w:t xml:space="preserve">В результате больной оказывался в глухой психологической изоляции и не имел возможности принимать решения в таких важных вопросах, как лечиться или нет, оперироваться или нет, умирать дома или в больнице. </w:t>
      </w:r>
    </w:p>
    <w:p w:rsidR="00175CD4" w:rsidRDefault="00F647C0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A6">
        <w:rPr>
          <w:rFonts w:ascii="Times New Roman" w:hAnsi="Times New Roman" w:cs="Times New Roman"/>
          <w:sz w:val="24"/>
          <w:szCs w:val="24"/>
        </w:rPr>
        <w:tab/>
        <w:t xml:space="preserve">Потенциал </w:t>
      </w:r>
      <w:r w:rsidR="00D568D8">
        <w:rPr>
          <w:rFonts w:ascii="Times New Roman" w:hAnsi="Times New Roman" w:cs="Times New Roman"/>
          <w:sz w:val="24"/>
          <w:szCs w:val="24"/>
        </w:rPr>
        <w:t xml:space="preserve">медицинских сестер </w:t>
      </w:r>
      <w:r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AC0A39" w:rsidRPr="00EC40A6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Pr="00EC40A6">
        <w:rPr>
          <w:rFonts w:ascii="Times New Roman" w:hAnsi="Times New Roman" w:cs="Times New Roman"/>
          <w:sz w:val="24"/>
          <w:szCs w:val="24"/>
        </w:rPr>
        <w:t xml:space="preserve">не используется в полной мере. Время общения больного с врачом ограничено,  а </w:t>
      </w:r>
      <w:r w:rsidR="00D568D8">
        <w:rPr>
          <w:rFonts w:ascii="Times New Roman" w:hAnsi="Times New Roman" w:cs="Times New Roman"/>
          <w:sz w:val="24"/>
          <w:szCs w:val="24"/>
        </w:rPr>
        <w:t xml:space="preserve">медицинская сестра </w:t>
      </w:r>
      <w:r w:rsidRPr="00EC40A6">
        <w:rPr>
          <w:rFonts w:ascii="Times New Roman" w:hAnsi="Times New Roman" w:cs="Times New Roman"/>
          <w:sz w:val="24"/>
          <w:szCs w:val="24"/>
        </w:rPr>
        <w:t xml:space="preserve"> постоянно находится с </w:t>
      </w:r>
      <w:r w:rsidR="00AC0A39" w:rsidRPr="00EC40A6">
        <w:rPr>
          <w:rFonts w:ascii="Times New Roman" w:hAnsi="Times New Roman" w:cs="Times New Roman"/>
          <w:sz w:val="24"/>
          <w:szCs w:val="24"/>
        </w:rPr>
        <w:t>больным</w:t>
      </w:r>
      <w:r w:rsidRPr="00EC40A6">
        <w:rPr>
          <w:rFonts w:ascii="Times New Roman" w:hAnsi="Times New Roman" w:cs="Times New Roman"/>
          <w:sz w:val="24"/>
          <w:szCs w:val="24"/>
        </w:rPr>
        <w:t xml:space="preserve">,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общаясь </w:t>
      </w:r>
      <w:r w:rsidR="00D568D8">
        <w:rPr>
          <w:rFonts w:ascii="Times New Roman" w:hAnsi="Times New Roman" w:cs="Times New Roman"/>
          <w:sz w:val="24"/>
          <w:szCs w:val="24"/>
        </w:rPr>
        <w:t xml:space="preserve">с ним </w:t>
      </w:r>
      <w:r w:rsidR="00175CD4">
        <w:rPr>
          <w:rFonts w:ascii="Times New Roman" w:hAnsi="Times New Roman" w:cs="Times New Roman"/>
          <w:sz w:val="24"/>
          <w:szCs w:val="24"/>
        </w:rPr>
        <w:t>по его инициативе</w:t>
      </w:r>
      <w:r w:rsidR="00175CD4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175CD4">
        <w:rPr>
          <w:rFonts w:ascii="Times New Roman" w:hAnsi="Times New Roman" w:cs="Times New Roman"/>
          <w:sz w:val="24"/>
          <w:szCs w:val="24"/>
        </w:rPr>
        <w:t xml:space="preserve">и </w:t>
      </w:r>
      <w:r w:rsidR="0084786C" w:rsidRPr="00EC40A6">
        <w:rPr>
          <w:rFonts w:ascii="Times New Roman" w:hAnsi="Times New Roman" w:cs="Times New Roman"/>
          <w:sz w:val="24"/>
          <w:szCs w:val="24"/>
        </w:rPr>
        <w:t>при каждой процедуре</w:t>
      </w:r>
      <w:r w:rsidR="00D568D8">
        <w:rPr>
          <w:rFonts w:ascii="Times New Roman" w:hAnsi="Times New Roman" w:cs="Times New Roman"/>
          <w:sz w:val="24"/>
          <w:szCs w:val="24"/>
        </w:rPr>
        <w:t>. Н</w:t>
      </w:r>
      <w:r w:rsidRPr="00EC40A6">
        <w:rPr>
          <w:rFonts w:ascii="Times New Roman" w:hAnsi="Times New Roman" w:cs="Times New Roman"/>
          <w:sz w:val="24"/>
          <w:szCs w:val="24"/>
        </w:rPr>
        <w:t xml:space="preserve">о дефицит знаний </w:t>
      </w:r>
      <w:r w:rsidR="00175CD4">
        <w:rPr>
          <w:rFonts w:ascii="Times New Roman" w:hAnsi="Times New Roman" w:cs="Times New Roman"/>
          <w:sz w:val="24"/>
          <w:szCs w:val="24"/>
        </w:rPr>
        <w:t xml:space="preserve">по </w:t>
      </w:r>
      <w:r w:rsidRPr="00EC40A6">
        <w:rPr>
          <w:rFonts w:ascii="Times New Roman" w:hAnsi="Times New Roman" w:cs="Times New Roman"/>
          <w:sz w:val="24"/>
          <w:szCs w:val="24"/>
        </w:rPr>
        <w:t>вопрос</w:t>
      </w:r>
      <w:r w:rsidR="00175CD4">
        <w:rPr>
          <w:rFonts w:ascii="Times New Roman" w:hAnsi="Times New Roman" w:cs="Times New Roman"/>
          <w:sz w:val="24"/>
          <w:szCs w:val="24"/>
        </w:rPr>
        <w:t>ам</w:t>
      </w:r>
      <w:r w:rsidRPr="00EC40A6">
        <w:rPr>
          <w:rFonts w:ascii="Times New Roman" w:hAnsi="Times New Roman" w:cs="Times New Roman"/>
          <w:sz w:val="24"/>
          <w:szCs w:val="24"/>
        </w:rPr>
        <w:t xml:space="preserve"> паллиа</w:t>
      </w:r>
      <w:r w:rsidR="00027689" w:rsidRPr="00EC40A6">
        <w:rPr>
          <w:rFonts w:ascii="Times New Roman" w:hAnsi="Times New Roman" w:cs="Times New Roman"/>
          <w:sz w:val="24"/>
          <w:szCs w:val="24"/>
        </w:rPr>
        <w:t>тивной помощи</w:t>
      </w:r>
      <w:r w:rsidR="00175CD4">
        <w:rPr>
          <w:rFonts w:ascii="Times New Roman" w:hAnsi="Times New Roman" w:cs="Times New Roman"/>
          <w:sz w:val="24"/>
          <w:szCs w:val="24"/>
        </w:rPr>
        <w:t>, особенно  некомпетентность в вопросах духовной помощи</w:t>
      </w:r>
      <w:r w:rsidR="00C23D4C">
        <w:rPr>
          <w:rFonts w:ascii="Times New Roman" w:hAnsi="Times New Roman" w:cs="Times New Roman"/>
          <w:sz w:val="24"/>
          <w:szCs w:val="24"/>
        </w:rPr>
        <w:t xml:space="preserve">, </w:t>
      </w:r>
      <w:r w:rsidR="00175CD4">
        <w:rPr>
          <w:rFonts w:ascii="Times New Roman" w:hAnsi="Times New Roman" w:cs="Times New Roman"/>
          <w:sz w:val="24"/>
          <w:szCs w:val="24"/>
        </w:rPr>
        <w:t xml:space="preserve"> боязнь показать себя непрофессиональной, </w:t>
      </w:r>
      <w:r w:rsidR="00027689" w:rsidRPr="00EC40A6">
        <w:rPr>
          <w:rFonts w:ascii="Times New Roman" w:hAnsi="Times New Roman" w:cs="Times New Roman"/>
          <w:sz w:val="24"/>
          <w:szCs w:val="24"/>
        </w:rPr>
        <w:t xml:space="preserve">не дают </w:t>
      </w:r>
      <w:r w:rsidR="00D568D8">
        <w:rPr>
          <w:rFonts w:ascii="Times New Roman" w:hAnsi="Times New Roman" w:cs="Times New Roman"/>
          <w:sz w:val="24"/>
          <w:szCs w:val="24"/>
        </w:rPr>
        <w:t>медицинской сестре</w:t>
      </w:r>
      <w:r w:rsidR="00027689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D568D8" w:rsidRPr="00EC40A6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027689" w:rsidRPr="00EC40A6">
        <w:rPr>
          <w:rFonts w:ascii="Times New Roman" w:hAnsi="Times New Roman" w:cs="Times New Roman"/>
          <w:sz w:val="24"/>
          <w:szCs w:val="24"/>
        </w:rPr>
        <w:t>помочь пациенту</w:t>
      </w:r>
      <w:r w:rsidR="00D568D8">
        <w:rPr>
          <w:rFonts w:ascii="Times New Roman" w:hAnsi="Times New Roman" w:cs="Times New Roman"/>
          <w:sz w:val="24"/>
          <w:szCs w:val="24"/>
        </w:rPr>
        <w:t xml:space="preserve"> </w:t>
      </w:r>
      <w:r w:rsidR="00027689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D568D8">
        <w:rPr>
          <w:rFonts w:ascii="Times New Roman" w:hAnsi="Times New Roman" w:cs="Times New Roman"/>
          <w:sz w:val="24"/>
          <w:szCs w:val="24"/>
        </w:rPr>
        <w:t xml:space="preserve">в удовлетворении не только физиологических, но и </w:t>
      </w:r>
      <w:r w:rsidR="00027689" w:rsidRPr="00EC40A6">
        <w:rPr>
          <w:rFonts w:ascii="Times New Roman" w:hAnsi="Times New Roman" w:cs="Times New Roman"/>
          <w:sz w:val="24"/>
          <w:szCs w:val="24"/>
        </w:rPr>
        <w:t xml:space="preserve"> с</w:t>
      </w:r>
      <w:r w:rsidR="00D568D8">
        <w:rPr>
          <w:rFonts w:ascii="Times New Roman" w:hAnsi="Times New Roman" w:cs="Times New Roman"/>
          <w:sz w:val="24"/>
          <w:szCs w:val="24"/>
        </w:rPr>
        <w:t>оциальных, психологических и духовных</w:t>
      </w:r>
      <w:r w:rsidR="00027689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D568D8">
        <w:rPr>
          <w:rFonts w:ascii="Times New Roman" w:hAnsi="Times New Roman" w:cs="Times New Roman"/>
          <w:sz w:val="24"/>
          <w:szCs w:val="24"/>
        </w:rPr>
        <w:t xml:space="preserve"> потребностей. </w:t>
      </w:r>
      <w:r w:rsidR="00C23D4C">
        <w:rPr>
          <w:rFonts w:ascii="Times New Roman" w:hAnsi="Times New Roman" w:cs="Times New Roman"/>
          <w:sz w:val="24"/>
          <w:szCs w:val="24"/>
        </w:rPr>
        <w:t xml:space="preserve">Медсестра, привыкшая до конца бороться за жизнь и здоровье пациента, </w:t>
      </w:r>
      <w:r w:rsidR="00331108">
        <w:rPr>
          <w:rFonts w:ascii="Times New Roman" w:hAnsi="Times New Roman" w:cs="Times New Roman"/>
          <w:sz w:val="24"/>
          <w:szCs w:val="24"/>
        </w:rPr>
        <w:t xml:space="preserve">больше внимания уделяет тем, кого еще можно вылечить. Она </w:t>
      </w:r>
      <w:r w:rsidR="00C23D4C">
        <w:rPr>
          <w:rFonts w:ascii="Times New Roman" w:hAnsi="Times New Roman" w:cs="Times New Roman"/>
          <w:sz w:val="24"/>
          <w:szCs w:val="24"/>
        </w:rPr>
        <w:t xml:space="preserve">испытывает страх перед смертью, чем объясняется ее избегающее поведение у постели умирающего больного. </w:t>
      </w:r>
      <w:r w:rsidR="00D568D8">
        <w:rPr>
          <w:rFonts w:ascii="Times New Roman" w:hAnsi="Times New Roman" w:cs="Times New Roman"/>
          <w:sz w:val="24"/>
          <w:szCs w:val="24"/>
        </w:rPr>
        <w:t>В результате м</w:t>
      </w:r>
      <w:r w:rsidR="0084786C" w:rsidRPr="00EC40A6">
        <w:rPr>
          <w:rFonts w:ascii="Times New Roman" w:hAnsi="Times New Roman" w:cs="Times New Roman"/>
          <w:sz w:val="24"/>
          <w:szCs w:val="24"/>
        </w:rPr>
        <w:t>едицинские сестры избегают</w:t>
      </w:r>
      <w:r w:rsidR="00BE5A9A" w:rsidRPr="00EC40A6">
        <w:rPr>
          <w:rFonts w:ascii="Times New Roman" w:hAnsi="Times New Roman" w:cs="Times New Roman"/>
          <w:sz w:val="24"/>
          <w:szCs w:val="24"/>
        </w:rPr>
        <w:t xml:space="preserve"> разговаривать с больными </w:t>
      </w:r>
      <w:r w:rsidR="00175CD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BE5A9A" w:rsidRPr="00EC40A6">
        <w:rPr>
          <w:rFonts w:ascii="Times New Roman" w:hAnsi="Times New Roman" w:cs="Times New Roman"/>
          <w:sz w:val="24"/>
          <w:szCs w:val="24"/>
        </w:rPr>
        <w:t xml:space="preserve">на темы о смерти,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считая это чем-то </w:t>
      </w:r>
      <w:r w:rsidR="00AC0A39" w:rsidRPr="00EC40A6">
        <w:rPr>
          <w:rFonts w:ascii="Times New Roman" w:hAnsi="Times New Roman" w:cs="Times New Roman"/>
          <w:sz w:val="24"/>
          <w:szCs w:val="24"/>
        </w:rPr>
        <w:t xml:space="preserve">непонятным или </w:t>
      </w:r>
      <w:r w:rsidR="00175CD4">
        <w:rPr>
          <w:rFonts w:ascii="Times New Roman" w:hAnsi="Times New Roman" w:cs="Times New Roman"/>
          <w:sz w:val="24"/>
          <w:szCs w:val="24"/>
        </w:rPr>
        <w:t xml:space="preserve">постыдным, но  и вообще ограничивают свое время пребывания с такими пациентами. </w:t>
      </w:r>
    </w:p>
    <w:p w:rsidR="0084786C" w:rsidRPr="00550735" w:rsidRDefault="00175CD4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4786C" w:rsidRPr="00EC40A6">
        <w:rPr>
          <w:rFonts w:ascii="Times New Roman" w:hAnsi="Times New Roman" w:cs="Times New Roman"/>
          <w:sz w:val="24"/>
          <w:szCs w:val="24"/>
        </w:rPr>
        <w:t>М</w:t>
      </w:r>
      <w:r w:rsidR="00D568D8">
        <w:rPr>
          <w:rFonts w:ascii="Times New Roman" w:hAnsi="Times New Roman" w:cs="Times New Roman"/>
          <w:sz w:val="24"/>
          <w:szCs w:val="24"/>
        </w:rPr>
        <w:t xml:space="preserve">едицинская сестра </w:t>
      </w:r>
      <w:r w:rsidR="00D568D8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84786C" w:rsidRPr="00EC40A6">
        <w:rPr>
          <w:rFonts w:ascii="Times New Roman" w:hAnsi="Times New Roman" w:cs="Times New Roman"/>
          <w:sz w:val="24"/>
          <w:szCs w:val="24"/>
        </w:rPr>
        <w:t>– авторитет для больного, носитель</w:t>
      </w:r>
      <w:r w:rsidR="00D568D8">
        <w:rPr>
          <w:rFonts w:ascii="Times New Roman" w:hAnsi="Times New Roman" w:cs="Times New Roman"/>
          <w:sz w:val="24"/>
          <w:szCs w:val="24"/>
        </w:rPr>
        <w:t xml:space="preserve"> информации, которой у него нет. О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н хочет говорить </w:t>
      </w:r>
      <w:r>
        <w:rPr>
          <w:rFonts w:ascii="Times New Roman" w:hAnsi="Times New Roman" w:cs="Times New Roman"/>
          <w:sz w:val="24"/>
          <w:szCs w:val="24"/>
        </w:rPr>
        <w:t xml:space="preserve">не только с врачами, но и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с </w:t>
      </w:r>
      <w:r w:rsidR="00D568D8">
        <w:rPr>
          <w:rFonts w:ascii="Times New Roman" w:hAnsi="Times New Roman" w:cs="Times New Roman"/>
          <w:sz w:val="24"/>
          <w:szCs w:val="24"/>
        </w:rPr>
        <w:t>медицинскими  сестра</w:t>
      </w:r>
      <w:r w:rsidR="0073003A">
        <w:rPr>
          <w:rFonts w:ascii="Times New Roman" w:hAnsi="Times New Roman" w:cs="Times New Roman"/>
          <w:sz w:val="24"/>
          <w:szCs w:val="24"/>
        </w:rPr>
        <w:t xml:space="preserve">ми - </w:t>
      </w:r>
      <w:r w:rsidR="0084786C" w:rsidRPr="00EC40A6">
        <w:rPr>
          <w:rFonts w:ascii="Times New Roman" w:hAnsi="Times New Roman" w:cs="Times New Roman"/>
          <w:sz w:val="24"/>
          <w:szCs w:val="24"/>
        </w:rPr>
        <w:t>это помогает ему в принятии решения</w:t>
      </w:r>
      <w:r w:rsidR="0073003A">
        <w:rPr>
          <w:rFonts w:ascii="Times New Roman" w:hAnsi="Times New Roman" w:cs="Times New Roman"/>
          <w:sz w:val="24"/>
          <w:szCs w:val="24"/>
        </w:rPr>
        <w:t xml:space="preserve">,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 как относиться к своему состоянию, помогает ем</w:t>
      </w:r>
      <w:r w:rsidR="0073003A">
        <w:rPr>
          <w:rFonts w:ascii="Times New Roman" w:hAnsi="Times New Roman" w:cs="Times New Roman"/>
          <w:sz w:val="24"/>
          <w:szCs w:val="24"/>
        </w:rPr>
        <w:t xml:space="preserve">у чувствовать себя не одиноким.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1801CD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 нужна помощь, сострадание</w:t>
      </w:r>
      <w:r w:rsidR="00AC0A39" w:rsidRPr="00EC40A6">
        <w:rPr>
          <w:rFonts w:ascii="Times New Roman" w:hAnsi="Times New Roman" w:cs="Times New Roman"/>
          <w:sz w:val="24"/>
          <w:szCs w:val="24"/>
        </w:rPr>
        <w:t xml:space="preserve"> от медработников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. </w:t>
      </w:r>
      <w:r w:rsidR="00062973" w:rsidRPr="00331108">
        <w:rPr>
          <w:rFonts w:ascii="Times New Roman" w:hAnsi="Times New Roman" w:cs="Times New Roman"/>
          <w:sz w:val="24"/>
          <w:szCs w:val="24"/>
        </w:rPr>
        <w:t>Медицинские сестры</w:t>
      </w:r>
      <w:r w:rsidR="00062973">
        <w:rPr>
          <w:rFonts w:ascii="Times New Roman" w:hAnsi="Times New Roman" w:cs="Times New Roman"/>
          <w:sz w:val="24"/>
          <w:szCs w:val="24"/>
        </w:rPr>
        <w:t xml:space="preserve">, не зная, как квалифицированно помочь таким пациентам, </w:t>
      </w:r>
      <w:r w:rsidR="00062973" w:rsidRPr="00331108">
        <w:rPr>
          <w:rFonts w:ascii="Times New Roman" w:hAnsi="Times New Roman" w:cs="Times New Roman"/>
          <w:sz w:val="24"/>
          <w:szCs w:val="24"/>
        </w:rPr>
        <w:t xml:space="preserve"> больше внимания уделя</w:t>
      </w:r>
      <w:r w:rsidR="00062973">
        <w:rPr>
          <w:rFonts w:ascii="Times New Roman" w:hAnsi="Times New Roman" w:cs="Times New Roman"/>
          <w:sz w:val="24"/>
          <w:szCs w:val="24"/>
        </w:rPr>
        <w:t>ют</w:t>
      </w:r>
      <w:r w:rsidR="00062973" w:rsidRPr="00331108">
        <w:rPr>
          <w:rFonts w:ascii="Times New Roman" w:hAnsi="Times New Roman" w:cs="Times New Roman"/>
          <w:sz w:val="24"/>
          <w:szCs w:val="24"/>
        </w:rPr>
        <w:t xml:space="preserve"> тем, ко</w:t>
      </w:r>
      <w:r w:rsidR="00B83706">
        <w:rPr>
          <w:rFonts w:ascii="Times New Roman" w:hAnsi="Times New Roman" w:cs="Times New Roman"/>
          <w:sz w:val="24"/>
          <w:szCs w:val="24"/>
        </w:rPr>
        <w:t>му</w:t>
      </w:r>
      <w:r w:rsidR="00062973" w:rsidRPr="00331108">
        <w:rPr>
          <w:rFonts w:ascii="Times New Roman" w:hAnsi="Times New Roman" w:cs="Times New Roman"/>
          <w:sz w:val="24"/>
          <w:szCs w:val="24"/>
        </w:rPr>
        <w:t xml:space="preserve"> еще можно </w:t>
      </w:r>
      <w:r w:rsidR="00B83706">
        <w:rPr>
          <w:rFonts w:ascii="Times New Roman" w:hAnsi="Times New Roman" w:cs="Times New Roman"/>
          <w:sz w:val="24"/>
          <w:szCs w:val="24"/>
        </w:rPr>
        <w:t>помочь</w:t>
      </w:r>
      <w:r w:rsidR="00062973" w:rsidRPr="00331108">
        <w:rPr>
          <w:rFonts w:ascii="Times New Roman" w:hAnsi="Times New Roman" w:cs="Times New Roman"/>
          <w:sz w:val="24"/>
          <w:szCs w:val="24"/>
        </w:rPr>
        <w:t>.</w:t>
      </w:r>
      <w:r w:rsidR="00062973">
        <w:rPr>
          <w:rFonts w:ascii="Times New Roman" w:hAnsi="Times New Roman" w:cs="Times New Roman"/>
          <w:sz w:val="24"/>
          <w:szCs w:val="24"/>
        </w:rPr>
        <w:t xml:space="preserve"> </w:t>
      </w:r>
      <w:r w:rsidR="00BE5A9A" w:rsidRPr="00EC40A6">
        <w:rPr>
          <w:rFonts w:ascii="Times New Roman" w:hAnsi="Times New Roman" w:cs="Times New Roman"/>
          <w:sz w:val="24"/>
          <w:szCs w:val="24"/>
        </w:rPr>
        <w:t>Такое избегающее поведение медперсонала оказывает негативное влияние на больного.</w:t>
      </w:r>
      <w:r w:rsidR="00F647C0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У него появляется чувство  </w:t>
      </w:r>
      <w:r w:rsidR="00AC0A39" w:rsidRPr="00EC40A6">
        <w:rPr>
          <w:rFonts w:ascii="Times New Roman" w:hAnsi="Times New Roman" w:cs="Times New Roman"/>
          <w:sz w:val="24"/>
          <w:szCs w:val="24"/>
        </w:rPr>
        <w:t xml:space="preserve">одиночества, 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краха, страх, порождаемый </w:t>
      </w:r>
      <w:r w:rsidR="00790A4A" w:rsidRPr="00EC40A6">
        <w:rPr>
          <w:rFonts w:ascii="Times New Roman" w:hAnsi="Times New Roman" w:cs="Times New Roman"/>
          <w:sz w:val="24"/>
          <w:szCs w:val="24"/>
        </w:rPr>
        <w:t>неизвестностью</w:t>
      </w:r>
      <w:r w:rsidR="00790A4A">
        <w:rPr>
          <w:rFonts w:ascii="Times New Roman" w:hAnsi="Times New Roman" w:cs="Times New Roman"/>
          <w:sz w:val="24"/>
          <w:szCs w:val="24"/>
        </w:rPr>
        <w:t xml:space="preserve"> и </w:t>
      </w:r>
      <w:r w:rsidR="0073003A">
        <w:rPr>
          <w:rFonts w:ascii="Times New Roman" w:hAnsi="Times New Roman" w:cs="Times New Roman"/>
          <w:sz w:val="24"/>
          <w:szCs w:val="24"/>
        </w:rPr>
        <w:t>избеганием его медперсонал</w:t>
      </w:r>
      <w:r w:rsidR="001801CD">
        <w:rPr>
          <w:rFonts w:ascii="Times New Roman" w:hAnsi="Times New Roman" w:cs="Times New Roman"/>
          <w:sz w:val="24"/>
          <w:szCs w:val="24"/>
        </w:rPr>
        <w:t>ом</w:t>
      </w:r>
      <w:r w:rsidR="00790A4A">
        <w:rPr>
          <w:rFonts w:ascii="Times New Roman" w:hAnsi="Times New Roman" w:cs="Times New Roman"/>
          <w:sz w:val="24"/>
          <w:szCs w:val="24"/>
        </w:rPr>
        <w:t>.</w:t>
      </w:r>
      <w:r w:rsidR="0084786C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550735" w:rsidRPr="00550735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="00B83706">
        <w:rPr>
          <w:rFonts w:ascii="Times New Roman" w:hAnsi="Times New Roman" w:cs="Times New Roman"/>
          <w:sz w:val="24"/>
          <w:szCs w:val="24"/>
        </w:rPr>
        <w:t xml:space="preserve">в самый трудный период своей жизни </w:t>
      </w:r>
      <w:r w:rsidR="00550735" w:rsidRPr="00550735">
        <w:rPr>
          <w:rFonts w:ascii="Times New Roman" w:hAnsi="Times New Roman" w:cs="Times New Roman"/>
          <w:sz w:val="24"/>
          <w:szCs w:val="24"/>
        </w:rPr>
        <w:t xml:space="preserve">остается один на один со своей болезнью, </w:t>
      </w:r>
      <w:r w:rsidR="00790A4A">
        <w:rPr>
          <w:rFonts w:ascii="Times New Roman" w:hAnsi="Times New Roman" w:cs="Times New Roman"/>
          <w:sz w:val="24"/>
          <w:szCs w:val="24"/>
        </w:rPr>
        <w:t xml:space="preserve">со своей </w:t>
      </w:r>
      <w:r w:rsidR="00550735" w:rsidRPr="00550735">
        <w:rPr>
          <w:rFonts w:ascii="Times New Roman" w:hAnsi="Times New Roman" w:cs="Times New Roman"/>
          <w:sz w:val="24"/>
          <w:szCs w:val="24"/>
        </w:rPr>
        <w:t>болью.</w:t>
      </w:r>
    </w:p>
    <w:p w:rsidR="00543046" w:rsidRDefault="006C17EB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C32AA">
        <w:rPr>
          <w:rFonts w:ascii="Times New Roman" w:hAnsi="Times New Roman" w:cs="Times New Roman"/>
        </w:rPr>
        <w:t xml:space="preserve">Человек </w:t>
      </w:r>
      <w:r w:rsidR="008C32AA" w:rsidRPr="00044F24">
        <w:rPr>
          <w:rFonts w:ascii="Times New Roman" w:hAnsi="Times New Roman" w:cs="Times New Roman"/>
        </w:rPr>
        <w:t xml:space="preserve"> име</w:t>
      </w:r>
      <w:r w:rsidR="008C32AA">
        <w:rPr>
          <w:rFonts w:ascii="Times New Roman" w:hAnsi="Times New Roman" w:cs="Times New Roman"/>
        </w:rPr>
        <w:t xml:space="preserve">ет </w:t>
      </w:r>
      <w:r w:rsidR="008C32AA" w:rsidRPr="00044F24">
        <w:rPr>
          <w:rFonts w:ascii="Times New Roman" w:hAnsi="Times New Roman" w:cs="Times New Roman"/>
        </w:rPr>
        <w:t xml:space="preserve"> право</w:t>
      </w:r>
      <w:r w:rsidR="00550735">
        <w:rPr>
          <w:rFonts w:ascii="Times New Roman" w:hAnsi="Times New Roman" w:cs="Times New Roman"/>
        </w:rPr>
        <w:t xml:space="preserve"> </w:t>
      </w:r>
      <w:r w:rsidR="008C32AA" w:rsidRPr="00044F24">
        <w:rPr>
          <w:rFonts w:ascii="Times New Roman" w:hAnsi="Times New Roman" w:cs="Times New Roman"/>
        </w:rPr>
        <w:t xml:space="preserve"> не умирать </w:t>
      </w:r>
      <w:r w:rsidR="00550735">
        <w:rPr>
          <w:rFonts w:ascii="Times New Roman" w:hAnsi="Times New Roman" w:cs="Times New Roman"/>
        </w:rPr>
        <w:t xml:space="preserve"> </w:t>
      </w:r>
      <w:r w:rsidR="008C32AA" w:rsidRPr="00044F24">
        <w:rPr>
          <w:rFonts w:ascii="Times New Roman" w:hAnsi="Times New Roman" w:cs="Times New Roman"/>
        </w:rPr>
        <w:t>в одиночестве</w:t>
      </w:r>
      <w:r w:rsidR="00550735">
        <w:rPr>
          <w:rFonts w:ascii="Times New Roman" w:hAnsi="Times New Roman" w:cs="Times New Roman"/>
        </w:rPr>
        <w:t xml:space="preserve">  (</w:t>
      </w:r>
      <w:r w:rsidR="00550735" w:rsidRPr="00044F24">
        <w:rPr>
          <w:rFonts w:ascii="Times New Roman" w:hAnsi="Times New Roman" w:cs="Times New Roman"/>
        </w:rPr>
        <w:t>«</w:t>
      </w:r>
      <w:proofErr w:type="spellStart"/>
      <w:r w:rsidR="00550735" w:rsidRPr="00550735">
        <w:rPr>
          <w:rFonts w:ascii="Times New Roman" w:hAnsi="Times New Roman" w:cs="Times New Roman"/>
        </w:rPr>
        <w:t>Биль</w:t>
      </w:r>
      <w:proofErr w:type="spellEnd"/>
      <w:r w:rsidR="00550735" w:rsidRPr="00550735">
        <w:rPr>
          <w:rFonts w:ascii="Times New Roman" w:hAnsi="Times New Roman" w:cs="Times New Roman"/>
        </w:rPr>
        <w:t xml:space="preserve"> о правах умирающего человека</w:t>
      </w:r>
      <w:r w:rsidR="00550735" w:rsidRPr="00044F24">
        <w:rPr>
          <w:rFonts w:ascii="Times New Roman" w:hAnsi="Times New Roman" w:cs="Times New Roman"/>
        </w:rPr>
        <w:t>» 1995</w:t>
      </w:r>
      <w:r w:rsidR="00550735">
        <w:rPr>
          <w:rFonts w:ascii="Times New Roman" w:hAnsi="Times New Roman" w:cs="Times New Roman"/>
        </w:rPr>
        <w:t xml:space="preserve"> г</w:t>
      </w:r>
      <w:r w:rsidR="00550735" w:rsidRPr="00044F24">
        <w:rPr>
          <w:rFonts w:ascii="Times New Roman" w:hAnsi="Times New Roman" w:cs="Times New Roman"/>
        </w:rPr>
        <w:t xml:space="preserve"> (</w:t>
      </w:r>
      <w:proofErr w:type="spellStart"/>
      <w:r w:rsidR="00550735" w:rsidRPr="00044F24">
        <w:rPr>
          <w:rFonts w:ascii="Times New Roman" w:hAnsi="Times New Roman" w:cs="Times New Roman"/>
          <w:lang w:val="en-US"/>
        </w:rPr>
        <w:t>Barbuss</w:t>
      </w:r>
      <w:proofErr w:type="spellEnd"/>
      <w:r w:rsidR="00550735" w:rsidRPr="00044F24">
        <w:rPr>
          <w:rFonts w:ascii="Times New Roman" w:hAnsi="Times New Roman" w:cs="Times New Roman"/>
        </w:rPr>
        <w:t xml:space="preserve"> </w:t>
      </w:r>
      <w:r w:rsidR="00550735" w:rsidRPr="00044F24">
        <w:rPr>
          <w:rFonts w:ascii="Times New Roman" w:hAnsi="Times New Roman" w:cs="Times New Roman"/>
          <w:lang w:val="en-US"/>
        </w:rPr>
        <w:t>A</w:t>
      </w:r>
      <w:r w:rsidR="00550735" w:rsidRPr="00044F24">
        <w:rPr>
          <w:rFonts w:ascii="Times New Roman" w:hAnsi="Times New Roman" w:cs="Times New Roman"/>
        </w:rPr>
        <w:t>.</w:t>
      </w:r>
      <w:r w:rsidR="00550735" w:rsidRPr="00044F24">
        <w:rPr>
          <w:rFonts w:ascii="Times New Roman" w:hAnsi="Times New Roman" w:cs="Times New Roman"/>
          <w:lang w:val="en-US"/>
        </w:rPr>
        <w:t>J</w:t>
      </w:r>
      <w:r w:rsidR="00550735">
        <w:rPr>
          <w:rFonts w:ascii="Times New Roman" w:hAnsi="Times New Roman" w:cs="Times New Roman"/>
        </w:rPr>
        <w:t>.).</w:t>
      </w:r>
      <w:proofErr w:type="gramEnd"/>
      <w:r w:rsidR="00550735">
        <w:rPr>
          <w:rFonts w:ascii="Times New Roman" w:hAnsi="Times New Roman" w:cs="Times New Roman"/>
        </w:rPr>
        <w:t xml:space="preserve"> </w:t>
      </w:r>
      <w:r w:rsidR="0073003A">
        <w:rPr>
          <w:rFonts w:ascii="Times New Roman" w:hAnsi="Times New Roman" w:cs="Times New Roman"/>
          <w:sz w:val="24"/>
          <w:szCs w:val="24"/>
        </w:rPr>
        <w:t xml:space="preserve">Медицинская сестра </w:t>
      </w:r>
      <w:r w:rsidR="00C23D4C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73003A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Pr="00EC40A6">
        <w:rPr>
          <w:rFonts w:ascii="Times New Roman" w:hAnsi="Times New Roman" w:cs="Times New Roman"/>
          <w:sz w:val="24"/>
          <w:szCs w:val="24"/>
        </w:rPr>
        <w:t>находит</w:t>
      </w:r>
      <w:r w:rsidR="00C23D4C">
        <w:rPr>
          <w:rFonts w:ascii="Times New Roman" w:hAnsi="Times New Roman" w:cs="Times New Roman"/>
          <w:sz w:val="24"/>
          <w:szCs w:val="24"/>
        </w:rPr>
        <w:t>ь</w:t>
      </w:r>
      <w:r w:rsidRPr="00EC40A6">
        <w:rPr>
          <w:rFonts w:ascii="Times New Roman" w:hAnsi="Times New Roman" w:cs="Times New Roman"/>
          <w:sz w:val="24"/>
          <w:szCs w:val="24"/>
        </w:rPr>
        <w:t>ся у постели умирающего в момент его смерти, следовательно</w:t>
      </w:r>
      <w:r w:rsidR="00BE5E5D" w:rsidRPr="00EC40A6">
        <w:rPr>
          <w:rFonts w:ascii="Times New Roman" w:hAnsi="Times New Roman" w:cs="Times New Roman"/>
          <w:sz w:val="24"/>
          <w:szCs w:val="24"/>
        </w:rPr>
        <w:t>,</w:t>
      </w:r>
      <w:r w:rsidRPr="00EC40A6">
        <w:rPr>
          <w:rFonts w:ascii="Times New Roman" w:hAnsi="Times New Roman" w:cs="Times New Roman"/>
          <w:sz w:val="24"/>
          <w:szCs w:val="24"/>
        </w:rPr>
        <w:t xml:space="preserve">  и качество физи</w:t>
      </w:r>
      <w:r w:rsidR="00C23D4C">
        <w:rPr>
          <w:rFonts w:ascii="Times New Roman" w:hAnsi="Times New Roman" w:cs="Times New Roman"/>
          <w:sz w:val="24"/>
          <w:szCs w:val="24"/>
        </w:rPr>
        <w:t>ологического и</w:t>
      </w:r>
      <w:r w:rsidR="00F81582">
        <w:rPr>
          <w:rFonts w:ascii="Times New Roman" w:hAnsi="Times New Roman" w:cs="Times New Roman"/>
          <w:sz w:val="24"/>
          <w:szCs w:val="24"/>
        </w:rPr>
        <w:t>,</w:t>
      </w:r>
      <w:r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F81582">
        <w:rPr>
          <w:rFonts w:ascii="Times New Roman" w:hAnsi="Times New Roman" w:cs="Times New Roman"/>
          <w:sz w:val="24"/>
          <w:szCs w:val="24"/>
        </w:rPr>
        <w:t xml:space="preserve">особенно, </w:t>
      </w:r>
      <w:r w:rsidRPr="00EC40A6">
        <w:rPr>
          <w:rFonts w:ascii="Times New Roman" w:hAnsi="Times New Roman" w:cs="Times New Roman"/>
          <w:sz w:val="24"/>
          <w:szCs w:val="24"/>
        </w:rPr>
        <w:t xml:space="preserve">психологического ухода </w:t>
      </w:r>
      <w:proofErr w:type="gramStart"/>
      <w:r w:rsidRPr="00EC40A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C40A6">
        <w:rPr>
          <w:rFonts w:ascii="Times New Roman" w:hAnsi="Times New Roman" w:cs="Times New Roman"/>
          <w:sz w:val="24"/>
          <w:szCs w:val="24"/>
        </w:rPr>
        <w:t xml:space="preserve"> умирающим  </w:t>
      </w:r>
      <w:r w:rsidR="00C23D4C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C40A6">
        <w:rPr>
          <w:rFonts w:ascii="Times New Roman" w:hAnsi="Times New Roman" w:cs="Times New Roman"/>
          <w:sz w:val="24"/>
          <w:szCs w:val="24"/>
        </w:rPr>
        <w:t>завис</w:t>
      </w:r>
      <w:r w:rsidR="00C23D4C">
        <w:rPr>
          <w:rFonts w:ascii="Times New Roman" w:hAnsi="Times New Roman" w:cs="Times New Roman"/>
          <w:sz w:val="24"/>
          <w:szCs w:val="24"/>
        </w:rPr>
        <w:t xml:space="preserve">еть </w:t>
      </w:r>
      <w:r w:rsidRPr="00EC40A6">
        <w:rPr>
          <w:rFonts w:ascii="Times New Roman" w:hAnsi="Times New Roman" w:cs="Times New Roman"/>
          <w:sz w:val="24"/>
          <w:szCs w:val="24"/>
        </w:rPr>
        <w:t xml:space="preserve"> от нее.</w:t>
      </w:r>
      <w:r w:rsidR="008E450E">
        <w:rPr>
          <w:rFonts w:ascii="Times New Roman" w:hAnsi="Times New Roman" w:cs="Times New Roman"/>
          <w:sz w:val="24"/>
          <w:szCs w:val="24"/>
        </w:rPr>
        <w:t xml:space="preserve"> </w:t>
      </w:r>
      <w:r w:rsidR="008E450E" w:rsidRPr="008E450E">
        <w:rPr>
          <w:rFonts w:ascii="Times New Roman" w:hAnsi="Times New Roman" w:cs="Times New Roman"/>
          <w:sz w:val="24"/>
          <w:szCs w:val="24"/>
        </w:rPr>
        <w:t>Чем тяжелее состояние пациента, тем важнее для него профессиональный сестринский уход.</w:t>
      </w:r>
      <w:r w:rsidR="008C32AA">
        <w:rPr>
          <w:rFonts w:ascii="Times New Roman" w:hAnsi="Times New Roman" w:cs="Times New Roman"/>
          <w:sz w:val="24"/>
          <w:szCs w:val="24"/>
        </w:rPr>
        <w:t xml:space="preserve"> </w:t>
      </w:r>
      <w:r w:rsidR="008C32AA" w:rsidRPr="00550735">
        <w:rPr>
          <w:rFonts w:ascii="Times New Roman" w:hAnsi="Times New Roman" w:cs="Times New Roman"/>
          <w:sz w:val="24"/>
          <w:szCs w:val="24"/>
        </w:rPr>
        <w:t>Отсутствие квалифицированного ухода приводит к снижению качества жизни терминальных больных.</w:t>
      </w:r>
      <w:r w:rsidR="008C32AA" w:rsidRPr="00D9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2AA" w:rsidRPr="00550735">
        <w:rPr>
          <w:rFonts w:ascii="Times New Roman" w:hAnsi="Times New Roman" w:cs="Times New Roman"/>
          <w:sz w:val="24"/>
          <w:szCs w:val="24"/>
        </w:rPr>
        <w:t>В данной ситуации особое значение приобретает подготовка сестринского персонала, так как именно на медицинских сестер возлагается основная нагрузка по уходу за указанной категорией больных.</w:t>
      </w:r>
    </w:p>
    <w:p w:rsidR="00B83706" w:rsidRDefault="00F62C0F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повышением средней продолжительности жизни  происходит  </w:t>
      </w:r>
      <w:r w:rsidRPr="00A84E00">
        <w:rPr>
          <w:rFonts w:ascii="Times New Roman" w:hAnsi="Times New Roman" w:cs="Times New Roman"/>
          <w:sz w:val="24"/>
          <w:szCs w:val="24"/>
        </w:rPr>
        <w:t>старение населения</w:t>
      </w:r>
      <w:r>
        <w:rPr>
          <w:rFonts w:ascii="Times New Roman" w:hAnsi="Times New Roman" w:cs="Times New Roman"/>
          <w:sz w:val="24"/>
          <w:szCs w:val="24"/>
        </w:rPr>
        <w:t xml:space="preserve">, растет число лиц пожилого и старческого возрастов.  Все больше людей в финальном периоде жизни страдают от тяжелых хронических заболеваний. Все чаще люди умирают в преклонном возрасте от хронических болезней. Такие больные нуждаются в специализированной медицинской помощи, которая могла бы облегчать их страдания и как </w:t>
      </w:r>
      <w:r>
        <w:rPr>
          <w:rFonts w:ascii="Times New Roman" w:hAnsi="Times New Roman" w:cs="Times New Roman"/>
          <w:sz w:val="24"/>
          <w:szCs w:val="24"/>
        </w:rPr>
        <w:lastRenderedPageBreak/>
        <w:t>можно дольше</w:t>
      </w:r>
      <w:r>
        <w:rPr>
          <w:rFonts w:ascii="Times New Roman" w:hAnsi="Times New Roman" w:cs="Times New Roman"/>
          <w:sz w:val="24"/>
          <w:szCs w:val="24"/>
        </w:rPr>
        <w:tab/>
        <w:t xml:space="preserve"> поддерживать достаточный уровень качества жизни.</w:t>
      </w:r>
      <w:r w:rsidRPr="00F62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706" w:rsidRDefault="00B83706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Завершение жизни – это чрезвычайно значимое  личное переживание, которое может потребовать от человека всех оставшихся  эмоциональных и физических сил. Умирающие больные, а так же их близкие</w:t>
      </w:r>
      <w:r>
        <w:rPr>
          <w:rFonts w:ascii="Times New Roman" w:hAnsi="Times New Roman" w:cs="Times New Roman"/>
          <w:sz w:val="24"/>
          <w:szCs w:val="24"/>
        </w:rPr>
        <w:tab/>
        <w:t xml:space="preserve"> часто нуждаются в особенно чуткой помощи, которая должна быть способна реагировать на возникающие дополнительные потребности.</w:t>
      </w:r>
    </w:p>
    <w:p w:rsidR="00F62C0F" w:rsidRDefault="00F62C0F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проблема частично может решаться п</w:t>
      </w:r>
      <w:r w:rsidRPr="00E35BBA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35BBA">
        <w:rPr>
          <w:rFonts w:ascii="Times New Roman" w:hAnsi="Times New Roman" w:cs="Times New Roman"/>
          <w:sz w:val="24"/>
          <w:szCs w:val="24"/>
        </w:rPr>
        <w:t xml:space="preserve"> медицинских сестер, знающих паллиативну</w:t>
      </w:r>
      <w:r>
        <w:rPr>
          <w:rFonts w:ascii="Times New Roman" w:hAnsi="Times New Roman" w:cs="Times New Roman"/>
          <w:sz w:val="24"/>
          <w:szCs w:val="24"/>
        </w:rPr>
        <w:t xml:space="preserve">ю помощь. </w:t>
      </w:r>
      <w:r w:rsidRPr="00E3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93" w:rsidRDefault="00C1443A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A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801CD">
        <w:rPr>
          <w:rFonts w:ascii="Times New Roman" w:hAnsi="Times New Roman" w:cs="Times New Roman"/>
          <w:sz w:val="24"/>
          <w:szCs w:val="24"/>
        </w:rPr>
        <w:t xml:space="preserve">2012 </w:t>
      </w:r>
      <w:r w:rsidRPr="00EC40A6">
        <w:rPr>
          <w:rFonts w:ascii="Times New Roman" w:hAnsi="Times New Roman" w:cs="Times New Roman"/>
          <w:sz w:val="24"/>
          <w:szCs w:val="24"/>
        </w:rPr>
        <w:t xml:space="preserve"> году при подготовке медицинских сестер введена  новая дисциплина – «Участие медицинской сестры в паллиативной помощи»</w:t>
      </w:r>
      <w:r w:rsidR="001A5A93" w:rsidRPr="00EC40A6">
        <w:rPr>
          <w:rFonts w:ascii="Times New Roman" w:hAnsi="Times New Roman" w:cs="Times New Roman"/>
          <w:sz w:val="24"/>
          <w:szCs w:val="24"/>
        </w:rPr>
        <w:t>, целью которой  является овладение профессиональными компетенциями по уходу за паллиативным</w:t>
      </w:r>
      <w:r w:rsidR="001801CD">
        <w:rPr>
          <w:rFonts w:ascii="Times New Roman" w:hAnsi="Times New Roman" w:cs="Times New Roman"/>
          <w:sz w:val="24"/>
          <w:szCs w:val="24"/>
        </w:rPr>
        <w:t>и</w:t>
      </w:r>
      <w:r w:rsidR="001A5A93" w:rsidRPr="00EC40A6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1801CD">
        <w:rPr>
          <w:rFonts w:ascii="Times New Roman" w:hAnsi="Times New Roman" w:cs="Times New Roman"/>
          <w:sz w:val="24"/>
          <w:szCs w:val="24"/>
        </w:rPr>
        <w:t>а</w:t>
      </w:r>
      <w:r w:rsidR="001A5A93" w:rsidRPr="00EC40A6">
        <w:rPr>
          <w:rFonts w:ascii="Times New Roman" w:hAnsi="Times New Roman" w:cs="Times New Roman"/>
          <w:sz w:val="24"/>
          <w:szCs w:val="24"/>
        </w:rPr>
        <w:t>м</w:t>
      </w:r>
      <w:r w:rsidR="001801CD">
        <w:rPr>
          <w:rFonts w:ascii="Times New Roman" w:hAnsi="Times New Roman" w:cs="Times New Roman"/>
          <w:sz w:val="24"/>
          <w:szCs w:val="24"/>
        </w:rPr>
        <w:t>и</w:t>
      </w:r>
      <w:r w:rsidR="001A5A93" w:rsidRPr="00EC40A6">
        <w:rPr>
          <w:rFonts w:ascii="Times New Roman" w:hAnsi="Times New Roman" w:cs="Times New Roman"/>
          <w:sz w:val="24"/>
          <w:szCs w:val="24"/>
        </w:rPr>
        <w:t>.</w:t>
      </w:r>
      <w:r w:rsidR="0067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93" w:rsidRDefault="001A5A93" w:rsidP="00E3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A6">
        <w:rPr>
          <w:rFonts w:ascii="Times New Roman" w:hAnsi="Times New Roman" w:cs="Times New Roman"/>
          <w:sz w:val="24"/>
          <w:szCs w:val="24"/>
        </w:rPr>
        <w:tab/>
        <w:t>Паллиативная помощь – (от лат плащ, покрытие) это активная, всеобъемлющая забота о пациентах, заболевания которых не поддаются излечению, направленная на удовлетворение физических, психологических, социальных и</w:t>
      </w:r>
      <w:r w:rsidR="001801CD">
        <w:rPr>
          <w:rFonts w:ascii="Times New Roman" w:hAnsi="Times New Roman" w:cs="Times New Roman"/>
          <w:sz w:val="24"/>
          <w:szCs w:val="24"/>
        </w:rPr>
        <w:t xml:space="preserve"> духовных потребностей пациента</w:t>
      </w:r>
      <w:r w:rsidRPr="00EC40A6">
        <w:rPr>
          <w:rFonts w:ascii="Times New Roman" w:hAnsi="Times New Roman" w:cs="Times New Roman"/>
          <w:sz w:val="24"/>
          <w:szCs w:val="24"/>
        </w:rPr>
        <w:t xml:space="preserve"> (ВОЗ)</w:t>
      </w:r>
      <w:r w:rsidR="00DB500A" w:rsidRPr="00EC40A6">
        <w:rPr>
          <w:rFonts w:ascii="Times New Roman" w:hAnsi="Times New Roman" w:cs="Times New Roman"/>
          <w:sz w:val="24"/>
          <w:szCs w:val="24"/>
        </w:rPr>
        <w:t>.</w:t>
      </w:r>
      <w:r w:rsidR="006C17EB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6C17EB" w:rsidRPr="00EC40A6">
        <w:rPr>
          <w:rFonts w:ascii="Times New Roman" w:eastAsia="Times New Roman" w:hAnsi="Times New Roman" w:cs="Times New Roman"/>
          <w:sz w:val="24"/>
          <w:szCs w:val="24"/>
        </w:rPr>
        <w:t>Цель паллиативного лечения - «помочь больным максимально сохранить и поддержать свой физический, эмоциональный, духовный, профессиональный и социальный потенциал независимо от ограничений, обусловленных      прогрессированием болезни» (ВОЗ).</w:t>
      </w:r>
      <w:r w:rsidR="00944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0CAA" w:rsidRPr="00BA0CAA" w:rsidRDefault="00686A2B" w:rsidP="00686A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BA0CAA" w:rsidRPr="00BA0CAA">
        <w:rPr>
          <w:rFonts w:ascii="Times New Roman" w:eastAsia="Times New Roman" w:hAnsi="Times New Roman" w:cs="Times New Roman"/>
          <w:sz w:val="24"/>
          <w:szCs w:val="24"/>
        </w:rPr>
        <w:t>Паллиативная помощь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0CAA" w:rsidRPr="00686A2B" w:rsidRDefault="00BA0CAA" w:rsidP="00686A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A2B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</w:t>
      </w:r>
      <w:proofErr w:type="gramStart"/>
      <w:r w:rsidRPr="00686A2B">
        <w:rPr>
          <w:rFonts w:ascii="Times New Roman" w:eastAsia="Times New Roman" w:hAnsi="Times New Roman" w:cs="Times New Roman"/>
          <w:sz w:val="24"/>
          <w:szCs w:val="24"/>
        </w:rPr>
        <w:t>жизнь</w:t>
      </w:r>
      <w:proofErr w:type="gramEnd"/>
      <w:r w:rsidRPr="00686A2B">
        <w:rPr>
          <w:rFonts w:ascii="Times New Roman" w:eastAsia="Times New Roman" w:hAnsi="Times New Roman" w:cs="Times New Roman"/>
          <w:sz w:val="24"/>
          <w:szCs w:val="24"/>
        </w:rPr>
        <w:t xml:space="preserve"> и относиться к смерти как к   </w:t>
      </w:r>
    </w:p>
    <w:p w:rsidR="00BA0CAA" w:rsidRPr="009B2055" w:rsidRDefault="00686A2B" w:rsidP="00BA0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A0C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0CAA" w:rsidRPr="009B2055">
        <w:rPr>
          <w:rFonts w:ascii="Times New Roman" w:eastAsia="Times New Roman" w:hAnsi="Times New Roman" w:cs="Times New Roman"/>
          <w:sz w:val="24"/>
          <w:szCs w:val="24"/>
        </w:rPr>
        <w:t>естествен</w:t>
      </w:r>
      <w:r w:rsidR="00BA0CAA" w:rsidRPr="009B2055">
        <w:rPr>
          <w:rFonts w:ascii="Times New Roman" w:eastAsia="Times New Roman" w:hAnsi="Times New Roman" w:cs="Times New Roman"/>
          <w:sz w:val="24"/>
          <w:szCs w:val="24"/>
        </w:rPr>
        <w:softHyphen/>
        <w:t>ному процессу;</w:t>
      </w:r>
    </w:p>
    <w:p w:rsidR="00BA0CAA" w:rsidRPr="00686A2B" w:rsidRDefault="00BA0CAA" w:rsidP="00686A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2B">
        <w:rPr>
          <w:rFonts w:ascii="Times New Roman" w:eastAsia="Times New Roman" w:hAnsi="Times New Roman" w:cs="Times New Roman"/>
          <w:sz w:val="24"/>
          <w:szCs w:val="24"/>
        </w:rPr>
        <w:t>не приближает и не затягивать смерть;</w:t>
      </w:r>
    </w:p>
    <w:p w:rsidR="00BA0CAA" w:rsidRPr="00686A2B" w:rsidRDefault="00BA0CAA" w:rsidP="00686A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A2B">
        <w:rPr>
          <w:rFonts w:ascii="Times New Roman" w:hAnsi="Times New Roman" w:cs="Times New Roman"/>
          <w:sz w:val="24"/>
          <w:szCs w:val="24"/>
        </w:rPr>
        <w:t>облегчает боль</w:t>
      </w:r>
      <w:r w:rsidRPr="00686A2B">
        <w:rPr>
          <w:rFonts w:ascii="Times New Roman" w:eastAsia="Times New Roman" w:hAnsi="Times New Roman" w:cs="Times New Roman"/>
          <w:sz w:val="24"/>
          <w:szCs w:val="24"/>
        </w:rPr>
        <w:t xml:space="preserve"> и другие тягостные симптомы у больных;</w:t>
      </w:r>
    </w:p>
    <w:p w:rsidR="00BA0CAA" w:rsidRPr="00686A2B" w:rsidRDefault="00BA0CAA" w:rsidP="00686A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A2B">
        <w:rPr>
          <w:rFonts w:ascii="Times New Roman" w:eastAsia="Times New Roman" w:hAnsi="Times New Roman" w:cs="Times New Roman"/>
          <w:sz w:val="24"/>
          <w:szCs w:val="24"/>
        </w:rPr>
        <w:t xml:space="preserve">создает </w:t>
      </w:r>
      <w:proofErr w:type="gramStart"/>
      <w:r w:rsidRPr="00686A2B">
        <w:rPr>
          <w:rFonts w:ascii="Times New Roman" w:eastAsia="Times New Roman" w:hAnsi="Times New Roman" w:cs="Times New Roman"/>
          <w:sz w:val="24"/>
          <w:szCs w:val="24"/>
        </w:rPr>
        <w:t>физический</w:t>
      </w:r>
      <w:proofErr w:type="gramEnd"/>
      <w:r w:rsidRPr="00686A2B">
        <w:rPr>
          <w:rFonts w:ascii="Times New Roman" w:eastAsia="Times New Roman" w:hAnsi="Times New Roman" w:cs="Times New Roman"/>
          <w:sz w:val="24"/>
          <w:szCs w:val="24"/>
        </w:rPr>
        <w:t xml:space="preserve">, психологический и социальный  </w:t>
      </w:r>
    </w:p>
    <w:p w:rsidR="00686A2B" w:rsidRDefault="00BA0CAA" w:rsidP="00686A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6A2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комфорт в семье</w:t>
      </w:r>
    </w:p>
    <w:p w:rsidR="00686A2B" w:rsidRPr="00686A2B" w:rsidRDefault="00BA0CAA" w:rsidP="00686A2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2B">
        <w:rPr>
          <w:rFonts w:ascii="Times New Roman" w:eastAsia="Times New Roman" w:hAnsi="Times New Roman" w:cs="Times New Roman"/>
          <w:sz w:val="24"/>
          <w:szCs w:val="24"/>
        </w:rPr>
        <w:t xml:space="preserve">предлагает пациентам систему поддержки, </w:t>
      </w:r>
      <w:r w:rsidRPr="00686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CAA" w:rsidRPr="00686A2B" w:rsidRDefault="00BA0CAA" w:rsidP="00BA0CA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2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предлагает систему поддержки для семей, чтобы они были     в состоянии справиться с проблемами, вызванными    болезнью близкого человека и возникающими в период    переживания горя.</w:t>
      </w:r>
    </w:p>
    <w:p w:rsidR="00944C0A" w:rsidRPr="00EC40A6" w:rsidRDefault="00944C0A" w:rsidP="00E3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Паллиативная помощь основывается на</w:t>
      </w:r>
      <w:r w:rsidRPr="00944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уважении неповторимых индивидуальных особенностей каждого человека, с его уникальной историей. Это уважение отражается в предоставлении наилучшей медицинской помощи.</w:t>
      </w:r>
    </w:p>
    <w:p w:rsidR="00BE5E5D" w:rsidRPr="00EC40A6" w:rsidRDefault="00BE5E5D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40A6">
        <w:rPr>
          <w:rFonts w:ascii="Times New Roman" w:eastAsia="Times New Roman" w:hAnsi="Times New Roman" w:cs="Times New Roman"/>
          <w:sz w:val="24"/>
          <w:szCs w:val="24"/>
        </w:rPr>
        <w:t xml:space="preserve">В программе </w:t>
      </w:r>
      <w:r w:rsidR="00F81582">
        <w:rPr>
          <w:rFonts w:ascii="Times New Roman" w:eastAsia="Times New Roman" w:hAnsi="Times New Roman" w:cs="Times New Roman"/>
          <w:sz w:val="24"/>
          <w:szCs w:val="24"/>
        </w:rPr>
        <w:t xml:space="preserve">дисциплины «Участие медицинской сестры в паллиативной помощи» </w:t>
      </w:r>
      <w:r w:rsidRPr="00EC40A6">
        <w:rPr>
          <w:rFonts w:ascii="Times New Roman" w:eastAsia="Times New Roman" w:hAnsi="Times New Roman" w:cs="Times New Roman"/>
          <w:sz w:val="24"/>
          <w:szCs w:val="24"/>
        </w:rPr>
        <w:t>предусмотрено изучение таких тем, как «Общение с умирающим», «</w:t>
      </w:r>
      <w:r w:rsidR="0073003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C40A6">
        <w:rPr>
          <w:rFonts w:ascii="Times New Roman" w:eastAsia="Times New Roman" w:hAnsi="Times New Roman" w:cs="Times New Roman"/>
          <w:sz w:val="24"/>
          <w:szCs w:val="24"/>
        </w:rPr>
        <w:t>сихологическая поддержка пациента, заболевание которого не поддается излечению»</w:t>
      </w:r>
      <w:r w:rsidR="009D3A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40A6">
        <w:rPr>
          <w:rFonts w:ascii="Times New Roman" w:eastAsia="Times New Roman" w:hAnsi="Times New Roman" w:cs="Times New Roman"/>
          <w:sz w:val="24"/>
          <w:szCs w:val="24"/>
        </w:rPr>
        <w:t xml:space="preserve"> «Психологическая поддержка семьи»,  «Духовная помощь пациенту»</w:t>
      </w:r>
      <w:r w:rsidR="00595010" w:rsidRPr="00EC40A6">
        <w:rPr>
          <w:rFonts w:ascii="Times New Roman" w:eastAsia="Times New Roman" w:hAnsi="Times New Roman" w:cs="Times New Roman"/>
          <w:sz w:val="24"/>
          <w:szCs w:val="24"/>
        </w:rPr>
        <w:t xml:space="preserve">,  «Медицинская тайна»,  «Решение  физиологических </w:t>
      </w:r>
      <w:r w:rsidR="00353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010" w:rsidRPr="00EC40A6">
        <w:rPr>
          <w:rFonts w:ascii="Times New Roman" w:eastAsia="Times New Roman" w:hAnsi="Times New Roman" w:cs="Times New Roman"/>
          <w:sz w:val="24"/>
          <w:szCs w:val="24"/>
        </w:rPr>
        <w:t>проблем пациента»</w:t>
      </w:r>
      <w:r w:rsidR="007300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4868" w:rsidRDefault="00BE5E5D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A6">
        <w:rPr>
          <w:rFonts w:ascii="Times New Roman" w:hAnsi="Times New Roman" w:cs="Times New Roman"/>
          <w:sz w:val="24"/>
          <w:szCs w:val="24"/>
        </w:rPr>
        <w:tab/>
        <w:t xml:space="preserve">Студентов учат воспринимать таинство смерти так же,  как и рождение, естественными </w:t>
      </w:r>
      <w:r w:rsidR="0073003A">
        <w:rPr>
          <w:rFonts w:ascii="Times New Roman" w:hAnsi="Times New Roman" w:cs="Times New Roman"/>
          <w:sz w:val="24"/>
          <w:szCs w:val="24"/>
        </w:rPr>
        <w:t xml:space="preserve">этапами </w:t>
      </w:r>
      <w:r w:rsidR="00856D5A" w:rsidRPr="00EC40A6">
        <w:rPr>
          <w:rFonts w:ascii="Times New Roman" w:hAnsi="Times New Roman" w:cs="Times New Roman"/>
          <w:sz w:val="24"/>
          <w:szCs w:val="24"/>
        </w:rPr>
        <w:t xml:space="preserve"> жизни человека и всего живого, воспринимать  человека как личность, которому необходимо сострадание</w:t>
      </w:r>
      <w:r w:rsidR="0073003A">
        <w:rPr>
          <w:rFonts w:ascii="Times New Roman" w:hAnsi="Times New Roman" w:cs="Times New Roman"/>
          <w:sz w:val="24"/>
          <w:szCs w:val="24"/>
        </w:rPr>
        <w:t>, сочувствие</w:t>
      </w:r>
      <w:r w:rsidR="00856D5A" w:rsidRPr="00EC40A6">
        <w:rPr>
          <w:rFonts w:ascii="Times New Roman" w:hAnsi="Times New Roman" w:cs="Times New Roman"/>
          <w:sz w:val="24"/>
          <w:szCs w:val="24"/>
        </w:rPr>
        <w:t xml:space="preserve"> и сопереживание. </w:t>
      </w:r>
    </w:p>
    <w:p w:rsidR="00856D5A" w:rsidRPr="00EC40A6" w:rsidRDefault="0046386F" w:rsidP="00E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206BA" w:rsidRPr="00E35BBA">
        <w:rPr>
          <w:rFonts w:ascii="Times New Roman" w:hAnsi="Times New Roman" w:cs="Times New Roman"/>
          <w:sz w:val="24"/>
          <w:szCs w:val="24"/>
        </w:rPr>
        <w:t xml:space="preserve"> </w:t>
      </w:r>
      <w:r w:rsidR="00856D5A" w:rsidRPr="00B83706">
        <w:rPr>
          <w:rFonts w:ascii="Times New Roman" w:hAnsi="Times New Roman" w:cs="Times New Roman"/>
          <w:sz w:val="24"/>
          <w:szCs w:val="24"/>
        </w:rPr>
        <w:t>Хочется</w:t>
      </w:r>
      <w:r w:rsidR="00856D5A" w:rsidRPr="00EC40A6">
        <w:rPr>
          <w:rFonts w:ascii="Times New Roman" w:hAnsi="Times New Roman" w:cs="Times New Roman"/>
          <w:sz w:val="24"/>
          <w:szCs w:val="24"/>
        </w:rPr>
        <w:t xml:space="preserve"> верить, что новое поколение медицинских сестер</w:t>
      </w:r>
      <w:r w:rsidR="00EC40A6" w:rsidRPr="00EC40A6">
        <w:rPr>
          <w:rFonts w:ascii="Times New Roman" w:hAnsi="Times New Roman" w:cs="Times New Roman"/>
          <w:sz w:val="24"/>
          <w:szCs w:val="24"/>
        </w:rPr>
        <w:t xml:space="preserve">, имея знания и умения  в области паллиативной медицины,   будет  больше ценить жизнь, </w:t>
      </w:r>
      <w:r w:rsidR="009D3AB2">
        <w:rPr>
          <w:rFonts w:ascii="Times New Roman" w:hAnsi="Times New Roman" w:cs="Times New Roman"/>
          <w:sz w:val="24"/>
          <w:szCs w:val="24"/>
        </w:rPr>
        <w:t xml:space="preserve">здоровье, </w:t>
      </w:r>
      <w:r w:rsidR="00EC40A6" w:rsidRPr="00EC40A6">
        <w:rPr>
          <w:rFonts w:ascii="Times New Roman" w:hAnsi="Times New Roman" w:cs="Times New Roman"/>
          <w:sz w:val="24"/>
          <w:szCs w:val="24"/>
        </w:rPr>
        <w:t xml:space="preserve">качественнее оказывать помощь </w:t>
      </w:r>
      <w:r w:rsidR="00856D5A" w:rsidRPr="00EC40A6">
        <w:rPr>
          <w:rFonts w:ascii="Times New Roman" w:hAnsi="Times New Roman" w:cs="Times New Roman"/>
          <w:sz w:val="24"/>
          <w:szCs w:val="24"/>
        </w:rPr>
        <w:t xml:space="preserve"> </w:t>
      </w:r>
      <w:r w:rsidR="00EC40A6" w:rsidRPr="00EC40A6">
        <w:rPr>
          <w:rFonts w:ascii="Times New Roman" w:hAnsi="Times New Roman" w:cs="Times New Roman"/>
          <w:sz w:val="24"/>
          <w:szCs w:val="24"/>
        </w:rPr>
        <w:t>не только умирающим пациентам, но и обычным больным, помогая им решать свои физиологические, психологические  и духовные проблемы.</w:t>
      </w:r>
    </w:p>
    <w:p w:rsidR="0046675D" w:rsidRDefault="0046675D" w:rsidP="00E35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706" w:rsidRDefault="00B83706" w:rsidP="00E35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706" w:rsidRPr="009F0755" w:rsidRDefault="00B83706" w:rsidP="007A4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0755">
        <w:rPr>
          <w:rFonts w:ascii="Times New Roman" w:hAnsi="Times New Roman" w:cs="Times New Roman"/>
          <w:b/>
          <w:sz w:val="24"/>
          <w:szCs w:val="24"/>
        </w:rPr>
        <w:t>Ефремова Л.А.</w:t>
      </w:r>
    </w:p>
    <w:p w:rsidR="007A4920" w:rsidRDefault="00B83706" w:rsidP="007A4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0755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="001801CD">
        <w:rPr>
          <w:rFonts w:ascii="Times New Roman" w:hAnsi="Times New Roman" w:cs="Times New Roman"/>
          <w:b/>
          <w:sz w:val="24"/>
          <w:szCs w:val="24"/>
        </w:rPr>
        <w:t>междисцилинарного</w:t>
      </w:r>
      <w:proofErr w:type="spellEnd"/>
      <w:r w:rsidR="007A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1CD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B83706" w:rsidRPr="009F0755" w:rsidRDefault="001801CD" w:rsidP="007A4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920" w:rsidRPr="007A4920">
        <w:rPr>
          <w:rFonts w:ascii="Times New Roman" w:hAnsi="Times New Roman" w:cs="Times New Roman"/>
          <w:b/>
          <w:sz w:val="24"/>
          <w:szCs w:val="24"/>
        </w:rPr>
        <w:t>«Сестринский уход при различных заболеваниях и состояниях»</w:t>
      </w:r>
      <w:r w:rsidR="007A4920" w:rsidRPr="009F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920">
        <w:rPr>
          <w:rFonts w:ascii="Times New Roman" w:hAnsi="Times New Roman" w:cs="Times New Roman"/>
          <w:b/>
          <w:sz w:val="24"/>
          <w:szCs w:val="24"/>
        </w:rPr>
        <w:t xml:space="preserve">раздела </w:t>
      </w:r>
      <w:r w:rsidR="00B83706" w:rsidRPr="009F0755">
        <w:rPr>
          <w:rFonts w:ascii="Times New Roman" w:hAnsi="Times New Roman" w:cs="Times New Roman"/>
          <w:b/>
          <w:sz w:val="24"/>
          <w:szCs w:val="24"/>
        </w:rPr>
        <w:t>«Участие медицинской сестры</w:t>
      </w:r>
    </w:p>
    <w:p w:rsidR="00B83706" w:rsidRDefault="00B83706" w:rsidP="007A4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0755">
        <w:rPr>
          <w:rFonts w:ascii="Times New Roman" w:hAnsi="Times New Roman" w:cs="Times New Roman"/>
          <w:b/>
          <w:sz w:val="24"/>
          <w:szCs w:val="24"/>
        </w:rPr>
        <w:t xml:space="preserve"> в паллиативной помощи»</w:t>
      </w:r>
      <w:r w:rsidR="007A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755">
        <w:rPr>
          <w:rFonts w:ascii="Times New Roman" w:hAnsi="Times New Roman" w:cs="Times New Roman"/>
          <w:b/>
          <w:sz w:val="24"/>
          <w:szCs w:val="24"/>
        </w:rPr>
        <w:t>БУ «</w:t>
      </w:r>
      <w:proofErr w:type="spellStart"/>
      <w:r w:rsidRPr="009F0755">
        <w:rPr>
          <w:rFonts w:ascii="Times New Roman" w:hAnsi="Times New Roman" w:cs="Times New Roman"/>
          <w:b/>
          <w:sz w:val="24"/>
          <w:szCs w:val="24"/>
        </w:rPr>
        <w:t>Нижневартовский</w:t>
      </w:r>
      <w:proofErr w:type="spellEnd"/>
      <w:r w:rsidR="007A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755"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83706" w:rsidSect="00E35BBA">
      <w:pgSz w:w="8391" w:h="11907" w:code="11"/>
      <w:pgMar w:top="1077" w:right="1077" w:bottom="62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14C"/>
    <w:multiLevelType w:val="hybridMultilevel"/>
    <w:tmpl w:val="FD4C1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01B57"/>
    <w:multiLevelType w:val="hybridMultilevel"/>
    <w:tmpl w:val="3028F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7D7F"/>
    <w:multiLevelType w:val="hybridMultilevel"/>
    <w:tmpl w:val="6AE66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91ECB"/>
    <w:multiLevelType w:val="hybridMultilevel"/>
    <w:tmpl w:val="231AF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9016A"/>
    <w:multiLevelType w:val="hybridMultilevel"/>
    <w:tmpl w:val="D2B27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40"/>
    <w:rsid w:val="00020C99"/>
    <w:rsid w:val="00022EFE"/>
    <w:rsid w:val="00027689"/>
    <w:rsid w:val="00037BC2"/>
    <w:rsid w:val="00062973"/>
    <w:rsid w:val="0012507B"/>
    <w:rsid w:val="00175CD4"/>
    <w:rsid w:val="001801CD"/>
    <w:rsid w:val="0018621B"/>
    <w:rsid w:val="001A5A93"/>
    <w:rsid w:val="001D425D"/>
    <w:rsid w:val="001E5810"/>
    <w:rsid w:val="001F399E"/>
    <w:rsid w:val="002B34B5"/>
    <w:rsid w:val="002B6158"/>
    <w:rsid w:val="00331108"/>
    <w:rsid w:val="003454CB"/>
    <w:rsid w:val="00353D1B"/>
    <w:rsid w:val="003A34CE"/>
    <w:rsid w:val="003C2C0F"/>
    <w:rsid w:val="003D1B05"/>
    <w:rsid w:val="004500FD"/>
    <w:rsid w:val="0046386F"/>
    <w:rsid w:val="0046675D"/>
    <w:rsid w:val="0053012D"/>
    <w:rsid w:val="00543046"/>
    <w:rsid w:val="00550735"/>
    <w:rsid w:val="00564868"/>
    <w:rsid w:val="00583575"/>
    <w:rsid w:val="00595010"/>
    <w:rsid w:val="005B7924"/>
    <w:rsid w:val="005D2A44"/>
    <w:rsid w:val="005D364F"/>
    <w:rsid w:val="005D461D"/>
    <w:rsid w:val="00640883"/>
    <w:rsid w:val="00677878"/>
    <w:rsid w:val="00686A2B"/>
    <w:rsid w:val="006A73F8"/>
    <w:rsid w:val="006C17EB"/>
    <w:rsid w:val="00717C7C"/>
    <w:rsid w:val="0073003A"/>
    <w:rsid w:val="00790A4A"/>
    <w:rsid w:val="007A4920"/>
    <w:rsid w:val="007D5CD9"/>
    <w:rsid w:val="008206BA"/>
    <w:rsid w:val="00822972"/>
    <w:rsid w:val="00836E4D"/>
    <w:rsid w:val="0084786C"/>
    <w:rsid w:val="00856D5A"/>
    <w:rsid w:val="008C0886"/>
    <w:rsid w:val="008C32AA"/>
    <w:rsid w:val="008E450E"/>
    <w:rsid w:val="00901E67"/>
    <w:rsid w:val="00944C0A"/>
    <w:rsid w:val="009D3AB2"/>
    <w:rsid w:val="009F0755"/>
    <w:rsid w:val="00A84E00"/>
    <w:rsid w:val="00AC0A39"/>
    <w:rsid w:val="00AD13B1"/>
    <w:rsid w:val="00AE1E40"/>
    <w:rsid w:val="00B57A4B"/>
    <w:rsid w:val="00B83706"/>
    <w:rsid w:val="00BA0CAA"/>
    <w:rsid w:val="00BC75C6"/>
    <w:rsid w:val="00BE5A9A"/>
    <w:rsid w:val="00BE5E5D"/>
    <w:rsid w:val="00C1443A"/>
    <w:rsid w:val="00C23D4C"/>
    <w:rsid w:val="00C41632"/>
    <w:rsid w:val="00C77CB3"/>
    <w:rsid w:val="00C940F4"/>
    <w:rsid w:val="00D568D8"/>
    <w:rsid w:val="00D90FDE"/>
    <w:rsid w:val="00DB500A"/>
    <w:rsid w:val="00E14E33"/>
    <w:rsid w:val="00E35BBA"/>
    <w:rsid w:val="00EC40A6"/>
    <w:rsid w:val="00ED5228"/>
    <w:rsid w:val="00F32010"/>
    <w:rsid w:val="00F62C0F"/>
    <w:rsid w:val="00F647C0"/>
    <w:rsid w:val="00F81582"/>
    <w:rsid w:val="00F96109"/>
    <w:rsid w:val="00FC6F9C"/>
    <w:rsid w:val="00FD4AC8"/>
    <w:rsid w:val="00FE3001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A9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22"/>
      <w:position w:val="-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rsid w:val="001A5A93"/>
    <w:rPr>
      <w:rFonts w:ascii="Times New Roman" w:eastAsia="Times New Roman" w:hAnsi="Times New Roman" w:cs="Times New Roman"/>
      <w:color w:val="000000"/>
      <w:spacing w:val="22"/>
      <w:position w:val="-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link w:val="a6"/>
    <w:uiPriority w:val="99"/>
    <w:semiHidden/>
    <w:unhideWhenUsed/>
    <w:rsid w:val="00BC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A9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22"/>
      <w:position w:val="-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rsid w:val="001A5A93"/>
    <w:rPr>
      <w:rFonts w:ascii="Times New Roman" w:eastAsia="Times New Roman" w:hAnsi="Times New Roman" w:cs="Times New Roman"/>
      <w:color w:val="000000"/>
      <w:spacing w:val="22"/>
      <w:position w:val="-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link w:val="a6"/>
    <w:uiPriority w:val="99"/>
    <w:semiHidden/>
    <w:unhideWhenUsed/>
    <w:rsid w:val="00BC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2017-05-17T03:04:00Z</dcterms:created>
  <dcterms:modified xsi:type="dcterms:W3CDTF">2017-05-17T03:04:00Z</dcterms:modified>
</cp:coreProperties>
</file>