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58" w:rsidRPr="008A60F3" w:rsidRDefault="00603E5C" w:rsidP="00015452">
      <w:pPr>
        <w:widowControl w:val="0"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8"/>
          <w:lang w:eastAsia="ru-RU"/>
        </w:rPr>
      </w:pPr>
      <w:bookmarkStart w:id="0" w:name="OLE_LINK1"/>
      <w:r w:rsidRPr="008A60F3">
        <w:rPr>
          <w:rFonts w:ascii="Times New Roman" w:eastAsia="Times New Roman" w:hAnsi="Times New Roman" w:cs="Times New Roman"/>
          <w:b/>
          <w:snapToGrid w:val="0"/>
          <w:sz w:val="32"/>
          <w:szCs w:val="28"/>
          <w:lang w:eastAsia="ru-RU"/>
        </w:rPr>
        <w:t>МЕТОДИЧЕСКАЯ РАЗРАБОТКА</w:t>
      </w:r>
    </w:p>
    <w:p w:rsidR="00021658" w:rsidRPr="008A60F3" w:rsidRDefault="00021658" w:rsidP="00015452">
      <w:pPr>
        <w:widowControl w:val="0"/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8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napToGrid w:val="0"/>
          <w:sz w:val="32"/>
          <w:szCs w:val="28"/>
          <w:lang w:eastAsia="ru-RU"/>
        </w:rPr>
        <w:t>внеаудиторной самостоятельной работы</w:t>
      </w:r>
    </w:p>
    <w:p w:rsidR="00021658" w:rsidRPr="00021658" w:rsidRDefault="00021658" w:rsidP="00015452">
      <w:pPr>
        <w:widowControl w:val="0"/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15452" w:rsidRDefault="00021658" w:rsidP="00021658">
      <w:pPr>
        <w:widowControl w:val="0"/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ПМ</w:t>
      </w:r>
      <w:r w:rsidR="0085540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 02</w:t>
      </w:r>
      <w:r w:rsidRPr="000216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603E5C" w:rsidRPr="00603E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Участие в лечебно-диагностическом и реабилитационном </w:t>
      </w:r>
    </w:p>
    <w:p w:rsidR="00021658" w:rsidRPr="00021658" w:rsidRDefault="00603E5C" w:rsidP="00021658">
      <w:pPr>
        <w:widowControl w:val="0"/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03E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проце</w:t>
      </w:r>
      <w:r w:rsidRPr="00603E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</w:t>
      </w:r>
      <w:r w:rsidRPr="00603E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сах</w:t>
      </w:r>
      <w:r w:rsidR="00021658" w:rsidRPr="000216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»      </w:t>
      </w:r>
    </w:p>
    <w:p w:rsidR="00021658" w:rsidRPr="00021658" w:rsidRDefault="00021658" w:rsidP="00021658">
      <w:pPr>
        <w:widowControl w:val="0"/>
        <w:spacing w:before="120"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Раздел 1. МДК 02. 01 Сестринский уход при различных заболеваниях и состояниях  (Сестринская помощь при нарушениях здоровья)</w:t>
      </w:r>
    </w:p>
    <w:p w:rsidR="00021658" w:rsidRPr="00021658" w:rsidRDefault="00021658" w:rsidP="00021658">
      <w:pPr>
        <w:widowControl w:val="0"/>
        <w:spacing w:before="120"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Тема 1.</w:t>
      </w:r>
      <w:r w:rsidRPr="00021658">
        <w:rPr>
          <w:rFonts w:ascii="Times New Roman" w:eastAsia="Times New Roman" w:hAnsi="Times New Roman" w:cs="Times New Roman"/>
          <w:b/>
          <w:bCs/>
          <w:i/>
          <w:snapToGrid w:val="0"/>
          <w:sz w:val="28"/>
          <w:szCs w:val="28"/>
          <w:lang w:eastAsia="ru-RU"/>
        </w:rPr>
        <w:t>Особенности оказания сестринской помощи  детям</w:t>
      </w:r>
    </w:p>
    <w:p w:rsidR="00021658" w:rsidRPr="00021658" w:rsidRDefault="00021658" w:rsidP="00021658">
      <w:pPr>
        <w:widowControl w:val="0"/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bookmarkEnd w:id="0"/>
    <w:p w:rsidR="00021658" w:rsidRPr="00021658" w:rsidRDefault="00021658" w:rsidP="00021658">
      <w:pPr>
        <w:widowControl w:val="0"/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Базовый уровень среднего профессионального образования</w:t>
      </w:r>
    </w:p>
    <w:p w:rsidR="00021658" w:rsidRPr="00021658" w:rsidRDefault="00021658" w:rsidP="00021658">
      <w:pPr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1658" w:rsidRPr="00021658" w:rsidRDefault="00021658" w:rsidP="00021658">
      <w:pPr>
        <w:spacing w:after="0" w:line="240" w:lineRule="auto"/>
        <w:ind w:left="-142"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246" w:rsidRPr="00015452" w:rsidRDefault="00981246" w:rsidP="00015452">
      <w:pPr>
        <w:tabs>
          <w:tab w:val="left" w:pos="41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Содержание</w:t>
      </w:r>
    </w:p>
    <w:p w:rsidR="00981246" w:rsidRPr="00015452" w:rsidRDefault="00981246" w:rsidP="00981246">
      <w:pPr>
        <w:numPr>
          <w:ilvl w:val="0"/>
          <w:numId w:val="22"/>
        </w:numPr>
        <w:tabs>
          <w:tab w:val="left" w:pos="-567"/>
          <w:tab w:val="left" w:pos="426"/>
        </w:tabs>
        <w:spacing w:after="0" w:line="240" w:lineRule="auto"/>
        <w:ind w:left="0" w:right="-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981246" w:rsidRPr="00981246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6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методической разработки </w:t>
      </w:r>
      <w:r w:rsidR="00667D5C"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внеаудиторной самостоятельной  работы</w:t>
      </w:r>
    </w:p>
    <w:p w:rsidR="00981246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 Рекомендации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внеаудиторной самостоятельной  работы</w:t>
      </w:r>
    </w:p>
    <w:p w:rsidR="00981246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Время выполнения 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внеаудиторной самостоятельной  работы</w:t>
      </w:r>
    </w:p>
    <w:p w:rsidR="00981246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Отчетная документация студента </w:t>
      </w:r>
      <w:r w:rsidR="00667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внеаудиторной само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</w:t>
      </w:r>
    </w:p>
    <w:p w:rsidR="00981246" w:rsidRDefault="00667D5C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981246"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сроки выполнения внеаудиторной самостоятельной работы</w:t>
      </w:r>
    </w:p>
    <w:p w:rsidR="00981246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Критерии оценки</w:t>
      </w:r>
      <w:r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внеаудиторной самостоятельной работы</w:t>
      </w:r>
    </w:p>
    <w:p w:rsidR="00422198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r w:rsidR="00D26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246" w:rsidRDefault="00422198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</w:t>
      </w:r>
      <w:r w:rsidR="00D26234" w:rsidRP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внеаудиторной самостоятельной работы</w:t>
      </w:r>
      <w:r w:rsid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6234" w:rsidRDefault="00422198" w:rsidP="000D37B9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2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темы</w:t>
      </w:r>
    </w:p>
    <w:p w:rsidR="004D37CA" w:rsidRDefault="00D26234" w:rsidP="000D37B9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</w:t>
      </w:r>
      <w:r w:rsidR="004D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пособия</w:t>
      </w:r>
      <w:r w:rsidR="004D37CA" w:rsidRPr="0066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«Сестринское дело в педиатрии»</w:t>
      </w:r>
    </w:p>
    <w:p w:rsidR="004D37CA" w:rsidRDefault="004D37CA" w:rsidP="004D37CA">
      <w:pPr>
        <w:tabs>
          <w:tab w:val="left" w:pos="41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Перечень литературы</w:t>
      </w:r>
    </w:p>
    <w:p w:rsidR="000D37B9" w:rsidRDefault="004D37CA" w:rsidP="000D37B9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1.4.</w:t>
      </w:r>
      <w:r w:rsid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0D37B9" w:rsidRP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внеаудиторной самостоятельной работы </w:t>
      </w:r>
      <w:r w:rsid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>1-5</w:t>
      </w:r>
    </w:p>
    <w:p w:rsidR="00667D5C" w:rsidRDefault="000D37B9" w:rsidP="004D37CA">
      <w:pPr>
        <w:tabs>
          <w:tab w:val="left" w:pos="4140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7CA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для ответов на задания</w:t>
      </w:r>
      <w:r w:rsidRP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внеаудиторной самостоятельной р</w:t>
      </w:r>
      <w:r w:rsidRP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</w:p>
    <w:p w:rsidR="000D37B9" w:rsidRDefault="00667D5C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37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Эталоны ответов к заданиям</w:t>
      </w:r>
      <w:r w:rsidR="000D37B9" w:rsidRPr="000D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внеаудиторной самостоятельной работы</w:t>
      </w:r>
    </w:p>
    <w:p w:rsidR="00981246" w:rsidRDefault="00981246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34" w:rsidRDefault="00D26234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 Приложения:</w:t>
      </w:r>
    </w:p>
    <w:p w:rsidR="00981246" w:rsidRDefault="00D26234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r w:rsid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«Сестринское дело в педиатрии»:</w:t>
      </w:r>
    </w:p>
    <w:p w:rsidR="00981246" w:rsidRPr="00422198" w:rsidRDefault="00D26234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 </w:t>
      </w:r>
      <w:r w:rsidR="00422198" w:rsidRPr="0098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</w:t>
      </w:r>
      <w:r w:rsidR="00422198" w:rsidRP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422198" w:rsidRPr="00422198">
        <w:rPr>
          <w:rFonts w:ascii="Times New Roman" w:hAnsi="Times New Roman" w:cs="Times New Roman"/>
          <w:sz w:val="28"/>
          <w:szCs w:val="28"/>
        </w:rPr>
        <w:t xml:space="preserve"> (</w:t>
      </w:r>
      <w:r w:rsidR="00422198" w:rsidRP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I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«Соматика»</w:t>
      </w:r>
      <w:r w:rsidR="00422198" w:rsidRP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1)</w:t>
      </w:r>
    </w:p>
    <w:p w:rsidR="00422198" w:rsidRDefault="00D26234" w:rsidP="00981246">
      <w:pPr>
        <w:tabs>
          <w:tab w:val="left" w:pos="41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Приложения  часть II: </w:t>
      </w:r>
    </w:p>
    <w:p w:rsidR="00422198" w:rsidRPr="00422198" w:rsidRDefault="00422198" w:rsidP="00422198">
      <w:pPr>
        <w:pStyle w:val="af0"/>
        <w:numPr>
          <w:ilvl w:val="0"/>
          <w:numId w:val="23"/>
        </w:numPr>
        <w:tabs>
          <w:tab w:val="left" w:pos="4140"/>
        </w:tabs>
        <w:ind w:right="-5"/>
        <w:jc w:val="both"/>
        <w:rPr>
          <w:sz w:val="28"/>
          <w:szCs w:val="28"/>
        </w:rPr>
      </w:pPr>
      <w:r w:rsidRPr="00422198">
        <w:rPr>
          <w:sz w:val="28"/>
          <w:szCs w:val="28"/>
        </w:rPr>
        <w:t>Сестринский процесс</w:t>
      </w:r>
      <w:r>
        <w:rPr>
          <w:sz w:val="28"/>
          <w:szCs w:val="28"/>
        </w:rPr>
        <w:t>,</w:t>
      </w:r>
      <w:r w:rsidRPr="00422198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1;</w:t>
      </w:r>
    </w:p>
    <w:p w:rsidR="00422198" w:rsidRPr="00422198" w:rsidRDefault="00422198" w:rsidP="00422198">
      <w:pPr>
        <w:pStyle w:val="af0"/>
        <w:numPr>
          <w:ilvl w:val="0"/>
          <w:numId w:val="23"/>
        </w:numPr>
        <w:tabs>
          <w:tab w:val="left" w:pos="4140"/>
        </w:tabs>
        <w:ind w:right="-5"/>
        <w:jc w:val="both"/>
        <w:rPr>
          <w:sz w:val="28"/>
          <w:szCs w:val="28"/>
        </w:rPr>
      </w:pPr>
      <w:r w:rsidRPr="00422198">
        <w:rPr>
          <w:sz w:val="28"/>
          <w:szCs w:val="28"/>
        </w:rPr>
        <w:t>Стандарты профессиональной деятельности</w:t>
      </w:r>
      <w:r>
        <w:rPr>
          <w:sz w:val="28"/>
          <w:szCs w:val="28"/>
        </w:rPr>
        <w:t>,</w:t>
      </w:r>
      <w:r w:rsidRPr="00422198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2;</w:t>
      </w:r>
    </w:p>
    <w:p w:rsidR="00422198" w:rsidRPr="00422198" w:rsidRDefault="00422198" w:rsidP="00422198">
      <w:pPr>
        <w:pStyle w:val="af0"/>
        <w:numPr>
          <w:ilvl w:val="0"/>
          <w:numId w:val="23"/>
        </w:numPr>
        <w:tabs>
          <w:tab w:val="left" w:pos="4140"/>
        </w:tabs>
        <w:ind w:right="-5"/>
        <w:jc w:val="both"/>
        <w:rPr>
          <w:sz w:val="28"/>
          <w:szCs w:val="28"/>
        </w:rPr>
      </w:pPr>
      <w:r w:rsidRPr="00422198">
        <w:rPr>
          <w:sz w:val="28"/>
          <w:szCs w:val="28"/>
        </w:rPr>
        <w:t>Неотложные состояния</w:t>
      </w:r>
      <w:r>
        <w:rPr>
          <w:sz w:val="28"/>
          <w:szCs w:val="28"/>
        </w:rPr>
        <w:t>,</w:t>
      </w:r>
      <w:r w:rsidRPr="0042219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3;</w:t>
      </w:r>
    </w:p>
    <w:p w:rsidR="00422198" w:rsidRDefault="00422198" w:rsidP="00422198">
      <w:pPr>
        <w:pStyle w:val="af0"/>
        <w:numPr>
          <w:ilvl w:val="0"/>
          <w:numId w:val="23"/>
        </w:numPr>
        <w:tabs>
          <w:tab w:val="left" w:pos="4140"/>
        </w:tabs>
        <w:ind w:right="-5"/>
        <w:jc w:val="both"/>
        <w:rPr>
          <w:sz w:val="28"/>
          <w:szCs w:val="28"/>
        </w:rPr>
      </w:pPr>
      <w:r w:rsidRPr="00422198">
        <w:rPr>
          <w:sz w:val="28"/>
          <w:szCs w:val="28"/>
        </w:rPr>
        <w:t>АФО раздел 4</w:t>
      </w:r>
      <w:r>
        <w:rPr>
          <w:sz w:val="28"/>
          <w:szCs w:val="28"/>
        </w:rPr>
        <w:t>.</w:t>
      </w:r>
    </w:p>
    <w:p w:rsidR="00422198" w:rsidRPr="00422198" w:rsidRDefault="00D26234" w:rsidP="00422198">
      <w:pPr>
        <w:tabs>
          <w:tab w:val="left" w:pos="414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198">
        <w:rPr>
          <w:rFonts w:ascii="Times New Roman" w:hAnsi="Times New Roman" w:cs="Times New Roman"/>
          <w:sz w:val="28"/>
          <w:szCs w:val="28"/>
        </w:rPr>
        <w:t>.3.</w:t>
      </w:r>
      <w:r w:rsidR="00422198" w:rsidRPr="00422198">
        <w:rPr>
          <w:rFonts w:ascii="Times New Roman" w:hAnsi="Times New Roman" w:cs="Times New Roman"/>
          <w:sz w:val="28"/>
          <w:szCs w:val="28"/>
        </w:rPr>
        <w:t>Практикум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II</w:t>
      </w:r>
      <w:r w:rsidR="00422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221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198" w:rsidRDefault="00422198" w:rsidP="00422198">
      <w:pPr>
        <w:pStyle w:val="af0"/>
        <w:numPr>
          <w:ilvl w:val="0"/>
          <w:numId w:val="24"/>
        </w:numPr>
        <w:tabs>
          <w:tab w:val="left" w:pos="4140"/>
        </w:tabs>
        <w:ind w:left="1134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задания, </w:t>
      </w:r>
      <w:r w:rsidRPr="0042219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1;</w:t>
      </w:r>
    </w:p>
    <w:p w:rsidR="00422198" w:rsidRDefault="00422198" w:rsidP="00422198">
      <w:pPr>
        <w:pStyle w:val="af0"/>
        <w:numPr>
          <w:ilvl w:val="0"/>
          <w:numId w:val="24"/>
        </w:numPr>
        <w:tabs>
          <w:tab w:val="left" w:pos="4140"/>
        </w:tabs>
        <w:ind w:left="1134" w:right="-5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задачи,</w:t>
      </w:r>
      <w:r w:rsidRPr="0042219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2;</w:t>
      </w:r>
    </w:p>
    <w:p w:rsidR="00422198" w:rsidRDefault="00422198" w:rsidP="00422198">
      <w:pPr>
        <w:pStyle w:val="af0"/>
        <w:numPr>
          <w:ilvl w:val="0"/>
          <w:numId w:val="24"/>
        </w:numPr>
        <w:tabs>
          <w:tab w:val="left" w:pos="4140"/>
        </w:tabs>
        <w:ind w:left="1134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история болезни, </w:t>
      </w:r>
      <w:r w:rsidRPr="0042219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3;</w:t>
      </w:r>
    </w:p>
    <w:p w:rsidR="00422198" w:rsidRDefault="00422198" w:rsidP="00422198">
      <w:pPr>
        <w:pStyle w:val="af0"/>
        <w:numPr>
          <w:ilvl w:val="0"/>
          <w:numId w:val="24"/>
        </w:numPr>
        <w:tabs>
          <w:tab w:val="left" w:pos="4140"/>
        </w:tabs>
        <w:ind w:left="1134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Рецептура, </w:t>
      </w:r>
      <w:r w:rsidRPr="0042219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4.</w:t>
      </w:r>
    </w:p>
    <w:p w:rsidR="000D37B9" w:rsidRDefault="000D37B9" w:rsidP="000D37B9">
      <w:pPr>
        <w:tabs>
          <w:tab w:val="left" w:pos="426"/>
          <w:tab w:val="left" w:pos="4140"/>
        </w:tabs>
        <w:spacing w:after="0"/>
        <w:ind w:left="414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D37B9" w:rsidRDefault="00D26234" w:rsidP="000D37B9">
      <w:pPr>
        <w:tabs>
          <w:tab w:val="left" w:pos="426"/>
          <w:tab w:val="left" w:pos="4140"/>
        </w:tabs>
        <w:spacing w:after="0"/>
        <w:ind w:left="414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D37B9" w:rsidRPr="000D37B9">
        <w:rPr>
          <w:rFonts w:ascii="Times New Roman" w:hAnsi="Times New Roman" w:cs="Times New Roman"/>
          <w:sz w:val="28"/>
          <w:szCs w:val="28"/>
        </w:rPr>
        <w:t>) Методический материал по выполнению УИРС</w:t>
      </w:r>
      <w:r w:rsidR="000D37B9">
        <w:rPr>
          <w:rFonts w:ascii="Times New Roman" w:hAnsi="Times New Roman" w:cs="Times New Roman"/>
          <w:sz w:val="28"/>
          <w:szCs w:val="28"/>
        </w:rPr>
        <w:t>:</w:t>
      </w:r>
    </w:p>
    <w:p w:rsidR="000D37B9" w:rsidRDefault="00D26234" w:rsidP="000D37B9">
      <w:pPr>
        <w:tabs>
          <w:tab w:val="left" w:pos="426"/>
          <w:tab w:val="left" w:pos="4140"/>
        </w:tabs>
        <w:spacing w:after="0"/>
        <w:ind w:left="414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37B9">
        <w:rPr>
          <w:rFonts w:ascii="Times New Roman" w:hAnsi="Times New Roman" w:cs="Times New Roman"/>
          <w:sz w:val="28"/>
          <w:szCs w:val="28"/>
        </w:rPr>
        <w:t>.1. Темы рефератов, рекомендуемая литература;</w:t>
      </w:r>
    </w:p>
    <w:p w:rsidR="000D37B9" w:rsidRDefault="00D26234" w:rsidP="000D37B9">
      <w:pPr>
        <w:tabs>
          <w:tab w:val="left" w:pos="426"/>
          <w:tab w:val="left" w:pos="4140"/>
        </w:tabs>
        <w:spacing w:after="0"/>
        <w:ind w:left="414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37B9">
        <w:rPr>
          <w:rFonts w:ascii="Times New Roman" w:hAnsi="Times New Roman" w:cs="Times New Roman"/>
          <w:sz w:val="28"/>
          <w:szCs w:val="28"/>
        </w:rPr>
        <w:t xml:space="preserve">.2. Правила и пример оформления реферата </w:t>
      </w:r>
    </w:p>
    <w:p w:rsidR="00981246" w:rsidRPr="004D37CA" w:rsidRDefault="00D26234" w:rsidP="004D37CA">
      <w:pPr>
        <w:tabs>
          <w:tab w:val="left" w:pos="426"/>
          <w:tab w:val="left" w:pos="4140"/>
        </w:tabs>
        <w:spacing w:after="0"/>
        <w:ind w:left="414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37B9">
        <w:rPr>
          <w:rFonts w:ascii="Times New Roman" w:hAnsi="Times New Roman" w:cs="Times New Roman"/>
          <w:sz w:val="28"/>
          <w:szCs w:val="28"/>
        </w:rPr>
        <w:t>.3. Положения о дипломной работе, курсовом проектировании</w:t>
      </w:r>
    </w:p>
    <w:p w:rsidR="00981246" w:rsidRPr="008A60F3" w:rsidRDefault="00981246" w:rsidP="00021658">
      <w:pPr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Пояснительная записка</w:t>
      </w:r>
    </w:p>
    <w:p w:rsidR="00667D5C" w:rsidRPr="00021658" w:rsidRDefault="00667D5C" w:rsidP="00021658">
      <w:pPr>
        <w:spacing w:after="0" w:line="240" w:lineRule="auto"/>
        <w:ind w:left="-142"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021658" w:rsidP="00021658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внеаудиторной самостоятельной работы профе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модуля ПМ 02 Участие в лечебно-диагностическом и реабил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тационно</w:t>
      </w:r>
      <w:r w:rsidR="008A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процессах </w:t>
      </w:r>
      <w:r w:rsidR="009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 </w:t>
      </w:r>
      <w:r w:rsidRPr="000216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060501 Сестринское дело</w:t>
      </w:r>
      <w:r w:rsidR="008A60F3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 СПО)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освоения основного вида профессиональной деятельности (ВПД):</w:t>
      </w:r>
    </w:p>
    <w:p w:rsidR="00021658" w:rsidRPr="00021658" w:rsidRDefault="00021658" w:rsidP="00021658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лечебно-диагностическом и реабилитационном процессах</w:t>
      </w:r>
    </w:p>
    <w:p w:rsidR="00021658" w:rsidRPr="00021658" w:rsidRDefault="00021658" w:rsidP="0002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02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021658" w:rsidRPr="00021658" w:rsidRDefault="00021658" w:rsidP="0002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658" w:rsidRPr="00021658" w:rsidRDefault="00021658" w:rsidP="0002165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ПК 2.1. 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Представлять информацию в понятном для пациента виде, об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ъ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яснять ему суть вмешательств.</w:t>
      </w:r>
    </w:p>
    <w:p w:rsidR="00021658" w:rsidRPr="00021658" w:rsidRDefault="00021658" w:rsidP="0002165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ПК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2.2.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Осуществлять лечебно-диагностические вмешательства, вза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и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модействуя с участниками лечебного процесса.</w:t>
      </w:r>
    </w:p>
    <w:p w:rsidR="00021658" w:rsidRPr="00021658" w:rsidRDefault="00021658" w:rsidP="0002165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ПК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2.3.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Сотрудничать со взаимодействующими организациями и слу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ж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бами.</w:t>
      </w:r>
    </w:p>
    <w:p w:rsidR="00021658" w:rsidRPr="00021658" w:rsidRDefault="00021658" w:rsidP="0002165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ПК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2.4.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 xml:space="preserve">Применять медикаментозные средства в соответствии 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br/>
        <w:t>с правилами их использования.</w:t>
      </w:r>
    </w:p>
    <w:p w:rsidR="00021658" w:rsidRPr="00021658" w:rsidRDefault="00021658" w:rsidP="0002165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ПК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2.5.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Соблюдать правила использования аппаратуры, оборудования и изделий медицинского назначения в ходе лечебно-диагностического проце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с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са.</w:t>
      </w:r>
    </w:p>
    <w:p w:rsidR="00021658" w:rsidRPr="00021658" w:rsidRDefault="00021658" w:rsidP="00021658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ПК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bCs/>
          <w:kern w:val="18"/>
          <w:sz w:val="28"/>
          <w:szCs w:val="24"/>
          <w:lang w:eastAsia="ru-RU"/>
        </w:rPr>
        <w:t>2.6.</w:t>
      </w:r>
      <w:r w:rsidRPr="000216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Pr="00021658">
        <w:rPr>
          <w:rFonts w:ascii="Times New Roman" w:eastAsia="Times New Roman" w:hAnsi="Times New Roman" w:cs="Times New Roman"/>
          <w:kern w:val="18"/>
          <w:sz w:val="28"/>
          <w:szCs w:val="24"/>
          <w:lang w:eastAsia="ru-RU"/>
        </w:rPr>
        <w:t>Вести утвержденную медицинскую документацию.</w:t>
      </w:r>
    </w:p>
    <w:p w:rsidR="00021658" w:rsidRPr="00021658" w:rsidRDefault="00021658" w:rsidP="00021658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021658" w:rsidP="0002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студент </w:t>
      </w:r>
      <w:r w:rsidR="009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курса 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освоения данной темы профессионального модуля должен:</w:t>
      </w:r>
    </w:p>
    <w:p w:rsidR="00021658" w:rsidRPr="00667D5C" w:rsidRDefault="00021658" w:rsidP="0002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021658" w:rsidRPr="00021658" w:rsidRDefault="00021658" w:rsidP="004B6215">
      <w:pPr>
        <w:widowControl w:val="0"/>
        <w:numPr>
          <w:ilvl w:val="0"/>
          <w:numId w:val="2"/>
        </w:numPr>
        <w:tabs>
          <w:tab w:val="num" w:pos="-426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ухода: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новорожденными:</w:t>
      </w:r>
    </w:p>
    <w:p w:rsidR="00021658" w:rsidRPr="00021658" w:rsidRDefault="00021658" w:rsidP="007457A9">
      <w:pPr>
        <w:widowControl w:val="0"/>
        <w:numPr>
          <w:ilvl w:val="0"/>
          <w:numId w:val="6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наследственными и врожденными заболеваниями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widowControl w:val="0"/>
        <w:numPr>
          <w:ilvl w:val="0"/>
          <w:numId w:val="6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асфиксией, ГБН, родовыми травмами</w:t>
      </w:r>
    </w:p>
    <w:p w:rsidR="00021658" w:rsidRPr="00021658" w:rsidRDefault="00021658" w:rsidP="007457A9">
      <w:pPr>
        <w:widowControl w:val="0"/>
        <w:numPr>
          <w:ilvl w:val="0"/>
          <w:numId w:val="6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инфекционными заболеваниями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детьми раннего возраста:</w:t>
      </w:r>
    </w:p>
    <w:p w:rsidR="00021658" w:rsidRPr="00021658" w:rsidRDefault="00021658" w:rsidP="007457A9">
      <w:pPr>
        <w:widowControl w:val="0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дистрофией, диспепсией, стоматитами</w:t>
      </w:r>
    </w:p>
    <w:p w:rsidR="00021658" w:rsidRPr="00021658" w:rsidRDefault="00021658" w:rsidP="007457A9">
      <w:pPr>
        <w:widowControl w:val="0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рахитом, спазмофилией, гипервитаминозом Д</w:t>
      </w:r>
    </w:p>
    <w:p w:rsidR="00021658" w:rsidRPr="00021658" w:rsidRDefault="00021658" w:rsidP="007457A9">
      <w:pPr>
        <w:widowControl w:val="0"/>
        <w:numPr>
          <w:ilvl w:val="0"/>
          <w:numId w:val="7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аномалиями конституции</w:t>
      </w:r>
    </w:p>
    <w:p w:rsidR="00021658" w:rsidRPr="00021658" w:rsidRDefault="00021658" w:rsidP="00021658">
      <w:pPr>
        <w:widowControl w:val="0"/>
        <w:tabs>
          <w:tab w:val="left" w:pos="284"/>
        </w:tabs>
        <w:spacing w:before="40"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021658">
      <w:pPr>
        <w:tabs>
          <w:tab w:val="left" w:pos="-284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 </w:t>
      </w:r>
    </w:p>
    <w:p w:rsidR="00021658" w:rsidRPr="00021658" w:rsidRDefault="00021658" w:rsidP="007457A9">
      <w:pPr>
        <w:numPr>
          <w:ilvl w:val="0"/>
          <w:numId w:val="2"/>
        </w:numPr>
        <w:tabs>
          <w:tab w:val="num" w:pos="-426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АФО органов и систем ребенка данного возраста</w:t>
      </w:r>
    </w:p>
    <w:p w:rsidR="00021658" w:rsidRPr="00021658" w:rsidRDefault="00021658" w:rsidP="00021658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вышеперечисленных заболеваниях новорожденных и детей раннего во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1658" w:rsidRPr="00021658" w:rsidRDefault="00021658" w:rsidP="007457A9">
      <w:pPr>
        <w:numPr>
          <w:ilvl w:val="0"/>
          <w:numId w:val="2"/>
        </w:numPr>
        <w:tabs>
          <w:tab w:val="num" w:pos="-426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причины;</w:t>
      </w:r>
    </w:p>
    <w:p w:rsidR="00021658" w:rsidRPr="00021658" w:rsidRDefault="00021658" w:rsidP="007457A9">
      <w:pPr>
        <w:numPr>
          <w:ilvl w:val="0"/>
          <w:numId w:val="2"/>
        </w:numPr>
        <w:tabs>
          <w:tab w:val="num" w:pos="-426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клинические признаки, современные методы диагностики, принципы л</w:t>
      </w: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чения, особенности наблюдения и ухода;</w:t>
      </w:r>
    </w:p>
    <w:p w:rsidR="00021658" w:rsidRPr="00021658" w:rsidRDefault="00021658" w:rsidP="007457A9">
      <w:pPr>
        <w:numPr>
          <w:ilvl w:val="0"/>
          <w:numId w:val="2"/>
        </w:numPr>
        <w:tabs>
          <w:tab w:val="num" w:pos="-426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возможные нарушение потребностей, проблемы, этапы планирования и реализации СВ.</w:t>
      </w:r>
    </w:p>
    <w:p w:rsidR="00021658" w:rsidRPr="00021658" w:rsidRDefault="00021658" w:rsidP="00021658">
      <w:p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021658" w:rsidP="00021658">
      <w:pPr>
        <w:tabs>
          <w:tab w:val="left" w:pos="28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первичную сестринскую оценку состояния ребенка;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документировать отдельные этапы сестринского процесса;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базисный уход и обосновать проводимые мероприятия;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неотложную помощь: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остановке дыхания и сердечной деятельности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гипертермии, судорогах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рвоте, метеоризме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острых аллергических р-ях, анафилактическом шоке,</w:t>
      </w:r>
    </w:p>
    <w:p w:rsidR="00021658" w:rsidRPr="00021658" w:rsidRDefault="00021658" w:rsidP="007457A9">
      <w:pPr>
        <w:widowControl w:val="0"/>
        <w:numPr>
          <w:ilvl w:val="0"/>
          <w:numId w:val="5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ларингоспазме.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методики сестринского обследования:</w:t>
      </w:r>
    </w:p>
    <w:p w:rsidR="00021658" w:rsidRPr="00021658" w:rsidRDefault="00021658" w:rsidP="007457A9">
      <w:pPr>
        <w:widowControl w:val="0"/>
        <w:numPr>
          <w:ilvl w:val="0"/>
          <w:numId w:val="8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исследования нервной с-мы: выявление физиологических ре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лексов, </w:t>
      </w:r>
    </w:p>
    <w:p w:rsidR="00021658" w:rsidRPr="00021658" w:rsidRDefault="00021658" w:rsidP="007457A9">
      <w:pPr>
        <w:widowControl w:val="0"/>
        <w:numPr>
          <w:ilvl w:val="0"/>
          <w:numId w:val="8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исследования мышечной с-мы: исследование тонуса мышц, </w:t>
      </w:r>
    </w:p>
    <w:p w:rsidR="00021658" w:rsidRPr="00021658" w:rsidRDefault="00021658" w:rsidP="007457A9">
      <w:pPr>
        <w:widowControl w:val="0"/>
        <w:numPr>
          <w:ilvl w:val="0"/>
          <w:numId w:val="8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исследование костной с-мы:  определение размеров б/р;</w:t>
      </w:r>
    </w:p>
    <w:p w:rsidR="00021658" w:rsidRPr="00021658" w:rsidRDefault="00021658" w:rsidP="007457A9">
      <w:pPr>
        <w:widowControl w:val="0"/>
        <w:numPr>
          <w:ilvl w:val="0"/>
          <w:numId w:val="8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исследования дыхательной с-мы: исследование дыхания, </w:t>
      </w:r>
    </w:p>
    <w:p w:rsidR="00021658" w:rsidRPr="00021658" w:rsidRDefault="00021658" w:rsidP="007457A9">
      <w:pPr>
        <w:widowControl w:val="0"/>
        <w:numPr>
          <w:ilvl w:val="0"/>
          <w:numId w:val="8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исследования органов кровообращения: исследование пульса</w:t>
      </w:r>
    </w:p>
    <w:p w:rsidR="00021658" w:rsidRPr="00021658" w:rsidRDefault="00021658" w:rsidP="007457A9">
      <w:pPr>
        <w:widowControl w:val="0"/>
        <w:numPr>
          <w:ilvl w:val="0"/>
          <w:numId w:val="8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исследования кожи и подкожно-жирового слоя: определение  толщины подкожно-жирового слоя, тургора, эластичности кожи</w:t>
      </w:r>
    </w:p>
    <w:p w:rsidR="00021658" w:rsidRPr="00021658" w:rsidRDefault="00021658" w:rsidP="007457A9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аллергологическое обследование, ведение пищевого дневника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лечебные процедуры:        </w:t>
      </w:r>
    </w:p>
    <w:p w:rsidR="00021658" w:rsidRPr="00021658" w:rsidRDefault="00021658" w:rsidP="007457A9">
      <w:pPr>
        <w:widowControl w:val="0"/>
        <w:numPr>
          <w:ilvl w:val="0"/>
          <w:numId w:val="9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оксигенотерапия;</w:t>
      </w:r>
    </w:p>
    <w:p w:rsidR="00021658" w:rsidRPr="00021658" w:rsidRDefault="00021658" w:rsidP="007457A9">
      <w:pPr>
        <w:widowControl w:val="0"/>
        <w:numPr>
          <w:ilvl w:val="0"/>
          <w:numId w:val="9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методы охлаждения, </w:t>
      </w:r>
    </w:p>
    <w:p w:rsidR="00021658" w:rsidRPr="00021658" w:rsidRDefault="00021658" w:rsidP="007457A9">
      <w:pPr>
        <w:widowControl w:val="0"/>
        <w:numPr>
          <w:ilvl w:val="0"/>
          <w:numId w:val="9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пупочной ранки, </w:t>
      </w:r>
    </w:p>
    <w:p w:rsidR="00021658" w:rsidRPr="00021658" w:rsidRDefault="00021658" w:rsidP="007457A9">
      <w:pPr>
        <w:widowControl w:val="0"/>
        <w:numPr>
          <w:ilvl w:val="0"/>
          <w:numId w:val="9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кормление новорожденного через зонд,</w:t>
      </w:r>
    </w:p>
    <w:p w:rsidR="00021658" w:rsidRPr="00021658" w:rsidRDefault="00021658" w:rsidP="007457A9">
      <w:pPr>
        <w:widowControl w:val="0"/>
        <w:numPr>
          <w:ilvl w:val="0"/>
          <w:numId w:val="9"/>
        </w:numPr>
        <w:tabs>
          <w:tab w:val="left" w:pos="284"/>
        </w:tabs>
        <w:spacing w:before="40"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присыпки, примочки, наложение мазей, лечебные ванны.</w:t>
      </w:r>
    </w:p>
    <w:p w:rsidR="00021658" w:rsidRPr="00021658" w:rsidRDefault="00021658" w:rsidP="007457A9">
      <w:pPr>
        <w:widowControl w:val="0"/>
        <w:numPr>
          <w:ilvl w:val="0"/>
          <w:numId w:val="2"/>
        </w:numPr>
        <w:tabs>
          <w:tab w:val="num" w:pos="-426"/>
          <w:tab w:val="left" w:pos="284"/>
        </w:tabs>
        <w:spacing w:before="40"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выписать рецепты: 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</w:tabs>
        <w:spacing w:before="40"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фуросемид, магнезия, седуксен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</w:tabs>
        <w:spacing w:before="40"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ампициллин, гентамицин, цепорин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</w:tabs>
        <w:spacing w:before="40"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фестал, метилурацил, панкреатин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</w:tabs>
        <w:spacing w:before="40"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Д (эргокальцифеорл масляный и спиртовой р-ры), ревит, 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</w:tabs>
        <w:spacing w:before="40" w:after="0" w:line="240" w:lineRule="auto"/>
        <w:ind w:left="0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тавегил, глюконат кальция, пустырник</w:t>
      </w:r>
    </w:p>
    <w:p w:rsidR="004D37CA" w:rsidRPr="009F3CD9" w:rsidRDefault="004D37CA" w:rsidP="0002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5407" w:rsidRPr="008A60F3" w:rsidRDefault="00021658" w:rsidP="0085540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lastRenderedPageBreak/>
        <w:t xml:space="preserve">Рекомендации </w:t>
      </w:r>
      <w:r w:rsidRPr="008A6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выполнению внеаудиторной самостоятельной  раб</w:t>
      </w:r>
      <w:r w:rsidRPr="008A6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8A6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ты:</w:t>
      </w:r>
    </w:p>
    <w:p w:rsidR="00021658" w:rsidRPr="00021658" w:rsidRDefault="00021658" w:rsidP="0002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1658" w:rsidRDefault="00021658" w:rsidP="007457A9">
      <w:pPr>
        <w:widowControl w:val="0"/>
        <w:numPr>
          <w:ilvl w:val="0"/>
          <w:numId w:val="1"/>
        </w:numPr>
        <w:tabs>
          <w:tab w:val="num" w:pos="-426"/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Повторите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анатомо-физиологические особенности ЦНС, кожи и подко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клетчатки, костно-мышечной, пищеварительной системы у детей (см. АФО органов и систем ребенка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 4). </w:t>
      </w:r>
    </w:p>
    <w:p w:rsidR="008C4449" w:rsidRPr="00021658" w:rsidRDefault="008C4449" w:rsidP="008C44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7457A9">
      <w:pPr>
        <w:widowControl w:val="0"/>
        <w:numPr>
          <w:ilvl w:val="0"/>
          <w:numId w:val="1"/>
        </w:numPr>
        <w:tabs>
          <w:tab w:val="num" w:pos="-426"/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Установите 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соответствие в предложенном </w:t>
      </w:r>
      <w:r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задании 1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21658" w:rsidRPr="00021658" w:rsidRDefault="00021658" w:rsidP="00FE1975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1.2  «Сестринская помощь при внутричерепной родовой травме» - АФО ЦНС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1.3 «Инфекционные заболевания новорожденных» - АФО кожи и по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кожной клетчатки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1.4 «Сестринский процесс при рахите, спазмофилии, гипервитаминозе Д» - АФО костно-мышечной системы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Default="00021658" w:rsidP="00FE1975">
      <w:pPr>
        <w:widowControl w:val="0"/>
        <w:tabs>
          <w:tab w:val="left" w:pos="-426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1.5 «Дистрофии.  Алиментарная диспепсия.  Функциональная диспепсия. Стоматиты»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Default="008C4449" w:rsidP="008C4449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тетради 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02 Раздел 1. МДК 02. 01  Тема 1. Особе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оказания сестринской помощи  детям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Default="00021658" w:rsidP="007457A9">
      <w:pPr>
        <w:widowControl w:val="0"/>
        <w:numPr>
          <w:ilvl w:val="0"/>
          <w:numId w:val="1"/>
        </w:numPr>
        <w:tabs>
          <w:tab w:val="left" w:pos="-426"/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теоретическим материалом (см.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1).</w:t>
      </w:r>
    </w:p>
    <w:p w:rsidR="008C4449" w:rsidRPr="00021658" w:rsidRDefault="008C4449" w:rsidP="008C444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7457A9">
      <w:pPr>
        <w:widowControl w:val="0"/>
        <w:numPr>
          <w:ilvl w:val="0"/>
          <w:numId w:val="1"/>
        </w:numPr>
        <w:tabs>
          <w:tab w:val="left" w:pos="-426"/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теоретический материал (см. учебном пособии «СД в педиа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 1), </w:t>
      </w: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задания (</w:t>
      </w:r>
      <w:r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F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  тестовые задания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1. Тема 1):</w:t>
      </w:r>
    </w:p>
    <w:p w:rsidR="00021658" w:rsidRP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2.1 «Сестринская помощь при асфиксии»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2.2 «Сестринская помощь при внутричерепной родовой травме»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2.3 «Сестринская помощь при ГБН»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2.4 «Инфекционные заболевания новорожденных»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2.5 «Дистрофии.  Алиментарная диспепсия.  Функциональная диспепсия. Стоматиты»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2.6 «Сестринский процесс при рахите, спазмофилии, гипервита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минозе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Default="00021658" w:rsidP="00FE1975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2.7 «Сестринский процесс при аномалиях конституции»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тетради 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02 Раздел 1. МДК 02. 01  Тема 1. Особе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оказания сестринской помощи  детям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7457A9">
      <w:pPr>
        <w:widowControl w:val="0"/>
        <w:numPr>
          <w:ilvl w:val="0"/>
          <w:numId w:val="1"/>
        </w:numPr>
        <w:tabs>
          <w:tab w:val="left" w:pos="-426"/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теоретический материал (см. учебном пособии «СД в педиа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 1), </w:t>
      </w: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решите 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(</w:t>
      </w:r>
      <w:r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1,3  «Наследственные и врожденные заболевания новорожденных»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1.  «Сестринская помощь при асфиксии»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5,7. «Сестринская помощь при внутричерепной родовой травме»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4. «Сестринская помощь при ГБН»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1,3,4,8. «Инфекционные заболевания новорожденных»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5,11,12. «Дистрофии.  Алиментарная диспепсия.  Функциональная диспепсия. Стоматиты»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-426"/>
          <w:tab w:val="left" w:pos="142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1,5. «Сестринский процесс при рахите, спазмофилии, гипервитаминозе Д»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1,2. «Сестринский процесс при аномалиях конституции»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Default="008C4449" w:rsidP="008C4449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тетради 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02 Раздел 1. МДК 02. 01  Тема 1. Особе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оказания сестринской помощи  детям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Default="00021658" w:rsidP="007457A9">
      <w:pPr>
        <w:widowControl w:val="0"/>
        <w:numPr>
          <w:ilvl w:val="0"/>
          <w:numId w:val="1"/>
        </w:numPr>
        <w:tabs>
          <w:tab w:val="left" w:pos="-426"/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сестринским процессом (СП) при уходе за больными новорожденными и детьми раннего возраста, а именно с возможными нар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шениями потребностей, проблемами, целями СВ (см. Сестринский процесс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1, тема 1).</w:t>
      </w:r>
    </w:p>
    <w:p w:rsidR="008C4449" w:rsidRPr="00021658" w:rsidRDefault="008C4449" w:rsidP="008C444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Default="00021658" w:rsidP="007457A9">
      <w:pPr>
        <w:widowControl w:val="0"/>
        <w:numPr>
          <w:ilvl w:val="0"/>
          <w:numId w:val="1"/>
        </w:numPr>
        <w:tabs>
          <w:tab w:val="left" w:pos="-426"/>
          <w:tab w:val="num" w:pos="142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этапами планирования и реализации по имеющимся проблемам (см. Сестринский процесс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1, тема 1).</w:t>
      </w:r>
    </w:p>
    <w:p w:rsidR="008C4449" w:rsidRPr="00021658" w:rsidRDefault="008C4449" w:rsidP="008C4449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7457A9">
      <w:pPr>
        <w:numPr>
          <w:ilvl w:val="0"/>
          <w:numId w:val="1"/>
        </w:numPr>
        <w:tabs>
          <w:tab w:val="left" w:pos="-426"/>
          <w:tab w:val="num" w:pos="142"/>
        </w:tabs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теоретический материал, стандартные схемы сестринского процесса  </w:t>
      </w: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решите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(</w:t>
      </w:r>
      <w:r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 организации СП с использованием шаблона:</w:t>
      </w:r>
    </w:p>
    <w:p w:rsidR="00021658" w:rsidRPr="00021658" w:rsidRDefault="00021658" w:rsidP="00FE1975">
      <w:pPr>
        <w:tabs>
          <w:tab w:val="left" w:pos="-426"/>
          <w:tab w:val="left" w:pos="142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2,4 «Наследственные и врожденные заболевания новорожденных»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-426"/>
          <w:tab w:val="left" w:pos="142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«Сестринская помощь при асфиксии»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6. « Сестринская помощь при внутричерепной родовой травме»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3. «Сестринская помощь при ГБН»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5,6. «Инфекционные заболевания новорожденных»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2,6. «Дистрофии.  Алиментарная диспепсия.  Функциональная диспе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сия. Стоматиты»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-426"/>
          <w:tab w:val="left" w:pos="142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4. «Сестринский процесс при рахите, спазмофилии, гипервитаминозе Д»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-426"/>
          <w:tab w:val="left" w:pos="142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6. «Сестринский процесс при аномалиях конституции»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58" w:rsidRPr="00021658" w:rsidRDefault="00021658" w:rsidP="00021658">
      <w:pPr>
        <w:tabs>
          <w:tab w:val="left" w:pos="-426"/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сложности в зависимости от уровня подготовки (владения методикой осуществления СП)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80" w:rsidRPr="00021658" w:rsidRDefault="00971780" w:rsidP="00971780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тетради 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02 Раздел 1. МДК 02. 01  Тема 1. Особе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оказания сестринской помощи 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58" w:rsidRDefault="00021658" w:rsidP="00021658">
      <w:pPr>
        <w:tabs>
          <w:tab w:val="left" w:pos="-426"/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задачами, использующимися для закрепления теоретического материала, приготовьте шаблон для решения задачи на зан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 (см. Практикум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2 «Задачи по организации СП» Тема 1).</w:t>
      </w:r>
    </w:p>
    <w:p w:rsidR="008C4449" w:rsidRPr="00021658" w:rsidRDefault="008C4449" w:rsidP="00021658">
      <w:pPr>
        <w:tabs>
          <w:tab w:val="left" w:pos="-426"/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7457A9">
      <w:pPr>
        <w:numPr>
          <w:ilvl w:val="0"/>
          <w:numId w:val="1"/>
        </w:numPr>
        <w:tabs>
          <w:tab w:val="num" w:pos="-426"/>
          <w:tab w:val="left" w:pos="1418"/>
        </w:tabs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Оформите 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историю болезни (см. Практикум в учебном пособии «СД в педиатрии»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3 «Учебная сестринская история») по з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даче (</w:t>
      </w:r>
      <w:r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21658" w:rsidRPr="00021658" w:rsidRDefault="00021658" w:rsidP="00FE1975">
      <w:pPr>
        <w:tabs>
          <w:tab w:val="left" w:pos="142"/>
          <w:tab w:val="left" w:pos="426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2,4 «Наследственные и врожденные заболевания новорожденных» с использованием анамнеза № 1,2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-426"/>
          <w:tab w:val="left" w:pos="142"/>
          <w:tab w:val="left" w:pos="426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«Сестринская помощь при асфиксии» с использованием анамнеза № 3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6. « Сестринская помощь при внутричерепной родовой травме» с и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анамнеза № 4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3. «Сестринская помощь при ГБН» с использованием анамнеза № 5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widowControl w:val="0"/>
        <w:tabs>
          <w:tab w:val="left" w:pos="-426"/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5,6. «Инфекционные заболевания новорожденных» с использованием анамнеза № 6,7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142"/>
          <w:tab w:val="left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2,6. «Дистрофии.  Алиментарная диспепсия.  Функциональная диспе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сия. Стоматиты» с использованием анамнеза № 8,9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FE1975">
      <w:pPr>
        <w:tabs>
          <w:tab w:val="left" w:pos="-426"/>
          <w:tab w:val="left" w:pos="142"/>
          <w:tab w:val="left" w:pos="426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4. «Сестринский процесс при рахите, спазмофилии, гипервитаминозе Д» с использованием анамнеза № 10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Default="00021658" w:rsidP="00FE1975">
      <w:pPr>
        <w:tabs>
          <w:tab w:val="left" w:pos="-426"/>
          <w:tab w:val="left" w:pos="142"/>
          <w:tab w:val="left" w:pos="426"/>
        </w:tabs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6. «Сестринский процесс при аномалиях конституции» с использов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анамнеза № 1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tabs>
          <w:tab w:val="left" w:pos="-426"/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7457A9">
      <w:pPr>
        <w:numPr>
          <w:ilvl w:val="0"/>
          <w:numId w:val="1"/>
        </w:numPr>
        <w:tabs>
          <w:tab w:val="left" w:pos="-426"/>
          <w:tab w:val="num" w:pos="142"/>
        </w:tabs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рецептурой (формой выписки, дозировкой использу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при данных заболеваниях лекарственных средств) (см. Рецептуру  в    учебном     пособии    «СД         в    педиатрии»   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   раздел 4) и в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пишите рецепты (</w:t>
      </w:r>
      <w:r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before="40" w:after="0" w:line="240" w:lineRule="auto"/>
        <w:ind w:left="426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фуросемид, магнезия, седуксен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before="40" w:after="0" w:line="240" w:lineRule="auto"/>
        <w:ind w:left="426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ампициллин, гентамицин, цепорин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before="40" w:after="0" w:line="240" w:lineRule="auto"/>
        <w:ind w:left="426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фестал, метилурацил, панкреатин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before="40" w:after="0" w:line="240" w:lineRule="auto"/>
        <w:ind w:left="426" w:right="-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Д (эргокальцифеорл масляный и спиртовой р-ры), ревит, </w:t>
      </w:r>
    </w:p>
    <w:p w:rsidR="00021658" w:rsidRDefault="00021658" w:rsidP="007457A9">
      <w:pPr>
        <w:numPr>
          <w:ilvl w:val="0"/>
          <w:numId w:val="11"/>
        </w:numPr>
        <w:tabs>
          <w:tab w:val="left" w:pos="-426"/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тавегил, глюконат кальция, пустырник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widowControl w:val="0"/>
        <w:tabs>
          <w:tab w:val="left" w:pos="-426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тетради 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02 Раздел 1. МДК 02. 01  Тема 1. Особе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оказания сестринской помощи  детям</w:t>
      </w:r>
      <w:r w:rsidR="00971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8C4449">
      <w:pPr>
        <w:tabs>
          <w:tab w:val="left" w:pos="-426"/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 Стандарты профессиональной  деятельности  при  уходе  за больным    новорожденным, Неотложные состояния  в   учебном пособии    «СД  в   педиатрии»    часть </w:t>
      </w:r>
      <w:r w:rsidRPr="000216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,    раздел 2, 3):</w:t>
      </w:r>
    </w:p>
    <w:p w:rsidR="00021658" w:rsidRPr="00021658" w:rsidRDefault="00021658" w:rsidP="007457A9">
      <w:pPr>
        <w:numPr>
          <w:ilvl w:val="0"/>
          <w:numId w:val="11"/>
        </w:numPr>
        <w:tabs>
          <w:tab w:val="left" w:pos="-426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лечебными процедурами: оксигенотерапия; обработка пупочной ранки, кормление новорожденного через зонд, физические методы охл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ждения, применение присыпки, примочки, наложение мазей, лечебные ванны;   </w:t>
      </w:r>
    </w:p>
    <w:p w:rsidR="00021658" w:rsidRPr="00021658" w:rsidRDefault="00021658" w:rsidP="007457A9">
      <w:pPr>
        <w:numPr>
          <w:ilvl w:val="0"/>
          <w:numId w:val="11"/>
        </w:numPr>
        <w:tabs>
          <w:tab w:val="left" w:pos="-426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выполнением алгоритма  оказания неотложной помощи       при      сердечно-легочной      реанимации;       </w:t>
      </w:r>
    </w:p>
    <w:p w:rsidR="00021658" w:rsidRPr="00021658" w:rsidRDefault="00021658" w:rsidP="007457A9">
      <w:pPr>
        <w:numPr>
          <w:ilvl w:val="0"/>
          <w:numId w:val="11"/>
        </w:numPr>
        <w:tabs>
          <w:tab w:val="left" w:pos="-426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исследованием       мышечной    и костной     системы: тонуса   мышц,  костной системы (определение размеров и оценка б/р);  исслед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ванием  нервной  системы:  определение физиологических  рефлексов; исследованием кожи и подкожно-жирового слоя: определение  толщины подкожно-жирового слоя, тургора, эластичности кожи. </w:t>
      </w:r>
    </w:p>
    <w:p w:rsidR="008C4449" w:rsidRDefault="003905E7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 w:rsidR="008C4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манипуляционной тетради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отработайте указанные 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методы лабораторного исследования, сестринского обследования, алг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неотложной помощи  в учебной комнате КЦ СВМП №1</w:t>
      </w:r>
      <w:r w:rsidR="0083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3954"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33954"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33954"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дание 6</w:t>
      </w:r>
      <w:r w:rsidR="00833954" w:rsidRPr="00833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1658"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449" w:rsidRPr="00021658" w:rsidRDefault="008C4449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021658" w:rsidRDefault="00021658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r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Ознакомьтесь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предложенными темами рефератов и подготовьте на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интересную для Вас тему (см. проектная деятельность) с соответс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презентацией</w:t>
      </w:r>
      <w:r w:rsidR="00833954" w:rsidRPr="008339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3954" w:rsidRPr="00FA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</w:t>
      </w:r>
      <w:r w:rsidR="00833954" w:rsidRPr="008339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Реанимация новорожденных с асфиксией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Желтухи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Респираторный дистресс-синдром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Многофакторные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Хромосомные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нарушения ЖКТ у грудных детей: методы корре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 дерматит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Тимомегалия и синдром Платтера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Семейнаягипофосфатемия (витамина D - резистентный рахит)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5"/>
        </w:numPr>
        <w:tabs>
          <w:tab w:val="left" w:pos="-426"/>
          <w:tab w:val="left" w:pos="142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Гипокальциемический витамина - D - зависимый рахит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58" w:rsidRPr="00021658" w:rsidRDefault="00FA0758" w:rsidP="00021658">
      <w:p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758">
        <w:rPr>
          <w:rFonts w:ascii="Times New Roman" w:eastAsia="Calibri" w:hAnsi="Times New Roman" w:cs="Times New Roman"/>
          <w:b/>
          <w:sz w:val="28"/>
          <w:szCs w:val="28"/>
        </w:rPr>
        <w:t>Используйте</w:t>
      </w:r>
      <w:r w:rsidRPr="00FA0758">
        <w:rPr>
          <w:rFonts w:ascii="Times New Roman" w:eastAsia="Calibri" w:hAnsi="Times New Roman" w:cs="Times New Roman"/>
          <w:sz w:val="28"/>
          <w:szCs w:val="28"/>
        </w:rPr>
        <w:t xml:space="preserve"> одну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предложенных тем</w:t>
      </w:r>
      <w:r w:rsidR="00021658" w:rsidRPr="00021658">
        <w:rPr>
          <w:rFonts w:ascii="Times New Roman" w:eastAsia="Calibri" w:hAnsi="Times New Roman" w:cs="Times New Roman"/>
          <w:sz w:val="28"/>
          <w:szCs w:val="28"/>
        </w:rPr>
        <w:t xml:space="preserve"> для проведения учебно-исследовательской работы на базе детского отделения ГБУЗ СК «Краевой центр СВМП №1», резуль</w:t>
      </w:r>
      <w:r w:rsidR="009F3CD9">
        <w:rPr>
          <w:rFonts w:ascii="Times New Roman" w:eastAsia="Calibri" w:hAnsi="Times New Roman" w:cs="Times New Roman"/>
          <w:sz w:val="28"/>
          <w:szCs w:val="28"/>
        </w:rPr>
        <w:t>таты которой должны быть</w:t>
      </w:r>
      <w:r w:rsidR="00021658" w:rsidRPr="00021658">
        <w:rPr>
          <w:rFonts w:ascii="Times New Roman" w:eastAsia="Calibri" w:hAnsi="Times New Roman" w:cs="Times New Roman"/>
          <w:sz w:val="28"/>
          <w:szCs w:val="28"/>
        </w:rPr>
        <w:t xml:space="preserve"> представлены на нау</w:t>
      </w:r>
      <w:r w:rsidR="00021658" w:rsidRPr="00021658">
        <w:rPr>
          <w:rFonts w:ascii="Times New Roman" w:eastAsia="Calibri" w:hAnsi="Times New Roman" w:cs="Times New Roman"/>
          <w:sz w:val="28"/>
          <w:szCs w:val="28"/>
        </w:rPr>
        <w:t>ч</w:t>
      </w:r>
      <w:r w:rsidR="00021658" w:rsidRPr="00021658">
        <w:rPr>
          <w:rFonts w:ascii="Times New Roman" w:eastAsia="Calibri" w:hAnsi="Times New Roman" w:cs="Times New Roman"/>
          <w:sz w:val="28"/>
          <w:szCs w:val="28"/>
        </w:rPr>
        <w:t>но-практической конференции муниципального  и регионального уровня и могут быть использованы для защиты курсовых и дипломных работ.</w:t>
      </w:r>
    </w:p>
    <w:p w:rsidR="00021658" w:rsidRPr="00021658" w:rsidRDefault="008C4449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4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реферата, доклада, статьи.</w:t>
      </w:r>
    </w:p>
    <w:p w:rsidR="00B96DC4" w:rsidRPr="00021658" w:rsidRDefault="00B96DC4" w:rsidP="00B96DC4">
      <w:pPr>
        <w:tabs>
          <w:tab w:val="left" w:pos="-426"/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сложности в зависимости от уровня подготовки (вла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методикой исследовательской проектной деятельности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658" w:rsidRPr="00971780" w:rsidRDefault="00021658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8"/>
          <w:szCs w:val="28"/>
          <w:u w:val="single"/>
          <w:lang w:eastAsia="ru-RU"/>
        </w:rPr>
      </w:pPr>
    </w:p>
    <w:p w:rsidR="00971780" w:rsidRPr="00061D50" w:rsidRDefault="00971780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67E" w:rsidRDefault="004A267E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8C4449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Время </w:t>
      </w:r>
      <w:r w:rsidR="00021658"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20 часов</w:t>
      </w:r>
      <w:r w:rsidRPr="008A60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021658" w:rsidRPr="00061D50" w:rsidRDefault="00021658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"/>
          <w:szCs w:val="28"/>
          <w:u w:val="single"/>
          <w:lang w:eastAsia="ru-RU"/>
        </w:rPr>
      </w:pPr>
    </w:p>
    <w:p w:rsidR="00B96DC4" w:rsidRDefault="00B96DC4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8C4449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выполнения заданий № 1,2,5,3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120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минут: № 1,2,5,3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</w:tabs>
        <w:spacing w:after="0" w:line="240" w:lineRule="auto"/>
        <w:ind w:left="851" w:right="-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Наследственные и врожд</w:t>
      </w:r>
      <w:r w:rsidR="00061D50">
        <w:rPr>
          <w:rFonts w:ascii="Times New Roman" w:eastAsia="Calibri" w:hAnsi="Times New Roman" w:cs="Times New Roman"/>
          <w:sz w:val="28"/>
          <w:szCs w:val="28"/>
        </w:rPr>
        <w:t>енные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</w:tabs>
        <w:spacing w:after="0" w:line="240" w:lineRule="auto"/>
        <w:ind w:left="851" w:right="-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Сестринская помощь при асфиксии, внутричерепной родовой травме, ГБН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</w:tabs>
        <w:spacing w:after="0" w:line="240" w:lineRule="auto"/>
        <w:ind w:left="851" w:right="-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Инфекцион</w:t>
      </w:r>
      <w:r w:rsidR="008A60F3">
        <w:rPr>
          <w:rFonts w:ascii="Times New Roman" w:eastAsia="Calibri" w:hAnsi="Times New Roman" w:cs="Times New Roman"/>
          <w:sz w:val="28"/>
          <w:szCs w:val="28"/>
        </w:rPr>
        <w:t>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</w:tabs>
        <w:spacing w:after="0" w:line="240" w:lineRule="auto"/>
        <w:ind w:left="851" w:right="-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Дистрофии (паратрофия, гипотрофия)  Диспепсии. Дискинезии. Ст</w:t>
      </w:r>
      <w:r w:rsidRPr="00021658">
        <w:rPr>
          <w:rFonts w:ascii="Times New Roman" w:eastAsia="Calibri" w:hAnsi="Times New Roman" w:cs="Times New Roman"/>
          <w:sz w:val="28"/>
          <w:szCs w:val="28"/>
        </w:rPr>
        <w:t>о</w:t>
      </w:r>
      <w:r w:rsidRPr="00021658">
        <w:rPr>
          <w:rFonts w:ascii="Times New Roman" w:eastAsia="Calibri" w:hAnsi="Times New Roman" w:cs="Times New Roman"/>
          <w:sz w:val="28"/>
          <w:szCs w:val="28"/>
        </w:rPr>
        <w:t>матиты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426"/>
          <w:tab w:val="left" w:pos="-142"/>
          <w:tab w:val="left" w:pos="317"/>
        </w:tabs>
        <w:spacing w:after="0" w:line="240" w:lineRule="auto"/>
        <w:ind w:left="851" w:right="-2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Сестринский процесс при аномалиях конституции, рахите, гипокал</w:t>
      </w:r>
      <w:r w:rsidRPr="00021658">
        <w:rPr>
          <w:rFonts w:ascii="Times New Roman" w:eastAsia="Calibri" w:hAnsi="Times New Roman" w:cs="Times New Roman"/>
          <w:sz w:val="28"/>
          <w:szCs w:val="28"/>
        </w:rPr>
        <w:t>ь</w:t>
      </w:r>
      <w:r w:rsidRPr="00021658">
        <w:rPr>
          <w:rFonts w:ascii="Times New Roman" w:eastAsia="Calibri" w:hAnsi="Times New Roman" w:cs="Times New Roman"/>
          <w:sz w:val="28"/>
          <w:szCs w:val="28"/>
        </w:rPr>
        <w:t>циемии, гипервитаминозе Д</w:t>
      </w:r>
      <w:r w:rsidR="00061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658" w:rsidRPr="00061D50" w:rsidRDefault="00021658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96DC4" w:rsidRDefault="00B96DC4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8C4449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 учебных сестринских историй болезни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30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Сестринская помощь при асфиксии, внутричерепной родовой травме, ГБН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lastRenderedPageBreak/>
        <w:t>Инфекционные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317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Дистрофии (паратрофия, гипотрофия)  Диспепсии. Дискинезии. Ст</w:t>
      </w:r>
      <w:r w:rsidRPr="00021658">
        <w:rPr>
          <w:rFonts w:ascii="Times New Roman" w:eastAsia="Calibri" w:hAnsi="Times New Roman" w:cs="Times New Roman"/>
          <w:sz w:val="28"/>
          <w:szCs w:val="28"/>
        </w:rPr>
        <w:t>о</w:t>
      </w:r>
      <w:r w:rsidRPr="00021658">
        <w:rPr>
          <w:rFonts w:ascii="Times New Roman" w:eastAsia="Calibri" w:hAnsi="Times New Roman" w:cs="Times New Roman"/>
          <w:sz w:val="28"/>
          <w:szCs w:val="28"/>
        </w:rPr>
        <w:t>матиты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426"/>
          <w:tab w:val="left" w:pos="-142"/>
          <w:tab w:val="left" w:pos="317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Сестринский процесс при аномалиях конституции, рахите, гипокал</w:t>
      </w:r>
      <w:r w:rsidRPr="00021658">
        <w:rPr>
          <w:rFonts w:ascii="Times New Roman" w:eastAsia="Calibri" w:hAnsi="Times New Roman" w:cs="Times New Roman"/>
          <w:sz w:val="28"/>
          <w:szCs w:val="28"/>
        </w:rPr>
        <w:t>ь</w:t>
      </w:r>
      <w:r w:rsidRPr="00021658">
        <w:rPr>
          <w:rFonts w:ascii="Times New Roman" w:eastAsia="Calibri" w:hAnsi="Times New Roman" w:cs="Times New Roman"/>
          <w:sz w:val="28"/>
          <w:szCs w:val="28"/>
        </w:rPr>
        <w:t>цие</w:t>
      </w:r>
      <w:r w:rsidR="00061D50">
        <w:rPr>
          <w:rFonts w:ascii="Times New Roman" w:eastAsia="Calibri" w:hAnsi="Times New Roman" w:cs="Times New Roman"/>
          <w:sz w:val="28"/>
          <w:szCs w:val="28"/>
        </w:rPr>
        <w:t>мии, гипервитаминозе Д.</w:t>
      </w:r>
    </w:p>
    <w:p w:rsidR="00021658" w:rsidRPr="00061D50" w:rsidRDefault="00021658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B96DC4" w:rsidRDefault="00B96DC4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021658" w:rsidRDefault="008C4449" w:rsidP="00021658">
      <w:pPr>
        <w:tabs>
          <w:tab w:val="left" w:pos="-142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отработки практических манипуляций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60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Наследственные и врожденные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Сестринская помощь при асфиксии, внутричерепной родовой травме, ГБН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Инфекционные заболевания новорожденных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Дистрофии (паратрофия, гипотрофия)  Диспепсии. Дискинезии. Ст</w:t>
      </w:r>
      <w:r w:rsidRPr="00021658">
        <w:rPr>
          <w:rFonts w:ascii="Times New Roman" w:eastAsia="Calibri" w:hAnsi="Times New Roman" w:cs="Times New Roman"/>
          <w:sz w:val="28"/>
          <w:szCs w:val="28"/>
        </w:rPr>
        <w:t>о</w:t>
      </w:r>
      <w:r w:rsidRPr="00021658">
        <w:rPr>
          <w:rFonts w:ascii="Times New Roman" w:eastAsia="Calibri" w:hAnsi="Times New Roman" w:cs="Times New Roman"/>
          <w:sz w:val="28"/>
          <w:szCs w:val="28"/>
        </w:rPr>
        <w:t>матиты</w:t>
      </w:r>
      <w:r w:rsidR="00061D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658" w:rsidRPr="00021658" w:rsidRDefault="00021658" w:rsidP="007457A9">
      <w:pPr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spacing w:after="0" w:line="240" w:lineRule="auto"/>
        <w:ind w:left="426" w:right="-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658">
        <w:rPr>
          <w:rFonts w:ascii="Times New Roman" w:eastAsia="Calibri" w:hAnsi="Times New Roman" w:cs="Times New Roman"/>
          <w:sz w:val="28"/>
          <w:szCs w:val="28"/>
        </w:rPr>
        <w:t>Сестринский процесс при аномалиях конституции, рахите, гипокал</w:t>
      </w:r>
      <w:r w:rsidRPr="00021658">
        <w:rPr>
          <w:rFonts w:ascii="Times New Roman" w:eastAsia="Calibri" w:hAnsi="Times New Roman" w:cs="Times New Roman"/>
          <w:sz w:val="28"/>
          <w:szCs w:val="28"/>
        </w:rPr>
        <w:t>ь</w:t>
      </w:r>
      <w:r w:rsidRPr="00021658">
        <w:rPr>
          <w:rFonts w:ascii="Times New Roman" w:eastAsia="Calibri" w:hAnsi="Times New Roman" w:cs="Times New Roman"/>
          <w:sz w:val="28"/>
          <w:szCs w:val="28"/>
        </w:rPr>
        <w:t>циемии, гипервитаминозе Д</w:t>
      </w:r>
      <w:r w:rsidR="00061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658" w:rsidRPr="00061D50" w:rsidRDefault="00021658" w:rsidP="00021658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B96DC4" w:rsidRDefault="00B96DC4" w:rsidP="008C4449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5E7" w:rsidRPr="008C4449" w:rsidRDefault="008C4449" w:rsidP="008C4449">
      <w:pPr>
        <w:tabs>
          <w:tab w:val="left" w:pos="-42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реферата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соответствующего занятия)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180 минут</w:t>
      </w:r>
      <w:r w:rsidR="00061D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A267E" w:rsidRDefault="004A267E" w:rsidP="003905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4A267E" w:rsidRDefault="004A267E" w:rsidP="003905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3905E7" w:rsidRDefault="003905E7" w:rsidP="003905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Отчетная документация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студента о выполнении</w:t>
      </w:r>
      <w:r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внеаудиторной с</w:t>
      </w:r>
      <w:r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мостоятельной работы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905E7" w:rsidRDefault="003905E7" w:rsidP="003905E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05E7" w:rsidRPr="00FE1975" w:rsidRDefault="003905E7" w:rsidP="007457A9">
      <w:pPr>
        <w:pStyle w:val="af0"/>
        <w:numPr>
          <w:ilvl w:val="0"/>
          <w:numId w:val="14"/>
        </w:numPr>
        <w:ind w:right="-2"/>
        <w:jc w:val="both"/>
        <w:rPr>
          <w:b/>
          <w:sz w:val="28"/>
          <w:szCs w:val="28"/>
        </w:rPr>
      </w:pPr>
      <w:r w:rsidRPr="003905E7">
        <w:rPr>
          <w:b/>
          <w:sz w:val="28"/>
          <w:szCs w:val="28"/>
        </w:rPr>
        <w:t xml:space="preserve">Рабочая тетрадь </w:t>
      </w:r>
      <w:r w:rsidRPr="00FE1975">
        <w:rPr>
          <w:sz w:val="28"/>
          <w:szCs w:val="28"/>
        </w:rPr>
        <w:t>ПМ. 02 Раздел 1. МДК 02. 01  Тема 1. Особенности оказания сестринской помощи  детям</w:t>
      </w:r>
    </w:p>
    <w:p w:rsidR="00F43220" w:rsidRDefault="00F43220" w:rsidP="00F43220">
      <w:pPr>
        <w:pStyle w:val="af0"/>
        <w:ind w:left="720" w:right="-2"/>
        <w:jc w:val="both"/>
        <w:rPr>
          <w:b/>
          <w:i/>
          <w:sz w:val="28"/>
          <w:szCs w:val="28"/>
        </w:rPr>
      </w:pPr>
    </w:p>
    <w:p w:rsidR="00F43220" w:rsidRPr="00F43220" w:rsidRDefault="003905E7" w:rsidP="007457A9">
      <w:pPr>
        <w:pStyle w:val="af0"/>
        <w:numPr>
          <w:ilvl w:val="0"/>
          <w:numId w:val="14"/>
        </w:numPr>
        <w:ind w:right="-2"/>
        <w:jc w:val="both"/>
        <w:rPr>
          <w:b/>
          <w:i/>
          <w:sz w:val="28"/>
          <w:szCs w:val="28"/>
        </w:rPr>
      </w:pPr>
      <w:r w:rsidRPr="003905E7">
        <w:rPr>
          <w:b/>
          <w:sz w:val="28"/>
          <w:szCs w:val="28"/>
        </w:rPr>
        <w:t xml:space="preserve">Учебная </w:t>
      </w:r>
      <w:r w:rsidR="00B96DC4">
        <w:rPr>
          <w:b/>
          <w:sz w:val="28"/>
          <w:szCs w:val="28"/>
        </w:rPr>
        <w:t xml:space="preserve">сестринская </w:t>
      </w:r>
      <w:r w:rsidRPr="003905E7">
        <w:rPr>
          <w:b/>
          <w:sz w:val="28"/>
          <w:szCs w:val="28"/>
        </w:rPr>
        <w:t xml:space="preserve">история болезни </w:t>
      </w:r>
    </w:p>
    <w:p w:rsidR="00F43220" w:rsidRPr="00F43220" w:rsidRDefault="00F43220" w:rsidP="00F43220">
      <w:pPr>
        <w:pStyle w:val="af0"/>
        <w:rPr>
          <w:b/>
          <w:i/>
          <w:sz w:val="28"/>
          <w:szCs w:val="28"/>
        </w:rPr>
      </w:pPr>
    </w:p>
    <w:p w:rsidR="003905E7" w:rsidRPr="00F43220" w:rsidRDefault="003905E7" w:rsidP="007457A9">
      <w:pPr>
        <w:pStyle w:val="af0"/>
        <w:numPr>
          <w:ilvl w:val="0"/>
          <w:numId w:val="14"/>
        </w:numPr>
        <w:ind w:right="-2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Манипуляционная тетрадь </w:t>
      </w:r>
      <w:r w:rsidRPr="003905E7">
        <w:rPr>
          <w:sz w:val="28"/>
          <w:szCs w:val="28"/>
        </w:rPr>
        <w:t xml:space="preserve">с указанием </w:t>
      </w:r>
      <w:r w:rsidR="005F1FAC">
        <w:rPr>
          <w:sz w:val="28"/>
          <w:szCs w:val="28"/>
        </w:rPr>
        <w:t xml:space="preserve"> соответствующих станда</w:t>
      </w:r>
      <w:r w:rsidR="005F1FAC">
        <w:rPr>
          <w:sz w:val="28"/>
          <w:szCs w:val="28"/>
        </w:rPr>
        <w:t>р</w:t>
      </w:r>
      <w:r w:rsidR="005F1FAC">
        <w:rPr>
          <w:sz w:val="28"/>
          <w:szCs w:val="28"/>
        </w:rPr>
        <w:t>тов профессиональной деятельности (процедур, манипуляций, методов</w:t>
      </w:r>
      <w:r w:rsidR="005F1FAC" w:rsidRPr="005F1FAC">
        <w:rPr>
          <w:sz w:val="28"/>
          <w:szCs w:val="28"/>
        </w:rPr>
        <w:t xml:space="preserve"> лабораторного исследования, сестринского обследования</w:t>
      </w:r>
      <w:r w:rsidR="005F1FAC">
        <w:rPr>
          <w:sz w:val="28"/>
          <w:szCs w:val="28"/>
        </w:rPr>
        <w:t>)</w:t>
      </w:r>
      <w:r w:rsidR="005F1FAC" w:rsidRPr="003905E7">
        <w:rPr>
          <w:sz w:val="28"/>
          <w:szCs w:val="28"/>
        </w:rPr>
        <w:t>, алгоритмов оказания неотложной помощи</w:t>
      </w:r>
      <w:r w:rsidR="005F1FAC">
        <w:rPr>
          <w:sz w:val="28"/>
          <w:szCs w:val="28"/>
        </w:rPr>
        <w:t>,</w:t>
      </w:r>
      <w:r w:rsidRPr="003905E7">
        <w:rPr>
          <w:sz w:val="28"/>
          <w:szCs w:val="28"/>
        </w:rPr>
        <w:t xml:space="preserve">кратности </w:t>
      </w:r>
      <w:r w:rsidR="005F1FAC">
        <w:rPr>
          <w:sz w:val="28"/>
          <w:szCs w:val="28"/>
        </w:rPr>
        <w:t xml:space="preserve">их </w:t>
      </w:r>
      <w:r w:rsidRPr="003905E7">
        <w:rPr>
          <w:sz w:val="28"/>
          <w:szCs w:val="28"/>
        </w:rPr>
        <w:t>выполне</w:t>
      </w:r>
      <w:r w:rsidR="005F1FAC">
        <w:rPr>
          <w:sz w:val="28"/>
          <w:szCs w:val="28"/>
        </w:rPr>
        <w:t>ния.</w:t>
      </w:r>
    </w:p>
    <w:p w:rsidR="00F43220" w:rsidRPr="00F43220" w:rsidRDefault="00F43220" w:rsidP="00F43220">
      <w:pPr>
        <w:pStyle w:val="af0"/>
        <w:rPr>
          <w:b/>
          <w:i/>
          <w:sz w:val="28"/>
          <w:szCs w:val="28"/>
        </w:rPr>
      </w:pPr>
    </w:p>
    <w:p w:rsidR="003905E7" w:rsidRPr="00F43220" w:rsidRDefault="008C4449" w:rsidP="007457A9">
      <w:pPr>
        <w:pStyle w:val="af0"/>
        <w:numPr>
          <w:ilvl w:val="0"/>
          <w:numId w:val="14"/>
        </w:numPr>
        <w:ind w:right="-2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Реферат, д</w:t>
      </w:r>
      <w:r w:rsidR="003905E7" w:rsidRPr="003905E7">
        <w:rPr>
          <w:b/>
          <w:sz w:val="28"/>
          <w:szCs w:val="28"/>
        </w:rPr>
        <w:t>оклад</w:t>
      </w:r>
      <w:r w:rsidR="005F1FAC">
        <w:rPr>
          <w:b/>
          <w:sz w:val="28"/>
          <w:szCs w:val="28"/>
        </w:rPr>
        <w:t xml:space="preserve"> с презентацией</w:t>
      </w:r>
      <w:r w:rsidR="003905E7" w:rsidRPr="003905E7">
        <w:rPr>
          <w:b/>
          <w:sz w:val="28"/>
          <w:szCs w:val="28"/>
        </w:rPr>
        <w:t xml:space="preserve">, статья о результатах УИРС </w:t>
      </w:r>
    </w:p>
    <w:p w:rsidR="00855407" w:rsidRDefault="00855407" w:rsidP="00855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407" w:rsidRPr="003905E7" w:rsidRDefault="00855407" w:rsidP="00855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Контроль </w:t>
      </w:r>
      <w:r w:rsidR="003905E7"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и сроки выполнения</w:t>
      </w:r>
      <w:r w:rsidR="009F3CD9"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внеаудиторной самостоятельной </w:t>
      </w:r>
      <w:r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боты:</w:t>
      </w:r>
    </w:p>
    <w:p w:rsidR="00855407" w:rsidRDefault="00855407" w:rsidP="00855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407" w:rsidRPr="009F3CD9" w:rsidRDefault="00855407" w:rsidP="00855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 (решенные задачи) 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выполнено в рабочей тетради и предоставлено на проверку 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соответствующему лекционно-семинарскому занятию</w:t>
      </w:r>
      <w:r w:rsidR="00FE1975" w:rsidRPr="00F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07" w:rsidRDefault="00855407" w:rsidP="00855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407" w:rsidRPr="009F3CD9" w:rsidRDefault="00855407" w:rsidP="00855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  (учебные истории болезни, оформленные по соответствующей задаче с использованием рекомендуемых анамнезов реальных больных детей городских и сельских педиатрических участков) 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в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полнено и  предоставлено на проверку 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соответствующему лекционно-семинарскому занятию</w:t>
      </w:r>
      <w:r w:rsidR="00FE1975" w:rsidRPr="00F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07" w:rsidRDefault="00855407" w:rsidP="00855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407" w:rsidRPr="009F3CD9" w:rsidRDefault="00855407" w:rsidP="0026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1,2,5 (АФО органов и систем ребенка, тестовые задания, </w:t>
      </w:r>
      <w:r w:rsid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</w:t>
      </w:r>
      <w:r w:rsid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тура) 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выполнены в рабочей тетради и предоставлены на пр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верку 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соответствующему практическому занятию</w:t>
      </w:r>
      <w:r w:rsidR="00FE1975" w:rsidRPr="00F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07" w:rsidRDefault="00855407" w:rsidP="00855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407" w:rsidRDefault="00855407" w:rsidP="00855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  (освоение</w:t>
      </w:r>
      <w:r w:rsid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профессиональных</w:t>
      </w:r>
      <w:r w:rsidRPr="0033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</w:t>
      </w:r>
      <w:r w:rsid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выполнено </w:t>
      </w:r>
      <w:r w:rsidR="00F4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манипуляционной тетради и </w:t>
      </w:r>
      <w:r w:rsidR="00F43220" w:rsidRPr="00855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F43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F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ответствующему практическому занятию</w:t>
      </w:r>
      <w:r w:rsidR="00FE1975" w:rsidRPr="00F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407" w:rsidRDefault="00855407" w:rsidP="00855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975" w:rsidRDefault="00855407" w:rsidP="009F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 (</w:t>
      </w:r>
      <w:r w:rsid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</w:t>
      </w:r>
      <w:r w:rsidR="00390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УИРС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E1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1975" w:rsidRDefault="00F43220" w:rsidP="007457A9">
      <w:pPr>
        <w:pStyle w:val="af0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FE1975">
        <w:rPr>
          <w:b/>
          <w:sz w:val="28"/>
          <w:szCs w:val="28"/>
        </w:rPr>
        <w:t xml:space="preserve">реферат </w:t>
      </w:r>
      <w:r w:rsidRPr="00FE1975">
        <w:rPr>
          <w:sz w:val="28"/>
          <w:szCs w:val="28"/>
        </w:rPr>
        <w:t xml:space="preserve">должен быть выполнен и предоставлен </w:t>
      </w:r>
      <w:r w:rsidRPr="00FE1975">
        <w:rPr>
          <w:b/>
          <w:sz w:val="28"/>
          <w:szCs w:val="28"/>
        </w:rPr>
        <w:t xml:space="preserve">к соответствующему </w:t>
      </w:r>
      <w:r w:rsidR="00FE1975" w:rsidRPr="00FE1975">
        <w:rPr>
          <w:b/>
          <w:sz w:val="28"/>
          <w:szCs w:val="28"/>
        </w:rPr>
        <w:t xml:space="preserve">лекционно-семинарскому или практическому </w:t>
      </w:r>
      <w:r w:rsidRPr="00FE1975">
        <w:rPr>
          <w:b/>
          <w:sz w:val="28"/>
          <w:szCs w:val="28"/>
        </w:rPr>
        <w:t>занятию</w:t>
      </w:r>
      <w:r w:rsidR="00FE1975">
        <w:rPr>
          <w:sz w:val="28"/>
          <w:szCs w:val="28"/>
        </w:rPr>
        <w:t>;</w:t>
      </w:r>
    </w:p>
    <w:p w:rsidR="003905E7" w:rsidRPr="008A60F3" w:rsidRDefault="00F43220" w:rsidP="00FE1975">
      <w:pPr>
        <w:pStyle w:val="af0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FE1975">
        <w:rPr>
          <w:b/>
          <w:sz w:val="28"/>
          <w:szCs w:val="28"/>
        </w:rPr>
        <w:t>доклад</w:t>
      </w:r>
      <w:r w:rsidR="005F1FAC" w:rsidRPr="00FE1975">
        <w:rPr>
          <w:b/>
          <w:sz w:val="28"/>
          <w:szCs w:val="28"/>
        </w:rPr>
        <w:t xml:space="preserve"> с презентацией</w:t>
      </w:r>
      <w:r w:rsidRPr="00FE1975">
        <w:rPr>
          <w:b/>
          <w:sz w:val="28"/>
          <w:szCs w:val="28"/>
        </w:rPr>
        <w:t xml:space="preserve">, статья о результатах УИРС - </w:t>
      </w:r>
      <w:r w:rsidR="009F3CD9" w:rsidRPr="00FE1975">
        <w:rPr>
          <w:b/>
          <w:sz w:val="28"/>
          <w:szCs w:val="28"/>
        </w:rPr>
        <w:t>ко дню науки (на научно-практической конференции вБуденновском медици</w:t>
      </w:r>
      <w:r w:rsidR="009F3CD9" w:rsidRPr="00FE1975">
        <w:rPr>
          <w:b/>
          <w:sz w:val="28"/>
          <w:szCs w:val="28"/>
        </w:rPr>
        <w:t>н</w:t>
      </w:r>
      <w:r w:rsidR="009F3CD9" w:rsidRPr="00FE1975">
        <w:rPr>
          <w:b/>
          <w:sz w:val="28"/>
          <w:szCs w:val="28"/>
        </w:rPr>
        <w:t>ском колледже в апреле 2014 года с выходом на региональный уровень)</w:t>
      </w:r>
    </w:p>
    <w:p w:rsidR="004A267E" w:rsidRDefault="004A267E" w:rsidP="00D2623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021658" w:rsidRPr="00021658" w:rsidRDefault="00667D5C" w:rsidP="00D2623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Критерии</w:t>
      </w:r>
      <w:r w:rsidR="00F43220" w:rsidRPr="008A60F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оценки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предложенных </w:t>
      </w:r>
      <w:r w:rsidR="00021658"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заданий</w:t>
      </w:r>
      <w:r w:rsidR="003905E7"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внеаудиторной самосто</w:t>
      </w:r>
      <w:r w:rsidR="003905E7"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3905E7" w:rsidRPr="003905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тельной работы</w:t>
      </w:r>
      <w:r w:rsidR="00021658" w:rsidRPr="000216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21658" w:rsidRPr="00021658" w:rsidRDefault="00021658" w:rsidP="00021658">
      <w:pPr>
        <w:tabs>
          <w:tab w:val="left" w:pos="284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658" w:rsidRPr="00F43220" w:rsidRDefault="00021658" w:rsidP="00D2623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При выполнении </w:t>
      </w:r>
      <w:r w:rsidRPr="00F43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заданий 1,2,5</w:t>
      </w: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учитываются: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следование инструкциям;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информационными источниками (найти  и эффе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использовать информацию, необходимую для выполнения задания)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и  систематизировать полученные знания;</w:t>
      </w:r>
    </w:p>
    <w:p w:rsidR="00021658" w:rsidRPr="00F43220" w:rsidRDefault="00021658" w:rsidP="00F12BF2">
      <w:pPr>
        <w:tabs>
          <w:tab w:val="left" w:pos="284"/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При выполнении </w:t>
      </w:r>
      <w:r w:rsidRPr="00F43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заданий 3,4</w:t>
      </w: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учитываются: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следование инструкциям;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информационными источниками (найти  и эффе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использовать информацию, необходимую для выполнения задания)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и  систематизировать полученные знания;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клинически мыслить, логически выстраивать последовательность действий при организации сестринского процесса (квалифицированного ухода за пациентом):</w:t>
      </w:r>
    </w:p>
    <w:p w:rsidR="00021658" w:rsidRPr="00021658" w:rsidRDefault="00021658" w:rsidP="00F12BF2">
      <w:pPr>
        <w:numPr>
          <w:ilvl w:val="0"/>
          <w:numId w:val="16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нарушенные потребности:</w:t>
      </w:r>
    </w:p>
    <w:p w:rsidR="00021658" w:rsidRPr="00021658" w:rsidRDefault="00021658" w:rsidP="00F12BF2">
      <w:pPr>
        <w:numPr>
          <w:ilvl w:val="0"/>
          <w:numId w:val="16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проблемы, </w:t>
      </w:r>
    </w:p>
    <w:p w:rsidR="00021658" w:rsidRPr="00021658" w:rsidRDefault="00021658" w:rsidP="00F12BF2">
      <w:pPr>
        <w:numPr>
          <w:ilvl w:val="0"/>
          <w:numId w:val="16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соответствующие цели, </w:t>
      </w:r>
    </w:p>
    <w:p w:rsidR="00021658" w:rsidRPr="00021658" w:rsidRDefault="00021658" w:rsidP="00F12BF2">
      <w:pPr>
        <w:numPr>
          <w:ilvl w:val="0"/>
          <w:numId w:val="16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план и реализацию плана сестринских вмешательств по имеющимся проблемам, соответственно поставленным целям с обоснованием всех предпринимаемых действий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эффективно мобильно использовать  схемы СП соответстве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клиническому случаю</w:t>
      </w:r>
      <w:r w:rsidRPr="00021658">
        <w:rPr>
          <w:rFonts w:ascii="Times New Roman" w:hAnsi="Times New Roman" w:cs="Times New Roman"/>
          <w:sz w:val="28"/>
          <w:szCs w:val="28"/>
        </w:rPr>
        <w:t xml:space="preserve">(способность выбрать из всех 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возможных клинических вариантов  соответствующие для данного ребе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конкретной ситуации)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медицинской документацией - грамотно, послед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вательно, подробно оформлять сестринскую историю болезни с испол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предложенных схем и дополнительного материала (для оценки анамнезов, физического развития и состояния различных органов и си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больного ребенка):</w:t>
      </w:r>
    </w:p>
    <w:p w:rsidR="00021658" w:rsidRPr="00021658" w:rsidRDefault="00021658" w:rsidP="00F12BF2">
      <w:pPr>
        <w:tabs>
          <w:tab w:val="left" w:pos="284"/>
          <w:tab w:val="left" w:pos="851"/>
        </w:tabs>
        <w:spacing w:after="0" w:line="240" w:lineRule="auto"/>
        <w:ind w:left="851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1)  Сбор анамнеза:заболевания;жизни.</w:t>
      </w:r>
    </w:p>
    <w:p w:rsidR="00021658" w:rsidRPr="00021658" w:rsidRDefault="00021658" w:rsidP="00F12BF2">
      <w:pPr>
        <w:tabs>
          <w:tab w:val="left" w:pos="284"/>
          <w:tab w:val="left" w:pos="851"/>
        </w:tabs>
        <w:spacing w:after="0" w:line="240" w:lineRule="auto"/>
        <w:ind w:left="851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Объективное обследование;</w:t>
      </w:r>
    </w:p>
    <w:p w:rsidR="00021658" w:rsidRPr="00021658" w:rsidRDefault="00021658" w:rsidP="00F12BF2">
      <w:pPr>
        <w:tabs>
          <w:tab w:val="left" w:pos="284"/>
          <w:tab w:val="left" w:pos="851"/>
        </w:tabs>
        <w:spacing w:after="0" w:line="240" w:lineRule="auto"/>
        <w:ind w:left="851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Лист динамического наблюдения;</w:t>
      </w:r>
    </w:p>
    <w:p w:rsidR="00021658" w:rsidRPr="00021658" w:rsidRDefault="00021658" w:rsidP="00F12BF2">
      <w:pPr>
        <w:tabs>
          <w:tab w:val="left" w:pos="284"/>
          <w:tab w:val="left" w:pos="851"/>
        </w:tabs>
        <w:spacing w:after="0" w:line="240" w:lineRule="auto"/>
        <w:ind w:left="851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Дополнительные исследования (вид, результат, заключение);</w:t>
      </w:r>
    </w:p>
    <w:p w:rsidR="00021658" w:rsidRPr="00021658" w:rsidRDefault="00021658" w:rsidP="00F12BF2">
      <w:pPr>
        <w:tabs>
          <w:tab w:val="left" w:pos="284"/>
          <w:tab w:val="left" w:pos="851"/>
        </w:tabs>
        <w:spacing w:after="0" w:line="240" w:lineRule="auto"/>
        <w:ind w:left="851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6) Лечение (из листа назначений, препараты, фармакологическая группа, лечебное действие).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Уверенная аргументированная защита сестринской истории болезни на основании имеющихся данных (описанного клинического случая, анамнеза реального больного)</w:t>
      </w:r>
    </w:p>
    <w:p w:rsidR="00F43220" w:rsidRDefault="00021658" w:rsidP="00F12BF2">
      <w:pPr>
        <w:tabs>
          <w:tab w:val="left" w:pos="142"/>
          <w:tab w:val="left" w:pos="284"/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При </w:t>
      </w:r>
      <w:r w:rsid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оценке освоения профессиональных компетенций:</w:t>
      </w:r>
    </w:p>
    <w:p w:rsidR="00F43220" w:rsidRPr="005F1FAC" w:rsidRDefault="00F43220" w:rsidP="00F12BF2">
      <w:pPr>
        <w:pStyle w:val="af0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ind w:left="426" w:right="-2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оформлении </w:t>
      </w:r>
      <w:r w:rsidRPr="004B6215">
        <w:rPr>
          <w:b/>
          <w:i/>
          <w:sz w:val="28"/>
          <w:szCs w:val="28"/>
        </w:rPr>
        <w:t>манипуляционной тетради</w:t>
      </w:r>
      <w:r>
        <w:rPr>
          <w:b/>
          <w:sz w:val="28"/>
          <w:szCs w:val="28"/>
        </w:rPr>
        <w:t>:</w:t>
      </w:r>
      <w:r w:rsidR="005F1FAC" w:rsidRPr="005F1FAC">
        <w:rPr>
          <w:sz w:val="28"/>
          <w:szCs w:val="28"/>
        </w:rPr>
        <w:t xml:space="preserve">объем,  </w:t>
      </w:r>
      <w:r w:rsidR="005F1FAC">
        <w:rPr>
          <w:sz w:val="28"/>
          <w:szCs w:val="28"/>
        </w:rPr>
        <w:t>п</w:t>
      </w:r>
      <w:r w:rsidR="005F1FAC" w:rsidRPr="005F1FAC">
        <w:rPr>
          <w:sz w:val="28"/>
          <w:szCs w:val="28"/>
        </w:rPr>
        <w:t>оследов</w:t>
      </w:r>
      <w:r w:rsidR="005F1FAC" w:rsidRPr="005F1FAC">
        <w:rPr>
          <w:sz w:val="28"/>
          <w:szCs w:val="28"/>
        </w:rPr>
        <w:t>а</w:t>
      </w:r>
      <w:r w:rsidR="005F1FAC" w:rsidRPr="005F1FAC">
        <w:rPr>
          <w:sz w:val="28"/>
          <w:szCs w:val="28"/>
        </w:rPr>
        <w:t>тельность, аккуратность, грамотность, количественные характеристики выполненных действий</w:t>
      </w:r>
    </w:p>
    <w:p w:rsidR="00021658" w:rsidRPr="00F43220" w:rsidRDefault="00F43220" w:rsidP="00F12BF2">
      <w:pPr>
        <w:pStyle w:val="af0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ind w:left="426" w:right="-2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021658" w:rsidRPr="00F43220">
        <w:rPr>
          <w:b/>
          <w:sz w:val="28"/>
          <w:szCs w:val="28"/>
        </w:rPr>
        <w:t xml:space="preserve">выполнении </w:t>
      </w:r>
      <w:r w:rsidR="00021658" w:rsidRPr="004B6215">
        <w:rPr>
          <w:b/>
          <w:i/>
          <w:sz w:val="28"/>
          <w:szCs w:val="28"/>
        </w:rPr>
        <w:t>практических манипуляций</w:t>
      </w:r>
      <w:r w:rsidR="00021658" w:rsidRPr="00F43220">
        <w:rPr>
          <w:b/>
          <w:sz w:val="28"/>
          <w:szCs w:val="28"/>
        </w:rPr>
        <w:t xml:space="preserve"> учитываются:</w:t>
      </w:r>
    </w:p>
    <w:p w:rsidR="00021658" w:rsidRPr="00F43220" w:rsidRDefault="00021658" w:rsidP="00F12BF2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276"/>
        </w:tabs>
        <w:ind w:left="851" w:right="-2" w:firstLine="0"/>
        <w:contextualSpacing/>
        <w:jc w:val="both"/>
        <w:rPr>
          <w:sz w:val="28"/>
          <w:szCs w:val="28"/>
        </w:rPr>
      </w:pPr>
      <w:r w:rsidRPr="00F43220">
        <w:rPr>
          <w:sz w:val="28"/>
          <w:szCs w:val="28"/>
        </w:rPr>
        <w:t>Соответствие алгоритму действий</w:t>
      </w:r>
    </w:p>
    <w:p w:rsidR="00021658" w:rsidRPr="00F43220" w:rsidRDefault="00021658" w:rsidP="00F12BF2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276"/>
        </w:tabs>
        <w:ind w:left="851" w:right="-2" w:firstLine="0"/>
        <w:contextualSpacing/>
        <w:jc w:val="both"/>
        <w:rPr>
          <w:sz w:val="28"/>
          <w:szCs w:val="28"/>
        </w:rPr>
      </w:pPr>
      <w:r w:rsidRPr="00F43220">
        <w:rPr>
          <w:sz w:val="28"/>
          <w:szCs w:val="28"/>
        </w:rPr>
        <w:t>Время выполнения</w:t>
      </w:r>
    </w:p>
    <w:p w:rsidR="00021658" w:rsidRDefault="00021658" w:rsidP="00F12BF2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276"/>
        </w:tabs>
        <w:ind w:left="851" w:right="-2" w:firstLine="0"/>
        <w:contextualSpacing/>
        <w:jc w:val="both"/>
        <w:rPr>
          <w:sz w:val="28"/>
          <w:szCs w:val="28"/>
        </w:rPr>
      </w:pPr>
      <w:r w:rsidRPr="00F43220">
        <w:rPr>
          <w:sz w:val="28"/>
          <w:szCs w:val="28"/>
        </w:rPr>
        <w:t>Комментарий к  выполняемым действиям</w:t>
      </w:r>
    </w:p>
    <w:p w:rsidR="005F1FAC" w:rsidRPr="00F43220" w:rsidRDefault="005F1FAC" w:rsidP="00F12BF2">
      <w:pPr>
        <w:pStyle w:val="af0"/>
        <w:tabs>
          <w:tab w:val="left" w:pos="284"/>
          <w:tab w:val="left" w:pos="851"/>
        </w:tabs>
        <w:ind w:left="426" w:right="-2"/>
        <w:contextualSpacing/>
        <w:jc w:val="both"/>
        <w:rPr>
          <w:sz w:val="28"/>
          <w:szCs w:val="28"/>
        </w:rPr>
      </w:pPr>
    </w:p>
    <w:p w:rsidR="00021658" w:rsidRPr="00F43220" w:rsidRDefault="00021658" w:rsidP="00F12BF2">
      <w:pPr>
        <w:tabs>
          <w:tab w:val="left" w:pos="284"/>
          <w:tab w:val="left" w:pos="851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 выполнении </w:t>
      </w:r>
      <w:r w:rsidR="00F432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УИРС </w:t>
      </w:r>
      <w:r w:rsidRPr="00F4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учитываются: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информационными источниками;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обобщать и  систематизировать полученные знания;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 самостоятельность, творческая составляющая при проведении учебно-исследовательской деятельности;</w:t>
      </w:r>
    </w:p>
    <w:p w:rsidR="00021658" w:rsidRPr="00021658" w:rsidRDefault="00021658" w:rsidP="00F12BF2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426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эффективно, грамотно, последовательно:</w:t>
      </w:r>
    </w:p>
    <w:p w:rsidR="00021658" w:rsidRPr="00021658" w:rsidRDefault="00021658" w:rsidP="00F12BF2">
      <w:pPr>
        <w:numPr>
          <w:ilvl w:val="0"/>
          <w:numId w:val="17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Выявлять, формулировать цели, задачи исследования,</w:t>
      </w:r>
    </w:p>
    <w:p w:rsidR="00021658" w:rsidRPr="00021658" w:rsidRDefault="00021658" w:rsidP="00F12BF2">
      <w:pPr>
        <w:numPr>
          <w:ilvl w:val="0"/>
          <w:numId w:val="17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ход исследования,</w:t>
      </w:r>
    </w:p>
    <w:p w:rsidR="00021658" w:rsidRPr="00021658" w:rsidRDefault="00021658" w:rsidP="00F12BF2">
      <w:pPr>
        <w:numPr>
          <w:ilvl w:val="0"/>
          <w:numId w:val="17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bookmarkStart w:id="1" w:name="_GoBack"/>
      <w:bookmarkEnd w:id="1"/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результаты исследования,</w:t>
      </w:r>
    </w:p>
    <w:p w:rsidR="00021658" w:rsidRPr="00021658" w:rsidRDefault="00021658" w:rsidP="00F12BF2">
      <w:pPr>
        <w:numPr>
          <w:ilvl w:val="0"/>
          <w:numId w:val="17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выводы,</w:t>
      </w:r>
    </w:p>
    <w:p w:rsidR="00021658" w:rsidRDefault="00021658" w:rsidP="00F12BF2">
      <w:pPr>
        <w:numPr>
          <w:ilvl w:val="0"/>
          <w:numId w:val="17"/>
        </w:numPr>
        <w:tabs>
          <w:tab w:val="left" w:pos="284"/>
          <w:tab w:val="left" w:pos="851"/>
          <w:tab w:val="left" w:pos="1276"/>
        </w:tabs>
        <w:spacing w:after="0" w:line="240" w:lineRule="auto"/>
        <w:ind w:left="851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Доказывать практическую значимость проводимого исследования;</w:t>
      </w:r>
    </w:p>
    <w:p w:rsidR="00971780" w:rsidRPr="00971780" w:rsidRDefault="00971780" w:rsidP="004B6215">
      <w:pPr>
        <w:pStyle w:val="af0"/>
        <w:numPr>
          <w:ilvl w:val="0"/>
          <w:numId w:val="21"/>
        </w:numPr>
        <w:tabs>
          <w:tab w:val="left" w:pos="284"/>
          <w:tab w:val="left" w:pos="851"/>
          <w:tab w:val="left" w:pos="1276"/>
        </w:tabs>
        <w:ind w:left="426" w:right="-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 соответствующи</w:t>
      </w:r>
      <w:r w:rsidR="004B6215">
        <w:rPr>
          <w:sz w:val="28"/>
          <w:szCs w:val="28"/>
        </w:rPr>
        <w:t>х методических рекомендаций</w:t>
      </w:r>
      <w:r>
        <w:rPr>
          <w:sz w:val="28"/>
          <w:szCs w:val="28"/>
        </w:rPr>
        <w:t>;</w:t>
      </w:r>
    </w:p>
    <w:p w:rsidR="00021658" w:rsidRPr="00021658" w:rsidRDefault="00021658" w:rsidP="00F12BF2">
      <w:pPr>
        <w:numPr>
          <w:ilvl w:val="0"/>
          <w:numId w:val="18"/>
        </w:numPr>
        <w:tabs>
          <w:tab w:val="left" w:pos="284"/>
          <w:tab w:val="left" w:pos="851"/>
        </w:tabs>
        <w:spacing w:after="0"/>
        <w:ind w:left="426" w:right="-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21658">
        <w:rPr>
          <w:rFonts w:ascii="Times New Roman" w:hAnsi="Times New Roman"/>
          <w:sz w:val="28"/>
          <w:szCs w:val="28"/>
        </w:rPr>
        <w:t>Форма и качество защиты работы (научно-практическая конференция, публикация муниципального, регионального уровня).</w:t>
      </w:r>
    </w:p>
    <w:p w:rsidR="00021658" w:rsidRPr="00021658" w:rsidRDefault="00021658" w:rsidP="00D262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658" w:rsidRPr="00667D5C" w:rsidRDefault="00667D5C" w:rsidP="00D262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21658"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оценки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спользуется 5-балльная система.</w:t>
      </w:r>
    </w:p>
    <w:p w:rsidR="00021658" w:rsidRPr="00021658" w:rsidRDefault="00021658" w:rsidP="00F12BF2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самостоятельно, безошибочно, эффективно выполняет задания и действия в правильной последовательности и в соответствии со стандар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требованиями и с учетом конкретной ситуации.</w:t>
      </w:r>
    </w:p>
    <w:p w:rsidR="00021658" w:rsidRPr="00021658" w:rsidRDefault="00021658" w:rsidP="00F12BF2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этап или задание выполнено самостоятельно, с несущественными ошибками, исправленными в ходе дальнейших действий.</w:t>
      </w:r>
    </w:p>
    <w:p w:rsidR="00021658" w:rsidRPr="00021658" w:rsidRDefault="00021658" w:rsidP="00F12BF2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этап или задание выполнено самостоятельно, неуверенно с несущ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ственными ошибками, исправленными в ходе дальнейших действий. </w:t>
      </w:r>
    </w:p>
    <w:p w:rsidR="00021658" w:rsidRPr="00021658" w:rsidRDefault="00021658" w:rsidP="00F12BF2">
      <w:pPr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«2»</w:t>
      </w:r>
      <w:r w:rsidRP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этап или задание выполнено неправильно или непоследовательно с серьезными ошибками или пропущено.  </w:t>
      </w:r>
    </w:p>
    <w:p w:rsidR="00021658" w:rsidRPr="00021658" w:rsidRDefault="00021658" w:rsidP="00021658">
      <w:pPr>
        <w:spacing w:after="0" w:line="240" w:lineRule="auto"/>
        <w:ind w:left="-1276" w:right="-426"/>
        <w:jc w:val="both"/>
        <w:rPr>
          <w:rFonts w:ascii="Arial Black" w:eastAsia="Times New Roman" w:hAnsi="Arial Black" w:cs="Times New Roman"/>
          <w:b/>
          <w:sz w:val="36"/>
          <w:szCs w:val="24"/>
          <w:lang w:eastAsia="ru-RU"/>
        </w:rPr>
      </w:pPr>
    </w:p>
    <w:p w:rsidR="00061D50" w:rsidRPr="00021658" w:rsidRDefault="00061D50" w:rsidP="00D26234">
      <w:pPr>
        <w:spacing w:after="0" w:line="240" w:lineRule="auto"/>
        <w:ind w:right="-426"/>
        <w:rPr>
          <w:rFonts w:ascii="Arial Black" w:eastAsia="Times New Roman" w:hAnsi="Arial Black" w:cs="Times New Roman"/>
          <w:b/>
          <w:sz w:val="36"/>
          <w:szCs w:val="24"/>
          <w:lang w:eastAsia="ru-RU"/>
        </w:rPr>
      </w:pPr>
    </w:p>
    <w:sectPr w:rsidR="00061D50" w:rsidRPr="00021658" w:rsidSect="00197F42">
      <w:footerReference w:type="default" r:id="rId7"/>
      <w:pgSz w:w="11906" w:h="16838"/>
      <w:pgMar w:top="851" w:right="1134" w:bottom="851" w:left="1418" w:header="720" w:footer="6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D2" w:rsidRDefault="004E5ED2">
      <w:pPr>
        <w:spacing w:after="0" w:line="240" w:lineRule="auto"/>
      </w:pPr>
      <w:r>
        <w:separator/>
      </w:r>
    </w:p>
  </w:endnote>
  <w:endnote w:type="continuationSeparator" w:id="1">
    <w:p w:rsidR="004E5ED2" w:rsidRDefault="004E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246" w:rsidRDefault="00F7161B">
    <w:pPr>
      <w:pStyle w:val="af7"/>
      <w:jc w:val="center"/>
    </w:pPr>
    <w:r>
      <w:fldChar w:fldCharType="begin"/>
    </w:r>
    <w:r w:rsidR="00981246">
      <w:instrText xml:space="preserve"> PAGE   \* MERGEFORMAT </w:instrText>
    </w:r>
    <w:r>
      <w:fldChar w:fldCharType="separate"/>
    </w:r>
    <w:r w:rsidR="00015452">
      <w:rPr>
        <w:noProof/>
      </w:rPr>
      <w:t>1</w:t>
    </w:r>
    <w:r>
      <w:fldChar w:fldCharType="end"/>
    </w:r>
  </w:p>
  <w:p w:rsidR="00981246" w:rsidRDefault="0098124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D2" w:rsidRDefault="004E5ED2">
      <w:pPr>
        <w:spacing w:after="0" w:line="240" w:lineRule="auto"/>
      </w:pPr>
      <w:r>
        <w:separator/>
      </w:r>
    </w:p>
  </w:footnote>
  <w:footnote w:type="continuationSeparator" w:id="1">
    <w:p w:rsidR="004E5ED2" w:rsidRDefault="004E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3D5"/>
    <w:multiLevelType w:val="hybridMultilevel"/>
    <w:tmpl w:val="570E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441E"/>
    <w:multiLevelType w:val="multilevel"/>
    <w:tmpl w:val="D06EB94A"/>
    <w:lvl w:ilvl="0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2160"/>
      </w:pPr>
      <w:rPr>
        <w:rFonts w:hint="default"/>
      </w:rPr>
    </w:lvl>
  </w:abstractNum>
  <w:abstractNum w:abstractNumId="2">
    <w:nsid w:val="0B196E2B"/>
    <w:multiLevelType w:val="hybridMultilevel"/>
    <w:tmpl w:val="4C641E2A"/>
    <w:lvl w:ilvl="0" w:tplc="287434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B282E45"/>
    <w:multiLevelType w:val="hybridMultilevel"/>
    <w:tmpl w:val="9C3C1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6635AF"/>
    <w:multiLevelType w:val="hybridMultilevel"/>
    <w:tmpl w:val="9656D100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5">
    <w:nsid w:val="0FCC2ED4"/>
    <w:multiLevelType w:val="hybridMultilevel"/>
    <w:tmpl w:val="698EDBB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13E2409"/>
    <w:multiLevelType w:val="hybridMultilevel"/>
    <w:tmpl w:val="27D6A416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4610309"/>
    <w:multiLevelType w:val="hybridMultilevel"/>
    <w:tmpl w:val="D20A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87E4F"/>
    <w:multiLevelType w:val="hybridMultilevel"/>
    <w:tmpl w:val="993AF060"/>
    <w:lvl w:ilvl="0" w:tplc="3044EA0E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B3B21F7"/>
    <w:multiLevelType w:val="hybridMultilevel"/>
    <w:tmpl w:val="C28C096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752314"/>
    <w:multiLevelType w:val="hybridMultilevel"/>
    <w:tmpl w:val="CAE41F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036E0"/>
    <w:multiLevelType w:val="hybridMultilevel"/>
    <w:tmpl w:val="C1C4344E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40FC45CD"/>
    <w:multiLevelType w:val="hybridMultilevel"/>
    <w:tmpl w:val="25FC82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9447FE6"/>
    <w:multiLevelType w:val="hybridMultilevel"/>
    <w:tmpl w:val="640232AA"/>
    <w:lvl w:ilvl="0" w:tplc="7EE0BA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4">
    <w:nsid w:val="52D904A0"/>
    <w:multiLevelType w:val="hybridMultilevel"/>
    <w:tmpl w:val="1C346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CB587D"/>
    <w:multiLevelType w:val="hybridMultilevel"/>
    <w:tmpl w:val="DD3E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C3920"/>
    <w:multiLevelType w:val="hybridMultilevel"/>
    <w:tmpl w:val="9BBAC63A"/>
    <w:lvl w:ilvl="0" w:tplc="0419000D">
      <w:start w:val="1"/>
      <w:numFmt w:val="bullet"/>
      <w:lvlText w:val="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>
    <w:nsid w:val="607C2F86"/>
    <w:multiLevelType w:val="hybridMultilevel"/>
    <w:tmpl w:val="8856C2C0"/>
    <w:lvl w:ilvl="0" w:tplc="882A17EE">
      <w:start w:val="1"/>
      <w:numFmt w:val="decimal"/>
      <w:lvlText w:val="%1."/>
      <w:lvlJc w:val="left"/>
      <w:pPr>
        <w:ind w:left="-4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8">
    <w:nsid w:val="614A1047"/>
    <w:multiLevelType w:val="hybridMultilevel"/>
    <w:tmpl w:val="456EE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64793E0D"/>
    <w:multiLevelType w:val="hybridMultilevel"/>
    <w:tmpl w:val="6610E3C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656936B4"/>
    <w:multiLevelType w:val="hybridMultilevel"/>
    <w:tmpl w:val="86CE1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670B7"/>
    <w:multiLevelType w:val="hybridMultilevel"/>
    <w:tmpl w:val="DF00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542C6"/>
    <w:multiLevelType w:val="hybridMultilevel"/>
    <w:tmpl w:val="B3A6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230C7"/>
    <w:multiLevelType w:val="hybridMultilevel"/>
    <w:tmpl w:val="EDAA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16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8"/>
  </w:num>
  <w:num w:numId="12">
    <w:abstractNumId w:val="22"/>
  </w:num>
  <w:num w:numId="13">
    <w:abstractNumId w:val="8"/>
  </w:num>
  <w:num w:numId="14">
    <w:abstractNumId w:val="7"/>
  </w:num>
  <w:num w:numId="15">
    <w:abstractNumId w:val="19"/>
  </w:num>
  <w:num w:numId="16">
    <w:abstractNumId w:val="10"/>
  </w:num>
  <w:num w:numId="17">
    <w:abstractNumId w:val="11"/>
  </w:num>
  <w:num w:numId="18">
    <w:abstractNumId w:val="15"/>
  </w:num>
  <w:num w:numId="19">
    <w:abstractNumId w:val="20"/>
  </w:num>
  <w:num w:numId="20">
    <w:abstractNumId w:val="23"/>
  </w:num>
  <w:num w:numId="21">
    <w:abstractNumId w:val="21"/>
  </w:num>
  <w:num w:numId="22">
    <w:abstractNumId w:val="17"/>
  </w:num>
  <w:num w:numId="23">
    <w:abstractNumId w:val="3"/>
  </w:num>
  <w:num w:numId="24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978"/>
    <w:rsid w:val="00000169"/>
    <w:rsid w:val="00015452"/>
    <w:rsid w:val="00021658"/>
    <w:rsid w:val="00024978"/>
    <w:rsid w:val="00061D50"/>
    <w:rsid w:val="00095248"/>
    <w:rsid w:val="000D37B9"/>
    <w:rsid w:val="000E6D11"/>
    <w:rsid w:val="000F267F"/>
    <w:rsid w:val="00150AE2"/>
    <w:rsid w:val="00162EC6"/>
    <w:rsid w:val="00197F42"/>
    <w:rsid w:val="001D3E91"/>
    <w:rsid w:val="001E1543"/>
    <w:rsid w:val="002635C8"/>
    <w:rsid w:val="002B5277"/>
    <w:rsid w:val="002C210E"/>
    <w:rsid w:val="002D4D24"/>
    <w:rsid w:val="002E4863"/>
    <w:rsid w:val="002F56DE"/>
    <w:rsid w:val="0030014A"/>
    <w:rsid w:val="003066C2"/>
    <w:rsid w:val="0033735D"/>
    <w:rsid w:val="003905E7"/>
    <w:rsid w:val="003D0C92"/>
    <w:rsid w:val="003D1EF4"/>
    <w:rsid w:val="00422198"/>
    <w:rsid w:val="004760E0"/>
    <w:rsid w:val="004A267E"/>
    <w:rsid w:val="004B6215"/>
    <w:rsid w:val="004C5805"/>
    <w:rsid w:val="004D37CA"/>
    <w:rsid w:val="004D6C69"/>
    <w:rsid w:val="004E5ED2"/>
    <w:rsid w:val="00501695"/>
    <w:rsid w:val="00512DF7"/>
    <w:rsid w:val="0057702E"/>
    <w:rsid w:val="005F1FAC"/>
    <w:rsid w:val="00603E5C"/>
    <w:rsid w:val="00630A8C"/>
    <w:rsid w:val="006473E9"/>
    <w:rsid w:val="00650884"/>
    <w:rsid w:val="00660D58"/>
    <w:rsid w:val="0066391C"/>
    <w:rsid w:val="00667D5C"/>
    <w:rsid w:val="0067192C"/>
    <w:rsid w:val="00681C63"/>
    <w:rsid w:val="00691F65"/>
    <w:rsid w:val="00692F52"/>
    <w:rsid w:val="00744362"/>
    <w:rsid w:val="007457A9"/>
    <w:rsid w:val="00747F28"/>
    <w:rsid w:val="007972FF"/>
    <w:rsid w:val="007A70D4"/>
    <w:rsid w:val="007F0E9E"/>
    <w:rsid w:val="00826843"/>
    <w:rsid w:val="00833954"/>
    <w:rsid w:val="00855407"/>
    <w:rsid w:val="00862685"/>
    <w:rsid w:val="008667B3"/>
    <w:rsid w:val="008940FC"/>
    <w:rsid w:val="00894FA3"/>
    <w:rsid w:val="008A60F3"/>
    <w:rsid w:val="008C4449"/>
    <w:rsid w:val="008D4C42"/>
    <w:rsid w:val="00971780"/>
    <w:rsid w:val="00981246"/>
    <w:rsid w:val="009C2D3E"/>
    <w:rsid w:val="009F3CD9"/>
    <w:rsid w:val="00A3546F"/>
    <w:rsid w:val="00A7556D"/>
    <w:rsid w:val="00AC2A27"/>
    <w:rsid w:val="00AD60EA"/>
    <w:rsid w:val="00AF5306"/>
    <w:rsid w:val="00B059C1"/>
    <w:rsid w:val="00B10788"/>
    <w:rsid w:val="00B13BD1"/>
    <w:rsid w:val="00B96DC4"/>
    <w:rsid w:val="00BC2F9A"/>
    <w:rsid w:val="00BF6439"/>
    <w:rsid w:val="00C30AF9"/>
    <w:rsid w:val="00C567B7"/>
    <w:rsid w:val="00CD744F"/>
    <w:rsid w:val="00D26234"/>
    <w:rsid w:val="00E10D84"/>
    <w:rsid w:val="00E244D7"/>
    <w:rsid w:val="00E33E2C"/>
    <w:rsid w:val="00E50F2A"/>
    <w:rsid w:val="00E86A2B"/>
    <w:rsid w:val="00F01597"/>
    <w:rsid w:val="00F12BF2"/>
    <w:rsid w:val="00F43220"/>
    <w:rsid w:val="00F7161B"/>
    <w:rsid w:val="00F94D9A"/>
    <w:rsid w:val="00FA0758"/>
    <w:rsid w:val="00FC270A"/>
    <w:rsid w:val="00FE1975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49"/>
  </w:style>
  <w:style w:type="paragraph" w:styleId="1">
    <w:name w:val="heading 1"/>
    <w:basedOn w:val="a"/>
    <w:next w:val="a"/>
    <w:link w:val="10"/>
    <w:qFormat/>
    <w:rsid w:val="00024978"/>
    <w:pPr>
      <w:keepNext/>
      <w:spacing w:after="0" w:line="240" w:lineRule="auto"/>
      <w:ind w:left="-1276" w:right="-1475"/>
      <w:outlineLvl w:val="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49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249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249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24978"/>
    <w:pPr>
      <w:keepNext/>
      <w:spacing w:after="0" w:line="240" w:lineRule="auto"/>
      <w:ind w:left="-851" w:right="-1333"/>
      <w:jc w:val="center"/>
      <w:outlineLvl w:val="4"/>
    </w:pPr>
    <w:rPr>
      <w:rFonts w:ascii="Arial Narrow" w:eastAsia="Times New Roman" w:hAnsi="Arial Narrow" w:cs="Times New Roman"/>
      <w:b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249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249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2497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24978"/>
    <w:pPr>
      <w:keepNext/>
      <w:spacing w:after="0" w:line="240" w:lineRule="auto"/>
      <w:ind w:right="-58"/>
      <w:jc w:val="center"/>
      <w:outlineLvl w:val="8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78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9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49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49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4978"/>
    <w:rPr>
      <w:rFonts w:ascii="Arial Narrow" w:eastAsia="Times New Roman" w:hAnsi="Arial Narrow" w:cs="Times New Roman"/>
      <w:b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24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49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4978"/>
    <w:rPr>
      <w:rFonts w:ascii="Arial Narrow" w:eastAsia="Times New Roman" w:hAnsi="Arial Narrow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024978"/>
  </w:style>
  <w:style w:type="paragraph" w:styleId="a3">
    <w:name w:val="Title"/>
    <w:basedOn w:val="a"/>
    <w:link w:val="a4"/>
    <w:qFormat/>
    <w:rsid w:val="0002497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4978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rsid w:val="0002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024978"/>
    <w:pPr>
      <w:spacing w:after="0" w:line="240" w:lineRule="auto"/>
      <w:ind w:left="-1276" w:right="-1475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024978"/>
    <w:pPr>
      <w:spacing w:after="0" w:line="240" w:lineRule="auto"/>
      <w:ind w:left="-1134" w:right="-1192"/>
      <w:jc w:val="center"/>
    </w:pPr>
    <w:rPr>
      <w:rFonts w:ascii="Arial Narrow" w:eastAsia="Times New Roman" w:hAnsi="Arial Narrow" w:cs="Times New Roman"/>
      <w:sz w:val="44"/>
      <w:szCs w:val="20"/>
      <w:lang w:val="en-US" w:eastAsia="ru-RU"/>
    </w:rPr>
  </w:style>
  <w:style w:type="paragraph" w:styleId="31">
    <w:name w:val="Body Text 3"/>
    <w:basedOn w:val="a"/>
    <w:link w:val="32"/>
    <w:rsid w:val="00024978"/>
    <w:pPr>
      <w:spacing w:after="0" w:line="240" w:lineRule="auto"/>
      <w:ind w:right="-108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24978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2">
    <w:name w:val="Обычный1"/>
    <w:rsid w:val="00024978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8">
    <w:name w:val="List Bullet"/>
    <w:basedOn w:val="a"/>
    <w:autoRedefine/>
    <w:rsid w:val="00024978"/>
    <w:pPr>
      <w:spacing w:after="0" w:line="240" w:lineRule="auto"/>
      <w:ind w:left="-108" w:right="-107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0249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249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24978"/>
    <w:rPr>
      <w:color w:val="0000FF"/>
      <w:u w:val="single"/>
    </w:rPr>
  </w:style>
  <w:style w:type="paragraph" w:customStyle="1" w:styleId="FR1">
    <w:name w:val="FR1"/>
    <w:rsid w:val="00024978"/>
    <w:pPr>
      <w:widowControl w:val="0"/>
      <w:spacing w:before="380" w:after="0" w:line="240" w:lineRule="auto"/>
      <w:ind w:left="8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024978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c">
    <w:name w:val="Body Text Indent"/>
    <w:basedOn w:val="a"/>
    <w:link w:val="ad"/>
    <w:rsid w:val="00024978"/>
    <w:pPr>
      <w:spacing w:after="0" w:line="240" w:lineRule="auto"/>
      <w:ind w:left="-85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249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rsid w:val="000249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249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02497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024978"/>
    <w:pPr>
      <w:widowControl w:val="0"/>
      <w:spacing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e">
    <w:name w:val="Subtitle"/>
    <w:basedOn w:val="a"/>
    <w:link w:val="af"/>
    <w:qFormat/>
    <w:rsid w:val="000249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">
    <w:name w:val="Подзаголовок Знак"/>
    <w:basedOn w:val="a0"/>
    <w:link w:val="ae"/>
    <w:rsid w:val="0002497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02497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rsid w:val="00024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0249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rsid w:val="0002497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0249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header"/>
    <w:basedOn w:val="a"/>
    <w:link w:val="af6"/>
    <w:rsid w:val="00024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024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660D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62EC6"/>
  </w:style>
  <w:style w:type="table" w:customStyle="1" w:styleId="13">
    <w:name w:val="Сетка таблицы1"/>
    <w:basedOn w:val="a1"/>
    <w:next w:val="a5"/>
    <w:rsid w:val="0016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49"/>
  </w:style>
  <w:style w:type="paragraph" w:styleId="1">
    <w:name w:val="heading 1"/>
    <w:basedOn w:val="a"/>
    <w:next w:val="a"/>
    <w:link w:val="10"/>
    <w:qFormat/>
    <w:rsid w:val="00024978"/>
    <w:pPr>
      <w:keepNext/>
      <w:spacing w:after="0" w:line="240" w:lineRule="auto"/>
      <w:ind w:left="-1276" w:right="-1475"/>
      <w:outlineLvl w:val="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249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2497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249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24978"/>
    <w:pPr>
      <w:keepNext/>
      <w:spacing w:after="0" w:line="240" w:lineRule="auto"/>
      <w:ind w:left="-851" w:right="-1333"/>
      <w:jc w:val="center"/>
      <w:outlineLvl w:val="4"/>
    </w:pPr>
    <w:rPr>
      <w:rFonts w:ascii="Arial Narrow" w:eastAsia="Times New Roman" w:hAnsi="Arial Narrow" w:cs="Times New Roman"/>
      <w:b/>
      <w:sz w:val="4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2497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249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2497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24978"/>
    <w:pPr>
      <w:keepNext/>
      <w:spacing w:after="0" w:line="240" w:lineRule="auto"/>
      <w:ind w:right="-58"/>
      <w:jc w:val="center"/>
      <w:outlineLvl w:val="8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78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9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49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49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4978"/>
    <w:rPr>
      <w:rFonts w:ascii="Arial Narrow" w:eastAsia="Times New Roman" w:hAnsi="Arial Narrow" w:cs="Times New Roman"/>
      <w:b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24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49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4978"/>
    <w:rPr>
      <w:rFonts w:ascii="Arial Narrow" w:eastAsia="Times New Roman" w:hAnsi="Arial Narrow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024978"/>
  </w:style>
  <w:style w:type="paragraph" w:styleId="a3">
    <w:name w:val="Title"/>
    <w:basedOn w:val="a"/>
    <w:link w:val="a4"/>
    <w:qFormat/>
    <w:rsid w:val="00024978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4978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rsid w:val="0002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024978"/>
    <w:pPr>
      <w:spacing w:after="0" w:line="240" w:lineRule="auto"/>
      <w:ind w:left="-1276" w:right="-1475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024978"/>
    <w:pPr>
      <w:spacing w:after="0" w:line="240" w:lineRule="auto"/>
      <w:ind w:left="-1134" w:right="-1192"/>
      <w:jc w:val="center"/>
    </w:pPr>
    <w:rPr>
      <w:rFonts w:ascii="Arial Narrow" w:eastAsia="Times New Roman" w:hAnsi="Arial Narrow" w:cs="Times New Roman"/>
      <w:sz w:val="44"/>
      <w:szCs w:val="20"/>
      <w:lang w:val="en-US" w:eastAsia="ru-RU"/>
    </w:rPr>
  </w:style>
  <w:style w:type="paragraph" w:styleId="31">
    <w:name w:val="Body Text 3"/>
    <w:basedOn w:val="a"/>
    <w:link w:val="32"/>
    <w:rsid w:val="00024978"/>
    <w:pPr>
      <w:spacing w:after="0" w:line="240" w:lineRule="auto"/>
      <w:ind w:right="-108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24978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2">
    <w:name w:val="Обычный1"/>
    <w:rsid w:val="00024978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8">
    <w:name w:val="List Bullet"/>
    <w:basedOn w:val="a"/>
    <w:autoRedefine/>
    <w:rsid w:val="00024978"/>
    <w:pPr>
      <w:spacing w:after="0" w:line="240" w:lineRule="auto"/>
      <w:ind w:left="-108" w:right="-107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9">
    <w:name w:val="Body Text"/>
    <w:basedOn w:val="a"/>
    <w:link w:val="aa"/>
    <w:rsid w:val="000249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249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24978"/>
    <w:rPr>
      <w:color w:val="0000FF"/>
      <w:u w:val="single"/>
    </w:rPr>
  </w:style>
  <w:style w:type="paragraph" w:customStyle="1" w:styleId="FR1">
    <w:name w:val="FR1"/>
    <w:rsid w:val="00024978"/>
    <w:pPr>
      <w:widowControl w:val="0"/>
      <w:spacing w:before="380" w:after="0" w:line="240" w:lineRule="auto"/>
      <w:ind w:left="8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024978"/>
    <w:pPr>
      <w:widowControl w:val="0"/>
      <w:spacing w:before="100" w:after="0" w:line="24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c">
    <w:name w:val="Body Text Indent"/>
    <w:basedOn w:val="a"/>
    <w:link w:val="ad"/>
    <w:rsid w:val="00024978"/>
    <w:pPr>
      <w:spacing w:after="0" w:line="240" w:lineRule="auto"/>
      <w:ind w:left="-85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2497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rsid w:val="000249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249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02497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024978"/>
    <w:pPr>
      <w:widowControl w:val="0"/>
      <w:spacing w:after="0" w:line="300" w:lineRule="auto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e">
    <w:name w:val="Subtitle"/>
    <w:basedOn w:val="a"/>
    <w:link w:val="af"/>
    <w:qFormat/>
    <w:rsid w:val="000249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">
    <w:name w:val="Подзаголовок Знак"/>
    <w:basedOn w:val="a0"/>
    <w:link w:val="ae"/>
    <w:rsid w:val="0002497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02497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rsid w:val="00024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02497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rsid w:val="0002497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02497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5">
    <w:name w:val="header"/>
    <w:basedOn w:val="a"/>
    <w:link w:val="af6"/>
    <w:rsid w:val="00024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024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02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660D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62EC6"/>
  </w:style>
  <w:style w:type="table" w:customStyle="1" w:styleId="13">
    <w:name w:val="Сетка таблицы1"/>
    <w:basedOn w:val="a1"/>
    <w:next w:val="a5"/>
    <w:rsid w:val="00162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36</cp:revision>
  <dcterms:created xsi:type="dcterms:W3CDTF">2014-09-23T17:18:00Z</dcterms:created>
  <dcterms:modified xsi:type="dcterms:W3CDTF">2019-02-06T16:30:00Z</dcterms:modified>
</cp:coreProperties>
</file>