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1F" w:rsidRPr="00E6631F" w:rsidRDefault="00E6631F" w:rsidP="00E663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Пальчиковая игра - как средство </w:t>
      </w:r>
      <w:proofErr w:type="gramStart"/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развития мелкой моторики рук детей дошкольного возраста</w:t>
      </w:r>
      <w:proofErr w:type="gramEnd"/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«Ум ребёнка находится на кончиках его пальцев»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Сухомлинский</w:t>
      </w: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6631F" w:rsidRPr="00E6631F" w:rsidRDefault="00E6631F" w:rsidP="00E6631F">
      <w:pPr>
        <w:tabs>
          <w:tab w:val="left" w:pos="6076"/>
          <w:tab w:val="left" w:pos="6488"/>
          <w:tab w:val="right" w:pos="935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“Скажи мне - я забуду,</w:t>
      </w:r>
    </w:p>
    <w:p w:rsidR="00E6631F" w:rsidRPr="00E6631F" w:rsidRDefault="00E6631F" w:rsidP="00E6631F">
      <w:pPr>
        <w:tabs>
          <w:tab w:val="left" w:pos="6124"/>
          <w:tab w:val="right" w:pos="935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Покажи мне – я запомню,</w:t>
      </w:r>
    </w:p>
    <w:p w:rsidR="00E6631F" w:rsidRPr="00E6631F" w:rsidRDefault="00E6631F" w:rsidP="00E6631F">
      <w:pPr>
        <w:tabs>
          <w:tab w:val="left" w:pos="6108"/>
          <w:tab w:val="left" w:pos="6615"/>
          <w:tab w:val="right" w:pos="935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Дай мне сделать это,</w:t>
      </w:r>
    </w:p>
    <w:p w:rsidR="00E6631F" w:rsidRPr="00E6631F" w:rsidRDefault="00E6631F" w:rsidP="00F47C1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это станет моим навсегда».</w:t>
      </w:r>
    </w:p>
    <w:p w:rsidR="00E6631F" w:rsidRPr="00E6631F" w:rsidRDefault="00E6631F" w:rsidP="00F47C15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Китайская  пословица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Проблемой развития мелкой моторики детей занимались  и занимаются многие ученые прошлого и современности. Среди исследователей прошлого можно отметить последователей наследия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Л.Выготского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(А. Запорожца, Л.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соратников), приверженцев идей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М.Монтессори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Ю.Фаусек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Е.Хилтунен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Среди современных исследователей, занимающихся проблемой сенсорного развития детей дошкольного возраста в целом, и развитием мелкой моторики в частности, можно отметить таких ученых как: Ю. Хохрякова, О.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Бетехина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Данные ученые-исследователи в своих научных трудах отмечают, что, несмотря на разработанность проблем сенсорного воспитания и развития, результаты обследования детей младшего дошкольного возраста показывают, что в детских садах не в полной мере внедряются имеющиеся в теории научные материалы. Авторы актуализируют проблему внедрения более эффективных личностно-ориентированных форм работы с детьми, акцентирование внимания на игровой форме обучения. Особое внимание в трудах авторы уделяют пальчиковым играм. </w:t>
      </w:r>
    </w:p>
    <w:p w:rsidR="00E6631F" w:rsidRPr="00E6631F" w:rsidRDefault="00E6631F" w:rsidP="00E6631F">
      <w:pPr>
        <w:shd w:val="clear" w:color="auto" w:fill="FFFFFF"/>
        <w:spacing w:after="0" w:line="360" w:lineRule="auto"/>
        <w:ind w:left="16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631F">
        <w:rPr>
          <w:rFonts w:ascii="Times New Roman" w:eastAsia="Calibri" w:hAnsi="Times New Roman" w:cs="Times New Roman"/>
          <w:sz w:val="24"/>
          <w:szCs w:val="24"/>
        </w:rPr>
        <w:t xml:space="preserve">   Нужно отметить, что главной задачей в дошкольном учреждении является не обучение письму, а подготовка ребенка к письму, что непосредственно связано с развитием мелкой моторики. </w:t>
      </w:r>
    </w:p>
    <w:p w:rsidR="00E6631F" w:rsidRPr="00E6631F" w:rsidRDefault="00E6631F" w:rsidP="00E6631F">
      <w:pPr>
        <w:shd w:val="clear" w:color="auto" w:fill="FFFFFF"/>
        <w:spacing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детей дошкольного возраста – это одна из актуальных проблем, потому что механическое развитие руки находится в тесной связи с развитием речи и мышлением ребёнка. Уровень развития мелкой моторики – один из показателей интеллектуальной готовности к школьному обучению. При помощи мелкой моторики развиваются такие высшие свойства сознания, как: внимание</w:t>
      </w:r>
      <w:r w:rsidRPr="00E6631F">
        <w:rPr>
          <w:rFonts w:ascii="Times New Roman" w:eastAsia="Calibri" w:hAnsi="Times New Roman" w:cs="Times New Roman"/>
          <w:sz w:val="24"/>
          <w:szCs w:val="24"/>
        </w:rPr>
        <w:t>, мышление, координация, воображение,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наблюдательность</w:t>
      </w:r>
      <w:r w:rsidRPr="00E6631F">
        <w:rPr>
          <w:rFonts w:ascii="Times New Roman" w:eastAsia="Calibri" w:hAnsi="Times New Roman" w:cs="Times New Roman"/>
          <w:sz w:val="24"/>
          <w:szCs w:val="24"/>
        </w:rPr>
        <w:t>,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зрительная и дв</w:t>
      </w:r>
      <w:r w:rsidRPr="00E6631F">
        <w:rPr>
          <w:rFonts w:ascii="Times New Roman" w:eastAsia="Calibri" w:hAnsi="Times New Roman" w:cs="Times New Roman"/>
          <w:sz w:val="24"/>
          <w:szCs w:val="24"/>
        </w:rPr>
        <w:t>игательная память,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речь.</w:t>
      </w:r>
    </w:p>
    <w:p w:rsidR="00E6631F" w:rsidRPr="00E6631F" w:rsidRDefault="00E6631F" w:rsidP="00E6631F">
      <w:pPr>
        <w:shd w:val="clear" w:color="auto" w:fill="FFFFFF"/>
        <w:spacing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Мелкая моторика развивается, естественным образом начиная с младенческого возраста на базе общей моторики. Сначала ребёнок учится хватать предмет, после появляются навыки перекладывания из руки в руку, так называемый «пинцетный захват» и т. д., к двум годам он уже способен рисовать, правильно держать кисточку и ложку. В дошкольном и раннем школьном возрасте моторные навыки становятся более разнообразными и сложными. Увеличивается доля действий, которые требуют согласованных действий обеих рук. С возрастом у детей происходит совершенствование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движений пальцев рук. Особое значение имеет период, когда начинается противопоставление большого пальца остальным. С этого момента ребёнку доступны тонкие движения пальцев. Когда движения пальцев достаточно точны, начинает развиваться словесная речь. Развитие движений пальцев рук как бы подготавливают почву для последующего формирования психической деятельности.</w:t>
      </w:r>
    </w:p>
    <w:p w:rsidR="00E6631F" w:rsidRPr="00E6631F" w:rsidRDefault="00E6631F" w:rsidP="00E6631F">
      <w:pPr>
        <w:shd w:val="clear" w:color="auto" w:fill="FFFFFF"/>
        <w:spacing w:after="0" w:line="360" w:lineRule="auto"/>
        <w:ind w:left="16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631F">
        <w:rPr>
          <w:rFonts w:ascii="Times New Roman" w:eastAsia="Calibri" w:hAnsi="Times New Roman" w:cs="Times New Roman"/>
          <w:sz w:val="24"/>
          <w:szCs w:val="24"/>
        </w:rPr>
        <w:t xml:space="preserve">   Развитие мелкой моторики ребенка - тонких движений кистей и пальцев рук в психологии, имеет большое значение, и расценивается как один из показателей психического развития ребенка. Условно моторику разделяют </w:t>
      </w:r>
      <w:proofErr w:type="gramStart"/>
      <w:r w:rsidRPr="00E6631F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E6631F">
        <w:rPr>
          <w:rFonts w:ascii="Times New Roman" w:eastAsia="Calibri" w:hAnsi="Times New Roman" w:cs="Times New Roman"/>
          <w:sz w:val="24"/>
          <w:szCs w:val="24"/>
        </w:rPr>
        <w:t xml:space="preserve"> крупную и мелкую. «Мелкая моторика – это способность совершать точные движения малой амплитуды. Крупная моторика – это способность выполнять крупно-амплитудные движения, требующие участия всего тела, к которым относятся бег, прыжки, бросание предметов и другие подобные физические движения». Мелкая моторика, как и крупная моторика, связана с движением. Однако в отличие от крупной моторики, мелкая моторика уделяет внимание малым и изысканным движениям рук, кистей рук и пальцев. К области мелкой моторики относится большое разнообразие движений: от примитивных жестов, таких как захват объектов, до очень мелких движений, от которых, например, зависит почерк человека. Мелкая моторика развивается естественным образом, начиная с младенческого возраста на базе общей моторики. По мере роста ребенка его движения совершенствуются и становятся более разнообразными. У него вырабатываются определенные навыки и умения.</w:t>
      </w:r>
    </w:p>
    <w:p w:rsidR="00E6631F" w:rsidRPr="00E6631F" w:rsidRDefault="00E6631F" w:rsidP="00E6631F">
      <w:pPr>
        <w:shd w:val="clear" w:color="auto" w:fill="FFFFFF"/>
        <w:spacing w:after="0" w:line="360" w:lineRule="auto"/>
        <w:ind w:left="16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631F">
        <w:rPr>
          <w:rFonts w:ascii="Times New Roman" w:eastAsia="Calibri" w:hAnsi="Times New Roman" w:cs="Times New Roman"/>
          <w:sz w:val="24"/>
          <w:szCs w:val="24"/>
        </w:rPr>
        <w:t xml:space="preserve">   Систематические упражнения по тренировке движений пальцев, по мнению М. М. Кольцовой, являются «мощным средством» повышения работоспособности головного мозга. 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Понимание педагогами и родителями значимости и сущности мелкой моторики рук помогут развить речь ребёнка, оградят его от дополнительных трудностей обучения. Для развития мелкой моторики хорошо использовать пальчиковые игры. О пальчиковых играх можно говорить как о великолепном универсальном, дидактическом и развивающем материале. Методика и смысл данных игр состоит в том, что нервные окончания рук воздействуют на мозг ребенка и мозговая деятельность активизируется.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издавна, пальчиковые игры были распространены в самых разных странах мира. В Китае пользуются популярностью упражнения с каменными и металлическими шариками. В Японии активно используются упражнения для ладоней и пальцев с грецкими орехами. А у нас в России с малых лет учат играть в «Ладушки», «Сороку-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белобоку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«Козу рогатую». На сегодняшний день специалисты возрождают старые игры и придумывают новые.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основном, все пальчиковые игры делятся на два блока: игры материнского фольклора –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предназначенные для развития детей раннего возраста и игры-забавы и игры с правилами, предназначенные для дошкольников.  Пальчиковые игры обладают такими качествами как универсальность, в них можно играть в любом месте и в любое время, они кратковременны – от 2 до 5 минут, активные и в то же время безопасные.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Существует несколько групп пальчиковых игр: упражнения для кистей рук, с помощью которых детей учат напрягать и расслаблять мышцы кистей рук («Заготовим капусту», «Месим тесто»); упражнения для пальцев условно-статические, с помощью которых совершенствуют полученные ранее навыки («Ножницы», «Коза»); упражнения для пальцев динамические, с помощью которых развивают координацию движени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«Пальчики здороваются», «Этот пальчик хочет спать»). Все эти упражнения должны быть эмоционально приятны ребенку,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неутомительны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динамичны.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Смена упражнений помогает напрягать, тонизировать, расслаблять еще неокрепшие и неумелые руки ребенка, постепенно формируя его моторику.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И.Е. Светлова раскрывает значение пальчиковых игр как средства развития мелкой моторики у детей младшего дошкольного возраста, которое  состоит в том что:</w:t>
      </w:r>
    </w:p>
    <w:p w:rsidR="00E6631F" w:rsidRPr="00E6631F" w:rsidRDefault="00E6631F" w:rsidP="00E6631F">
      <w:pPr>
        <w:numPr>
          <w:ilvl w:val="0"/>
          <w:numId w:val="1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ловкость пальцев, умение координировать и согласовывать движения рук и пальцев;</w:t>
      </w:r>
    </w:p>
    <w:p w:rsidR="00E6631F" w:rsidRPr="00E6631F" w:rsidRDefault="00E6631F" w:rsidP="00E6631F">
      <w:pPr>
        <w:numPr>
          <w:ilvl w:val="0"/>
          <w:numId w:val="1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и развивается устная речь ребенка;</w:t>
      </w:r>
    </w:p>
    <w:p w:rsidR="00E6631F" w:rsidRPr="00E6631F" w:rsidRDefault="00E6631F" w:rsidP="00E6631F">
      <w:pPr>
        <w:numPr>
          <w:ilvl w:val="0"/>
          <w:numId w:val="1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творческие навыки, воображение;</w:t>
      </w:r>
    </w:p>
    <w:p w:rsidR="00E6631F" w:rsidRPr="00E6631F" w:rsidRDefault="00E6631F" w:rsidP="00E6631F">
      <w:pPr>
        <w:numPr>
          <w:ilvl w:val="0"/>
          <w:numId w:val="1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непринужденно прививаются основные культурно-гигиенические навыки;</w:t>
      </w:r>
    </w:p>
    <w:p w:rsidR="00E6631F" w:rsidRPr="00E6631F" w:rsidRDefault="00E6631F" w:rsidP="00E6631F">
      <w:pPr>
        <w:numPr>
          <w:ilvl w:val="0"/>
          <w:numId w:val="1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концентрируется внимание на определенном виде деятельности, что способствует развитию усидчивости;</w:t>
      </w:r>
    </w:p>
    <w:p w:rsidR="00E6631F" w:rsidRPr="00E6631F" w:rsidRDefault="00E6631F" w:rsidP="00E6631F">
      <w:pPr>
        <w:numPr>
          <w:ilvl w:val="0"/>
          <w:numId w:val="1"/>
        </w:numPr>
        <w:spacing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корректируется эмоциональная сфера ребенка.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использования пальчиковых игр в развитии мелкой моторики подчеркивается и в исследовании Л.И. Тищенко, отмечающей, что снизить напряжение  в руках и содействовать расслаблению мышц всего тела помогают именно простые движения, такие как пальчиковые сгибы, зажимы, разжимы и пр.. Одни пальчиковые игры готовят малыша к счету, в других - ребенок должен действовать, используя обе руки, что помогает лучше осознать понятия выше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ниже, сверху и снизу, право и лево.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Широкий спектр пальчиковых игр предоставляет большие возможности в их выборе. Исследователями предлагаются различные способы классификации, приведем наиболее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ёмкую и в тоже время компактную, на наш взгляд. Так И.В.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Дворова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О.П. Рожков классифицируют пальчиковые игры следующим образом:</w:t>
      </w:r>
    </w:p>
    <w:p w:rsidR="00E6631F" w:rsidRPr="00E6631F" w:rsidRDefault="00E6631F" w:rsidP="00E6631F">
      <w:pPr>
        <w:numPr>
          <w:ilvl w:val="0"/>
          <w:numId w:val="2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 без речевого сопровождения;</w:t>
      </w:r>
    </w:p>
    <w:p w:rsidR="00E6631F" w:rsidRPr="00E6631F" w:rsidRDefault="00E6631F" w:rsidP="00E6631F">
      <w:pPr>
        <w:numPr>
          <w:ilvl w:val="0"/>
          <w:numId w:val="2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 с речевым сопровождением;</w:t>
      </w:r>
    </w:p>
    <w:p w:rsidR="00E6631F" w:rsidRPr="00E6631F" w:rsidRDefault="00E6631F" w:rsidP="00E6631F">
      <w:pPr>
        <w:numPr>
          <w:ilvl w:val="0"/>
          <w:numId w:val="2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пальчиковые игры;</w:t>
      </w:r>
    </w:p>
    <w:p w:rsidR="00E6631F" w:rsidRPr="00E6631F" w:rsidRDefault="00E6631F" w:rsidP="00E6631F">
      <w:pPr>
        <w:numPr>
          <w:ilvl w:val="0"/>
          <w:numId w:val="2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кукольные театры: пальчиковый,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варежковый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перчаточный, театр теней;</w:t>
      </w:r>
    </w:p>
    <w:p w:rsidR="00E6631F" w:rsidRPr="00E6631F" w:rsidRDefault="00E6631F" w:rsidP="00E6631F">
      <w:pPr>
        <w:numPr>
          <w:ilvl w:val="0"/>
          <w:numId w:val="2"/>
        </w:num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пальчиками с использованием разнообразного материала: бросовый, природный, хозяйственно-бытовой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6631F" w:rsidRPr="00E6631F" w:rsidRDefault="00E6631F" w:rsidP="00E6631F">
      <w:pPr>
        <w:spacing w:before="45" w:after="0" w:line="360" w:lineRule="auto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принцип отбора пальчиковых игр для детей младшего дошкольного возраста состоит в том, что составляющие их упражнения должны быть разнообразными, сочетающими в себе сжатие, расслабление, растяжение пальцев, а также по возможности акцентирующими внимание поочередно на каждом пальчике.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по развитию мелкой моторики рук могут быть традиционными и нетрадиционными.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самомассаж кистей и пальцев рук (поглаживание, разминание);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с пальчиками с речевым сопровождением;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пальчиковая гимнастика без речевого сопровождения;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графические упражнения: штриховка, дорисовка картинки, графический диктант, соединение по точкам, продолжение ряда;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предметная деятельность: игры с бумагой, глиной, пластилином, песком, водой, рисование мелками, углём;</w:t>
      </w:r>
      <w:proofErr w:type="gramEnd"/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игры: мозаика, конструкторы, шнуровка, складывание разрезных картинок, игры с вкладышами, складывание матрёшек;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кукольные театры: пальчиковый,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варежковый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перчаточный, театр теней;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на развитие тактильного восприятия: «Гладкий – шершавый», «Найди такой же на ощупь», «Чудесный мешочек».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Нетрадиционные: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самомассаж кистей и пальцев рук с грецкими орехами, карандашами, массажными щётками;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игры с пальчиками, с использованием разнообразного материала: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бросовый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природный, хозяйственно-бытовой.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Таким образом, п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альчиковые игры – наиболее эффективное средство развития мелкой моторики у детей дошкольного возраста при умелом их использовании. Доступность пониманию детей изображаемых персонажей пальчиковых игр (семья пальчиков, сорока, коза, паучок и пр.) делает процесс игры увлекательным развлечением, дети охотно повторяют за взрослым движения, у них улучшается настроение, снимается мышечный тонус, активизируются творческие задатки, развивается память, улучшается речь. Все это в совокупности представляет собой мощнейшее и в тоже время доступное средство развития ребенка. Большое разнообразие видов упражнений в пальчиковых играх дает возможность использовать дифференцированный и личностно-ориентированный подходы в развитии мелкой моторики ребенка.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Пальчиковые игры – не только действенный дидактический материал, но еще и очень интересный, захватывающий внимание ребенка, простой в использовании и применимый в любое время и в любом месте. Важно помнить, что чем раньше начать развивать мелкую моторику, тем более развитым и подготовленным к школе будет ребенок.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6631F">
        <w:rPr>
          <w:rFonts w:ascii="Times New Roman" w:eastAsia="Calibri" w:hAnsi="Times New Roman" w:cs="Times New Roman"/>
          <w:sz w:val="24"/>
          <w:szCs w:val="24"/>
        </w:rPr>
        <w:t xml:space="preserve">Пальчиковые игры – это мощная целенаправленная тренировка для мозга ребенка, стимулирующая его развитие.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пальчиковые игры есть практически на все темы, то вам будет легко повторять с ребенком пройденный материал, закреплять названия животных, растений, транспорта, мебели, посуды и т. д. Благодаря пальчиковым играм ребёнок получает разнообразные сенсорные  впечатления, у него развивается внимательность и способность сосредотачиваться. Детям очень нравятся пальчиковые игры, и в дошкольном возрасте они очень помогают   ребенку освоить окружающий мир. Пальчиковые игры увлекательны и способствуют не только развитию речи, мелкой моторики, но и творческой деятельности, ребенок получает различные сенсорные впечатления: идет развитие внимательности, способности сосредотачиваться, способствует развитию речи и подготавливает руки к письму.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Развивайте и разговаривайте с ребенком - и в будущем он скажет вам СПАСИБО!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Предлагаю пальчиковые игры для работы с детьми.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631F">
        <w:rPr>
          <w:rFonts w:ascii="Times New Roman" w:eastAsia="Calibri" w:hAnsi="Times New Roman" w:cs="Times New Roman"/>
          <w:b/>
          <w:sz w:val="24"/>
          <w:szCs w:val="24"/>
        </w:rPr>
        <w:t>Пальчиковая игра «Игрушки»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мелкой моторики, координации движений пальцев рук.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игрушками играю: (Руки перед собой, сжимаем-разжимаем пальцы обеих рук.)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Мячик я тебе бросаю, (Протягиваем руки вперёд – «бросаем мяч».)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Пирамидку собираю, (Прямые кисти ладонями вниз поочерёдно кладём друг на друга</w:t>
      </w:r>
      <w:proofErr w:type="gramEnd"/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раз.)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Грузовик везде катаю.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(Двигаем перед собой слегка раскрытой кистью правой руки –</w:t>
      </w:r>
      <w:proofErr w:type="gramEnd"/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«катаем машинку».)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 «Игрушки»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мелкой моторики, координации движений пальцев рук.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весёлый круглый мяч, (Одной рукой бьём по воображаемому мячу.)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Щёки круглые не прячь! (Смена рук.)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тебя поймаю, (Двумя руками, соединив одноимённые пальцы, показываем мяч.)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ручках покатаю! (Покатали воображаемый мяч между ладоней.)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 «Ягоды»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мелкой моторики, координации движений пальцев рук.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ветки ягодки снимаю, (Пальцы расслаблены, свисают вниз.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Пальцами другой руки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погладить каждый пальчик от основания до самого кончика, как будто снимая с него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воображаемую ягодку.)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лукошко собираю. (Обе ладошки сложить перед собой чашечкой.)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Будет полное лукошко, (Одну ладошку, сложенную лодочкой, накрыть другой также</w:t>
      </w:r>
      <w:proofErr w:type="gramEnd"/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сложенной ладошкой.)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попробую немножко.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сложенная ладошка имитирует лукошко, другой рукой</w:t>
      </w:r>
      <w:proofErr w:type="gramEnd"/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поем ещё чуть-чуть, достать воображаемые ягодки и отправить их в рот.)</w:t>
      </w:r>
      <w:proofErr w:type="gramEnd"/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Лёгким будет к дому путь!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(Имитируя ножки, средний и указательный пальчики на обеих</w:t>
      </w:r>
      <w:proofErr w:type="gramEnd"/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руках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«убегают» как можно дальше.)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 «Грибы»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мелкой моторики, координации движений пальцев рук.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Красный-красный мухомо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(Соединяем кончики пальцев – изображаем шляпу гриба.)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Белых крапинок узор.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рука – «шляпка гриба», указательным пальцем другой руки</w:t>
      </w:r>
      <w:proofErr w:type="gramEnd"/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 «крапинки».)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красивый, но не рвём! (Погрозили пальчиком.)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корзинку не берём! (Прямая ладонь от себя – отодвигающий жест.)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 «Части тела»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мелкой моторики, координации движений пальцев рук.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голова, (Слушаем и указываем на соответствующие 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Грудь, живот, а там – спина,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 – чтобы поскакать,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 – чтобы поиграть.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 «Домашние животные»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мелкой моторики, координации движений пальцев рук.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Вот, убрав царапки, («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руки».)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моет лапки.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Мордочку и ушки (Круговые движения ладонью по лицу.)</w:t>
      </w: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своей макушке.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(Чуть согнутые ладошки движутся за ушами – показываем, как кошка</w:t>
      </w:r>
      <w:proofErr w:type="gramEnd"/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моет ушки.)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«Пальчики» 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bookmarkStart w:id="1" w:name="YANDEX_39"/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bookmarkEnd w:id="1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речевой функции и движения кистей и пальцев рук.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две руки,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(поднять руки перед собой)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десять пальчиков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асставить пальцы в стороны)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ловких и веселых,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Быстрых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чудо–мальчиков.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(шевелить пальцами)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наши пальчики трудиться,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(сжимать в кулачки и разжимать пальцы двух рук)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пристало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чудо-мальчикам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лениться!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Пальчиковая гимнастика «Встреча» </w:t>
      </w:r>
    </w:p>
    <w:p w:rsidR="00E6631F" w:rsidRPr="00E6631F" w:rsidRDefault="00E6631F" w:rsidP="00E663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 </w:t>
      </w:r>
      <w:bookmarkStart w:id="2" w:name="YANDEX_51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bookmarkEnd w:id="2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речевой функции и движения кистей и пальцев рук.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 слова, и пальцами правой руки по очереди «здороваются» с пальцами левой руки, прикасаясь, друг к другу кончиками.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правой ручке – пальчики.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ручке – пальчики.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пора им встретиться –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Готовьте чемоданчики.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Пальчиковая гимнастика «Деревья» 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Расположить кисти рук перед собой, ладонями к себе. Пальцы разведены в стороны и напряжены. После выполнения упражнения встряхнуть кисти рук.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дерево стоит,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ветки шевелит.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(Покачивать руками из стороны в сторону.)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ветер нам в лицо,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Закачалось деревцо!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(Покачивать руками вниз-вверх, не сгибая пальцы.)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Пальчиковая гимнастика «За грибами»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 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речевой функции и движения кистей и пальцев рук.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 слова, и загибают пальцы, начиная с мизинца: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положим в кузовок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маленький грибок: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Подосиновик, волнушку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забавную свинушку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Белый, рыжик, сыроежку,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Подберезовик конечно,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красавиц мухомор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украсит косогор!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Пальчиковая гимнастика «Бабочка» 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 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речевой функции и движения кистей и пальцев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крестить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запястья рук и прижать ладони тыльной стороной друг к другу. Пальцы прямые. Легким движением рук в запястьях имитировать полет бабочки.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Бабочка-капустница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цветком летела,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порхала –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Пыльцу собирала.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Пальчиковая гимнастика «По бревнышку» 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 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речевой функции и движения кистей и пальцев рук.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бревнышку, по бревнышку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Ползла букашечка,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(Передвигать пальцы обеих рук по поверхности стола, имитируя движения букашки)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Пролетела бабочка,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(Скрестить запястья рук и прижать ладони тыльной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стороной друг к другу.)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Пропорхала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пташка. </w:t>
      </w:r>
      <w:proofErr w:type="gramStart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(Пальцы прямые.</w:t>
      </w:r>
      <w:proofErr w:type="gramEnd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Легкими, но резкими движениями рук в Запястьях имитировать полет пташечки.)</w:t>
      </w:r>
      <w:proofErr w:type="gramEnd"/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Пальчиковая гимнастика «Дождик»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 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речевой функции и движения кистей и пальцев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одушечки</w:t>
      </w:r>
      <w:proofErr w:type="spellEnd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правой и левой руки прижать к столу. Попеременно постукивать ими по поверхности стола, как игра на пианино.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Дождик-дождик,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дожди!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дожди! Ты подожди!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Выйди, выйди, солнышко –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донышко.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Пальчиковая гимнастика «В гости к пальчику большому» 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 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речевой функции и движения кистей и пальцев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proofErr w:type="gramEnd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ети</w:t>
      </w:r>
      <w:proofErr w:type="spellEnd"/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повторяют слова и движения.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пальчику большому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(Выставить вверх большой палец.)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Приходили прямо к дому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(Соединить под углом кончики пальцев обеих рук.)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Указательный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средний,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(Поочередно называемые пальцы соединять с большим на двух руках одновременно.)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Безымянный, и последний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мизинец-малышок (В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ыставить мизинцы, пальцы сжаты в кулак.)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Постучался о порог.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(Кулачками стучать друг о друга.)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пальчики-друзья,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(Ритмичное сжатие пальцев на обеих руках.)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без друга им нельзя.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Пальчиковая гимнастика «Цветы» 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 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речевой функции и движения кистей и пальцев рук.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Произнося слова, синхронно двигать кисти обеих рук из положения висящих кулачков до поднятых вверх кистей с раздвинутыми в стороны пальцами.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Расцвели в саду цветы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Небывалой красоты.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солнцу тянутся цветочки,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волшебных лепесточков.</w:t>
      </w: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Пальчиковая гимнастика «Цветки»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Цель: 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речевой функции и движения кистей и пальцев рук.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алые цветки распускают лепестки.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(Медленно разгибать пальцы из кулачков.)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Ветерок чуть дышит, лепестки колышет.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(Покачивание кистями рук вправо-влево.)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алые цветки закрывают лепестки,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(Медленно сжимать пальцы в кулак.)</w:t>
      </w: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 качают, тихо засыпают. 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(Покачивание кулачков вперед – назад.)</w:t>
      </w: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</w:t>
      </w: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6631F" w:rsidRPr="00E6631F" w:rsidRDefault="00E6631F" w:rsidP="00E6631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                                     </w:t>
      </w:r>
      <w:r w:rsidRPr="00E66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Список литературы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Анищенкова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Пальчиковая гимнастика для развития речи дошкольников: пособие для родителей и педагогов. – М.: АСТ: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 2007. – 117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Бернштейн Н.А. О ловкости и её развитии. М., 1991. – 210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Галанов А.С. Психическое и физическое развитие ребенка от 3 до 5 лет: Пособие для работников дошкольных образовательных учреждений и родителей. — 3-е изд.,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— М.: АРКТИ, 2006. — 96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Жукова О. Развитие руки: просто, интересно, эффективно // Дошкольное воспитание, 2006. - №11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Ильин, Е.П. Психомоторная организация человека [Текст] / Е.П. Ильин. – СПб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2003. – 382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Теория и методика физического воспитания детей дошкольного возраста. - М.: Просвещение, 1985. – 324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Кирпичникова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Развиваем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сенсорику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мелкую моторику / Н.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Кирпичникова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Дошкольное воспитание. -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Б.м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...-2005.-N 2.- С. 76-78.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Кольцова М.М. Двигательная активность и развитие функций мозга. М., 1973, с. 98-108, 165-169.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Косинова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Пальчиковая гимнастика. – М.: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 2004. – 94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 "Проблемы развития психики" М., 1981. – 516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Логопедия: учебник. /Под ред. Л.С. Волковой. – М.: 2008. – 703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Максимова Е., Рахматуллина О., Травкина О., Черных А. Готовим пальчики к письму. Развивающая программа по подготовке к школе. Москва, Обруч, 2011.</w:t>
      </w:r>
    </w:p>
    <w:p w:rsid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С.А. Развитие речи дошкольников на логопедических занятиях. – М.: 1991. – 205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Новикова И.В. Бумажные поделки в детском саду.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Квиллинг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Удивительные вещи – своими руками. Москва,2012.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Л. П. «Пальчиковая гимнастика для развития речи дошкольников», Москва, Издательство «Родничок», 2002. – 157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Сиротюк А.Л. Обучение детей с учетом психофизиологии: Практическое руководство для учителей и родителей. М.: ТЦ Сфера, 2001. – 128 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Соковых С.В. использование нетрадиционных приемов развития мелкой моторики. /С.В. Соковых.//Логопед. Научно-методический журнал. – 2009. – № 3. – С. 63-67.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Солнцева Е.А., Белова Т.В. 200 упражнений для развития общей и мелкой моторики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М.:АСТ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174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Сохин Ф.А. Основные задачи развития речи // Развитие речи детей дошкольного возраста. — М, 2007. – 214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Т.А. "Мелкая моторика. Гимнастика для пальчиков", М. Издательство ЭКСМО, 2010. – 113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Фигурина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Денисова М.П. Этапы развития поведения детей в возрасте от рождения до одного года. М., 1961. – 239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Фонарев A.M. Развитие ориентировочных реакций у детей. М., 1977. – 241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Методика физического воспитания в дошкольных учреждениях: Учебник для уч-ся </w:t>
      </w:r>
      <w:proofErr w:type="spellStart"/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училищ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М., 1984. – 208с.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Шанина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Гаврилова А.С. Играем пальчиками – развиваем речь. – М.: 2008. – 251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Шашкина Г. Р. и др. Логопедическая работа с дошкольниками: Учеб</w:t>
      </w:r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особиe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студ.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/ Г. Р. Шашкина, Л. П. Зернова, </w:t>
      </w: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И.А.Зимина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Издательский центр «Академия», 2003. – 517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Шашкина Г. Р. Логопедическая ритмика для дошкольников. — М., 2001. – 170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Прищепа, С. Мелкая моторика в психофизическом развитии детей [Текст] / С. Прищепа, Н. Попкова, Т. Коняхина // Дошкольное воспитание. – 2005. - №1.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Шебеко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и др. Физическое воспитание дошкольников. - М.: Издательский центр "Академия", 2000. – 305 с.</w:t>
      </w:r>
    </w:p>
    <w:p w:rsidR="00E6631F" w:rsidRPr="00E6631F" w:rsidRDefault="00E6631F" w:rsidP="00E6631F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E6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Д.Б. Избранные психологические труды. М., «Педагогика», 1989. – 518 с.</w:t>
      </w:r>
    </w:p>
    <w:p w:rsidR="00E6631F" w:rsidRPr="00E6631F" w:rsidRDefault="00E6631F" w:rsidP="00E6631F">
      <w:pPr>
        <w:shd w:val="clear" w:color="auto" w:fill="FFFFFF"/>
        <w:spacing w:after="0" w:line="360" w:lineRule="auto"/>
        <w:ind w:left="165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31F" w:rsidRPr="00E6631F" w:rsidRDefault="00E6631F" w:rsidP="00E663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3D5C" w:rsidRPr="00E6631F" w:rsidRDefault="00F47C15" w:rsidP="00E663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3D5C" w:rsidRPr="00E6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7C14"/>
    <w:multiLevelType w:val="multilevel"/>
    <w:tmpl w:val="AB84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F3F01"/>
    <w:multiLevelType w:val="multilevel"/>
    <w:tmpl w:val="9FCA8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06124"/>
    <w:multiLevelType w:val="multilevel"/>
    <w:tmpl w:val="DBE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38"/>
    <w:rsid w:val="003A2548"/>
    <w:rsid w:val="00AC07F3"/>
    <w:rsid w:val="00CD0538"/>
    <w:rsid w:val="00E6631F"/>
    <w:rsid w:val="00F32D4C"/>
    <w:rsid w:val="00F47C15"/>
    <w:rsid w:val="00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2019-01-20T09:50:00Z</dcterms:created>
  <dcterms:modified xsi:type="dcterms:W3CDTF">2019-01-20T10:02:00Z</dcterms:modified>
</cp:coreProperties>
</file>