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8F4" w:rsidRPr="002239B3" w:rsidRDefault="002508F4" w:rsidP="0025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239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автономное дошкольное образовательное учреждение муниципального образования г.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239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Нягань</w:t>
      </w:r>
    </w:p>
    <w:p w:rsidR="002508F4" w:rsidRDefault="002508F4" w:rsidP="0025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239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"Центр развития ребенка - детский сад №5 "БУРОВИЧОК"</w:t>
      </w:r>
    </w:p>
    <w:p w:rsidR="002508F4" w:rsidRDefault="002508F4" w:rsidP="0025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508F4" w:rsidRDefault="002508F4" w:rsidP="0025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508F4" w:rsidRDefault="002508F4" w:rsidP="0025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508F4" w:rsidRDefault="002508F4" w:rsidP="0025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508F4" w:rsidRDefault="002508F4" w:rsidP="0025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508F4" w:rsidRDefault="002508F4" w:rsidP="0025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508F4" w:rsidRDefault="002508F4" w:rsidP="0025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508F4" w:rsidRDefault="002508F4" w:rsidP="0025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508F4" w:rsidRDefault="002508F4" w:rsidP="0025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508F4" w:rsidRDefault="002508F4" w:rsidP="0025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5310" w:rsidRDefault="00425310" w:rsidP="004253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Детско-родительский проект</w:t>
      </w:r>
    </w:p>
    <w:p w:rsidR="002508F4" w:rsidRPr="002239B3" w:rsidRDefault="002508F4" w:rsidP="004253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 w:rsidRPr="002239B3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«</w:t>
      </w:r>
      <w:r w:rsidRPr="002508F4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Математика вокруг нас</w:t>
      </w:r>
      <w:r w:rsidRPr="002239B3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»</w:t>
      </w:r>
    </w:p>
    <w:p w:rsidR="002508F4" w:rsidRPr="009647C5" w:rsidRDefault="009647C5" w:rsidP="00964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группа № 3 </w:t>
      </w:r>
      <w:r w:rsidR="009741F9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«Цыплята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»</w:t>
      </w:r>
    </w:p>
    <w:p w:rsidR="002508F4" w:rsidRDefault="002508F4" w:rsidP="002508F4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000000"/>
          <w:sz w:val="40"/>
          <w:szCs w:val="40"/>
          <w:lang w:eastAsia="ru-RU"/>
        </w:rPr>
      </w:pPr>
    </w:p>
    <w:p w:rsidR="00583C19" w:rsidRDefault="00583C19" w:rsidP="00583C19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noProof/>
          <w:color w:val="000000"/>
          <w:sz w:val="40"/>
          <w:szCs w:val="40"/>
          <w:lang w:eastAsia="ru-RU"/>
        </w:rPr>
      </w:pPr>
      <w:r w:rsidRPr="00583C19">
        <w:rPr>
          <w:rFonts w:ascii="Arial Black" w:eastAsia="Times New Roman" w:hAnsi="Arial Black" w:cs="Times New Roman"/>
          <w:b/>
          <w:bCs/>
          <w:noProof/>
          <w:color w:val="000000"/>
          <w:sz w:val="40"/>
          <w:szCs w:val="40"/>
          <w:lang w:eastAsia="ru-RU"/>
        </w:rPr>
        <w:drawing>
          <wp:inline distT="0" distB="0" distL="0" distR="0" wp14:anchorId="154EDDE8" wp14:editId="0DA3C628">
            <wp:extent cx="3819044" cy="2865799"/>
            <wp:effectExtent l="0" t="0" r="0" b="0"/>
            <wp:docPr id="1" name="Рисунок 1" descr="C:\Users\user\Desktop\фото 2 мл\ФОТО\IMG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 мл\ФОТО\IMG_05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125" cy="286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C19" w:rsidRDefault="00583C19" w:rsidP="00583C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83C19" w:rsidRDefault="00583C19" w:rsidP="00583C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508F4" w:rsidRPr="00583C19" w:rsidRDefault="005E258E" w:rsidP="00583C19">
      <w:pPr>
        <w:shd w:val="clear" w:color="auto" w:fill="FFFFFF"/>
        <w:spacing w:after="0" w:line="240" w:lineRule="auto"/>
        <w:jc w:val="right"/>
        <w:rPr>
          <w:rFonts w:ascii="Arial Black" w:eastAsia="Times New Roman" w:hAnsi="Arial Black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Воспитатель</w:t>
      </w:r>
      <w:r w:rsidR="002508F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 Диль Р. М.</w:t>
      </w:r>
    </w:p>
    <w:p w:rsidR="002508F4" w:rsidRDefault="002508F4" w:rsidP="002508F4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bCs/>
          <w:color w:val="000000"/>
          <w:sz w:val="40"/>
          <w:szCs w:val="40"/>
          <w:lang w:eastAsia="ru-RU"/>
        </w:rPr>
      </w:pPr>
    </w:p>
    <w:p w:rsidR="002508F4" w:rsidRDefault="002508F4" w:rsidP="002508F4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bCs/>
          <w:color w:val="000000"/>
          <w:sz w:val="40"/>
          <w:szCs w:val="40"/>
          <w:lang w:eastAsia="ru-RU"/>
        </w:rPr>
      </w:pPr>
    </w:p>
    <w:p w:rsidR="002508F4" w:rsidRDefault="002508F4" w:rsidP="002508F4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bCs/>
          <w:color w:val="000000"/>
          <w:sz w:val="40"/>
          <w:szCs w:val="40"/>
          <w:lang w:eastAsia="ru-RU"/>
        </w:rPr>
      </w:pPr>
    </w:p>
    <w:p w:rsidR="002508F4" w:rsidRPr="005D2661" w:rsidRDefault="002508F4" w:rsidP="0025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</w:t>
      </w:r>
      <w:r w:rsidR="0042531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 Нягань 2018</w:t>
      </w:r>
    </w:p>
    <w:p w:rsidR="005E258E" w:rsidRDefault="005E258E" w:rsidP="000506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508F4" w:rsidRDefault="00425310" w:rsidP="000506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bookmarkStart w:id="0" w:name="_GoBack"/>
      <w:bookmarkEnd w:id="0"/>
      <w:r w:rsidRPr="0005065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Детско-родительский проект </w:t>
      </w:r>
      <w:r w:rsidR="002508F4" w:rsidRPr="0005065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«Математика вокруг нас»</w:t>
      </w:r>
    </w:p>
    <w:p w:rsidR="00A53E29" w:rsidRPr="007314CF" w:rsidRDefault="00A53E29" w:rsidP="00A53E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Математика в России должна стать передовой </w:t>
      </w:r>
    </w:p>
    <w:p w:rsidR="00A53E29" w:rsidRPr="007314CF" w:rsidRDefault="00A53E29" w:rsidP="00A53E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 привлекательной областью знания и деятельности, </w:t>
      </w:r>
    </w:p>
    <w:p w:rsidR="00A53E29" w:rsidRDefault="00A53E29" w:rsidP="00A53E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B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математических знаний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97BB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осознанным</w:t>
      </w:r>
    </w:p>
    <w:p w:rsidR="00A53E29" w:rsidRPr="007314CF" w:rsidRDefault="00A53E29" w:rsidP="00A53E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внутренне мотивированным процессом.</w:t>
      </w:r>
    </w:p>
    <w:p w:rsidR="00A53E29" w:rsidRPr="00197BB9" w:rsidRDefault="00A53E29" w:rsidP="00A53E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Д.А.</w:t>
      </w:r>
      <w:r w:rsidR="00440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Медведев</w:t>
      </w:r>
    </w:p>
    <w:p w:rsidR="00A53E29" w:rsidRPr="00050656" w:rsidRDefault="00A53E29" w:rsidP="000506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B5A14" w:rsidRDefault="00DB5A14" w:rsidP="00DB5A14">
      <w:pPr>
        <w:pStyle w:val="a8"/>
        <w:shd w:val="clear" w:color="auto" w:fill="FFFFFF"/>
        <w:spacing w:before="0" w:beforeAutospacing="0" w:after="0" w:afterAutospacing="0" w:line="360" w:lineRule="auto"/>
        <w:ind w:left="-426" w:firstLine="567"/>
        <w:jc w:val="center"/>
        <w:rPr>
          <w:color w:val="111111"/>
          <w:sz w:val="28"/>
          <w:szCs w:val="28"/>
        </w:rPr>
      </w:pPr>
      <w:r w:rsidRPr="00DB5A14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281305</wp:posOffset>
            </wp:positionV>
            <wp:extent cx="2377067" cy="1783743"/>
            <wp:effectExtent l="0" t="0" r="4445" b="6985"/>
            <wp:wrapTight wrapText="bothSides">
              <wp:wrapPolygon edited="0">
                <wp:start x="0" y="0"/>
                <wp:lineTo x="0" y="21454"/>
                <wp:lineTo x="21467" y="21454"/>
                <wp:lineTo x="21467" y="0"/>
                <wp:lineTo x="0" y="0"/>
              </wp:wrapPolygon>
            </wp:wrapTight>
            <wp:docPr id="2" name="Рисунок 2" descr="C:\Users\user\Desktop\фото 2 мл\ФОТО\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 мл\ФОТО\IMG_0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67" cy="178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A14">
        <w:rPr>
          <w:b/>
          <w:color w:val="111111"/>
          <w:sz w:val="28"/>
          <w:szCs w:val="28"/>
          <w:bdr w:val="none" w:sz="0" w:space="0" w:color="auto" w:frame="1"/>
        </w:rPr>
        <w:t>Введение</w:t>
      </w:r>
    </w:p>
    <w:p w:rsidR="00A53E29" w:rsidRPr="00117CDA" w:rsidRDefault="00A53E29" w:rsidP="00A53E29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7CDA">
        <w:rPr>
          <w:rFonts w:ascii="Times New Roman" w:eastAsia="Times New Roman" w:hAnsi="Times New Roman" w:cs="Times New Roman"/>
          <w:sz w:val="28"/>
          <w:szCs w:val="28"/>
        </w:rPr>
        <w:t xml:space="preserve">Математика занимает особое место в науке, культуре и общественной жизни, являясь одной из важнейших составляющих мирового научно-технического прогресса. Изучение математики играет системообразующую роль в образовании, развивая познавательные способности человека, в том числе к логическому мышлению. Качественное математическое образование необходимо каждому для его успешной жизни в современном обществе. Успех нашей страны в XXI веке, эффективность использования природных ресурсов, развитие экономики, обороноспособность, создание современных технологий зависят от уровня математической науки, математического образования и математической грамотности всего населения, от эффективного использования современных математических методов. (Концепция развития математического образования в Российской Федерации). </w:t>
      </w:r>
    </w:p>
    <w:p w:rsidR="00A53E29" w:rsidRDefault="00A53E29" w:rsidP="00A53E29">
      <w:pPr>
        <w:pStyle w:val="ConsPlusNormal"/>
        <w:widowControl/>
        <w:suppressAutoHyphens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CDA">
        <w:rPr>
          <w:rFonts w:ascii="Times New Roman" w:hAnsi="Times New Roman" w:cs="Times New Roman"/>
          <w:sz w:val="28"/>
          <w:szCs w:val="28"/>
        </w:rPr>
        <w:t>В последние годы в системе дошкольного образования</w:t>
      </w:r>
      <w:r w:rsidRPr="008D5570">
        <w:rPr>
          <w:rFonts w:ascii="Times New Roman" w:hAnsi="Times New Roman" w:cs="Times New Roman"/>
          <w:sz w:val="28"/>
          <w:szCs w:val="28"/>
        </w:rPr>
        <w:t xml:space="preserve"> на фоне общих изменений </w:t>
      </w:r>
      <w:r>
        <w:rPr>
          <w:rFonts w:ascii="Times New Roman" w:hAnsi="Times New Roman" w:cs="Times New Roman"/>
          <w:sz w:val="28"/>
          <w:szCs w:val="28"/>
        </w:rPr>
        <w:t xml:space="preserve">в образовательном пространстве в целом </w:t>
      </w:r>
      <w:r w:rsidRPr="008D5570">
        <w:rPr>
          <w:rFonts w:ascii="Times New Roman" w:hAnsi="Times New Roman" w:cs="Times New Roman"/>
          <w:sz w:val="28"/>
          <w:szCs w:val="28"/>
        </w:rPr>
        <w:t xml:space="preserve">произошли существенные перемены, связанные с обновлением организационно-содержательных аспектов образования и воспитания детей на принципиально новой нормативно-правовой основе. </w:t>
      </w:r>
    </w:p>
    <w:p w:rsidR="00A53E29" w:rsidRDefault="00A53E29" w:rsidP="00A53E29">
      <w:pPr>
        <w:pStyle w:val="ConsPlusNormal"/>
        <w:widowControl/>
        <w:suppressAutoHyphens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5570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едеральный государственный образовательный стандарт дошкольного образования </w:t>
      </w:r>
      <w:r w:rsidRPr="008D5570">
        <w:rPr>
          <w:rFonts w:ascii="Times New Roman" w:hAnsi="Times New Roman"/>
          <w:sz w:val="28"/>
          <w:szCs w:val="28"/>
        </w:rPr>
        <w:t>содержит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5570">
        <w:rPr>
          <w:rFonts w:ascii="Times New Roman" w:hAnsi="Times New Roman" w:cs="Times New Roman"/>
          <w:sz w:val="28"/>
          <w:szCs w:val="28"/>
        </w:rPr>
        <w:t xml:space="preserve">важную позицию относительно повышения компетентности родителей (законных представителей) в вопросах развития и </w:t>
      </w:r>
      <w:r w:rsidRPr="008D5570">
        <w:rPr>
          <w:rFonts w:ascii="Times New Roman" w:hAnsi="Times New Roman" w:cs="Times New Roman"/>
          <w:sz w:val="28"/>
          <w:szCs w:val="28"/>
        </w:rPr>
        <w:lastRenderedPageBreak/>
        <w:t>образования, вовлечении семей непосредственно в образовательную деятельность.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4CF">
        <w:rPr>
          <w:rFonts w:ascii="Times New Roman" w:eastAsia="Times New Roman" w:hAnsi="Times New Roman" w:cs="Times New Roman"/>
          <w:sz w:val="28"/>
          <w:szCs w:val="28"/>
        </w:rPr>
        <w:t>Современные требования к дошкольному образованию ориентируют педагогов на развивающее обучение, диктуют необходимость использования новых форм его организации, при которых синтезировались бы элементы познава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тельного, игрового, </w:t>
      </w:r>
      <w:r w:rsidR="00665120">
        <w:rPr>
          <w:rFonts w:ascii="Times New Roman" w:eastAsia="Times New Roman" w:hAnsi="Times New Roman" w:cs="Times New Roman"/>
          <w:sz w:val="28"/>
          <w:szCs w:val="28"/>
        </w:rPr>
        <w:t xml:space="preserve">поискового </w:t>
      </w:r>
      <w:r w:rsidR="00665120" w:rsidRPr="007314CF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7314C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53E29" w:rsidRDefault="00A53E29" w:rsidP="00A53E2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усвоения знаний по математике актуальна из-за недостаточности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игровых образовательных ситуаций</w:t>
      </w:r>
      <w:r w:rsidRPr="000571B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быстро забывают пройденный материал. Необходимость создания данного проекта направлен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57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более углубленное усвоение знаний и умений, применение знаний в повседневной жизни. Для этого создаются специальные условия, подключаются родители. Важно привить детям любовь к математике. Показать ее значимость вокруг нас.  Ее важное участие во всех видах деятельности.</w:t>
      </w:r>
    </w:p>
    <w:p w:rsidR="00A53E29" w:rsidRDefault="00A53E29" w:rsidP="00117CDA">
      <w:pPr>
        <w:pStyle w:val="ConsPlusNormal"/>
        <w:widowControl/>
        <w:suppressAutoHyphens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4CF">
        <w:rPr>
          <w:rFonts w:ascii="Times New Roman" w:eastAsia="Times New Roman" w:hAnsi="Times New Roman" w:cs="Times New Roman"/>
          <w:sz w:val="28"/>
          <w:szCs w:val="28"/>
        </w:rPr>
        <w:t>Считая да</w:t>
      </w:r>
      <w:r w:rsidR="00665120">
        <w:rPr>
          <w:rFonts w:ascii="Times New Roman" w:eastAsia="Times New Roman" w:hAnsi="Times New Roman" w:cs="Times New Roman"/>
          <w:sz w:val="28"/>
          <w:szCs w:val="28"/>
        </w:rPr>
        <w:t>нную проблему актуальной, пришли</w:t>
      </w:r>
      <w:r w:rsidRPr="007314CF">
        <w:rPr>
          <w:rFonts w:ascii="Times New Roman" w:eastAsia="Times New Roman" w:hAnsi="Times New Roman" w:cs="Times New Roman"/>
          <w:sz w:val="28"/>
          <w:szCs w:val="28"/>
        </w:rPr>
        <w:t xml:space="preserve"> к выводу: необходимо </w:t>
      </w:r>
      <w:r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7314CF">
        <w:rPr>
          <w:rFonts w:ascii="Times New Roman" w:eastAsia="Times New Roman" w:hAnsi="Times New Roman" w:cs="Times New Roman"/>
          <w:sz w:val="28"/>
          <w:szCs w:val="28"/>
        </w:rPr>
        <w:t xml:space="preserve"> новые формы, методы,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разнообразить </w:t>
      </w:r>
      <w:r w:rsidRPr="007314CF">
        <w:rPr>
          <w:rFonts w:ascii="Times New Roman" w:eastAsia="Times New Roman" w:hAnsi="Times New Roman" w:cs="Times New Roman"/>
          <w:sz w:val="28"/>
          <w:szCs w:val="28"/>
        </w:rPr>
        <w:t xml:space="preserve">содержание работы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познавательному развитию детей </w:t>
      </w:r>
      <w:r w:rsidRPr="007314CF">
        <w:rPr>
          <w:rFonts w:ascii="Times New Roman" w:eastAsia="Times New Roman" w:hAnsi="Times New Roman" w:cs="Times New Roman"/>
          <w:sz w:val="28"/>
          <w:szCs w:val="28"/>
        </w:rPr>
        <w:t xml:space="preserve">в тесном сотрудничестве с родителями, при которых </w:t>
      </w:r>
      <w:r>
        <w:rPr>
          <w:rFonts w:ascii="Times New Roman" w:eastAsia="Times New Roman" w:hAnsi="Times New Roman" w:cs="Times New Roman"/>
          <w:sz w:val="28"/>
          <w:szCs w:val="28"/>
        </w:rPr>
        <w:t>бы реализовывались основные принципы ФГОС ДО:</w:t>
      </w:r>
    </w:p>
    <w:p w:rsidR="00A53E29" w:rsidRDefault="00A53E29" w:rsidP="00117CDA">
      <w:pPr>
        <w:pStyle w:val="ConsPlusNormal"/>
        <w:widowControl/>
        <w:suppressAutoHyphens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314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D5570">
        <w:rPr>
          <w:rFonts w:ascii="Times New Roman" w:hAnsi="Times New Roman" w:cs="Times New Roman"/>
          <w:sz w:val="28"/>
          <w:szCs w:val="28"/>
        </w:rPr>
        <w:t xml:space="preserve"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 </w:t>
      </w:r>
    </w:p>
    <w:p w:rsidR="00A53E29" w:rsidRDefault="00A53E29" w:rsidP="00117CDA">
      <w:pPr>
        <w:pStyle w:val="ConsPlusNormal"/>
        <w:widowControl/>
        <w:suppressAutoHyphens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D5570">
        <w:rPr>
          <w:rFonts w:ascii="Times New Roman" w:hAnsi="Times New Roman" w:cs="Times New Roman"/>
          <w:sz w:val="28"/>
          <w:szCs w:val="28"/>
        </w:rPr>
        <w:t xml:space="preserve">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A53E29" w:rsidRDefault="00A53E29" w:rsidP="00117CDA">
      <w:pPr>
        <w:pStyle w:val="ConsPlusNormal"/>
        <w:widowControl/>
        <w:suppressAutoHyphens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D5570">
        <w:rPr>
          <w:rFonts w:ascii="Times New Roman" w:hAnsi="Times New Roman" w:cs="Times New Roman"/>
          <w:sz w:val="28"/>
          <w:szCs w:val="28"/>
        </w:rPr>
        <w:t>поддержка инициативы детей в различных видах деятельности;</w:t>
      </w:r>
    </w:p>
    <w:p w:rsidR="00A53E29" w:rsidRDefault="00A53E29" w:rsidP="00117CDA">
      <w:pPr>
        <w:pStyle w:val="ConsPlusNormal"/>
        <w:widowControl/>
        <w:suppressAutoHyphens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познавательных интересов и познавательных действий ребенка в различных видах деятельности;</w:t>
      </w:r>
      <w:r w:rsidRPr="008D55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E29" w:rsidRPr="008D5570" w:rsidRDefault="00A53E29" w:rsidP="00117CDA">
      <w:pPr>
        <w:pStyle w:val="ConsPlusNormal"/>
        <w:widowControl/>
        <w:suppressAutoHyphens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D5570">
        <w:rPr>
          <w:rFonts w:ascii="Times New Roman" w:hAnsi="Times New Roman" w:cs="Times New Roman"/>
          <w:sz w:val="28"/>
          <w:szCs w:val="28"/>
        </w:rPr>
        <w:t xml:space="preserve">сотрудничество дошкольных образовательных организаций с семьей. </w:t>
      </w:r>
    </w:p>
    <w:p w:rsidR="00AE71D4" w:rsidRPr="00050656" w:rsidRDefault="00A53E29" w:rsidP="00A53E29">
      <w:pPr>
        <w:pStyle w:val="a8"/>
        <w:shd w:val="clear" w:color="auto" w:fill="FFFFFF"/>
        <w:spacing w:before="0" w:beforeAutospacing="0" w:after="0" w:afterAutospacing="0" w:line="360" w:lineRule="auto"/>
        <w:ind w:left="-426" w:firstLine="567"/>
        <w:jc w:val="both"/>
        <w:rPr>
          <w:sz w:val="28"/>
          <w:szCs w:val="28"/>
        </w:rPr>
      </w:pPr>
      <w:r w:rsidRPr="00B96512">
        <w:rPr>
          <w:sz w:val="28"/>
          <w:szCs w:val="28"/>
        </w:rPr>
        <w:t>Вместе с тем принципиально важно, чтобы математика вошла в жизнь детей не как теория, а как знакомство с интересным новым явлением окружающего мира. Не</w:t>
      </w:r>
      <w:r>
        <w:rPr>
          <w:sz w:val="28"/>
          <w:szCs w:val="28"/>
        </w:rPr>
        <w:t>льзя</w:t>
      </w:r>
      <w:r w:rsidRPr="00B96512">
        <w:rPr>
          <w:sz w:val="28"/>
          <w:szCs w:val="28"/>
        </w:rPr>
        <w:t xml:space="preserve"> доп</w:t>
      </w:r>
      <w:r>
        <w:rPr>
          <w:sz w:val="28"/>
          <w:szCs w:val="28"/>
        </w:rPr>
        <w:t>устить формальности</w:t>
      </w:r>
      <w:r w:rsidRPr="00B96512">
        <w:rPr>
          <w:sz w:val="28"/>
          <w:szCs w:val="28"/>
        </w:rPr>
        <w:t xml:space="preserve"> знаний ребенка. Весь процесс обучения должен быть настроен на более раннее возникновение</w:t>
      </w:r>
      <w:r>
        <w:rPr>
          <w:sz w:val="28"/>
          <w:szCs w:val="28"/>
        </w:rPr>
        <w:t xml:space="preserve"> вопроса</w:t>
      </w:r>
      <w:r w:rsidRPr="00B96512">
        <w:rPr>
          <w:sz w:val="28"/>
          <w:szCs w:val="28"/>
        </w:rPr>
        <w:t xml:space="preserve"> «почему?». Это возникновение интереса к процессу, к причине, первые «открытия», горящие глаза, </w:t>
      </w:r>
      <w:r w:rsidRPr="00B96512">
        <w:rPr>
          <w:sz w:val="28"/>
          <w:szCs w:val="28"/>
        </w:rPr>
        <w:lastRenderedPageBreak/>
        <w:t>и желание узнать «еще и еще». Здесь закладывается мотивационная база дальнейшего развития личности, формируется познавательный интерес, желание узнать что-то новое.</w:t>
      </w:r>
      <w:r>
        <w:rPr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</w:p>
    <w:p w:rsidR="009941BB" w:rsidRDefault="009941BB" w:rsidP="000506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41F9" w:rsidRPr="00050656" w:rsidRDefault="002508F4" w:rsidP="000506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06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Вид проекта: </w:t>
      </w:r>
      <w:r w:rsidR="00425310" w:rsidRPr="000506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познавательно-игровой.</w:t>
      </w:r>
    </w:p>
    <w:p w:rsidR="009741F9" w:rsidRPr="00050656" w:rsidRDefault="00272945" w:rsidP="000506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6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Сроки реализации: </w:t>
      </w:r>
      <w:r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долгосрочный (</w:t>
      </w:r>
      <w:r w:rsidR="00F633A5"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октябрь </w:t>
      </w:r>
      <w:r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2017-</w:t>
      </w:r>
      <w:r w:rsidR="00F633A5"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май </w:t>
      </w:r>
      <w:r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2018).</w:t>
      </w:r>
    </w:p>
    <w:p w:rsidR="00272945" w:rsidRPr="00050656" w:rsidRDefault="00272945" w:rsidP="000506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06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проекта:</w:t>
      </w:r>
    </w:p>
    <w:p w:rsidR="00272945" w:rsidRPr="00050656" w:rsidRDefault="00272945" w:rsidP="000506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="009647C5"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оспитатели;</w:t>
      </w:r>
    </w:p>
    <w:p w:rsidR="00272945" w:rsidRPr="00050656" w:rsidRDefault="009647C5" w:rsidP="000506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="00272945"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оспитанники 2 младшей группы;</w:t>
      </w:r>
    </w:p>
    <w:p w:rsidR="0076616E" w:rsidRPr="00050656" w:rsidRDefault="009647C5" w:rsidP="000506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</w:t>
      </w:r>
      <w:r w:rsidR="00272945"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одители воспитанников.</w:t>
      </w:r>
    </w:p>
    <w:p w:rsidR="00050656" w:rsidRDefault="00050656" w:rsidP="0005065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405404" w:rsidRDefault="0076616E" w:rsidP="008C68F5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50656">
        <w:rPr>
          <w:b/>
          <w:color w:val="000000"/>
          <w:sz w:val="28"/>
          <w:szCs w:val="28"/>
        </w:rPr>
        <w:t xml:space="preserve">Цель </w:t>
      </w:r>
      <w:r w:rsidR="00665120" w:rsidRPr="00050656">
        <w:rPr>
          <w:b/>
          <w:color w:val="000000"/>
          <w:sz w:val="28"/>
          <w:szCs w:val="28"/>
        </w:rPr>
        <w:t>проекта</w:t>
      </w:r>
      <w:r w:rsidR="00665120" w:rsidRPr="00050656">
        <w:rPr>
          <w:color w:val="000000"/>
          <w:sz w:val="28"/>
          <w:szCs w:val="28"/>
        </w:rPr>
        <w:t>: Объединить</w:t>
      </w:r>
      <w:r w:rsidR="00DB5A14" w:rsidRPr="00DB5A14">
        <w:rPr>
          <w:rFonts w:eastAsiaTheme="majorEastAsia"/>
          <w:bCs/>
          <w:color w:val="000000" w:themeColor="text1"/>
          <w:kern w:val="24"/>
          <w:sz w:val="28"/>
          <w:szCs w:val="28"/>
        </w:rPr>
        <w:t xml:space="preserve"> усили</w:t>
      </w:r>
      <w:r w:rsidR="008C68F5">
        <w:rPr>
          <w:rFonts w:eastAsiaTheme="majorEastAsia"/>
          <w:bCs/>
          <w:color w:val="000000" w:themeColor="text1"/>
          <w:kern w:val="24"/>
          <w:sz w:val="28"/>
          <w:szCs w:val="28"/>
        </w:rPr>
        <w:t>я дошкольного учреждения и семьи</w:t>
      </w:r>
      <w:r w:rsidR="00DB5A14" w:rsidRPr="00DB5A14">
        <w:rPr>
          <w:rFonts w:eastAsiaTheme="majorEastAsia"/>
          <w:bCs/>
          <w:color w:val="000000" w:themeColor="text1"/>
          <w:kern w:val="24"/>
          <w:sz w:val="28"/>
          <w:szCs w:val="28"/>
        </w:rPr>
        <w:t xml:space="preserve"> в </w:t>
      </w:r>
      <w:r w:rsidR="008C68F5">
        <w:rPr>
          <w:rFonts w:eastAsiaTheme="majorEastAsia"/>
          <w:bCs/>
          <w:color w:val="000000" w:themeColor="text1"/>
          <w:kern w:val="24"/>
          <w:sz w:val="28"/>
          <w:szCs w:val="28"/>
        </w:rPr>
        <w:t xml:space="preserve">формировании математических представлений у детей дошкольного возраста, посредством дидактических </w:t>
      </w:r>
      <w:r w:rsidR="00DB5A14">
        <w:rPr>
          <w:rFonts w:eastAsiaTheme="majorEastAsia"/>
          <w:bCs/>
          <w:color w:val="000000" w:themeColor="text1"/>
          <w:kern w:val="24"/>
          <w:sz w:val="28"/>
          <w:szCs w:val="28"/>
        </w:rPr>
        <w:t xml:space="preserve">игр.  </w:t>
      </w:r>
      <w:r w:rsidR="008C68F5">
        <w:rPr>
          <w:rFonts w:eastAsiaTheme="majorEastAsia"/>
          <w:bCs/>
          <w:color w:val="000000" w:themeColor="text1"/>
          <w:kern w:val="24"/>
          <w:sz w:val="28"/>
          <w:szCs w:val="28"/>
        </w:rPr>
        <w:t xml:space="preserve"> </w:t>
      </w:r>
    </w:p>
    <w:p w:rsidR="008C68F5" w:rsidRDefault="0076616E" w:rsidP="00405404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050656">
        <w:rPr>
          <w:b/>
          <w:color w:val="000000"/>
          <w:sz w:val="28"/>
          <w:szCs w:val="28"/>
        </w:rPr>
        <w:t>Задачи:</w:t>
      </w:r>
      <w:r w:rsidR="009647C5" w:rsidRPr="00050656">
        <w:rPr>
          <w:color w:val="111111"/>
          <w:sz w:val="28"/>
          <w:szCs w:val="28"/>
        </w:rPr>
        <w:t xml:space="preserve"> </w:t>
      </w:r>
    </w:p>
    <w:p w:rsidR="008C68F5" w:rsidRDefault="008C68F5" w:rsidP="00EB2759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8C68F5">
        <w:rPr>
          <w:color w:val="111111"/>
          <w:sz w:val="28"/>
          <w:szCs w:val="28"/>
        </w:rPr>
        <w:t>Создать условия для развития у детей</w:t>
      </w:r>
      <w:r w:rsidRPr="008C68F5">
        <w:t xml:space="preserve"> </w:t>
      </w:r>
      <w:r w:rsidR="00F62228">
        <w:rPr>
          <w:color w:val="111111"/>
          <w:sz w:val="28"/>
          <w:szCs w:val="28"/>
        </w:rPr>
        <w:t>первичных</w:t>
      </w:r>
      <w:r w:rsidR="008047E9">
        <w:rPr>
          <w:color w:val="111111"/>
          <w:sz w:val="28"/>
          <w:szCs w:val="28"/>
        </w:rPr>
        <w:t xml:space="preserve"> представлений</w:t>
      </w:r>
      <w:r w:rsidRPr="008C68F5">
        <w:rPr>
          <w:color w:val="111111"/>
          <w:sz w:val="28"/>
          <w:szCs w:val="28"/>
        </w:rPr>
        <w:t xml:space="preserve"> об основных свойствах и отношениях объектов окружающего мира: форме, цвете, размере, количестве</w:t>
      </w:r>
      <w:r>
        <w:rPr>
          <w:color w:val="111111"/>
          <w:sz w:val="28"/>
          <w:szCs w:val="28"/>
        </w:rPr>
        <w:t>, числе, пространстве и времени,</w:t>
      </w:r>
      <w:r w:rsidRPr="008C68F5">
        <w:t xml:space="preserve"> </w:t>
      </w:r>
      <w:r w:rsidRPr="008C68F5">
        <w:rPr>
          <w:color w:val="111111"/>
          <w:sz w:val="28"/>
          <w:szCs w:val="28"/>
        </w:rPr>
        <w:t>п</w:t>
      </w:r>
      <w:r>
        <w:rPr>
          <w:color w:val="111111"/>
          <w:sz w:val="28"/>
          <w:szCs w:val="28"/>
        </w:rPr>
        <w:t>осредством дидактических игр</w:t>
      </w:r>
      <w:r w:rsidRPr="008C68F5">
        <w:t xml:space="preserve"> </w:t>
      </w:r>
      <w:r w:rsidRPr="008C68F5">
        <w:rPr>
          <w:color w:val="111111"/>
          <w:sz w:val="28"/>
          <w:szCs w:val="28"/>
        </w:rPr>
        <w:t>математического содержания.</w:t>
      </w:r>
    </w:p>
    <w:p w:rsidR="00EB2759" w:rsidRDefault="00EB2759" w:rsidP="00405404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Развивать у детей образное и логическое мышление, психические процессы</w:t>
      </w:r>
      <w:r w:rsidRPr="00EB2759">
        <w:rPr>
          <w:color w:val="111111"/>
          <w:sz w:val="28"/>
          <w:szCs w:val="28"/>
        </w:rPr>
        <w:t xml:space="preserve"> (восприятие, внимание, память, мышление, воображение), познавательный интерес к элементарным математическим понятиям с помощью дидактических игр.</w:t>
      </w:r>
    </w:p>
    <w:p w:rsidR="008047E9" w:rsidRPr="008047E9" w:rsidRDefault="008047E9" w:rsidP="00EB2759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Привлечь родителей в образовательную деятельность с детьми по проекту.</w:t>
      </w:r>
    </w:p>
    <w:p w:rsidR="00AE71D4" w:rsidRPr="00EB2759" w:rsidRDefault="00DB5A14" w:rsidP="00EB2759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B2759">
        <w:rPr>
          <w:rFonts w:eastAsiaTheme="majorEastAsia"/>
          <w:bCs/>
          <w:iCs/>
          <w:color w:val="000000" w:themeColor="text1"/>
          <w:kern w:val="24"/>
          <w:sz w:val="28"/>
          <w:szCs w:val="28"/>
        </w:rPr>
        <w:t>Повышать педагоги</w:t>
      </w:r>
      <w:r w:rsidR="008047E9">
        <w:rPr>
          <w:rFonts w:eastAsiaTheme="majorEastAsia"/>
          <w:bCs/>
          <w:iCs/>
          <w:color w:val="000000" w:themeColor="text1"/>
          <w:kern w:val="24"/>
          <w:sz w:val="28"/>
          <w:szCs w:val="28"/>
        </w:rPr>
        <w:t>ческую компетентность родителей в математическом развитии детей 3-4 лет.</w:t>
      </w:r>
    </w:p>
    <w:p w:rsidR="009941BB" w:rsidRDefault="009941BB" w:rsidP="00DB5A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941BB" w:rsidRDefault="009941BB" w:rsidP="00DB5A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40E7D" w:rsidRDefault="00440E7D" w:rsidP="00DB5A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40E7D" w:rsidRDefault="00440E7D" w:rsidP="00DB5A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7F99" w:rsidRPr="00050656" w:rsidRDefault="00583C19" w:rsidP="00DB5A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Этапы</w:t>
      </w:r>
      <w:r w:rsidR="003C10E4" w:rsidRPr="000506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реализации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проекта</w:t>
      </w:r>
    </w:p>
    <w:p w:rsidR="0086676C" w:rsidRPr="00DB5A14" w:rsidRDefault="006F437B" w:rsidP="000506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B5A1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</w:t>
      </w:r>
      <w:r w:rsidR="0086676C" w:rsidRPr="00DB5A1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одготовительный</w:t>
      </w:r>
      <w:r w:rsidRPr="00DB5A1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этап</w:t>
      </w:r>
    </w:p>
    <w:p w:rsidR="006F437B" w:rsidRPr="00FC2110" w:rsidRDefault="0086676C" w:rsidP="006F437B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="006F437B" w:rsidRPr="006F4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437B" w:rsidRPr="00FC211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Формулирование целей и задач проекта.</w:t>
      </w:r>
    </w:p>
    <w:p w:rsidR="0086676C" w:rsidRDefault="006F437B" w:rsidP="000506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="009941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66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Изучение</w:t>
      </w:r>
      <w:r w:rsidR="003C10E4" w:rsidRPr="00050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научно-методической литературы</w:t>
      </w:r>
      <w:r w:rsidR="00866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3C10E4" w:rsidRPr="00050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66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86676C" w:rsidRDefault="006F437B" w:rsidP="000506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="00866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5B0E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Анкетирование</w:t>
      </w:r>
      <w:r w:rsidR="00866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родителей.</w:t>
      </w:r>
    </w:p>
    <w:p w:rsidR="0086676C" w:rsidRDefault="006F437B" w:rsidP="000506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r w:rsidR="009941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E862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Проведение родительского собрания</w:t>
      </w:r>
      <w:r w:rsidR="00CC7F99" w:rsidRPr="00050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тему:</w:t>
      </w:r>
      <w:r w:rsidR="003C10E4" w:rsidRPr="00050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862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3C10E4" w:rsidRPr="00050656">
        <w:rPr>
          <w:rFonts w:ascii="Times New Roman" w:hAnsi="Times New Roman" w:cs="Times New Roman"/>
          <w:color w:val="000000"/>
          <w:sz w:val="28"/>
          <w:szCs w:val="28"/>
        </w:rPr>
        <w:t>Создание предметно-развивающей и игровой среды для приобщения дошкольников к математике в условиях семьи</w:t>
      </w:r>
      <w:r w:rsidR="00E8623C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C10E4" w:rsidRPr="0005065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6676C" w:rsidRDefault="006F437B" w:rsidP="000506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r w:rsidR="00866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Р</w:t>
      </w:r>
      <w:r w:rsidR="00E862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азработка консультаций</w:t>
      </w:r>
      <w:r w:rsidR="009741F9" w:rsidRPr="00050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</w:t>
      </w:r>
      <w:r w:rsidR="0007310F" w:rsidRPr="00050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теме: «Математика для малышей»,</w:t>
      </w:r>
      <w:r w:rsidR="0007310F" w:rsidRPr="00050656">
        <w:rPr>
          <w:rFonts w:ascii="Times New Roman" w:hAnsi="Times New Roman" w:cs="Times New Roman"/>
          <w:sz w:val="28"/>
          <w:szCs w:val="28"/>
        </w:rPr>
        <w:t xml:space="preserve"> </w:t>
      </w:r>
      <w:r w:rsidR="0007310F" w:rsidRPr="00050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«Моделирование сказки в формировани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математических представлений».</w:t>
      </w:r>
      <w:r w:rsidR="0007310F" w:rsidRPr="00050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741F9" w:rsidRPr="00050656" w:rsidRDefault="006F437B" w:rsidP="000506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</w:t>
      </w:r>
      <w:r w:rsidR="00866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07310F" w:rsidRPr="00050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862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Изготовление б</w:t>
      </w:r>
      <w:r w:rsidR="0007310F" w:rsidRPr="00050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уклет</w:t>
      </w:r>
      <w:r w:rsidR="00E862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07310F" w:rsidRPr="00050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тему: «Как организовать игры детей дома с использованием занимательного математического материала». </w:t>
      </w:r>
    </w:p>
    <w:p w:rsidR="003C10E4" w:rsidRDefault="006F437B" w:rsidP="00050656">
      <w:pPr>
        <w:pStyle w:val="a4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7</w:t>
      </w:r>
      <w:r w:rsidR="0086676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3C10E4" w:rsidRPr="0005065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Составлен</w:t>
      </w:r>
      <w:r w:rsidR="00E8623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ие</w:t>
      </w:r>
      <w:r w:rsidR="009741F9" w:rsidRPr="0005065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пла</w:t>
      </w:r>
      <w:r w:rsidR="00CC7F99" w:rsidRPr="0005065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="00E8623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CC7F99" w:rsidRPr="0005065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мероприятий по реализации </w:t>
      </w:r>
      <w:r w:rsidR="0007310F" w:rsidRPr="0005065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проекта</w:t>
      </w:r>
      <w:r w:rsidR="0086676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CC7F99" w:rsidRPr="00440E7D" w:rsidRDefault="006F437B" w:rsidP="00440E7D">
      <w:pPr>
        <w:pStyle w:val="a4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8. </w:t>
      </w:r>
      <w:r w:rsidR="005B0E6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Под</w:t>
      </w:r>
      <w:r w:rsidRPr="0005065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r w:rsidR="005B0E6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орка художественной литературы, стихов, загадок, считалок, а также мультипликационных</w:t>
      </w:r>
      <w:r w:rsidRPr="0005065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B0E6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фильмов</w:t>
      </w:r>
      <w:r w:rsidRPr="0005065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C10E4" w:rsidRPr="00DB5A14" w:rsidRDefault="0098219F" w:rsidP="009821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Основной </w:t>
      </w:r>
      <w:r w:rsidR="006F437B" w:rsidRPr="00DB5A1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этап</w:t>
      </w:r>
    </w:p>
    <w:p w:rsidR="006F437B" w:rsidRDefault="006F437B" w:rsidP="0098219F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Обогащен</w:t>
      </w:r>
      <w:r w:rsidR="000310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ие предметно- развивающей среды.</w:t>
      </w:r>
    </w:p>
    <w:p w:rsidR="007C3402" w:rsidRDefault="007C3402" w:rsidP="007C3402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C34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Разработка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картотеки "Дидактические игры" по развитию математических представлений.</w:t>
      </w:r>
    </w:p>
    <w:p w:rsidR="00031099" w:rsidRDefault="00AE71D4" w:rsidP="0098219F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310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7C34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зготовление</w:t>
      </w:r>
      <w:r w:rsidR="00276975" w:rsidRPr="000310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воспитателями и родителями лепбуки «Веселая матем</w:t>
      </w:r>
      <w:r w:rsidR="000310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атика», «Геометрические фигуры».</w:t>
      </w:r>
    </w:p>
    <w:p w:rsidR="00031099" w:rsidRDefault="0098219F" w:rsidP="0098219F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C34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Изготовление родителями</w:t>
      </w:r>
      <w:r w:rsidR="000310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C34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мягких цифр от 1 до </w:t>
      </w:r>
      <w:r w:rsidR="00276975" w:rsidRPr="000310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 </w:t>
      </w:r>
    </w:p>
    <w:p w:rsidR="00276975" w:rsidRDefault="00031099" w:rsidP="0098219F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Приобретен</w:t>
      </w:r>
      <w:r w:rsidR="007C34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ие раздаточного</w:t>
      </w:r>
      <w:r w:rsidR="005D4E1D" w:rsidRPr="000310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материал</w:t>
      </w:r>
      <w:r w:rsidR="007C34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а- пеналов</w:t>
      </w:r>
      <w:r w:rsidR="005D4E1D" w:rsidRPr="000310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для всех детей группы.</w:t>
      </w:r>
      <w:r w:rsidR="00276975" w:rsidRPr="000310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E71D4" w:rsidRPr="000310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31099" w:rsidRDefault="007C3402" w:rsidP="0098219F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Проведение п</w:t>
      </w:r>
      <w:r w:rsidR="000310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рактикум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0310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«Играем в математику».</w:t>
      </w:r>
    </w:p>
    <w:p w:rsidR="00031099" w:rsidRPr="00DB5A14" w:rsidRDefault="00031099" w:rsidP="009821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DB5A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З</w:t>
      </w:r>
      <w:r w:rsidR="00050656" w:rsidRPr="00DB5A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аключительный</w:t>
      </w:r>
      <w:r w:rsidRPr="00DB5A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 xml:space="preserve"> этап</w:t>
      </w:r>
    </w:p>
    <w:p w:rsidR="00A6452A" w:rsidRDefault="00050656" w:rsidP="009821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="000310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Формулировка выводов.</w:t>
      </w:r>
      <w:r w:rsidR="00031099"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6452A" w:rsidRDefault="00A6452A" w:rsidP="009821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2.Выставка дидактических игр</w:t>
      </w:r>
      <w:r w:rsidRPr="006F43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«Играем в математику»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 </w:t>
      </w:r>
      <w:r w:rsidR="003C10E4"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="00050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3C10E4" w:rsidRPr="00050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Выступление перед коллегами и родителями.</w:t>
      </w:r>
      <w:r w:rsidR="003C10E4"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34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r w:rsidR="003C10E4" w:rsidRPr="00050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Оформление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фото-газеты</w:t>
      </w:r>
      <w:r w:rsidRPr="00A645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«Играем в математику дома».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854B8" w:rsidRPr="00050656" w:rsidRDefault="007C3402" w:rsidP="009821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1707E7"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854B8"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 проекта на сайте учреждения</w:t>
      </w:r>
      <w:r w:rsidR="00982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54B8" w:rsidRPr="00050656" w:rsidRDefault="007C3402" w:rsidP="009821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</w:t>
      </w:r>
      <w:r w:rsidR="001707E7"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02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итогового мероприятия-</w:t>
      </w:r>
      <w:r w:rsidR="001707E7"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развлечение с детьми </w:t>
      </w:r>
      <w:r w:rsidR="004854B8"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«Весёлая математика».</w:t>
      </w:r>
    </w:p>
    <w:p w:rsidR="001D290E" w:rsidRDefault="001D290E" w:rsidP="001D29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29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Ожидаемый результат.</w:t>
      </w:r>
    </w:p>
    <w:p w:rsidR="001707E7" w:rsidRDefault="001D290E" w:rsidP="009821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29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успешной реализации поставленной цели и задач мы планируем получить следующие результаты:</w:t>
      </w:r>
    </w:p>
    <w:p w:rsidR="00440E7D" w:rsidRPr="00440E7D" w:rsidRDefault="00440E7D" w:rsidP="00440E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40E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 будет:</w:t>
      </w:r>
    </w:p>
    <w:p w:rsidR="00440E7D" w:rsidRPr="00440E7D" w:rsidRDefault="00440E7D" w:rsidP="00440E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440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различать количественные группы предметов и определять словами                                        </w:t>
      </w:r>
      <w:proofErr w:type="gramStart"/>
      <w:r w:rsidRPr="00440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(</w:t>
      </w:r>
      <w:proofErr w:type="gramEnd"/>
      <w:r w:rsidRPr="00440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один-много,  много-мало-один);</w:t>
      </w:r>
    </w:p>
    <w:p w:rsidR="00440E7D" w:rsidRPr="00440E7D" w:rsidRDefault="00440E7D" w:rsidP="00440E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440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показывать, как следует сравнивать две группы предметов и определять количественные отношения (больше, меньше, поровну, одинаково) без счета и называния цифр;</w:t>
      </w:r>
    </w:p>
    <w:p w:rsidR="00440E7D" w:rsidRPr="00440E7D" w:rsidRDefault="00440E7D" w:rsidP="00440E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440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пользоваться при определении количественных отношений приемами наложения и приложения;</w:t>
      </w:r>
    </w:p>
    <w:p w:rsidR="00440E7D" w:rsidRDefault="00440E7D" w:rsidP="00440E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440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определять величину предметов контрастных и одинаковых размеров (длинный-короткий, высокий-низкий, широкий-узкий, лёгкий-тяжёлый, большой-маленький);</w:t>
      </w:r>
    </w:p>
    <w:p w:rsidR="00440E7D" w:rsidRPr="00440E7D" w:rsidRDefault="00440E7D" w:rsidP="00440E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440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различать пространственные направления в непосредственной близости от себя (спереди-сзади, далеко-близко и др.);</w:t>
      </w:r>
    </w:p>
    <w:p w:rsidR="00440E7D" w:rsidRPr="00440E7D" w:rsidRDefault="00440E7D" w:rsidP="00440E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440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понимать контрастные части суток (утро-вечер, день-ночь);</w:t>
      </w:r>
    </w:p>
    <w:p w:rsidR="00440E7D" w:rsidRDefault="00440E7D" w:rsidP="00440E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440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различать и выделять в предметах и объектах семь цветов спектра (красный, оранжевый, желтый, зеленый, голубой, синий, фиолетовый) и их оттенки (розовый, светло-зеленый).</w:t>
      </w:r>
    </w:p>
    <w:p w:rsidR="00611D6E" w:rsidRDefault="00611D6E" w:rsidP="00440E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Родители</w:t>
      </w:r>
      <w:r w:rsidRPr="00611D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8047E9" w:rsidRPr="008047E9" w:rsidRDefault="008047E9" w:rsidP="008047E9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расширят знания по математическому развитию детей.</w:t>
      </w:r>
    </w:p>
    <w:p w:rsidR="008047E9" w:rsidRPr="008047E9" w:rsidRDefault="008047E9" w:rsidP="008047E9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примут участие в развитии предметно-развивающей среды в группе, в изготовлении дидактического материала.</w:t>
      </w:r>
    </w:p>
    <w:p w:rsidR="008047E9" w:rsidRPr="008047E9" w:rsidRDefault="008047E9" w:rsidP="008047E9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окажут содействие в работе по проекту.</w:t>
      </w:r>
    </w:p>
    <w:p w:rsidR="00605BC4" w:rsidRDefault="00605BC4" w:rsidP="0008729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5BC4" w:rsidRDefault="00605BC4" w:rsidP="0008729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47E9" w:rsidRDefault="008047E9" w:rsidP="0060240B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05BC4" w:rsidRPr="00665120" w:rsidRDefault="00605BC4" w:rsidP="00605BC4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65120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ПЛАН МЕРОПРИЯТИЙ ПО РЕАЛИЗАЦИИ ПРОЕКТА</w:t>
      </w:r>
    </w:p>
    <w:p w:rsidR="00605BC4" w:rsidRPr="00665120" w:rsidRDefault="00605BC4" w:rsidP="00605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651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2017-2018 УЧ. ГОД.</w:t>
      </w:r>
    </w:p>
    <w:p w:rsidR="00605BC4" w:rsidRPr="00665120" w:rsidRDefault="00605BC4" w:rsidP="00605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781" w:type="dxa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5"/>
        <w:gridCol w:w="1358"/>
        <w:gridCol w:w="3753"/>
        <w:gridCol w:w="2745"/>
      </w:tblGrid>
      <w:tr w:rsidR="00605BC4" w:rsidRPr="00665120" w:rsidTr="00605BC4">
        <w:trPr>
          <w:trHeight w:val="120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плана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 работы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Задачи по проекту</w:t>
            </w:r>
          </w:p>
        </w:tc>
      </w:tr>
      <w:tr w:rsidR="00605BC4" w:rsidRPr="00665120" w:rsidTr="00605BC4">
        <w:trPr>
          <w:trHeight w:val="120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Изучение методической литературы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изучение методической, педагогической и предметной литературы;</w:t>
            </w:r>
          </w:p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обзор в интернете информации по образовательным областям;</w:t>
            </w:r>
          </w:p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изучение и внедрение новых технологий;</w:t>
            </w:r>
          </w:p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общение с коллегами в детских садах, в Интернете и изучение их опыта работы; обмен собственным опытом с воспитателями;</w:t>
            </w:r>
          </w:p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участие в конкурсах, проводимых в детском саду и сайтах интернета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детьми, также в профессиональных</w:t>
            </w: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конкурсах;</w:t>
            </w:r>
          </w:p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доклады, выступления.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Повысить уровень компетентности по теме проекта. </w:t>
            </w:r>
          </w:p>
        </w:tc>
      </w:tr>
      <w:tr w:rsidR="00605BC4" w:rsidRPr="00665120" w:rsidTr="00605BC4">
        <w:trPr>
          <w:trHeight w:val="120"/>
        </w:trPr>
        <w:tc>
          <w:tcPr>
            <w:tcW w:w="19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Работа с детьми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по развитию представлений о величинах: «Украсим коврик», «Домики для медвежат», «Угостим мышек чаем», «Цветные кубики», кубики «Сложи узор»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Формирование представлений о свойствах предметов ближайшего окружения: цвет, форма, размер. Выделение признаков различия и сходства.</w:t>
            </w:r>
          </w:p>
        </w:tc>
      </w:tr>
      <w:tr w:rsidR="00605BC4" w:rsidRPr="00665120" w:rsidTr="00605BC4">
        <w:trPr>
          <w:trHeight w:val="120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«Найди пару», игры с логическими блоками Дьеныша:  «Найди все фигуры, как эта»; «Найди не такие фигуры, как эта по цвету и размеру»; Найди такие же фигуры, как эта по цвету, но другой формы»;  « Найди такие же, как  эта, но другого размера.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Объединение предметов в группу по цвету, форме, размеру.</w:t>
            </w:r>
          </w:p>
          <w:p w:rsidR="00605BC4" w:rsidRPr="00665120" w:rsidRDefault="00605BC4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 понятия «такой же», «не такой»</w:t>
            </w:r>
          </w:p>
        </w:tc>
      </w:tr>
      <w:tr w:rsidR="00605BC4" w:rsidRPr="00665120" w:rsidTr="00605BC4">
        <w:trPr>
          <w:trHeight w:val="120"/>
        </w:trPr>
        <w:tc>
          <w:tcPr>
            <w:tcW w:w="19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Д/игра «Что лишнее?», «Что изменилось?»</w:t>
            </w:r>
          </w:p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Выделение части группы. Нахождение «лишних» предметов.</w:t>
            </w:r>
          </w:p>
          <w:p w:rsidR="00605BC4" w:rsidRPr="00665120" w:rsidRDefault="00605BC4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05BC4" w:rsidRPr="00665120" w:rsidTr="00605BC4">
        <w:trPr>
          <w:trHeight w:val="120"/>
        </w:trPr>
        <w:tc>
          <w:tcPr>
            <w:tcW w:w="0" w:type="auto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по развитию количественных представлений: «В лес за грибами», «Малина для медвежат», «Угости зайчат».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понятиями «один», «много»,, </w:t>
            </w:r>
          </w:p>
        </w:tc>
      </w:tr>
      <w:tr w:rsidR="00605BC4" w:rsidRPr="00665120" w:rsidTr="00605BC4">
        <w:trPr>
          <w:trHeight w:val="120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8" w:space="0" w:color="000000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по развитию равенства на основе сопоставления двух групп предметов: «Угостим белочек грибочками», «Жучки на листиках», «Бабочки и цветы».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Сравнение групп предметов по количеству </w:t>
            </w:r>
            <w:r w:rsidRPr="006651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(столько же, больше, меньше).</w:t>
            </w:r>
          </w:p>
        </w:tc>
      </w:tr>
      <w:tr w:rsidR="00605BC4" w:rsidRPr="00665120" w:rsidTr="00605BC4">
        <w:trPr>
          <w:trHeight w:val="1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«Подбери дорожки к домикам», «Почини коврик», «Мостики для зайчат», «Подбери дорожки к домикам».</w:t>
            </w:r>
          </w:p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Игры с цветными палочками </w:t>
            </w:r>
            <w:proofErr w:type="spellStart"/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Кюизенера</w:t>
            </w:r>
            <w:proofErr w:type="spellEnd"/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Знакомство с наглядным изображением чисел 1-3, формирование умения соотносить цифру с количеством.</w:t>
            </w:r>
          </w:p>
          <w:p w:rsidR="00605BC4" w:rsidRPr="00665120" w:rsidRDefault="00605BC4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непосредственном сравнении предметов по длине и ширине</w:t>
            </w:r>
            <w:r w:rsidRPr="0066512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(длиннее – короче, шире – уже, выше – ниже)</w:t>
            </w: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05BC4" w:rsidRPr="00665120" w:rsidTr="00605BC4">
        <w:trPr>
          <w:trHeight w:val="120"/>
        </w:trPr>
        <w:tc>
          <w:tcPr>
            <w:tcW w:w="19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«Геометрическое лото», «Разложи фигурки по домикам», «Катится – не катится», «Найди пару по форме».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геометрическими фигурами: круг и шар, квадрат и куб, треугольник, прямоугольник</w:t>
            </w:r>
            <w:r w:rsidRPr="0066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овал.</w:t>
            </w:r>
          </w:p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наглядным изображением чисел 4-5, формирование умения соотносить цифру с количеством.</w:t>
            </w:r>
          </w:p>
        </w:tc>
      </w:tr>
      <w:tr w:rsidR="00605BC4" w:rsidRPr="00665120" w:rsidTr="00605BC4">
        <w:trPr>
          <w:trHeight w:val="120"/>
        </w:trPr>
        <w:tc>
          <w:tcPr>
            <w:tcW w:w="19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на расположение в пространстве: «Возьми игрушку», «Магазин игрушек», «Веселый мяч».</w:t>
            </w:r>
          </w:p>
          <w:p w:rsidR="00605BC4" w:rsidRPr="00665120" w:rsidRDefault="00605BC4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на умение соотносить цифры с количеством: «Следопыты», «Строители», «Магазин игрушек».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пространственных представлений: на-над-под, слева-справа, вверху-внизу, снаружи-внутри, за-перед и др.</w:t>
            </w:r>
          </w:p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Количественный и порядковый счет от 1 до 5. Сравнение предыдущего и последующего чисел.</w:t>
            </w:r>
          </w:p>
        </w:tc>
      </w:tr>
      <w:tr w:rsidR="00605BC4" w:rsidRPr="00665120" w:rsidTr="00605BC4">
        <w:trPr>
          <w:trHeight w:val="404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плана</w:t>
            </w:r>
          </w:p>
          <w:p w:rsidR="00605BC4" w:rsidRPr="00665120" w:rsidRDefault="00605BC4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Сроки</w:t>
            </w:r>
          </w:p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53" w:type="dxa"/>
            <w:tcBorders>
              <w:top w:val="single" w:sz="8" w:space="0" w:color="000000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8"/>
                <w:sz w:val="24"/>
                <w:szCs w:val="24"/>
              </w:rPr>
            </w:pPr>
            <w:r w:rsidRPr="00665120">
              <w:rPr>
                <w:rFonts w:ascii="Times New Roman" w:eastAsia="Calibri" w:hAnsi="Times New Roman" w:cs="Times New Roman"/>
                <w:b/>
                <w:bCs/>
                <w:kern w:val="28"/>
                <w:sz w:val="24"/>
                <w:szCs w:val="24"/>
              </w:rPr>
              <w:t xml:space="preserve"> Название мероприятий</w:t>
            </w:r>
          </w:p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Форма работы</w:t>
            </w:r>
          </w:p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0240B" w:rsidRPr="00665120" w:rsidTr="0060240B">
        <w:trPr>
          <w:trHeight w:val="467"/>
        </w:trPr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Анкетирование родителей.</w:t>
            </w:r>
          </w:p>
          <w:p w:rsidR="0060240B" w:rsidRPr="00665120" w:rsidRDefault="0060240B" w:rsidP="001A1E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28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Анкетирование.</w:t>
            </w:r>
          </w:p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0240B" w:rsidRPr="00665120" w:rsidTr="0060240B">
        <w:trPr>
          <w:trHeight w:val="1725"/>
        </w:trPr>
        <w:tc>
          <w:tcPr>
            <w:tcW w:w="1925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vMerge/>
            <w:tcBorders>
              <w:left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Математика для малышей»,</w:t>
            </w: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«Моделирование сказки в формировании математических представлений», «Задачи сенсорного развития детей младшего дошкольного возраста».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Консультация.</w:t>
            </w:r>
          </w:p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0240B" w:rsidRPr="00665120" w:rsidTr="0060240B">
        <w:trPr>
          <w:trHeight w:val="1155"/>
        </w:trPr>
        <w:tc>
          <w:tcPr>
            <w:tcW w:w="1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vMerge/>
            <w:tcBorders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предметно-развивающей и игровой среды для приобщения дошкольников к математике в условиях семьи.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Родительское собрание.</w:t>
            </w:r>
          </w:p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0240B" w:rsidRPr="00665120" w:rsidTr="0060240B">
        <w:trPr>
          <w:trHeight w:val="1440"/>
        </w:trPr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родителям дидактических  игр и упражнений, используемых в детском саду для  формирования математических способностей.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Памятка-передвижка.</w:t>
            </w:r>
          </w:p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240B" w:rsidRPr="00665120" w:rsidTr="0060240B">
        <w:trPr>
          <w:trHeight w:val="610"/>
        </w:trPr>
        <w:tc>
          <w:tcPr>
            <w:tcW w:w="1925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vMerge/>
            <w:tcBorders>
              <w:left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«Роль развивающих игр для детей 3-4 лет».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Беседа. Выставка развивающих игр.</w:t>
            </w:r>
          </w:p>
        </w:tc>
      </w:tr>
      <w:tr w:rsidR="0060240B" w:rsidRPr="00665120" w:rsidTr="0060240B">
        <w:trPr>
          <w:trHeight w:val="546"/>
        </w:trPr>
        <w:tc>
          <w:tcPr>
            <w:tcW w:w="1925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vMerge/>
            <w:tcBorders>
              <w:left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Буклет на тему: «Как организовать игры детей дома с использованием занимательного математического материала». 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Буклет.</w:t>
            </w:r>
          </w:p>
        </w:tc>
      </w:tr>
      <w:tr w:rsidR="0060240B" w:rsidRPr="00665120" w:rsidTr="0060240B">
        <w:trPr>
          <w:trHeight w:val="1428"/>
        </w:trPr>
        <w:tc>
          <w:tcPr>
            <w:tcW w:w="1925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vMerge/>
            <w:tcBorders>
              <w:left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Совместная проектная деятельность педагогов с детьми и родителями «Математика вокруг нас». Тема: «Сравнение предметов и групп предметов».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</w:tc>
      </w:tr>
      <w:tr w:rsidR="0060240B" w:rsidRPr="00665120" w:rsidTr="0060240B">
        <w:trPr>
          <w:trHeight w:val="807"/>
        </w:trPr>
        <w:tc>
          <w:tcPr>
            <w:tcW w:w="1925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vMerge/>
            <w:tcBorders>
              <w:left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Консультация «Учим, играя» (математическое развитие дошкольников.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</w:tc>
      </w:tr>
      <w:tr w:rsidR="0060240B" w:rsidRPr="00665120" w:rsidTr="0060240B">
        <w:trPr>
          <w:trHeight w:val="1425"/>
        </w:trPr>
        <w:tc>
          <w:tcPr>
            <w:tcW w:w="1925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vMerge/>
            <w:tcBorders>
              <w:left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проектная </w:t>
            </w:r>
            <w:proofErr w:type="gramStart"/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деятель-</w:t>
            </w:r>
            <w:proofErr w:type="spellStart"/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proofErr w:type="gramEnd"/>
            <w:r w:rsidRPr="0066512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с детьми и родителями «Математика вокруг нас». Тема: «Сравнение предметов и групп предметов».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</w:tc>
      </w:tr>
      <w:tr w:rsidR="0060240B" w:rsidRPr="00665120" w:rsidTr="0060240B">
        <w:trPr>
          <w:trHeight w:val="150"/>
        </w:trPr>
        <w:tc>
          <w:tcPr>
            <w:tcW w:w="1925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vMerge/>
            <w:tcBorders>
              <w:left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Практикум «Играем в математику».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0240B" w:rsidRPr="00665120" w:rsidTr="0060240B">
        <w:trPr>
          <w:trHeight w:val="900"/>
        </w:trPr>
        <w:tc>
          <w:tcPr>
            <w:tcW w:w="1925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vMerge/>
            <w:tcBorders>
              <w:left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651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«Моделирование сказки в формировании математических представлений».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</w:tc>
      </w:tr>
      <w:tr w:rsidR="0060240B" w:rsidRPr="00665120" w:rsidTr="0060240B">
        <w:trPr>
          <w:trHeight w:val="270"/>
        </w:trPr>
        <w:tc>
          <w:tcPr>
            <w:tcW w:w="1925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vMerge/>
            <w:tcBorders>
              <w:left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Совместная проектная деятельность педагогов с детьми и родителями «Математика вокруг нас». Тема: «Сравнение предметов и групп предметов».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Проектная деятельность. </w:t>
            </w:r>
          </w:p>
          <w:p w:rsidR="0060240B" w:rsidRPr="00665120" w:rsidRDefault="0060240B" w:rsidP="001A1E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Выставка игр.</w:t>
            </w:r>
          </w:p>
        </w:tc>
      </w:tr>
      <w:tr w:rsidR="0060240B" w:rsidRPr="00665120" w:rsidTr="0060240B">
        <w:trPr>
          <w:trHeight w:val="135"/>
        </w:trPr>
        <w:tc>
          <w:tcPr>
            <w:tcW w:w="1925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vMerge/>
            <w:tcBorders>
              <w:left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Совместная проектная деятельность педагогов с детьми и родителями «Математика вокруг нас». Тема: «Пространственно- временные представления».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проектная деятельность.</w:t>
            </w:r>
          </w:p>
        </w:tc>
      </w:tr>
      <w:tr w:rsidR="0060240B" w:rsidRPr="00665120" w:rsidTr="0060240B">
        <w:trPr>
          <w:trHeight w:val="135"/>
        </w:trPr>
        <w:tc>
          <w:tcPr>
            <w:tcW w:w="1925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vMerge/>
            <w:tcBorders>
              <w:left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4" w:space="0" w:color="auto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65120">
              <w:rPr>
                <w:rFonts w:ascii="Times New Roman" w:hAnsi="Times New Roman" w:cs="Times New Roman"/>
                <w:sz w:val="24"/>
                <w:szCs w:val="24"/>
              </w:rPr>
              <w:t>Совместная проектная деятельность педагогов с детьми и родителями «Математика вокруг нас». Тема: «Пространственно- временные представления».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240B" w:rsidRPr="00665120" w:rsidRDefault="0060240B" w:rsidP="001A1E8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проектная деятельность.</w:t>
            </w:r>
          </w:p>
          <w:p w:rsidR="0060240B" w:rsidRPr="00665120" w:rsidRDefault="0060240B" w:rsidP="001A1E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5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игр.</w:t>
            </w:r>
          </w:p>
        </w:tc>
      </w:tr>
      <w:tr w:rsidR="0060240B" w:rsidRPr="00665120" w:rsidTr="0060240B">
        <w:trPr>
          <w:trHeight w:val="1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vMerge/>
            <w:tcBorders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8" w:space="0" w:color="000000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Приобщать родителей играть с детьми в математические игры в  домашних условиях.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40B" w:rsidRPr="00665120" w:rsidRDefault="0060240B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 родителей в изготовлении игры.</w:t>
            </w:r>
          </w:p>
        </w:tc>
      </w:tr>
      <w:tr w:rsidR="00605BC4" w:rsidRPr="00665120" w:rsidTr="0060240B">
        <w:trPr>
          <w:trHeight w:val="483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индивидуальных консультаций и бесед.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5BC4" w:rsidRPr="00665120" w:rsidRDefault="00605BC4" w:rsidP="001A1E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Поговорить об успехах ребёнка.</w:t>
            </w:r>
          </w:p>
        </w:tc>
      </w:tr>
    </w:tbl>
    <w:p w:rsidR="00605BC4" w:rsidRDefault="00605BC4" w:rsidP="0060240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5B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Выводы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результаты реализации проекта</w:t>
      </w:r>
    </w:p>
    <w:p w:rsidR="00CC033E" w:rsidRDefault="00CC033E" w:rsidP="00087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Вся работы выстраивается с учетом психолого-педагогических особенностей детей младшего дошкольного возраста. Свою работу мы начали с изучения научно-методической литературы на эту тему, анализа практических и теоретических сведений о детской проектной деятельности в ДОУ согласно ФГОС.</w:t>
      </w:r>
    </w:p>
    <w:p w:rsidR="00CC033E" w:rsidRPr="00CC033E" w:rsidRDefault="00CC033E" w:rsidP="00087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033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2385060" cy="1590040"/>
            <wp:effectExtent l="0" t="0" r="0" b="0"/>
            <wp:wrapTight wrapText="bothSides">
              <wp:wrapPolygon edited="0">
                <wp:start x="0" y="0"/>
                <wp:lineTo x="0" y="21220"/>
                <wp:lineTo x="21393" y="21220"/>
                <wp:lineTo x="21393" y="0"/>
                <wp:lineTo x="0" y="0"/>
              </wp:wrapPolygon>
            </wp:wrapTight>
            <wp:docPr id="3" name="Рисунок 3" descr="C:\Users\user\Desktop\фото 2 мл\фото 2 младшая\IMG_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 мл\фото 2 младшая\IMG_39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Проведено анкетирование родителей, родительское собрание на тему: </w:t>
      </w:r>
      <w:r w:rsidRPr="00CC033E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предметно-развивающей и игровой среды для приобщения дошкольников к математике в условиях семьи. </w:t>
      </w:r>
      <w:r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родителей разработаны консультации по теме: «Математика для малышей»,</w:t>
      </w:r>
      <w:r w:rsidRPr="00CC033E">
        <w:rPr>
          <w:rFonts w:ascii="Times New Roman" w:hAnsi="Times New Roman" w:cs="Times New Roman"/>
          <w:sz w:val="28"/>
          <w:szCs w:val="28"/>
        </w:rPr>
        <w:t xml:space="preserve"> </w:t>
      </w:r>
      <w:r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«Моделирование сказки в формировании математических представлений», «Задачи сенсорного развития детей младшего дошкольного возраста». Буклет на тему: «Как организовать игры детей дома с использованием занимательного математического материала». </w:t>
      </w:r>
    </w:p>
    <w:p w:rsidR="00CC033E" w:rsidRDefault="00CC033E" w:rsidP="000872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Составлен план мероприятий по реализации проекта, с учетом возрастных особенностей детей. </w:t>
      </w:r>
    </w:p>
    <w:p w:rsidR="00DB5A14" w:rsidRPr="00050656" w:rsidRDefault="00CC033E" w:rsidP="00087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работе по проекту использовались </w:t>
      </w:r>
      <w:r w:rsidR="00DB5A14" w:rsidRPr="00050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следующие формы, методы и приемы: </w:t>
      </w:r>
      <w:r w:rsidR="00DB5A14"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5A14" w:rsidRPr="000506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Наглядный:</w:t>
      </w:r>
      <w:r w:rsidR="00DB5A14"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5A14" w:rsidRPr="00050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сюрпризные моменты</w:t>
      </w:r>
      <w:r w:rsidR="00DB5A14"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наглядно- дидактические пособия, рассматривание иллюстраций, картин, просмотр презентаций, наблюдения .</w:t>
      </w:r>
    </w:p>
    <w:p w:rsidR="00DB5A14" w:rsidRPr="00050656" w:rsidRDefault="00DB5A14" w:rsidP="00087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6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Практический</w:t>
      </w:r>
      <w:r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рисование, аппликация, лепка, ручной труд, выставки совместных работ, подвижные, дидактические, сюжетно – ролевые игры и игровые ситуации, экспериментирование.</w:t>
      </w:r>
    </w:p>
    <w:p w:rsidR="00DB5A14" w:rsidRDefault="00DB5A14" w:rsidP="00087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6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Словесный</w:t>
      </w:r>
      <w:r w:rsidRPr="00050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беседы, чтение художественной литературы, обсуждение.</w:t>
      </w:r>
    </w:p>
    <w:p w:rsidR="00F133A4" w:rsidRDefault="00CC033E" w:rsidP="00087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родительском собрании мы с родителями решили, что без организации предметно- развивающей среды, трудно будет решить намеченные   задачи с детьми. </w:t>
      </w:r>
    </w:p>
    <w:p w:rsidR="00CC033E" w:rsidRPr="00CC033E" w:rsidRDefault="00ED5588" w:rsidP="000872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558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19A164A" wp14:editId="4F55E85A">
            <wp:simplePos x="0" y="0"/>
            <wp:positionH relativeFrom="column">
              <wp:posOffset>-6344</wp:posOffset>
            </wp:positionH>
            <wp:positionV relativeFrom="paragraph">
              <wp:posOffset>0</wp:posOffset>
            </wp:positionV>
            <wp:extent cx="2004689" cy="1503680"/>
            <wp:effectExtent l="0" t="0" r="0" b="1270"/>
            <wp:wrapTight wrapText="bothSides">
              <wp:wrapPolygon edited="0">
                <wp:start x="0" y="0"/>
                <wp:lineTo x="0" y="21345"/>
                <wp:lineTo x="21354" y="21345"/>
                <wp:lineTo x="21354" y="0"/>
                <wp:lineTo x="0" y="0"/>
              </wp:wrapPolygon>
            </wp:wrapTight>
            <wp:docPr id="5" name="Рисунок 5" descr="C:\Users\user\Desktop\фото 2 мл\ФОТО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 мл\ФОТО\IMG_0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18" cy="150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33E"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Родители приобрели и сделали своими руками дидактические игры, была организована выставка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Учим математику с родителями</w:t>
      </w:r>
      <w:r w:rsidR="00CC033E"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у нас получилась картотека, копилка дидактических игр. </w:t>
      </w:r>
      <w:r w:rsidR="002E20D9" w:rsidRPr="002E20D9">
        <w:rPr>
          <w:rFonts w:ascii="Times New Roman" w:hAnsi="Times New Roman" w:cs="Times New Roman"/>
          <w:sz w:val="28"/>
          <w:szCs w:val="28"/>
        </w:rPr>
        <w:t xml:space="preserve">Через выставку дидактических игр </w:t>
      </w:r>
      <w:r w:rsidR="002E20D9">
        <w:rPr>
          <w:rFonts w:ascii="Times New Roman" w:hAnsi="Times New Roman" w:cs="Times New Roman"/>
          <w:sz w:val="28"/>
          <w:szCs w:val="28"/>
        </w:rPr>
        <w:t>родители познакомились</w:t>
      </w:r>
      <w:r w:rsidR="002E20D9" w:rsidRPr="002E20D9">
        <w:rPr>
          <w:rFonts w:ascii="Times New Roman" w:hAnsi="Times New Roman" w:cs="Times New Roman"/>
          <w:sz w:val="28"/>
          <w:szCs w:val="28"/>
        </w:rPr>
        <w:t xml:space="preserve"> с содержанием развивающей среды младших дошкольников. </w:t>
      </w:r>
      <w:r w:rsidR="00665120" w:rsidRPr="002E20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</w:t>
      </w:r>
      <w:r w:rsidR="006651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дая игра</w:t>
      </w:r>
      <w:r w:rsidR="00CC033E"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использовать в процессе образовательной деятельности.</w:t>
      </w:r>
    </w:p>
    <w:p w:rsidR="000B43CA" w:rsidRDefault="00A67204" w:rsidP="00107F8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20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0224" behindDoc="0" locked="0" layoutInCell="1" allowOverlap="1" wp14:anchorId="1F296563" wp14:editId="122349F4">
            <wp:simplePos x="0" y="0"/>
            <wp:positionH relativeFrom="column">
              <wp:posOffset>4849495</wp:posOffset>
            </wp:positionH>
            <wp:positionV relativeFrom="paragraph">
              <wp:posOffset>2153285</wp:posOffset>
            </wp:positionV>
            <wp:extent cx="1634490" cy="1225550"/>
            <wp:effectExtent l="0" t="0" r="3810" b="0"/>
            <wp:wrapThrough wrapText="bothSides">
              <wp:wrapPolygon edited="0">
                <wp:start x="0" y="0"/>
                <wp:lineTo x="0" y="21152"/>
                <wp:lineTo x="21399" y="21152"/>
                <wp:lineTo x="21399" y="0"/>
                <wp:lineTo x="0" y="0"/>
              </wp:wrapPolygon>
            </wp:wrapThrough>
            <wp:docPr id="14" name="Рисунок 14" descr="C:\Users\user\Desktop\фото 2 мл\ФОТО\IMG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 мл\ФОТО\IMG_1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58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0CBBA6B6" wp14:editId="15F74978">
            <wp:simplePos x="0" y="0"/>
            <wp:positionH relativeFrom="column">
              <wp:posOffset>4922520</wp:posOffset>
            </wp:positionH>
            <wp:positionV relativeFrom="paragraph">
              <wp:posOffset>349250</wp:posOffset>
            </wp:positionV>
            <wp:extent cx="1740535" cy="1450975"/>
            <wp:effectExtent l="0" t="7620" r="4445" b="4445"/>
            <wp:wrapThrough wrapText="bothSides">
              <wp:wrapPolygon edited="0">
                <wp:start x="-95" y="21487"/>
                <wp:lineTo x="21419" y="21487"/>
                <wp:lineTo x="21419" y="217"/>
                <wp:lineTo x="-95" y="217"/>
                <wp:lineTo x="-95" y="21487"/>
              </wp:wrapPolygon>
            </wp:wrapThrough>
            <wp:docPr id="7" name="Рисунок 7" descr="C:\Users\user\Desktop\фото 2 мл\ФОТО\IMG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 мл\ФОТО\IMG_0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053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F85" w:rsidRPr="00ED558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76B29A89" wp14:editId="3CDF69F0">
            <wp:simplePos x="0" y="0"/>
            <wp:positionH relativeFrom="column">
              <wp:posOffset>-121850</wp:posOffset>
            </wp:positionH>
            <wp:positionV relativeFrom="paragraph">
              <wp:posOffset>2061210</wp:posOffset>
            </wp:positionV>
            <wp:extent cx="1936115" cy="1451610"/>
            <wp:effectExtent l="0" t="0" r="6985" b="0"/>
            <wp:wrapTight wrapText="bothSides">
              <wp:wrapPolygon edited="0">
                <wp:start x="0" y="0"/>
                <wp:lineTo x="0" y="21260"/>
                <wp:lineTo x="21465" y="21260"/>
                <wp:lineTo x="21465" y="0"/>
                <wp:lineTo x="0" y="0"/>
              </wp:wrapPolygon>
            </wp:wrapTight>
            <wp:docPr id="6" name="Рисунок 6" descr="C:\Users\user\Desktop\фото 2 мл\ФОТО\IMG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 мл\ФОТО\IMG_05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33E"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Подобраны: художественная литература, стихи, загадки, считалки, а также мультипликационные фильмы </w:t>
      </w:r>
      <w:r w:rsidR="00107F85"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согласно тематике</w:t>
      </w:r>
      <w:r w:rsidR="00CC033E"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проекта.</w:t>
      </w:r>
      <w:r w:rsidR="00107F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33E"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Изготовлены воспитателями и родителями лепбуки «Веселая математика», «Геометрические фигуры», родителями сшиты цифры 1-5.</w:t>
      </w:r>
      <w:r w:rsidRPr="00A672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C033E"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B43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Родители п</w:t>
      </w:r>
      <w:r w:rsidR="00CC033E"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риобрели раздаточный материал- пеналы, для всех детей группы.  Весь материал </w:t>
      </w:r>
      <w:r w:rsidR="00F133A4" w:rsidRPr="000F647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3A15CD3A" wp14:editId="716EFBD0">
            <wp:simplePos x="0" y="0"/>
            <wp:positionH relativeFrom="column">
              <wp:posOffset>-6350</wp:posOffset>
            </wp:positionH>
            <wp:positionV relativeFrom="paragraph">
              <wp:posOffset>394970</wp:posOffset>
            </wp:positionV>
            <wp:extent cx="1615440" cy="1211580"/>
            <wp:effectExtent l="0" t="0" r="3810" b="7620"/>
            <wp:wrapThrough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hrough>
            <wp:docPr id="11" name="Рисунок 11" descr="C:\Users\user\Desktop\фото 2 мл\ФОТО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 мл\ФОТО\IMG_0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33E"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расположили в группов</w:t>
      </w:r>
      <w:r w:rsidR="000B43CA" w:rsidRPr="000B43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ой комнате в центре математики, </w:t>
      </w:r>
      <w:r w:rsidR="000B43CA" w:rsidRPr="00152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размещаются различные виды математических игр – лото, мозаики, парные и разрезные картинки, сенсорные материалы и т. д. </w:t>
      </w:r>
      <w:r w:rsidR="000B43CA" w:rsidRPr="000B4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33E"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Дидактические и другие виды игр располагаются на нижней полке, поэтому всегда доступны для детских игр. На верхних полках располагается наглядный материал, подборки картинок, детская литература. Весь материал для педагогов: картотеки, конспекты и др. расположен    в шкафах.</w:t>
      </w:r>
    </w:p>
    <w:p w:rsidR="00CC033E" w:rsidRPr="00CC033E" w:rsidRDefault="00107F85" w:rsidP="00107F8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3A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 wp14:anchorId="11E5588F" wp14:editId="2683226B">
            <wp:simplePos x="0" y="0"/>
            <wp:positionH relativeFrom="column">
              <wp:posOffset>4867156</wp:posOffset>
            </wp:positionH>
            <wp:positionV relativeFrom="paragraph">
              <wp:posOffset>366395</wp:posOffset>
            </wp:positionV>
            <wp:extent cx="927735" cy="1238250"/>
            <wp:effectExtent l="0" t="0" r="5715" b="0"/>
            <wp:wrapThrough wrapText="bothSides">
              <wp:wrapPolygon edited="0">
                <wp:start x="0" y="0"/>
                <wp:lineTo x="0" y="21268"/>
                <wp:lineTo x="21290" y="21268"/>
                <wp:lineTo x="21290" y="0"/>
                <wp:lineTo x="0" y="0"/>
              </wp:wrapPolygon>
            </wp:wrapThrough>
            <wp:docPr id="24" name="Рисунок 24" descr="C:\Users\user\Desktop\фото 2 мл\ФОТО\IMG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2 мл\ФОТО\IMG_08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35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441077E4" wp14:editId="46D43600">
            <wp:simplePos x="0" y="0"/>
            <wp:positionH relativeFrom="column">
              <wp:posOffset>3178726</wp:posOffset>
            </wp:positionH>
            <wp:positionV relativeFrom="paragraph">
              <wp:posOffset>568206</wp:posOffset>
            </wp:positionV>
            <wp:extent cx="1390015" cy="1042035"/>
            <wp:effectExtent l="0" t="0" r="635" b="5715"/>
            <wp:wrapThrough wrapText="bothSides">
              <wp:wrapPolygon edited="0">
                <wp:start x="0" y="0"/>
                <wp:lineTo x="0" y="21324"/>
                <wp:lineTo x="21314" y="21324"/>
                <wp:lineTo x="21314" y="0"/>
                <wp:lineTo x="0" y="0"/>
              </wp:wrapPolygon>
            </wp:wrapThrough>
            <wp:docPr id="8" name="Рисунок 8" descr="C:\Users\user\Desktop\фото 2 мл\ФОТО\IMG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 мл\ФОТО\IMG_0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FE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628857A" wp14:editId="6B956D3D">
            <wp:simplePos x="0" y="0"/>
            <wp:positionH relativeFrom="column">
              <wp:posOffset>1507636</wp:posOffset>
            </wp:positionH>
            <wp:positionV relativeFrom="paragraph">
              <wp:posOffset>522528</wp:posOffset>
            </wp:positionV>
            <wp:extent cx="1489710" cy="1117600"/>
            <wp:effectExtent l="0" t="0" r="0" b="6350"/>
            <wp:wrapTight wrapText="bothSides">
              <wp:wrapPolygon edited="0">
                <wp:start x="0" y="0"/>
                <wp:lineTo x="0" y="21355"/>
                <wp:lineTo x="21269" y="21355"/>
                <wp:lineTo x="21269" y="0"/>
                <wp:lineTo x="0" y="0"/>
              </wp:wrapPolygon>
            </wp:wrapTight>
            <wp:docPr id="4" name="Рисунок 4" descr="C:\Users\user\Desktop\фото 2 мл\ФОТО\IMG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 мл\ФОТО\IMG_0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47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141FF1DA" wp14:editId="288DEBAC">
            <wp:simplePos x="0" y="0"/>
            <wp:positionH relativeFrom="column">
              <wp:posOffset>-6769</wp:posOffset>
            </wp:positionH>
            <wp:positionV relativeFrom="paragraph">
              <wp:posOffset>522326</wp:posOffset>
            </wp:positionV>
            <wp:extent cx="1377950" cy="1090295"/>
            <wp:effectExtent l="0" t="0" r="0" b="0"/>
            <wp:wrapTight wrapText="bothSides">
              <wp:wrapPolygon edited="0">
                <wp:start x="0" y="0"/>
                <wp:lineTo x="0" y="21135"/>
                <wp:lineTo x="21202" y="21135"/>
                <wp:lineTo x="21202" y="0"/>
                <wp:lineTo x="0" y="0"/>
              </wp:wrapPolygon>
            </wp:wrapTight>
            <wp:docPr id="9" name="Рисунок 9" descr="C:\Users\user\Desktop\фото 2 мл\ФОТО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 мл\ФОТО\IMG_08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4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C033E"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раза в месяц воспитателями группы проводились практикумы «Играем с мамой» с целью обучения родителей математическим играм.</w:t>
      </w:r>
      <w:r w:rsidR="00087298" w:rsidRPr="000872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F21098" w:rsidRDefault="00605BC4" w:rsidP="00107F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8024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6F0717F" wp14:editId="213EDCEC">
            <wp:simplePos x="0" y="0"/>
            <wp:positionH relativeFrom="column">
              <wp:posOffset>-542925</wp:posOffset>
            </wp:positionH>
            <wp:positionV relativeFrom="paragraph">
              <wp:posOffset>798830</wp:posOffset>
            </wp:positionV>
            <wp:extent cx="1849755" cy="1232535"/>
            <wp:effectExtent l="0" t="0" r="0" b="5715"/>
            <wp:wrapTight wrapText="bothSides">
              <wp:wrapPolygon edited="0">
                <wp:start x="0" y="0"/>
                <wp:lineTo x="0" y="21366"/>
                <wp:lineTo x="21355" y="21366"/>
                <wp:lineTo x="21355" y="0"/>
                <wp:lineTo x="0" y="0"/>
              </wp:wrapPolygon>
            </wp:wrapTight>
            <wp:docPr id="15" name="Рисунок 15" descr="G:\фото 2 мл\фото 2 младшая\IMG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2 мл\фото 2 младшая\IMG_39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33E"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марте выпустили </w:t>
      </w:r>
      <w:proofErr w:type="gramStart"/>
      <w:r w:rsidR="00CC033E"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фото-газету</w:t>
      </w:r>
      <w:proofErr w:type="gramEnd"/>
      <w:r w:rsidR="00CC033E"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="004A33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Играем в математику дома», где помести</w:t>
      </w:r>
      <w:r w:rsidR="00F133A4" w:rsidRPr="00F133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33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ли фотографии, о </w:t>
      </w:r>
      <w:r w:rsidR="006651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том,</w:t>
      </w:r>
      <w:r w:rsidR="004A33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</w:t>
      </w:r>
      <w:r w:rsidR="002E20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A33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родители и дети играют в математику</w:t>
      </w:r>
      <w:r w:rsidR="00CC033E" w:rsidRPr="00CC03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04C29" w:rsidRDefault="00704C29" w:rsidP="00107F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35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60091B82" wp14:editId="587127AA">
            <wp:simplePos x="0" y="0"/>
            <wp:positionH relativeFrom="column">
              <wp:posOffset>1513609</wp:posOffset>
            </wp:positionH>
            <wp:positionV relativeFrom="paragraph">
              <wp:posOffset>145492</wp:posOffset>
            </wp:positionV>
            <wp:extent cx="1051560" cy="1270635"/>
            <wp:effectExtent l="0" t="0" r="0" b="5715"/>
            <wp:wrapThrough wrapText="bothSides">
              <wp:wrapPolygon edited="0">
                <wp:start x="0" y="0"/>
                <wp:lineTo x="0" y="21373"/>
                <wp:lineTo x="21130" y="21373"/>
                <wp:lineTo x="21130" y="0"/>
                <wp:lineTo x="0" y="0"/>
              </wp:wrapPolygon>
            </wp:wrapThrough>
            <wp:docPr id="16" name="Рисунок 16" descr="C:\Users\user\Desktop\фото 2 мл\Новая папка (2)\IMG_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 мл\Новая папка (2)\IMG_94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35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80B82A6" wp14:editId="3C9FBE45">
            <wp:simplePos x="0" y="0"/>
            <wp:positionH relativeFrom="column">
              <wp:posOffset>2693174</wp:posOffset>
            </wp:positionH>
            <wp:positionV relativeFrom="paragraph">
              <wp:posOffset>145492</wp:posOffset>
            </wp:positionV>
            <wp:extent cx="167640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355" y="21273"/>
                <wp:lineTo x="21355" y="0"/>
                <wp:lineTo x="0" y="0"/>
              </wp:wrapPolygon>
            </wp:wrapThrough>
            <wp:docPr id="13" name="Рисунок 13" descr="C:\Users\user\Desktop\фото 2 мл\Новая папка (2)\IMG_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 мл\Новая папка (2)\IMG_94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98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3600" behindDoc="0" locked="0" layoutInCell="1" allowOverlap="1" wp14:anchorId="57533E19" wp14:editId="2F82278A">
            <wp:simplePos x="0" y="0"/>
            <wp:positionH relativeFrom="column">
              <wp:posOffset>4670942</wp:posOffset>
            </wp:positionH>
            <wp:positionV relativeFrom="paragraph">
              <wp:posOffset>142575</wp:posOffset>
            </wp:positionV>
            <wp:extent cx="1528445" cy="1224915"/>
            <wp:effectExtent l="0" t="0" r="0" b="0"/>
            <wp:wrapThrough wrapText="bothSides">
              <wp:wrapPolygon edited="0">
                <wp:start x="0" y="0"/>
                <wp:lineTo x="0" y="21163"/>
                <wp:lineTo x="21268" y="21163"/>
                <wp:lineTo x="21268" y="0"/>
                <wp:lineTo x="0" y="0"/>
              </wp:wrapPolygon>
            </wp:wrapThrough>
            <wp:docPr id="18" name="Рисунок 18" descr="C:\Users\user\Desktop\фото 2 мл\Новая папка (2)\IMG_9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 мл\Новая папка (2)\IMG_93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0BA" w:rsidRDefault="00095986" w:rsidP="00107F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0BA">
        <w:rPr>
          <w:rFonts w:ascii="Times New Roman" w:hAnsi="Times New Roman" w:cs="Times New Roman"/>
          <w:sz w:val="28"/>
          <w:szCs w:val="28"/>
        </w:rPr>
        <w:t>Главное место в жизни ребенка занимает игра. Это его основная деятельность, непременный спутник жизни. Дети играют в самые разнообразные игры: дидактические, подвижные, сюжетно-ролевые и 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43EB2" w:rsidRDefault="00A67204" w:rsidP="00107F85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67204"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10E95352" wp14:editId="622E2DEE">
            <wp:simplePos x="0" y="0"/>
            <wp:positionH relativeFrom="column">
              <wp:posOffset>-343535</wp:posOffset>
            </wp:positionH>
            <wp:positionV relativeFrom="paragraph">
              <wp:posOffset>1167130</wp:posOffset>
            </wp:positionV>
            <wp:extent cx="1739900" cy="1305560"/>
            <wp:effectExtent l="7620" t="0" r="1270" b="1270"/>
            <wp:wrapThrough wrapText="bothSides">
              <wp:wrapPolygon edited="0">
                <wp:start x="95" y="21726"/>
                <wp:lineTo x="21379" y="21726"/>
                <wp:lineTo x="21379" y="294"/>
                <wp:lineTo x="95" y="294"/>
                <wp:lineTo x="95" y="21726"/>
              </wp:wrapPolygon>
            </wp:wrapThrough>
            <wp:docPr id="17" name="Рисунок 17" descr="C:\Users\user\Desktop\фото 2 мл\ФОТО\IMG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 мл\ФОТО\IMG_10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990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F85" w:rsidRPr="009710BA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5EB24A1" wp14:editId="08E92D20">
            <wp:simplePos x="0" y="0"/>
            <wp:positionH relativeFrom="column">
              <wp:posOffset>4676140</wp:posOffset>
            </wp:positionH>
            <wp:positionV relativeFrom="paragraph">
              <wp:posOffset>1130300</wp:posOffset>
            </wp:positionV>
            <wp:extent cx="1676400" cy="1257935"/>
            <wp:effectExtent l="0" t="0" r="0" b="0"/>
            <wp:wrapThrough wrapText="bothSides">
              <wp:wrapPolygon edited="0">
                <wp:start x="0" y="0"/>
                <wp:lineTo x="0" y="21262"/>
                <wp:lineTo x="21355" y="21262"/>
                <wp:lineTo x="21355" y="0"/>
                <wp:lineTo x="0" y="0"/>
              </wp:wrapPolygon>
            </wp:wrapThrough>
            <wp:docPr id="20" name="Рисунок 20" descr="C:\Users\user\Desktop\фото 2 мл\Новая папка (2)\IMG_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 мл\Новая папка (2)\IMG_94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0BA">
        <w:rPr>
          <w:sz w:val="28"/>
          <w:szCs w:val="28"/>
        </w:rPr>
        <w:t xml:space="preserve">В результате </w:t>
      </w:r>
      <w:r w:rsidR="009710BA" w:rsidRPr="009039BC">
        <w:rPr>
          <w:sz w:val="28"/>
          <w:szCs w:val="28"/>
        </w:rPr>
        <w:t xml:space="preserve">тесного сотрудничества педагогов и родителей </w:t>
      </w:r>
      <w:r w:rsidR="009710BA">
        <w:rPr>
          <w:sz w:val="28"/>
          <w:szCs w:val="28"/>
        </w:rPr>
        <w:t xml:space="preserve">дети научились </w:t>
      </w:r>
      <w:r w:rsidR="009710BA" w:rsidRPr="009039BC">
        <w:rPr>
          <w:sz w:val="28"/>
          <w:szCs w:val="28"/>
        </w:rPr>
        <w:t xml:space="preserve">использовать математические знания и умения в </w:t>
      </w:r>
      <w:r w:rsidR="009710BA">
        <w:rPr>
          <w:sz w:val="28"/>
          <w:szCs w:val="28"/>
        </w:rPr>
        <w:t>дидактических иг</w:t>
      </w:r>
      <w:r w:rsidR="00405404">
        <w:rPr>
          <w:sz w:val="28"/>
          <w:szCs w:val="28"/>
        </w:rPr>
        <w:t xml:space="preserve">рах. </w:t>
      </w:r>
      <w:r w:rsidR="00043EB2" w:rsidRPr="00043EB2">
        <w:rPr>
          <w:sz w:val="28"/>
          <w:szCs w:val="28"/>
        </w:rPr>
        <w:t xml:space="preserve">Дидактические игры </w:t>
      </w:r>
      <w:r w:rsidR="00043EB2">
        <w:rPr>
          <w:sz w:val="28"/>
          <w:szCs w:val="28"/>
        </w:rPr>
        <w:t xml:space="preserve">помогли </w:t>
      </w:r>
      <w:r w:rsidR="002E20D9" w:rsidRPr="00043EB2">
        <w:rPr>
          <w:sz w:val="28"/>
          <w:szCs w:val="28"/>
        </w:rPr>
        <w:t>решать,</w:t>
      </w:r>
      <w:r w:rsidR="00043EB2" w:rsidRPr="00043EB2">
        <w:rPr>
          <w:sz w:val="28"/>
          <w:szCs w:val="28"/>
        </w:rPr>
        <w:t xml:space="preserve"> как единичную задачу, так и быть полифункциональными: решать несколько дидактических задач. Например, в дидактической игре «Весёлый мяч», решаются конкретные задачи на ориентировку от себя: подними мяч вверх, опусти мяч вниз и т.п. </w:t>
      </w:r>
    </w:p>
    <w:p w:rsidR="004261F9" w:rsidRDefault="004261F9" w:rsidP="00107F85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10BA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8720" behindDoc="1" locked="0" layoutInCell="1" allowOverlap="1" wp14:anchorId="7D79B3A5" wp14:editId="40EDAEC9">
            <wp:simplePos x="0" y="0"/>
            <wp:positionH relativeFrom="column">
              <wp:posOffset>4370070</wp:posOffset>
            </wp:positionH>
            <wp:positionV relativeFrom="paragraph">
              <wp:posOffset>857885</wp:posOffset>
            </wp:positionV>
            <wp:extent cx="1704340" cy="1278890"/>
            <wp:effectExtent l="3175" t="0" r="0" b="0"/>
            <wp:wrapThrough wrapText="bothSides">
              <wp:wrapPolygon edited="0">
                <wp:start x="40" y="21654"/>
                <wp:lineTo x="21286" y="21654"/>
                <wp:lineTo x="21286" y="418"/>
                <wp:lineTo x="40" y="418"/>
                <wp:lineTo x="40" y="21654"/>
              </wp:wrapPolygon>
            </wp:wrapThrough>
            <wp:docPr id="22" name="Рисунок 22" descr="C:\Users\user\Desktop\фото 2 мл\Новая папка (2)\IMG_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 мл\Новая папка (2)\IMG_98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434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3A4">
        <w:rPr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5A16E017" wp14:editId="3A9FC06D">
            <wp:simplePos x="0" y="0"/>
            <wp:positionH relativeFrom="column">
              <wp:posOffset>-327025</wp:posOffset>
            </wp:positionH>
            <wp:positionV relativeFrom="paragraph">
              <wp:posOffset>538480</wp:posOffset>
            </wp:positionV>
            <wp:extent cx="1663065" cy="1247775"/>
            <wp:effectExtent l="0" t="1905" r="0" b="0"/>
            <wp:wrapThrough wrapText="bothSides">
              <wp:wrapPolygon edited="0">
                <wp:start x="-25" y="21567"/>
                <wp:lineTo x="21254" y="21567"/>
                <wp:lineTo x="21254" y="462"/>
                <wp:lineTo x="-25" y="462"/>
                <wp:lineTo x="-25" y="21567"/>
              </wp:wrapPolygon>
            </wp:wrapThrough>
            <wp:docPr id="28" name="Рисунок 28" descr="C:\Users\user\Desktop\фото 2 мл\ФОТО\IMG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 мл\ФОТО\IMG_08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306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EB2" w:rsidRPr="00043EB2">
        <w:rPr>
          <w:sz w:val="28"/>
          <w:szCs w:val="28"/>
        </w:rPr>
        <w:t>В дидактической игре «Нарисую я картину»</w:t>
      </w:r>
      <w:r>
        <w:rPr>
          <w:sz w:val="28"/>
          <w:szCs w:val="28"/>
        </w:rPr>
        <w:t xml:space="preserve"> «Мозаика»</w:t>
      </w:r>
      <w:r w:rsidR="00043EB2" w:rsidRPr="00043EB2">
        <w:rPr>
          <w:sz w:val="28"/>
          <w:szCs w:val="28"/>
        </w:rPr>
        <w:t>, решаются задачи на ориентировку в пространстве и закрепление основных цветов</w:t>
      </w:r>
      <w:r>
        <w:rPr>
          <w:sz w:val="28"/>
          <w:szCs w:val="28"/>
        </w:rPr>
        <w:t xml:space="preserve">, на </w:t>
      </w:r>
      <w:r w:rsidR="00605BC4">
        <w:rPr>
          <w:sz w:val="28"/>
          <w:szCs w:val="28"/>
        </w:rPr>
        <w:t>развитие мелкой</w:t>
      </w:r>
      <w:r>
        <w:rPr>
          <w:sz w:val="28"/>
          <w:szCs w:val="28"/>
        </w:rPr>
        <w:t xml:space="preserve"> моторики</w:t>
      </w:r>
      <w:r w:rsidRPr="00043EB2">
        <w:rPr>
          <w:sz w:val="28"/>
          <w:szCs w:val="28"/>
        </w:rPr>
        <w:t xml:space="preserve"> рук</w:t>
      </w:r>
      <w:r>
        <w:rPr>
          <w:sz w:val="28"/>
          <w:szCs w:val="28"/>
        </w:rPr>
        <w:t xml:space="preserve">.   </w:t>
      </w:r>
    </w:p>
    <w:p w:rsidR="006450C0" w:rsidRDefault="004261F9" w:rsidP="00107F85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450C0">
        <w:rPr>
          <w:sz w:val="28"/>
          <w:szCs w:val="28"/>
        </w:rPr>
        <w:t xml:space="preserve">Игры с кубиками Никитина помогут </w:t>
      </w:r>
      <w:r w:rsidR="006450C0" w:rsidRPr="006450C0">
        <w:rPr>
          <w:sz w:val="28"/>
          <w:szCs w:val="28"/>
        </w:rPr>
        <w:t>развить</w:t>
      </w:r>
      <w:r w:rsidR="006450C0">
        <w:rPr>
          <w:sz w:val="28"/>
          <w:szCs w:val="28"/>
        </w:rPr>
        <w:t xml:space="preserve"> у детей</w:t>
      </w:r>
      <w:r w:rsidR="006450C0" w:rsidRPr="006450C0">
        <w:rPr>
          <w:sz w:val="28"/>
          <w:szCs w:val="28"/>
        </w:rPr>
        <w:t xml:space="preserve"> </w:t>
      </w:r>
      <w:r w:rsidR="006450C0" w:rsidRPr="006450C0">
        <w:rPr>
          <w:color w:val="000000"/>
          <w:sz w:val="28"/>
          <w:szCs w:val="28"/>
          <w:shd w:val="clear" w:color="auto" w:fill="FFFFFF"/>
        </w:rPr>
        <w:t xml:space="preserve">мелкую моторику, воображение, речь, внимание, сформировать сенсорные эталоны цвет, величину и форму. </w:t>
      </w:r>
      <w:r w:rsidR="00043EB2" w:rsidRPr="006450C0">
        <w:rPr>
          <w:sz w:val="28"/>
          <w:szCs w:val="28"/>
        </w:rPr>
        <w:t>Детям</w:t>
      </w:r>
      <w:r w:rsidR="00043EB2" w:rsidRPr="00043EB2">
        <w:rPr>
          <w:sz w:val="28"/>
          <w:szCs w:val="28"/>
        </w:rPr>
        <w:t xml:space="preserve"> интересны дидактические игры</w:t>
      </w:r>
      <w:r w:rsidR="006450C0">
        <w:rPr>
          <w:sz w:val="28"/>
          <w:szCs w:val="28"/>
        </w:rPr>
        <w:t>.</w:t>
      </w:r>
      <w:r w:rsidR="00043EB2" w:rsidRPr="00043EB2">
        <w:rPr>
          <w:sz w:val="28"/>
          <w:szCs w:val="28"/>
        </w:rPr>
        <w:t xml:space="preserve"> </w:t>
      </w:r>
      <w:r w:rsidR="006450C0" w:rsidRPr="00043EB2">
        <w:rPr>
          <w:sz w:val="28"/>
          <w:szCs w:val="28"/>
        </w:rPr>
        <w:t xml:space="preserve"> </w:t>
      </w:r>
      <w:r w:rsidR="006450C0">
        <w:rPr>
          <w:sz w:val="28"/>
          <w:szCs w:val="28"/>
        </w:rPr>
        <w:t xml:space="preserve">   </w:t>
      </w:r>
    </w:p>
    <w:p w:rsidR="006450C0" w:rsidRDefault="006450C0" w:rsidP="00107F85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C50F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 wp14:anchorId="674AC93A" wp14:editId="3B16B287">
            <wp:simplePos x="0" y="0"/>
            <wp:positionH relativeFrom="column">
              <wp:posOffset>4561205</wp:posOffset>
            </wp:positionH>
            <wp:positionV relativeFrom="paragraph">
              <wp:posOffset>791845</wp:posOffset>
            </wp:positionV>
            <wp:extent cx="1724660" cy="1294130"/>
            <wp:effectExtent l="5715" t="0" r="0" b="0"/>
            <wp:wrapThrough wrapText="bothSides">
              <wp:wrapPolygon edited="0">
                <wp:start x="72" y="21695"/>
                <wp:lineTo x="21306" y="21695"/>
                <wp:lineTo x="21306" y="392"/>
                <wp:lineTo x="72" y="392"/>
                <wp:lineTo x="72" y="21695"/>
              </wp:wrapPolygon>
            </wp:wrapThrough>
            <wp:docPr id="33" name="Рисунок 33" descr="C:\Users\user\Desktop\фото 2 мл\ФОТО\IMG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2 мл\ФОТО\IMG_08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466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800">
        <w:rPr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4A6DCAA5" wp14:editId="7103FEB2">
            <wp:simplePos x="0" y="0"/>
            <wp:positionH relativeFrom="column">
              <wp:posOffset>3810</wp:posOffset>
            </wp:positionH>
            <wp:positionV relativeFrom="paragraph">
              <wp:posOffset>221615</wp:posOffset>
            </wp:positionV>
            <wp:extent cx="1644650" cy="1446530"/>
            <wp:effectExtent l="0" t="0" r="0" b="1270"/>
            <wp:wrapThrough wrapText="bothSides">
              <wp:wrapPolygon edited="0">
                <wp:start x="0" y="0"/>
                <wp:lineTo x="0" y="21335"/>
                <wp:lineTo x="21266" y="21335"/>
                <wp:lineTo x="21266" y="0"/>
                <wp:lineTo x="0" y="0"/>
              </wp:wrapPolygon>
            </wp:wrapThrough>
            <wp:docPr id="30" name="Рисунок 30" descr="C:\Users\user\Desktop\фото 2 мл\Новая папка (2)\IMG_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 мл\Новая папка (2)\IMG_92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</w:t>
      </w:r>
      <w:r w:rsidR="00043EB2" w:rsidRPr="00043EB2">
        <w:rPr>
          <w:sz w:val="28"/>
          <w:szCs w:val="28"/>
        </w:rPr>
        <w:t xml:space="preserve">С целью ознакомления детей с геометрическими формами созданы дидактические игры - </w:t>
      </w:r>
      <w:r w:rsidRPr="006450C0">
        <w:rPr>
          <w:sz w:val="28"/>
          <w:szCs w:val="28"/>
        </w:rPr>
        <w:t xml:space="preserve">палочки </w:t>
      </w:r>
      <w:proofErr w:type="spellStart"/>
      <w:r w:rsidRPr="006450C0">
        <w:rPr>
          <w:sz w:val="28"/>
          <w:szCs w:val="28"/>
        </w:rPr>
        <w:t>Кюизенера</w:t>
      </w:r>
      <w:proofErr w:type="spellEnd"/>
      <w:r w:rsidRPr="006450C0">
        <w:rPr>
          <w:sz w:val="28"/>
          <w:szCs w:val="28"/>
        </w:rPr>
        <w:t xml:space="preserve">, блоки </w:t>
      </w:r>
      <w:proofErr w:type="spellStart"/>
      <w:r w:rsidRPr="006450C0">
        <w:rPr>
          <w:sz w:val="28"/>
          <w:szCs w:val="28"/>
        </w:rPr>
        <w:t>Дьенеша</w:t>
      </w:r>
      <w:proofErr w:type="spellEnd"/>
      <w:r>
        <w:rPr>
          <w:sz w:val="28"/>
          <w:szCs w:val="28"/>
        </w:rPr>
        <w:t>,</w:t>
      </w:r>
      <w:r w:rsidRPr="00043EB2">
        <w:rPr>
          <w:sz w:val="28"/>
          <w:szCs w:val="28"/>
        </w:rPr>
        <w:t xml:space="preserve"> </w:t>
      </w:r>
      <w:r w:rsidR="00043EB2" w:rsidRPr="00043EB2">
        <w:rPr>
          <w:sz w:val="28"/>
          <w:szCs w:val="28"/>
        </w:rPr>
        <w:t>«Геометрическая полянка», «Заштопаем коврик», «Геометрическое лото»</w:t>
      </w:r>
      <w:r>
        <w:rPr>
          <w:sz w:val="28"/>
          <w:szCs w:val="28"/>
        </w:rPr>
        <w:t>.</w:t>
      </w:r>
      <w:r w:rsidR="00043EB2" w:rsidRPr="00043EB2">
        <w:rPr>
          <w:sz w:val="28"/>
          <w:szCs w:val="28"/>
        </w:rPr>
        <w:t xml:space="preserve"> </w:t>
      </w:r>
      <w:r w:rsidRPr="00043EB2">
        <w:rPr>
          <w:sz w:val="28"/>
          <w:szCs w:val="28"/>
        </w:rPr>
        <w:t xml:space="preserve"> </w:t>
      </w:r>
    </w:p>
    <w:p w:rsidR="009710BA" w:rsidRDefault="00605BC4" w:rsidP="00704C29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4063A"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32BF6BCB" wp14:editId="7497130D">
            <wp:simplePos x="0" y="0"/>
            <wp:positionH relativeFrom="margin">
              <wp:align>left</wp:align>
            </wp:positionH>
            <wp:positionV relativeFrom="paragraph">
              <wp:posOffset>372110</wp:posOffset>
            </wp:positionV>
            <wp:extent cx="1490345" cy="1184275"/>
            <wp:effectExtent l="635" t="0" r="0" b="0"/>
            <wp:wrapThrough wrapText="bothSides">
              <wp:wrapPolygon edited="0">
                <wp:start x="9" y="21612"/>
                <wp:lineTo x="21269" y="21612"/>
                <wp:lineTo x="21269" y="417"/>
                <wp:lineTo x="9" y="417"/>
                <wp:lineTo x="9" y="21612"/>
              </wp:wrapPolygon>
            </wp:wrapThrough>
            <wp:docPr id="12" name="Рисунок 12" descr="G:\фото 2 мл\Новая папка (2)\IMG_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 мл\Новая папка (2)\IMG_93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034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204"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33C16C31" wp14:editId="1E60554A">
            <wp:simplePos x="0" y="0"/>
            <wp:positionH relativeFrom="margin">
              <wp:posOffset>4754880</wp:posOffset>
            </wp:positionH>
            <wp:positionV relativeFrom="paragraph">
              <wp:posOffset>982345</wp:posOffset>
            </wp:positionV>
            <wp:extent cx="1396365" cy="1047750"/>
            <wp:effectExtent l="2858" t="0" r="0" b="0"/>
            <wp:wrapThrough wrapText="bothSides">
              <wp:wrapPolygon edited="0">
                <wp:start x="44" y="21659"/>
                <wp:lineTo x="21261" y="21659"/>
                <wp:lineTo x="21261" y="452"/>
                <wp:lineTo x="44" y="452"/>
                <wp:lineTo x="44" y="21659"/>
              </wp:wrapPolygon>
            </wp:wrapThrough>
            <wp:docPr id="19" name="Рисунок 19" descr="C:\Users\user\Desktop\фото 2 мл\ФОТО\IMG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 мл\ФОТО\IMG_10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636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ADD">
        <w:rPr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4C83FD9" wp14:editId="71465C45">
            <wp:simplePos x="0" y="0"/>
            <wp:positionH relativeFrom="margin">
              <wp:align>right</wp:align>
            </wp:positionH>
            <wp:positionV relativeFrom="paragraph">
              <wp:posOffset>2299335</wp:posOffset>
            </wp:positionV>
            <wp:extent cx="1647825" cy="1236345"/>
            <wp:effectExtent l="0" t="0" r="9525" b="1905"/>
            <wp:wrapThrough wrapText="bothSides">
              <wp:wrapPolygon edited="0">
                <wp:start x="0" y="0"/>
                <wp:lineTo x="0" y="21300"/>
                <wp:lineTo x="21475" y="21300"/>
                <wp:lineTo x="21475" y="0"/>
                <wp:lineTo x="0" y="0"/>
              </wp:wrapPolygon>
            </wp:wrapThrough>
            <wp:docPr id="26" name="Рисунок 26" descr="C:\Users\user\Desktop\фото 2 мл\ФОТО\IMG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2 мл\ФОТО\IMG_10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F85" w:rsidRPr="005F301C"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70B4C847" wp14:editId="6274482C">
            <wp:simplePos x="0" y="0"/>
            <wp:positionH relativeFrom="column">
              <wp:posOffset>3872</wp:posOffset>
            </wp:positionH>
            <wp:positionV relativeFrom="paragraph">
              <wp:posOffset>3103203</wp:posOffset>
            </wp:positionV>
            <wp:extent cx="1617980" cy="1213485"/>
            <wp:effectExtent l="0" t="0" r="1270" b="5715"/>
            <wp:wrapThrough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hrough>
            <wp:docPr id="10" name="Рисунок 10" descr="C:\Users\user\Desktop\фото 2 мл\ФОТО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 мл\ФОТО\IMG_02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63A" w:rsidRPr="00F133A4">
        <w:rPr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62C2BE6D" wp14:editId="64103A3B">
            <wp:simplePos x="0" y="0"/>
            <wp:positionH relativeFrom="column">
              <wp:posOffset>4663440</wp:posOffset>
            </wp:positionH>
            <wp:positionV relativeFrom="paragraph">
              <wp:posOffset>4858385</wp:posOffset>
            </wp:positionV>
            <wp:extent cx="1847215" cy="1386205"/>
            <wp:effectExtent l="1905" t="0" r="2540" b="2540"/>
            <wp:wrapThrough wrapText="bothSides">
              <wp:wrapPolygon edited="0">
                <wp:start x="22" y="21630"/>
                <wp:lineTo x="21407" y="21630"/>
                <wp:lineTo x="21407" y="257"/>
                <wp:lineTo x="22" y="257"/>
                <wp:lineTo x="22" y="21630"/>
              </wp:wrapPolygon>
            </wp:wrapThrough>
            <wp:docPr id="25" name="Рисунок 25" descr="C:\Users\user\Desktop\фото 2 мл\Новая папка (2)\IMG_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2 мл\Новая папка (2)\IMG_98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721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EB2" w:rsidRPr="00043EB2">
        <w:rPr>
          <w:sz w:val="28"/>
          <w:szCs w:val="28"/>
        </w:rPr>
        <w:t xml:space="preserve">При формировании у детей знаний о величине </w:t>
      </w:r>
      <w:r w:rsidR="006450C0">
        <w:rPr>
          <w:sz w:val="28"/>
          <w:szCs w:val="28"/>
        </w:rPr>
        <w:t xml:space="preserve">используются </w:t>
      </w:r>
      <w:r w:rsidR="00043EB2" w:rsidRPr="00043EB2">
        <w:rPr>
          <w:sz w:val="28"/>
          <w:szCs w:val="28"/>
        </w:rPr>
        <w:t>дидактические игрушки: вкладыши, матрёшки, пирамидки</w:t>
      </w:r>
      <w:r w:rsidR="00A67204">
        <w:rPr>
          <w:sz w:val="28"/>
          <w:szCs w:val="28"/>
        </w:rPr>
        <w:t>, шнуровки</w:t>
      </w:r>
      <w:r w:rsidR="00043EB2" w:rsidRPr="00043EB2">
        <w:rPr>
          <w:sz w:val="28"/>
          <w:szCs w:val="28"/>
        </w:rPr>
        <w:t>. Это первая ступенька в ознакомлении детей с умением выстраивать ряд предметов по убыванию или возрастанию. Для ознакомления детей с ситуацией изменения количества была придумана игра с использованием зарифмованных игровых задач. В младшем возрасте дети любят стихи, быстро их запоминают, а выполнение заданий с использованием стихотворных строчек делает игру интересной и занимательной. Например: «</w:t>
      </w:r>
      <w:r w:rsidR="005F301C">
        <w:rPr>
          <w:sz w:val="28"/>
          <w:szCs w:val="28"/>
        </w:rPr>
        <w:t>Зайке побегайке-</w:t>
      </w:r>
      <w:r w:rsidR="0094063A">
        <w:rPr>
          <w:sz w:val="28"/>
          <w:szCs w:val="28"/>
        </w:rPr>
        <w:t xml:space="preserve"> </w:t>
      </w:r>
      <w:r w:rsidR="005F301C">
        <w:rPr>
          <w:sz w:val="28"/>
          <w:szCs w:val="28"/>
        </w:rPr>
        <w:t>вкусную капусту</w:t>
      </w:r>
      <w:r w:rsidR="00043EB2" w:rsidRPr="00043EB2">
        <w:rPr>
          <w:sz w:val="28"/>
          <w:szCs w:val="28"/>
        </w:rPr>
        <w:t>» – на верхнюю полоску выкладывают изображение</w:t>
      </w:r>
      <w:r w:rsidR="005F301C">
        <w:rPr>
          <w:sz w:val="28"/>
          <w:szCs w:val="28"/>
        </w:rPr>
        <w:t xml:space="preserve"> зайчика</w:t>
      </w:r>
      <w:r w:rsidR="00043EB2" w:rsidRPr="00043EB2">
        <w:rPr>
          <w:sz w:val="28"/>
          <w:szCs w:val="28"/>
        </w:rPr>
        <w:t>, на нижнюю полоску</w:t>
      </w:r>
      <w:r w:rsidR="005F301C">
        <w:rPr>
          <w:sz w:val="28"/>
          <w:szCs w:val="28"/>
        </w:rPr>
        <w:t xml:space="preserve"> треугольники- капусту</w:t>
      </w:r>
      <w:r w:rsidR="00043EB2" w:rsidRPr="00043EB2">
        <w:rPr>
          <w:sz w:val="28"/>
          <w:szCs w:val="28"/>
        </w:rPr>
        <w:t>, дети знакомятся в игровой форме с ситуациями изменения количества (увеличение и уменьшение)</w:t>
      </w:r>
      <w:r w:rsidR="0094063A">
        <w:rPr>
          <w:sz w:val="28"/>
          <w:szCs w:val="28"/>
        </w:rPr>
        <w:t xml:space="preserve">. </w:t>
      </w:r>
      <w:r w:rsidR="0094063A" w:rsidRPr="0094063A">
        <w:rPr>
          <w:sz w:val="28"/>
          <w:szCs w:val="28"/>
        </w:rPr>
        <w:t>В результате включения дидактических игр не только в непосредственно-обра</w:t>
      </w:r>
      <w:r w:rsidR="0094063A">
        <w:rPr>
          <w:sz w:val="28"/>
          <w:szCs w:val="28"/>
        </w:rPr>
        <w:t xml:space="preserve">зовательную деятельность, но </w:t>
      </w:r>
      <w:proofErr w:type="gramStart"/>
      <w:r w:rsidR="0094063A">
        <w:rPr>
          <w:sz w:val="28"/>
          <w:szCs w:val="28"/>
        </w:rPr>
        <w:t xml:space="preserve">и </w:t>
      </w:r>
      <w:r w:rsidR="0094063A" w:rsidRPr="0094063A">
        <w:rPr>
          <w:sz w:val="28"/>
          <w:szCs w:val="28"/>
        </w:rPr>
        <w:t xml:space="preserve"> в</w:t>
      </w:r>
      <w:proofErr w:type="gramEnd"/>
      <w:r w:rsidR="0094063A" w:rsidRPr="0094063A">
        <w:rPr>
          <w:sz w:val="28"/>
          <w:szCs w:val="28"/>
        </w:rPr>
        <w:t xml:space="preserve"> другие режимные моменты, а также в самостоятельную деятельность </w:t>
      </w:r>
      <w:r w:rsidR="0094063A">
        <w:rPr>
          <w:sz w:val="28"/>
          <w:szCs w:val="28"/>
        </w:rPr>
        <w:t xml:space="preserve">детей было подмечено, </w:t>
      </w:r>
      <w:r w:rsidR="0094063A" w:rsidRPr="0094063A">
        <w:rPr>
          <w:sz w:val="28"/>
          <w:szCs w:val="28"/>
        </w:rPr>
        <w:t>что дети стали более активны на занятиях, у них стала улучшаться</w:t>
      </w:r>
      <w:r w:rsidR="0094063A">
        <w:rPr>
          <w:sz w:val="28"/>
          <w:szCs w:val="28"/>
        </w:rPr>
        <w:t xml:space="preserve"> память, мышление, умение рассу</w:t>
      </w:r>
      <w:r w:rsidR="0094063A" w:rsidRPr="0094063A">
        <w:rPr>
          <w:sz w:val="28"/>
          <w:szCs w:val="28"/>
        </w:rPr>
        <w:t xml:space="preserve">ждать, думать, умение взаимодействовать с педагогом и другими детьми, проявлять инициативу. </w:t>
      </w:r>
    </w:p>
    <w:p w:rsidR="00CC033E" w:rsidRPr="00050656" w:rsidRDefault="005518AA" w:rsidP="000B43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8A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5706684D" wp14:editId="2BDC4729">
            <wp:simplePos x="0" y="0"/>
            <wp:positionH relativeFrom="column">
              <wp:posOffset>3167380</wp:posOffset>
            </wp:positionH>
            <wp:positionV relativeFrom="paragraph">
              <wp:posOffset>372110</wp:posOffset>
            </wp:positionV>
            <wp:extent cx="1699895" cy="1275715"/>
            <wp:effectExtent l="2540" t="0" r="0" b="0"/>
            <wp:wrapThrough wrapText="bothSides">
              <wp:wrapPolygon edited="0">
                <wp:start x="32" y="21643"/>
                <wp:lineTo x="21334" y="21643"/>
                <wp:lineTo x="21334" y="355"/>
                <wp:lineTo x="32" y="355"/>
                <wp:lineTo x="32" y="21643"/>
              </wp:wrapPolygon>
            </wp:wrapThrough>
            <wp:docPr id="29" name="Рисунок 29" descr="C:\Users\user\Desktop\фото 2 мл\ФОТО\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 мл\ФОТО\IMG_106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989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8A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5E3593FD" wp14:editId="487B3AC9">
            <wp:simplePos x="0" y="0"/>
            <wp:positionH relativeFrom="column">
              <wp:posOffset>1480164</wp:posOffset>
            </wp:positionH>
            <wp:positionV relativeFrom="paragraph">
              <wp:posOffset>289050</wp:posOffset>
            </wp:positionV>
            <wp:extent cx="1668016" cy="1251674"/>
            <wp:effectExtent l="0" t="0" r="8890" b="5715"/>
            <wp:wrapThrough wrapText="bothSides">
              <wp:wrapPolygon edited="0">
                <wp:start x="0" y="0"/>
                <wp:lineTo x="0" y="21370"/>
                <wp:lineTo x="21468" y="21370"/>
                <wp:lineTo x="21468" y="0"/>
                <wp:lineTo x="0" y="0"/>
              </wp:wrapPolygon>
            </wp:wrapThrough>
            <wp:docPr id="27" name="Рисунок 27" descr="C:\Users\user\Desktop\фото 2 мл\ФОТО\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 мл\ФОТО\IMG_10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16" cy="125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8A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3A8AFDBF" wp14:editId="0135623B">
            <wp:simplePos x="0" y="0"/>
            <wp:positionH relativeFrom="column">
              <wp:posOffset>4620260</wp:posOffset>
            </wp:positionH>
            <wp:positionV relativeFrom="paragraph">
              <wp:posOffset>291465</wp:posOffset>
            </wp:positionV>
            <wp:extent cx="1565275" cy="1174750"/>
            <wp:effectExtent l="4763" t="0" r="1587" b="1588"/>
            <wp:wrapThrough wrapText="bothSides">
              <wp:wrapPolygon edited="0">
                <wp:start x="66" y="21688"/>
                <wp:lineTo x="21359" y="21688"/>
                <wp:lineTo x="21359" y="321"/>
                <wp:lineTo x="66" y="321"/>
                <wp:lineTo x="66" y="21688"/>
              </wp:wrapPolygon>
            </wp:wrapThrough>
            <wp:docPr id="23" name="Рисунок 23" descr="C:\Users\user\Desktop\фото 2 мл\ФОТО\IMG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 мл\ФОТО\IMG_10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527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204" w:rsidRPr="00A672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78061CBD" wp14:editId="1D897E6B">
            <wp:simplePos x="0" y="0"/>
            <wp:positionH relativeFrom="column">
              <wp:posOffset>-197485</wp:posOffset>
            </wp:positionH>
            <wp:positionV relativeFrom="paragraph">
              <wp:posOffset>214630</wp:posOffset>
            </wp:positionV>
            <wp:extent cx="1626870" cy="1221105"/>
            <wp:effectExtent l="0" t="6668" r="4763" b="4762"/>
            <wp:wrapThrough wrapText="bothSides">
              <wp:wrapPolygon edited="0">
                <wp:start x="-89" y="21482"/>
                <wp:lineTo x="21410" y="21482"/>
                <wp:lineTo x="21410" y="253"/>
                <wp:lineTo x="-89" y="253"/>
                <wp:lineTo x="-89" y="21482"/>
              </wp:wrapPolygon>
            </wp:wrapThrough>
            <wp:docPr id="21" name="Рисунок 21" descr="C:\Users\user\Desktop\фото 2 мл\ФОТО\IMG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 мл\ФОТО\IMG_10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687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33E" w:rsidRPr="00CC0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07F85" w:rsidRDefault="00107F85" w:rsidP="0066512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298" w:rsidRPr="00FC50F9" w:rsidRDefault="00087298" w:rsidP="00704C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50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405404" w:rsidRPr="00FC50F9" w:rsidRDefault="00F21098" w:rsidP="00704C29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FC50F9">
        <w:rPr>
          <w:sz w:val="28"/>
          <w:szCs w:val="28"/>
        </w:rPr>
        <w:t>В заключение можно сделать вывод, что в ходе нашей</w:t>
      </w:r>
      <w:r w:rsidR="00095986" w:rsidRPr="00FC50F9">
        <w:rPr>
          <w:sz w:val="28"/>
          <w:szCs w:val="28"/>
        </w:rPr>
        <w:t xml:space="preserve"> совместной работы с родителями, дети научились играть в дидактические игры</w:t>
      </w:r>
      <w:r w:rsidR="00405404" w:rsidRPr="00FC50F9">
        <w:rPr>
          <w:sz w:val="28"/>
          <w:szCs w:val="28"/>
        </w:rPr>
        <w:t xml:space="preserve">. В группе созданы условия </w:t>
      </w:r>
      <w:r w:rsidR="00405404" w:rsidRPr="00FC50F9">
        <w:rPr>
          <w:color w:val="111111"/>
          <w:sz w:val="28"/>
          <w:szCs w:val="28"/>
        </w:rPr>
        <w:t>для формирования </w:t>
      </w:r>
      <w:r w:rsidR="00405404" w:rsidRPr="00FC50F9">
        <w:rPr>
          <w:rStyle w:val="a7"/>
          <w:rFonts w:eastAsia="Calibri"/>
          <w:b w:val="0"/>
          <w:color w:val="111111"/>
          <w:sz w:val="28"/>
          <w:szCs w:val="28"/>
          <w:bdr w:val="none" w:sz="0" w:space="0" w:color="auto" w:frame="1"/>
        </w:rPr>
        <w:t>математических представлений</w:t>
      </w:r>
      <w:r w:rsidR="00704C29">
        <w:rPr>
          <w:rStyle w:val="a7"/>
          <w:rFonts w:eastAsia="Calibri"/>
          <w:b w:val="0"/>
          <w:color w:val="111111"/>
          <w:sz w:val="28"/>
          <w:szCs w:val="28"/>
          <w:bdr w:val="none" w:sz="0" w:space="0" w:color="auto" w:frame="1"/>
        </w:rPr>
        <w:t xml:space="preserve"> детей</w:t>
      </w:r>
      <w:r w:rsidR="00405404" w:rsidRPr="00FC50F9">
        <w:rPr>
          <w:color w:val="111111"/>
          <w:sz w:val="28"/>
          <w:szCs w:val="28"/>
        </w:rPr>
        <w:t>.</w:t>
      </w:r>
    </w:p>
    <w:p w:rsidR="005F301C" w:rsidRPr="00FC50F9" w:rsidRDefault="005F301C" w:rsidP="00704C29">
      <w:pPr>
        <w:kinsoku w:val="0"/>
        <w:overflowPunct w:val="0"/>
        <w:spacing w:after="0" w:line="360" w:lineRule="auto"/>
        <w:ind w:left="-284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C50F9">
        <w:rPr>
          <w:rFonts w:ascii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</w:t>
      </w:r>
      <w:r w:rsidRPr="00FC5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начале учебн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года дети затруднялись</w:t>
      </w:r>
      <w:r w:rsidRPr="00FC5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  </w:t>
      </w:r>
      <w:r w:rsidR="002E2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выполнении</w:t>
      </w:r>
      <w:r w:rsidRPr="00FC5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игровых и практических действий</w:t>
      </w:r>
      <w:r w:rsidR="002E20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C5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50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процессе игры дети научились усваивать сложные математические понятия.  </w:t>
      </w:r>
      <w:r w:rsidRPr="00FC50F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детей освоило умение выявлять связи, зависимости, устанавливать и менять последовательность, свободно используют знания и умения в игровой самостоятельной деятельности</w:t>
      </w:r>
      <w:r w:rsidR="002E2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A53E29" w:rsidRPr="00FC50F9" w:rsidRDefault="00095986" w:rsidP="00704C29">
      <w:pPr>
        <w:kinsoku w:val="0"/>
        <w:overflowPunct w:val="0"/>
        <w:spacing w:after="0" w:line="360" w:lineRule="auto"/>
        <w:ind w:left="-284" w:firstLine="992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3E29" w:rsidRPr="00FC5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отметить, что большинство родителей принимало активное участие в мероприятиях, однако практически никто из них не был инициатором. Сначала многие семьи не проявляли активности, старались минимально включаться в совместную деятельность. По мере включения в совместные дела активность родителей возрастала, все семьи дали положительные отклики по результатам участия, отметили, что этот опыт позволил им по-новому посмотреть на роль семьи в деятельности детского сада, переоценить свою роль в познавательной </w:t>
      </w:r>
      <w:r w:rsidR="002E20D9" w:rsidRPr="00FC50F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активности детей</w:t>
      </w:r>
      <w:r w:rsidR="00A53E29" w:rsidRPr="00FC50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20D9" w:rsidRPr="00CA4D8A" w:rsidRDefault="00A53E29" w:rsidP="00704C29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5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реализации проекта педагоги и родители смогли овладеть такими приемами работы с детьми, которые позволили им в непринужденной форме решать вопросы развития познавательной активности детей. </w:t>
      </w:r>
      <w:r w:rsidR="00CA4D8A">
        <w:rPr>
          <w:rFonts w:ascii="Times New Roman" w:hAnsi="Times New Roman" w:cs="Times New Roman"/>
          <w:sz w:val="28"/>
          <w:szCs w:val="28"/>
        </w:rPr>
        <w:t>Благодаря тесному сотрудничеству с семьями детей р</w:t>
      </w:r>
      <w:r w:rsidR="002E20D9" w:rsidRPr="00CA4D8A">
        <w:rPr>
          <w:rFonts w:ascii="Times New Roman" w:hAnsi="Times New Roman" w:cs="Times New Roman"/>
          <w:sz w:val="28"/>
          <w:szCs w:val="28"/>
        </w:rPr>
        <w:t>еализация программных задач в</w:t>
      </w:r>
      <w:r w:rsidR="00CA4D8A">
        <w:rPr>
          <w:rFonts w:ascii="Times New Roman" w:hAnsi="Times New Roman" w:cs="Times New Roman"/>
          <w:sz w:val="28"/>
          <w:szCs w:val="28"/>
        </w:rPr>
        <w:t xml:space="preserve">ыполнена. </w:t>
      </w:r>
    </w:p>
    <w:p w:rsidR="00704C29" w:rsidRDefault="00704C29" w:rsidP="009B60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0FF" w:rsidRDefault="009B60FF" w:rsidP="009B60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0FF" w:rsidRDefault="009B60FF" w:rsidP="009B60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50F9" w:rsidRPr="00FC2110" w:rsidRDefault="00FC50F9" w:rsidP="00FC50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2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использованной литературы</w:t>
      </w:r>
    </w:p>
    <w:p w:rsidR="00FC50F9" w:rsidRDefault="00FC50F9" w:rsidP="000B43CA">
      <w:pPr>
        <w:kinsoku w:val="0"/>
        <w:overflowPunct w:val="0"/>
        <w:spacing w:after="0" w:line="240" w:lineRule="auto"/>
        <w:ind w:left="-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203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3"/>
      </w:tblGrid>
      <w:tr w:rsidR="00FC50F9" w:rsidRPr="00FC50F9" w:rsidTr="00FC50F9">
        <w:trPr>
          <w:trHeight w:val="3972"/>
          <w:jc w:val="center"/>
        </w:trPr>
        <w:tc>
          <w:tcPr>
            <w:tcW w:w="10203" w:type="dxa"/>
            <w:tcBorders>
              <w:top w:val="nil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C50F9" w:rsidRPr="00043EB2" w:rsidRDefault="00FC50F9" w:rsidP="00043EB2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43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FC50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Бондаренко Т.М. «Дидактические игры в детском саду».</w:t>
            </w:r>
          </w:p>
          <w:p w:rsidR="00FC50F9" w:rsidRPr="00043EB2" w:rsidRDefault="00043EB2" w:rsidP="00043E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2.</w:t>
            </w:r>
            <w:r w:rsidR="00FC50F9" w:rsidRPr="00FC50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Практический курс математики для дошкольников. Методические рекомендации. — М.: </w:t>
            </w:r>
            <w:proofErr w:type="spellStart"/>
            <w:r w:rsidR="00FC50F9" w:rsidRPr="00FC50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Баласс</w:t>
            </w:r>
            <w:proofErr w:type="spellEnd"/>
            <w:r w:rsidR="00FC50F9" w:rsidRPr="00FC50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 2003 г. — 256 с.</w:t>
            </w:r>
          </w:p>
          <w:p w:rsidR="00FC50F9" w:rsidRPr="00043EB2" w:rsidRDefault="00043EB2" w:rsidP="00043EB2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3.</w:t>
            </w:r>
            <w:r w:rsidR="00FC50F9" w:rsidRPr="00FC50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Давидчук А., Селихова Л. «Дидактическая игра – средство развития дошкольников 3 – 7 лет». Изд. «Сфера» 2015 год.</w:t>
            </w:r>
          </w:p>
          <w:p w:rsidR="00FC50F9" w:rsidRPr="00043EB2" w:rsidRDefault="00FC50F9" w:rsidP="00043E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43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FC50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«Сюжетно – дидактические игры с математическим содержанием» - А. А. Смоленцева.</w:t>
            </w:r>
          </w:p>
          <w:p w:rsidR="00FC50F9" w:rsidRPr="00043EB2" w:rsidRDefault="00043EB2" w:rsidP="00043E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5.</w:t>
            </w:r>
            <w:r w:rsidR="00FC50F9" w:rsidRPr="00FC50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Л. Г. </w:t>
            </w:r>
            <w:proofErr w:type="spellStart"/>
            <w:r w:rsidR="00FC50F9" w:rsidRPr="00FC50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Петерсон</w:t>
            </w:r>
            <w:proofErr w:type="spellEnd"/>
            <w:r w:rsidR="00FC50F9" w:rsidRPr="00FC50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 Н. П. Холина «</w:t>
            </w:r>
            <w:proofErr w:type="spellStart"/>
            <w:r w:rsidR="00FC50F9" w:rsidRPr="00FC50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Игралочка</w:t>
            </w:r>
            <w:proofErr w:type="spellEnd"/>
            <w:r w:rsidR="00FC50F9" w:rsidRPr="00FC50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». Практический курс математики для дошкольников. Методические рекомендации. - </w:t>
            </w:r>
            <w:proofErr w:type="gramStart"/>
            <w:r w:rsidR="00FC50F9" w:rsidRPr="00FC50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М. :</w:t>
            </w:r>
            <w:proofErr w:type="gramEnd"/>
            <w:r w:rsidR="00FC50F9" w:rsidRPr="00FC50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FC50F9" w:rsidRPr="00FC50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Баласс</w:t>
            </w:r>
            <w:proofErr w:type="spellEnd"/>
            <w:r w:rsidR="00FC50F9" w:rsidRPr="00FC50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 2003 г. - 256 с.</w:t>
            </w:r>
          </w:p>
          <w:p w:rsidR="00FC50F9" w:rsidRPr="00043EB2" w:rsidRDefault="00043EB2" w:rsidP="00043E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6.</w:t>
            </w:r>
            <w:r w:rsidR="00FC50F9" w:rsidRPr="00FC50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Смоленцева А. А., Суворова О. В. Математика в проблемных ситуациях для маленьких детей. СПб</w:t>
            </w:r>
            <w:proofErr w:type="gramStart"/>
            <w:r w:rsidR="00FC50F9" w:rsidRPr="00FC50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 :</w:t>
            </w:r>
            <w:proofErr w:type="gramEnd"/>
            <w:r w:rsidR="00FC50F9" w:rsidRPr="00FC50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Детство-пресс, 2004.</w:t>
            </w:r>
          </w:p>
          <w:p w:rsidR="00FC50F9" w:rsidRPr="00FC50F9" w:rsidRDefault="00043EB2" w:rsidP="00043EB2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7.</w:t>
            </w:r>
            <w:r w:rsidR="00FC50F9" w:rsidRPr="00FC50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Щербакова Е.И. «Знакомимся с математикой». Изд. «</w:t>
            </w:r>
            <w:proofErr w:type="spellStart"/>
            <w:r w:rsidR="00FC50F9" w:rsidRPr="00FC50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Вентана</w:t>
            </w:r>
            <w:proofErr w:type="spellEnd"/>
            <w:r w:rsidR="00FC50F9" w:rsidRPr="00FC50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– Граф» 2015 год.</w:t>
            </w:r>
          </w:p>
          <w:p w:rsidR="00FC50F9" w:rsidRPr="00FC50F9" w:rsidRDefault="00FC50F9" w:rsidP="00FC5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B43CA" w:rsidRDefault="000B43CA" w:rsidP="000B43CA">
      <w:pPr>
        <w:kinsoku w:val="0"/>
        <w:overflowPunct w:val="0"/>
        <w:spacing w:after="0" w:line="240" w:lineRule="auto"/>
        <w:ind w:left="-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3CA" w:rsidRPr="005C0DBD" w:rsidRDefault="000B43CA" w:rsidP="000B43CA">
      <w:pPr>
        <w:kinsoku w:val="0"/>
        <w:overflowPunct w:val="0"/>
        <w:spacing w:after="0" w:line="240" w:lineRule="auto"/>
        <w:ind w:left="-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3CA" w:rsidRDefault="000B43CA" w:rsidP="000B43CA">
      <w:pPr>
        <w:kinsoku w:val="0"/>
        <w:overflowPunct w:val="0"/>
        <w:spacing w:after="0" w:line="240" w:lineRule="auto"/>
        <w:ind w:left="-284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B43CA" w:rsidRPr="000A03D0" w:rsidRDefault="000B43CA" w:rsidP="000B43CA">
      <w:pPr>
        <w:kinsoku w:val="0"/>
        <w:overflowPunct w:val="0"/>
        <w:spacing w:after="0" w:line="360" w:lineRule="auto"/>
        <w:ind w:left="-284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B43CA" w:rsidRDefault="000B43CA" w:rsidP="000B43CA">
      <w:pPr>
        <w:kinsoku w:val="0"/>
        <w:overflowPunct w:val="0"/>
        <w:spacing w:after="0" w:line="360" w:lineRule="auto"/>
        <w:ind w:left="-284" w:firstLine="36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53E29" w:rsidRDefault="00A53E29" w:rsidP="00A53E29">
      <w:pPr>
        <w:kinsoku w:val="0"/>
        <w:overflowPunct w:val="0"/>
        <w:spacing w:after="0" w:line="360" w:lineRule="auto"/>
        <w:ind w:left="-284" w:firstLine="992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E29" w:rsidRDefault="00A53E29" w:rsidP="00A53E29">
      <w:pPr>
        <w:kinsoku w:val="0"/>
        <w:overflowPunct w:val="0"/>
        <w:spacing w:after="0" w:line="360" w:lineRule="auto"/>
        <w:ind w:left="-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7310F" w:rsidRPr="00050656" w:rsidRDefault="0007310F" w:rsidP="000506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656">
        <w:rPr>
          <w:rFonts w:ascii="Times New Roman" w:hAnsi="Times New Roman" w:cs="Times New Roman"/>
          <w:sz w:val="28"/>
          <w:szCs w:val="28"/>
        </w:rPr>
        <w:br/>
      </w:r>
    </w:p>
    <w:p w:rsidR="0007310F" w:rsidRDefault="0007310F" w:rsidP="0005065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120" w:rsidRDefault="00665120" w:rsidP="0005065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120" w:rsidRDefault="00665120" w:rsidP="0005065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120" w:rsidRDefault="00665120" w:rsidP="0005065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120" w:rsidRDefault="00665120" w:rsidP="0005065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120" w:rsidRPr="00665120" w:rsidRDefault="00665120" w:rsidP="0066512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665120" w:rsidRPr="00665120" w:rsidRDefault="00665120" w:rsidP="002719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665120" w:rsidRPr="00665120" w:rsidRDefault="00665120" w:rsidP="00665120">
      <w:pPr>
        <w:shd w:val="clear" w:color="auto" w:fill="FFFFFF"/>
        <w:spacing w:after="0" w:line="240" w:lineRule="auto"/>
        <w:jc w:val="center"/>
        <w:textAlignment w:val="baseline"/>
        <w:rPr>
          <w:rFonts w:ascii="FlexySans" w:eastAsia="Times New Roman" w:hAnsi="FlexySans" w:cs="Times New Roman"/>
          <w:color w:val="000000" w:themeColor="text1"/>
          <w:sz w:val="24"/>
          <w:szCs w:val="24"/>
          <w:lang w:eastAsia="ru-RU"/>
        </w:rPr>
      </w:pPr>
      <w:r w:rsidRPr="0066512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АНКЕТА ДЛЯ РОДИТЕЛЕЙ</w:t>
      </w:r>
    </w:p>
    <w:p w:rsidR="00665120" w:rsidRPr="00665120" w:rsidRDefault="00665120" w:rsidP="00665120">
      <w:pPr>
        <w:shd w:val="clear" w:color="auto" w:fill="FFFFFF"/>
        <w:spacing w:after="0" w:line="240" w:lineRule="auto"/>
        <w:jc w:val="center"/>
        <w:textAlignment w:val="baseline"/>
        <w:rPr>
          <w:rFonts w:ascii="FlexySans" w:eastAsia="Times New Roman" w:hAnsi="FlexySans" w:cs="Times New Roman"/>
          <w:color w:val="000000" w:themeColor="text1"/>
          <w:sz w:val="24"/>
          <w:szCs w:val="24"/>
          <w:lang w:eastAsia="ru-RU"/>
        </w:rPr>
      </w:pPr>
      <w:r w:rsidRPr="0066512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665120" w:rsidRPr="00665120" w:rsidRDefault="00665120" w:rsidP="002719C9">
      <w:pPr>
        <w:shd w:val="clear" w:color="auto" w:fill="FFFFFF"/>
        <w:spacing w:after="0" w:line="240" w:lineRule="auto"/>
        <w:ind w:left="720" w:hanging="360"/>
        <w:jc w:val="both"/>
        <w:textAlignment w:val="baseline"/>
        <w:rPr>
          <w:rFonts w:ascii="FlexySans" w:eastAsia="Times New Roman" w:hAnsi="FlexySans" w:cs="Times New Roman"/>
          <w:color w:val="000000" w:themeColor="text1"/>
          <w:sz w:val="24"/>
          <w:szCs w:val="24"/>
          <w:lang w:eastAsia="ru-RU"/>
        </w:rPr>
      </w:pPr>
      <w:r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1.</w:t>
      </w:r>
      <w:r w:rsidRPr="0066512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Ф.И.О.</w:t>
      </w:r>
      <w:r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                   </w:t>
      </w:r>
      <w:r w:rsidR="002719C9" w:rsidRPr="002719C9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                     </w:t>
      </w:r>
      <w:r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     </w:t>
      </w:r>
      <w:r w:rsidR="002719C9" w:rsidRPr="002719C9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  <w:r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</w:t>
      </w:r>
    </w:p>
    <w:p w:rsidR="00665120" w:rsidRPr="00665120" w:rsidRDefault="00665120" w:rsidP="00665120">
      <w:pPr>
        <w:shd w:val="clear" w:color="auto" w:fill="FFFFFF"/>
        <w:spacing w:after="0" w:line="240" w:lineRule="auto"/>
        <w:ind w:left="720" w:hanging="360"/>
        <w:jc w:val="both"/>
        <w:textAlignment w:val="baseline"/>
        <w:rPr>
          <w:rFonts w:ascii="FlexySans" w:eastAsia="Times New Roman" w:hAnsi="FlexySans" w:cs="Times New Roman"/>
          <w:color w:val="000000" w:themeColor="text1"/>
          <w:sz w:val="24"/>
          <w:szCs w:val="24"/>
          <w:lang w:eastAsia="ru-RU"/>
        </w:rPr>
      </w:pPr>
      <w:r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2.</w:t>
      </w:r>
      <w:r w:rsidRPr="0066512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     Занимаетесь ли Вы математикой дома с </w:t>
      </w:r>
      <w:r w:rsidR="002719C9" w:rsidRPr="0066512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ребёнком</w:t>
      </w:r>
      <w:r w:rsidR="002719C9" w:rsidRPr="002719C9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?  </w:t>
      </w:r>
      <w:r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  <w:r w:rsidR="002719C9" w:rsidRPr="002719C9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                                                  </w:t>
      </w:r>
    </w:p>
    <w:p w:rsidR="00665120" w:rsidRPr="00665120" w:rsidRDefault="00665120" w:rsidP="00665120">
      <w:pPr>
        <w:shd w:val="clear" w:color="auto" w:fill="FFFFFF"/>
        <w:spacing w:after="0" w:line="240" w:lineRule="auto"/>
        <w:ind w:left="720" w:hanging="360"/>
        <w:jc w:val="both"/>
        <w:textAlignment w:val="baseline"/>
        <w:rPr>
          <w:rFonts w:ascii="FlexySans" w:eastAsia="Times New Roman" w:hAnsi="FlexySans" w:cs="Times New Roman"/>
          <w:color w:val="000000" w:themeColor="text1"/>
          <w:sz w:val="24"/>
          <w:szCs w:val="24"/>
          <w:lang w:eastAsia="ru-RU"/>
        </w:rPr>
      </w:pPr>
      <w:r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3.</w:t>
      </w:r>
      <w:r w:rsidRPr="0066512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Что мешает Вам заниматься с ребёнком?</w:t>
      </w:r>
      <w:r w:rsidR="002719C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665120" w:rsidRPr="00665120" w:rsidRDefault="002719C9" w:rsidP="002719C9">
      <w:pPr>
        <w:shd w:val="clear" w:color="auto" w:fill="FFFFFF"/>
        <w:spacing w:after="0" w:line="240" w:lineRule="auto"/>
        <w:jc w:val="both"/>
        <w:textAlignment w:val="baseline"/>
        <w:rPr>
          <w:rFonts w:ascii="FlexySans" w:eastAsia="Times New Roman" w:hAnsi="FlexySans" w:cs="Times New Roman"/>
          <w:color w:val="000000" w:themeColor="text1"/>
          <w:sz w:val="24"/>
          <w:szCs w:val="24"/>
          <w:lang w:eastAsia="ru-RU"/>
        </w:rPr>
      </w:pPr>
      <w:r w:rsidRPr="002719C9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        </w:t>
      </w:r>
      <w:r w:rsidR="00665120"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2719C9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      </w:t>
      </w:r>
      <w:r w:rsidR="00665120"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 </w:t>
      </w:r>
    </w:p>
    <w:p w:rsidR="00665120" w:rsidRPr="00665120" w:rsidRDefault="00665120" w:rsidP="00665120">
      <w:pPr>
        <w:shd w:val="clear" w:color="auto" w:fill="FFFFFF"/>
        <w:spacing w:after="0" w:line="240" w:lineRule="auto"/>
        <w:ind w:left="720" w:hanging="360"/>
        <w:jc w:val="both"/>
        <w:textAlignment w:val="baseline"/>
        <w:rPr>
          <w:rFonts w:ascii="FlexySans" w:eastAsia="Times New Roman" w:hAnsi="FlexySans" w:cs="Times New Roman"/>
          <w:color w:val="000000" w:themeColor="text1"/>
          <w:sz w:val="24"/>
          <w:szCs w:val="24"/>
          <w:lang w:eastAsia="ru-RU"/>
        </w:rPr>
      </w:pPr>
      <w:r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4.</w:t>
      </w:r>
      <w:r w:rsidRPr="0066512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Какие игры, пособия по развитию математических способностей есть у Вас дома</w:t>
      </w:r>
      <w:r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?                                                                          </w:t>
      </w:r>
      <w:r w:rsidR="002719C9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                         </w:t>
      </w:r>
    </w:p>
    <w:p w:rsidR="00665120" w:rsidRPr="00665120" w:rsidRDefault="00665120" w:rsidP="00665120">
      <w:pPr>
        <w:shd w:val="clear" w:color="auto" w:fill="FFFFFF"/>
        <w:spacing w:after="0" w:line="240" w:lineRule="auto"/>
        <w:ind w:left="720" w:hanging="360"/>
        <w:jc w:val="both"/>
        <w:textAlignment w:val="baseline"/>
        <w:rPr>
          <w:rFonts w:ascii="FlexySans" w:eastAsia="Times New Roman" w:hAnsi="FlexySans" w:cs="Times New Roman"/>
          <w:color w:val="000000" w:themeColor="text1"/>
          <w:sz w:val="24"/>
          <w:szCs w:val="24"/>
          <w:lang w:eastAsia="ru-RU"/>
        </w:rPr>
      </w:pPr>
      <w:r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5.</w:t>
      </w:r>
      <w:r w:rsidRPr="0066512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     Кто из членов семьи чаще всего занимается с </w:t>
      </w:r>
      <w:r w:rsidR="002719C9" w:rsidRPr="0066512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ребёнком</w:t>
      </w:r>
      <w:r w:rsidR="002719C9" w:rsidRPr="002719C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?</w:t>
      </w:r>
      <w:r w:rsidR="002719C9" w:rsidRPr="002719C9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</w:t>
      </w:r>
      <w:r w:rsidR="002719C9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                </w:t>
      </w:r>
    </w:p>
    <w:p w:rsidR="00665120" w:rsidRPr="00665120" w:rsidRDefault="00665120" w:rsidP="00665120">
      <w:pPr>
        <w:shd w:val="clear" w:color="auto" w:fill="FFFFFF"/>
        <w:spacing w:after="0" w:line="240" w:lineRule="auto"/>
        <w:ind w:left="720" w:hanging="360"/>
        <w:jc w:val="both"/>
        <w:textAlignment w:val="baseline"/>
        <w:rPr>
          <w:rFonts w:ascii="FlexySans" w:eastAsia="Times New Roman" w:hAnsi="FlexySans" w:cs="Times New Roman"/>
          <w:color w:val="000000" w:themeColor="text1"/>
          <w:sz w:val="24"/>
          <w:szCs w:val="24"/>
          <w:lang w:eastAsia="ru-RU"/>
        </w:rPr>
      </w:pPr>
      <w:r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6.</w:t>
      </w:r>
      <w:r w:rsidRPr="0066512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Нравится ли вашему ребёнку заниматься математикой?</w:t>
      </w:r>
      <w:r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                     </w:t>
      </w:r>
    </w:p>
    <w:p w:rsidR="00665120" w:rsidRPr="00665120" w:rsidRDefault="00665120" w:rsidP="00665120">
      <w:pPr>
        <w:shd w:val="clear" w:color="auto" w:fill="FFFFFF"/>
        <w:spacing w:after="0" w:line="240" w:lineRule="auto"/>
        <w:ind w:left="720" w:hanging="360"/>
        <w:jc w:val="both"/>
        <w:textAlignment w:val="baseline"/>
        <w:rPr>
          <w:rFonts w:ascii="FlexySans" w:eastAsia="Times New Roman" w:hAnsi="FlexySans" w:cs="Times New Roman"/>
          <w:color w:val="000000" w:themeColor="text1"/>
          <w:sz w:val="24"/>
          <w:szCs w:val="24"/>
          <w:lang w:eastAsia="ru-RU"/>
        </w:rPr>
      </w:pPr>
      <w:r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7.</w:t>
      </w:r>
      <w:r w:rsidRPr="0066512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Используете ли Вы для развития умственных способностей ребёнка занимательную математику?</w:t>
      </w:r>
      <w:r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</w:t>
      </w:r>
    </w:p>
    <w:p w:rsidR="00665120" w:rsidRPr="00665120" w:rsidRDefault="00665120" w:rsidP="00665120">
      <w:pPr>
        <w:shd w:val="clear" w:color="auto" w:fill="FFFFFF"/>
        <w:spacing w:after="0" w:line="240" w:lineRule="auto"/>
        <w:ind w:left="720" w:hanging="360"/>
        <w:jc w:val="both"/>
        <w:textAlignment w:val="baseline"/>
        <w:rPr>
          <w:rFonts w:ascii="FlexySans" w:eastAsia="Times New Roman" w:hAnsi="FlexySans" w:cs="Times New Roman"/>
          <w:color w:val="000000" w:themeColor="text1"/>
          <w:sz w:val="24"/>
          <w:szCs w:val="24"/>
          <w:lang w:eastAsia="ru-RU"/>
        </w:rPr>
      </w:pPr>
      <w:r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8.</w:t>
      </w:r>
      <w:r w:rsidRPr="0066512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Какие интересные упражнения, игры, задачи-шутки можете предложить другим детям?</w:t>
      </w:r>
      <w:r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</w:t>
      </w:r>
    </w:p>
    <w:p w:rsidR="00665120" w:rsidRPr="00665120" w:rsidRDefault="00665120" w:rsidP="00665120">
      <w:pPr>
        <w:shd w:val="clear" w:color="auto" w:fill="FFFFFF"/>
        <w:spacing w:after="0" w:line="240" w:lineRule="auto"/>
        <w:ind w:left="720" w:hanging="360"/>
        <w:jc w:val="both"/>
        <w:textAlignment w:val="baseline"/>
        <w:rPr>
          <w:rFonts w:ascii="FlexySans" w:eastAsia="Times New Roman" w:hAnsi="FlexySans" w:cs="Times New Roman"/>
          <w:color w:val="000000" w:themeColor="text1"/>
          <w:sz w:val="24"/>
          <w:szCs w:val="24"/>
          <w:lang w:eastAsia="ru-RU"/>
        </w:rPr>
      </w:pPr>
      <w:r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9.</w:t>
      </w:r>
      <w:r w:rsidRPr="0066512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Как Вы понимаете «занимательный математический материал», его значение и роль в подготовке к школе?</w:t>
      </w:r>
      <w:r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                  </w:t>
      </w:r>
      <w:r w:rsidR="002719C9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                         </w:t>
      </w:r>
    </w:p>
    <w:p w:rsidR="00665120" w:rsidRPr="00665120" w:rsidRDefault="00665120" w:rsidP="00665120">
      <w:pPr>
        <w:shd w:val="clear" w:color="auto" w:fill="FFFFFF"/>
        <w:spacing w:after="0" w:line="240" w:lineRule="auto"/>
        <w:ind w:left="720" w:hanging="360"/>
        <w:jc w:val="both"/>
        <w:textAlignment w:val="baseline"/>
        <w:rPr>
          <w:rFonts w:ascii="FlexySans" w:eastAsia="Times New Roman" w:hAnsi="FlexySans" w:cs="Times New Roman"/>
          <w:color w:val="000000" w:themeColor="text1"/>
          <w:sz w:val="24"/>
          <w:szCs w:val="24"/>
          <w:lang w:eastAsia="ru-RU"/>
        </w:rPr>
      </w:pPr>
      <w:bookmarkStart w:id="1" w:name="h.gjdgxs"/>
      <w:bookmarkEnd w:id="1"/>
      <w:r w:rsidRPr="00665120">
        <w:rPr>
          <w:rFonts w:ascii="inherit" w:eastAsia="Times New Roman" w:hAnsi="inherit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10.</w:t>
      </w:r>
      <w:r w:rsidR="002719C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</w:t>
      </w:r>
      <w:r w:rsidRPr="0066512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Какую бы Вы хотели получить консультацию, информацию по формированию элементарных математических представлений.</w:t>
      </w:r>
    </w:p>
    <w:p w:rsidR="00665120" w:rsidRPr="00050656" w:rsidRDefault="00665120" w:rsidP="00665120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65120" w:rsidRPr="00050656" w:rsidSect="00583C1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Flexy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522E0"/>
    <w:multiLevelType w:val="hybridMultilevel"/>
    <w:tmpl w:val="50728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12E73"/>
    <w:multiLevelType w:val="hybridMultilevel"/>
    <w:tmpl w:val="699C2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A11F2"/>
    <w:multiLevelType w:val="hybridMultilevel"/>
    <w:tmpl w:val="9112DF30"/>
    <w:lvl w:ilvl="0" w:tplc="D856D4C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1A8E60B4"/>
    <w:multiLevelType w:val="hybridMultilevel"/>
    <w:tmpl w:val="3606D9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17594"/>
    <w:multiLevelType w:val="hybridMultilevel"/>
    <w:tmpl w:val="04801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E51C9"/>
    <w:multiLevelType w:val="hybridMultilevel"/>
    <w:tmpl w:val="DD105D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214C44"/>
    <w:multiLevelType w:val="hybridMultilevel"/>
    <w:tmpl w:val="468AB1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6439CF"/>
    <w:multiLevelType w:val="hybridMultilevel"/>
    <w:tmpl w:val="621E7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F62F6"/>
    <w:multiLevelType w:val="hybridMultilevel"/>
    <w:tmpl w:val="21483B10"/>
    <w:lvl w:ilvl="0" w:tplc="42E0182A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6FC52F68"/>
    <w:multiLevelType w:val="hybridMultilevel"/>
    <w:tmpl w:val="AA644A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3"/>
  </w:num>
  <w:num w:numId="5">
    <w:abstractNumId w:val="5"/>
  </w:num>
  <w:num w:numId="6">
    <w:abstractNumId w:val="8"/>
  </w:num>
  <w:num w:numId="7">
    <w:abstractNumId w:val="2"/>
  </w:num>
  <w:num w:numId="8">
    <w:abstractNumId w:val="7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E12"/>
    <w:rsid w:val="00031099"/>
    <w:rsid w:val="00043EB2"/>
    <w:rsid w:val="00050656"/>
    <w:rsid w:val="0007310F"/>
    <w:rsid w:val="00087298"/>
    <w:rsid w:val="00095986"/>
    <w:rsid w:val="000B43CA"/>
    <w:rsid w:val="000F647B"/>
    <w:rsid w:val="00107F85"/>
    <w:rsid w:val="00117CDA"/>
    <w:rsid w:val="0015260B"/>
    <w:rsid w:val="001707E7"/>
    <w:rsid w:val="00187C3B"/>
    <w:rsid w:val="001D290E"/>
    <w:rsid w:val="001F6E36"/>
    <w:rsid w:val="00237681"/>
    <w:rsid w:val="002459BC"/>
    <w:rsid w:val="002508F4"/>
    <w:rsid w:val="002719C9"/>
    <w:rsid w:val="00272945"/>
    <w:rsid w:val="00276975"/>
    <w:rsid w:val="002E20D9"/>
    <w:rsid w:val="003C10E4"/>
    <w:rsid w:val="003D4EF5"/>
    <w:rsid w:val="003F3FA4"/>
    <w:rsid w:val="003F699B"/>
    <w:rsid w:val="00405404"/>
    <w:rsid w:val="00425310"/>
    <w:rsid w:val="004261F9"/>
    <w:rsid w:val="00440E7D"/>
    <w:rsid w:val="00480240"/>
    <w:rsid w:val="004854B8"/>
    <w:rsid w:val="004A335C"/>
    <w:rsid w:val="004C4056"/>
    <w:rsid w:val="00512FD1"/>
    <w:rsid w:val="0052322F"/>
    <w:rsid w:val="005518AA"/>
    <w:rsid w:val="00583C19"/>
    <w:rsid w:val="005B0E6C"/>
    <w:rsid w:val="005D4E1D"/>
    <w:rsid w:val="005E258E"/>
    <w:rsid w:val="005F301C"/>
    <w:rsid w:val="0060240B"/>
    <w:rsid w:val="00605BC4"/>
    <w:rsid w:val="00611D6E"/>
    <w:rsid w:val="006450C0"/>
    <w:rsid w:val="00665120"/>
    <w:rsid w:val="0069638D"/>
    <w:rsid w:val="006C00CC"/>
    <w:rsid w:val="006F437B"/>
    <w:rsid w:val="00704C29"/>
    <w:rsid w:val="0076616E"/>
    <w:rsid w:val="007C3402"/>
    <w:rsid w:val="008047E9"/>
    <w:rsid w:val="00811E12"/>
    <w:rsid w:val="00840ADD"/>
    <w:rsid w:val="00842E14"/>
    <w:rsid w:val="0086676C"/>
    <w:rsid w:val="008C68F5"/>
    <w:rsid w:val="008F51C9"/>
    <w:rsid w:val="0094063A"/>
    <w:rsid w:val="009647C5"/>
    <w:rsid w:val="00966A3A"/>
    <w:rsid w:val="009710BA"/>
    <w:rsid w:val="009741F9"/>
    <w:rsid w:val="0098219F"/>
    <w:rsid w:val="009941BB"/>
    <w:rsid w:val="009B60FF"/>
    <w:rsid w:val="00A10D49"/>
    <w:rsid w:val="00A53E29"/>
    <w:rsid w:val="00A6452A"/>
    <w:rsid w:val="00A67204"/>
    <w:rsid w:val="00AA7800"/>
    <w:rsid w:val="00AE6FE2"/>
    <w:rsid w:val="00AE71D4"/>
    <w:rsid w:val="00B3383F"/>
    <w:rsid w:val="00B43200"/>
    <w:rsid w:val="00B4698B"/>
    <w:rsid w:val="00CA4D8A"/>
    <w:rsid w:val="00CC033E"/>
    <w:rsid w:val="00CC7F99"/>
    <w:rsid w:val="00D84E46"/>
    <w:rsid w:val="00DB5A14"/>
    <w:rsid w:val="00E1141B"/>
    <w:rsid w:val="00E7278A"/>
    <w:rsid w:val="00E8623C"/>
    <w:rsid w:val="00EB2759"/>
    <w:rsid w:val="00ED5588"/>
    <w:rsid w:val="00F133A4"/>
    <w:rsid w:val="00F21098"/>
    <w:rsid w:val="00F62228"/>
    <w:rsid w:val="00F633A5"/>
    <w:rsid w:val="00FC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EEAB2"/>
  <w15:chartTrackingRefBased/>
  <w15:docId w15:val="{533AD414-B07F-4465-939E-9F3E7A41E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54B8"/>
    <w:pPr>
      <w:ind w:left="720"/>
      <w:contextualSpacing/>
    </w:pPr>
  </w:style>
  <w:style w:type="paragraph" w:styleId="a4">
    <w:name w:val="No Spacing"/>
    <w:link w:val="a5"/>
    <w:uiPriority w:val="1"/>
    <w:qFormat/>
    <w:rsid w:val="0023768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rsid w:val="00237681"/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237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9647C5"/>
    <w:rPr>
      <w:b/>
      <w:bCs/>
    </w:rPr>
  </w:style>
  <w:style w:type="paragraph" w:styleId="a8">
    <w:name w:val="Normal (Web)"/>
    <w:basedOn w:val="a"/>
    <w:uiPriority w:val="99"/>
    <w:unhideWhenUsed/>
    <w:rsid w:val="00964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A53E29"/>
  </w:style>
  <w:style w:type="paragraph" w:customStyle="1" w:styleId="ConsPlusNormal">
    <w:name w:val="ConsPlusNormal"/>
    <w:rsid w:val="00A53E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719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719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Pages>1</Pages>
  <Words>3233</Words>
  <Characters>18432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2018-05-11T09:37:00Z</cp:lastPrinted>
  <dcterms:created xsi:type="dcterms:W3CDTF">2017-12-01T07:47:00Z</dcterms:created>
  <dcterms:modified xsi:type="dcterms:W3CDTF">2018-10-11T19:21:00Z</dcterms:modified>
</cp:coreProperties>
</file>