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7E" w:rsidRDefault="00386A85" w:rsidP="00386A85">
      <w:pPr>
        <w:jc w:val="center"/>
      </w:pPr>
      <w:r>
        <w:rPr>
          <w:b/>
          <w:sz w:val="32"/>
          <w:szCs w:val="32"/>
        </w:rPr>
        <w:t>Игровой и наглядно-дидактический материал при обучении грамот</w:t>
      </w:r>
      <w:r w:rsidR="003261EA">
        <w:rPr>
          <w:b/>
          <w:sz w:val="32"/>
          <w:szCs w:val="32"/>
        </w:rPr>
        <w:t>е</w:t>
      </w:r>
    </w:p>
    <w:p w:rsidR="00386A85" w:rsidRDefault="00386A85" w:rsidP="00386A85"/>
    <w:p w:rsidR="00386A85" w:rsidRDefault="00386A85" w:rsidP="009245B0">
      <w:pPr>
        <w:jc w:val="both"/>
        <w:rPr>
          <w:sz w:val="28"/>
          <w:szCs w:val="28"/>
        </w:rPr>
      </w:pPr>
      <w:bookmarkStart w:id="0" w:name="_GoBack"/>
      <w:r>
        <w:t xml:space="preserve">   </w:t>
      </w:r>
      <w:r>
        <w:rPr>
          <w:sz w:val="28"/>
          <w:szCs w:val="28"/>
        </w:rPr>
        <w:t xml:space="preserve">        Как заставить ребенка слушать, с помощью каких средств и методов сделать обучение увлекательным?</w:t>
      </w:r>
    </w:p>
    <w:p w:rsidR="008D66BE" w:rsidRDefault="008D66BE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Одним из действенных средств воспитания ребенка, особенно младшего возраста, является игра.</w:t>
      </w:r>
    </w:p>
    <w:p w:rsidR="008D66BE" w:rsidRDefault="008D66BE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 очень важно, чтобы игры не превратились в забаву. Итак, необходимо со всей серьезностью готовится к проведению игровых упражнений, рассматривать их как необходимый прием в работе с детьми.</w:t>
      </w:r>
    </w:p>
    <w:p w:rsidR="008D66BE" w:rsidRDefault="008D66BE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Для проведения большинства дидактических игр и упражнений нужны различные наглядные материалы и пособия, раздаточный материал.</w:t>
      </w:r>
    </w:p>
    <w:p w:rsidR="008D66BE" w:rsidRDefault="008D66BE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Очень важны разнообразные экспозиционные приспособления: </w:t>
      </w:r>
      <w:proofErr w:type="gramStart"/>
      <w:r>
        <w:rPr>
          <w:sz w:val="28"/>
          <w:szCs w:val="28"/>
        </w:rPr>
        <w:t>многофункциональный</w:t>
      </w:r>
      <w:r w:rsidR="00980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ковролинограф</w:t>
      </w:r>
      <w:proofErr w:type="spellEnd"/>
      <w:proofErr w:type="gramEnd"/>
      <w:r>
        <w:rPr>
          <w:sz w:val="28"/>
          <w:szCs w:val="28"/>
        </w:rPr>
        <w:t xml:space="preserve"> с различными держателями, магнитная доска с магнитами.</w:t>
      </w:r>
      <w:r w:rsidR="00980DD9">
        <w:rPr>
          <w:sz w:val="28"/>
          <w:szCs w:val="28"/>
        </w:rPr>
        <w:t xml:space="preserve"> </w:t>
      </w:r>
    </w:p>
    <w:p w:rsidR="00980DD9" w:rsidRDefault="00980DD9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 стала оборудовать кабинет. Нужны были такие дидактические материалы и пособия, которые необходимы были бы для большинства игр и упражнений.</w:t>
      </w:r>
    </w:p>
    <w:p w:rsidR="00980DD9" w:rsidRDefault="00980DD9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Все должно быть выполнено в соответствии с образовательными и воспитательными задачами: четко, просто, эстетично.</w:t>
      </w:r>
    </w:p>
    <w:p w:rsidR="00980DD9" w:rsidRDefault="00980DD9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Включение в занятия игр и игровых моментов сделало процесс обучения более легким, интересным и занимательным, создало у детей бодрое настроение, облегчило преодоление трудностей в усвоении материала. Игра шла рядом с учением, и я стала систематически использовать игры и их элементы, чередуя легкие с трудными.</w:t>
      </w:r>
    </w:p>
    <w:p w:rsidR="005F3DA4" w:rsidRDefault="005F3DA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Конечно, хочется сказать, что в таком сложном коррекционно-педагогическом процессе нельзя избежать каких-то повторов, или заимствований или наличия схожих элементов и идей. Я думаю, необходимо учитывать весь накопленный опыт, использовать все ценное, что на мой взгляд поможет детям.</w:t>
      </w:r>
    </w:p>
    <w:p w:rsidR="005F3DA4" w:rsidRDefault="005F3DA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Итак, я начала собирать занимательный, интересный игровой материал, придумывать свои игры и упражнения.</w:t>
      </w:r>
    </w:p>
    <w:p w:rsidR="005F3DA4" w:rsidRDefault="005F3DA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Почти все дидактические игры и занимательные упражнения построены на совокупности приемов. Это приемы зрительной, слуховой двигательной наглядности. Это занимательные и доступные детям вопросы, загадки, моменты неожиданности. Удивления, загадочности, соревнования, - все это способствует активизации мыслительной деятельности.</w:t>
      </w:r>
    </w:p>
    <w:p w:rsidR="005F3DA4" w:rsidRDefault="005F3DA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20D4">
        <w:rPr>
          <w:sz w:val="28"/>
          <w:szCs w:val="28"/>
        </w:rPr>
        <w:t>Многие игры и упражнения построены на материале различной трудности, что дает возможность осуществить индивидуальный подход к детям, обеспечивает участие в одной и той же игре детей разного уровня. И всегда в играх сочетаются два элемента: познавательный и игровой (эмоциональный).</w:t>
      </w:r>
    </w:p>
    <w:p w:rsidR="002820D4" w:rsidRDefault="002820D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Подбирая занимательные упражнения и дидактические игры, я исходила из естественной логики обучения детей грамоте: такие понятия, как предложение, слово, слог, звук, умение слышать звуки в словах, узнавать и воспроизводить их. Часть игр помогает усвоить деление слова на слоги, составление слова из слогов, выделение звуков в слогах и словах.</w:t>
      </w:r>
    </w:p>
    <w:p w:rsidR="002820D4" w:rsidRDefault="002820D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 представляю дидактический и занимательный игровой материал в сочетании с наглядностью.</w:t>
      </w:r>
    </w:p>
    <w:p w:rsidR="002820D4" w:rsidRDefault="002820D4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Значительная часть игр</w:t>
      </w:r>
      <w:r w:rsidR="00F31637">
        <w:rPr>
          <w:sz w:val="28"/>
          <w:szCs w:val="28"/>
        </w:rPr>
        <w:t xml:space="preserve"> позволяет ребенку сделать то или иное обобщение, осознать правило, повторить полученные знания в единстве, в системе, в новых связях, что ведет к более глубокому усвоению пройденного. Для большего интереса и внимания, я всегда использую наглядно-зрительный образ. Надо всегда помнить, что ребенок воспринимает сначала глазами, потом ушами и эмоциями и только позднее умом.</w:t>
      </w:r>
    </w:p>
    <w:p w:rsidR="00B436E3" w:rsidRDefault="00B436E3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Дети очень любят </w:t>
      </w:r>
      <w:proofErr w:type="gramStart"/>
      <w:r>
        <w:rPr>
          <w:sz w:val="28"/>
          <w:szCs w:val="28"/>
        </w:rPr>
        <w:t>сказки</w:t>
      </w:r>
      <w:proofErr w:type="gramEnd"/>
      <w:r>
        <w:rPr>
          <w:sz w:val="28"/>
          <w:szCs w:val="28"/>
        </w:rPr>
        <w:t xml:space="preserve"> и я часто использую сказочные персонажи, которые предлагают интересные игры: это и Айболит, и Белоснежка и гномики, и многие другие. Часто приходит и Незнайка, озорной, смешной, он шалит, ленится, и не хочет заниматься, делает ошибки, а дети с удовольствием</w:t>
      </w:r>
      <w:r w:rsidR="00286D53">
        <w:rPr>
          <w:sz w:val="28"/>
          <w:szCs w:val="28"/>
        </w:rPr>
        <w:t xml:space="preserve"> помогают ему их исправлять. Человечки </w:t>
      </w:r>
      <w:proofErr w:type="spellStart"/>
      <w:r w:rsidR="00286D53">
        <w:rPr>
          <w:sz w:val="28"/>
          <w:szCs w:val="28"/>
        </w:rPr>
        <w:t>Словознайкин</w:t>
      </w:r>
      <w:proofErr w:type="spellEnd"/>
      <w:r w:rsidR="00286D53">
        <w:rPr>
          <w:sz w:val="28"/>
          <w:szCs w:val="28"/>
        </w:rPr>
        <w:t xml:space="preserve"> и  </w:t>
      </w:r>
      <w:proofErr w:type="spellStart"/>
      <w:r w:rsidR="00286D53">
        <w:rPr>
          <w:sz w:val="28"/>
          <w:szCs w:val="28"/>
        </w:rPr>
        <w:t>Звукознайкин</w:t>
      </w:r>
      <w:proofErr w:type="spellEnd"/>
      <w:r w:rsidR="00286D53">
        <w:rPr>
          <w:sz w:val="28"/>
          <w:szCs w:val="28"/>
        </w:rPr>
        <w:t xml:space="preserve"> стали друзьями детей. Вот </w:t>
      </w:r>
      <w:proofErr w:type="spellStart"/>
      <w:r w:rsidR="00286D53">
        <w:rPr>
          <w:sz w:val="28"/>
          <w:szCs w:val="28"/>
        </w:rPr>
        <w:t>Словознайкин</w:t>
      </w:r>
      <w:proofErr w:type="spellEnd"/>
      <w:r w:rsidR="00774588">
        <w:rPr>
          <w:sz w:val="28"/>
          <w:szCs w:val="28"/>
        </w:rPr>
        <w:t>, он прочитал много книг и все знает. Он придумывает разные интересные игры. А еще объясняет значение всех незнакомых новых слов.</w:t>
      </w:r>
    </w:p>
    <w:p w:rsidR="00774588" w:rsidRDefault="00774588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наиболее интересной и занимательной форме проходят занятия-путешествия на поезде. Игры с поездом сочетают коррекцию произношения с развитием фонематического слуха, </w:t>
      </w:r>
      <w:proofErr w:type="spellStart"/>
      <w:r>
        <w:rPr>
          <w:sz w:val="28"/>
          <w:szCs w:val="28"/>
        </w:rPr>
        <w:t>звуко</w:t>
      </w:r>
      <w:proofErr w:type="spellEnd"/>
      <w:r>
        <w:rPr>
          <w:sz w:val="28"/>
          <w:szCs w:val="28"/>
        </w:rPr>
        <w:t>-слогового анализа и синтеза, обогащают и активизируют</w:t>
      </w:r>
      <w:r w:rsidR="005171EA">
        <w:rPr>
          <w:sz w:val="28"/>
          <w:szCs w:val="28"/>
        </w:rPr>
        <w:t xml:space="preserve"> словарный запас детей, формируют понятие о </w:t>
      </w:r>
      <w:r w:rsidR="005171EA">
        <w:rPr>
          <w:sz w:val="28"/>
          <w:szCs w:val="28"/>
        </w:rPr>
        <w:lastRenderedPageBreak/>
        <w:t>грамматических категориях, развивают творческие способности детей и воображение.</w:t>
      </w:r>
    </w:p>
    <w:p w:rsidR="005171EA" w:rsidRDefault="005171EA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Говорить об играх и наглядно-дидактическом материале можно очень много. Но самое ценное – я вижу, как загораются глаза детей, какое нетерпеливое ожидание чего-то приятного, радостного светится в них. Когда я говорю: « А сейчас мы с вами, ребята, поиграем в одну интересную игру!»</w:t>
      </w:r>
    </w:p>
    <w:p w:rsidR="005171EA" w:rsidRDefault="005171EA" w:rsidP="00924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Здесь даже не нужно быть психологом, чтобы понять, какое громадное и особое место занимает игра в жизни ребенка.</w:t>
      </w:r>
    </w:p>
    <w:bookmarkEnd w:id="0"/>
    <w:p w:rsidR="005F3DA4" w:rsidRPr="00386A85" w:rsidRDefault="005F3DA4" w:rsidP="009245B0">
      <w:pPr>
        <w:jc w:val="both"/>
        <w:rPr>
          <w:sz w:val="28"/>
          <w:szCs w:val="28"/>
        </w:rPr>
      </w:pPr>
    </w:p>
    <w:sectPr w:rsidR="005F3DA4" w:rsidRPr="00386A85" w:rsidSect="00A9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1A"/>
    <w:rsid w:val="002820D4"/>
    <w:rsid w:val="00286D53"/>
    <w:rsid w:val="002E648E"/>
    <w:rsid w:val="003261EA"/>
    <w:rsid w:val="00386A85"/>
    <w:rsid w:val="003C1D7E"/>
    <w:rsid w:val="004A2587"/>
    <w:rsid w:val="005171EA"/>
    <w:rsid w:val="005F3DA4"/>
    <w:rsid w:val="00774588"/>
    <w:rsid w:val="007F6F1A"/>
    <w:rsid w:val="008D66BE"/>
    <w:rsid w:val="00910CFF"/>
    <w:rsid w:val="009245B0"/>
    <w:rsid w:val="00980DD9"/>
    <w:rsid w:val="00A92DE6"/>
    <w:rsid w:val="00B436E3"/>
    <w:rsid w:val="00BD04F1"/>
    <w:rsid w:val="00C2446A"/>
    <w:rsid w:val="00C32EB4"/>
    <w:rsid w:val="00F3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C4007-7DA5-4932-911C-CC40128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Николай Донов</cp:lastModifiedBy>
  <cp:revision>3</cp:revision>
  <dcterms:created xsi:type="dcterms:W3CDTF">2018-09-18T19:02:00Z</dcterms:created>
  <dcterms:modified xsi:type="dcterms:W3CDTF">2018-09-18T19:02:00Z</dcterms:modified>
</cp:coreProperties>
</file>