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8519A" w:rsidRDefault="00B8519A" w:rsidP="00E558DB">
      <w:pPr>
        <w:spacing w:after="0"/>
        <w:ind w:left="-142" w:right="289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-677289</wp:posOffset>
            </wp:positionH>
            <wp:positionV relativeFrom="paragraph">
              <wp:posOffset>-696339</wp:posOffset>
            </wp:positionV>
            <wp:extent cx="7486155" cy="10603293"/>
            <wp:effectExtent l="19050" t="0" r="495" b="0"/>
            <wp:wrapNone/>
            <wp:docPr id="3" name="Рисунок 1" descr="C:\Users\Алёнка\Pictures\Фиалоч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ка\Pictures\Фиалочки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155" cy="10603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58DB" w:rsidRPr="00E558DB">
        <w:rPr>
          <w:rFonts w:ascii="Times New Roman" w:hAnsi="Times New Roman"/>
          <w:b/>
          <w:noProof/>
          <w:sz w:val="28"/>
          <w:szCs w:val="28"/>
        </w:rPr>
        <w:t xml:space="preserve">Муниципальное бюджетное дошкольное </w:t>
      </w:r>
    </w:p>
    <w:p w:rsidR="00B8519A" w:rsidRDefault="00E558DB" w:rsidP="00B8519A">
      <w:pPr>
        <w:spacing w:after="0"/>
        <w:ind w:left="-142" w:right="289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E558DB">
        <w:rPr>
          <w:rFonts w:ascii="Times New Roman" w:hAnsi="Times New Roman"/>
          <w:b/>
          <w:noProof/>
          <w:sz w:val="28"/>
          <w:szCs w:val="28"/>
        </w:rPr>
        <w:t xml:space="preserve">образовательное учреждение </w:t>
      </w:r>
    </w:p>
    <w:p w:rsidR="00E558DB" w:rsidRPr="00E558DB" w:rsidRDefault="00E558DB" w:rsidP="00B8519A">
      <w:pPr>
        <w:spacing w:after="0"/>
        <w:ind w:left="-142" w:right="289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E558DB">
        <w:rPr>
          <w:rFonts w:ascii="Times New Roman" w:hAnsi="Times New Roman"/>
          <w:b/>
          <w:noProof/>
          <w:sz w:val="28"/>
          <w:szCs w:val="28"/>
        </w:rPr>
        <w:t>центр развития ребёнка-детский сад «Золотая рыбка»</w:t>
      </w:r>
    </w:p>
    <w:p w:rsidR="00E558DB" w:rsidRPr="00DC2C62" w:rsidRDefault="00E558DB" w:rsidP="00DC2C62">
      <w:pPr>
        <w:pStyle w:val="c0"/>
        <w:spacing w:before="0" w:beforeAutospacing="0" w:after="0" w:afterAutospacing="0" w:line="276" w:lineRule="auto"/>
        <w:ind w:right="289"/>
        <w:jc w:val="center"/>
        <w:rPr>
          <w:i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2C62">
        <w:rPr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558DB" w:rsidRPr="00E558DB" w:rsidRDefault="00E557BF" w:rsidP="00E558DB">
      <w:pPr>
        <w:spacing w:after="0"/>
        <w:ind w:left="-142" w:right="289"/>
        <w:jc w:val="center"/>
        <w:rPr>
          <w:rFonts w:ascii="Times New Roman" w:hAnsi="Times New Roman"/>
          <w:b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2026285</wp:posOffset>
            </wp:positionH>
            <wp:positionV relativeFrom="paragraph">
              <wp:posOffset>138430</wp:posOffset>
            </wp:positionV>
            <wp:extent cx="2440305" cy="3672840"/>
            <wp:effectExtent l="19050" t="0" r="0" b="0"/>
            <wp:wrapThrough wrapText="bothSides">
              <wp:wrapPolygon edited="0">
                <wp:start x="3372" y="0"/>
                <wp:lineTo x="2023" y="112"/>
                <wp:lineTo x="0" y="1232"/>
                <wp:lineTo x="-169" y="20166"/>
                <wp:lineTo x="2192" y="21510"/>
                <wp:lineTo x="3035" y="21510"/>
                <wp:lineTo x="18379" y="21510"/>
                <wp:lineTo x="19222" y="21510"/>
                <wp:lineTo x="21583" y="20166"/>
                <wp:lineTo x="21583" y="2353"/>
                <wp:lineTo x="21415" y="1232"/>
                <wp:lineTo x="19391" y="112"/>
                <wp:lineTo x="18042" y="0"/>
                <wp:lineTo x="3372" y="0"/>
              </wp:wrapPolygon>
            </wp:wrapThrough>
            <wp:docPr id="4" name="Рисунок 2" descr="http://zolotayaribka.caduk.ru/images/p68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olotayaribka.caduk.ru/images/p68_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3672840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558DB" w:rsidRPr="00E558DB" w:rsidRDefault="00E558DB" w:rsidP="00E558DB">
      <w:pPr>
        <w:spacing w:after="0"/>
        <w:ind w:left="-142" w:right="289"/>
        <w:rPr>
          <w:rFonts w:ascii="Times New Roman" w:hAnsi="Times New Roman"/>
          <w:b/>
          <w:noProof/>
          <w:sz w:val="36"/>
          <w:szCs w:val="36"/>
        </w:rPr>
      </w:pPr>
      <w:r w:rsidRPr="00E558DB">
        <w:rPr>
          <w:rFonts w:ascii="Times New Roman" w:hAnsi="Times New Roman"/>
          <w:b/>
          <w:noProof/>
          <w:sz w:val="36"/>
          <w:szCs w:val="36"/>
        </w:rPr>
        <w:t xml:space="preserve"> </w:t>
      </w:r>
    </w:p>
    <w:p w:rsidR="00E558DB" w:rsidRPr="00E558DB" w:rsidRDefault="00E558DB" w:rsidP="00E558DB">
      <w:pPr>
        <w:spacing w:after="0"/>
        <w:ind w:left="-142" w:right="289"/>
        <w:jc w:val="center"/>
        <w:rPr>
          <w:rFonts w:ascii="Times New Roman" w:hAnsi="Times New Roman"/>
          <w:b/>
          <w:noProof/>
          <w:sz w:val="36"/>
          <w:szCs w:val="36"/>
        </w:rPr>
      </w:pPr>
    </w:p>
    <w:p w:rsidR="00E558DB" w:rsidRPr="00E558DB" w:rsidRDefault="00E558DB" w:rsidP="00E558DB">
      <w:pPr>
        <w:spacing w:after="0"/>
        <w:ind w:left="-142" w:right="289"/>
        <w:jc w:val="center"/>
        <w:rPr>
          <w:rFonts w:ascii="Times New Roman" w:hAnsi="Times New Roman"/>
          <w:b/>
          <w:noProof/>
          <w:sz w:val="36"/>
          <w:szCs w:val="36"/>
        </w:rPr>
      </w:pPr>
    </w:p>
    <w:p w:rsidR="00E558DB" w:rsidRPr="00E558DB" w:rsidRDefault="00E558DB" w:rsidP="00E558DB">
      <w:pPr>
        <w:spacing w:after="0"/>
        <w:ind w:left="-142" w:right="289"/>
        <w:jc w:val="center"/>
        <w:rPr>
          <w:rFonts w:ascii="Times New Roman" w:hAnsi="Times New Roman"/>
          <w:b/>
          <w:noProof/>
          <w:sz w:val="36"/>
          <w:szCs w:val="36"/>
        </w:rPr>
      </w:pPr>
    </w:p>
    <w:p w:rsidR="00E558DB" w:rsidRPr="00E558DB" w:rsidRDefault="00E558DB" w:rsidP="00E558DB">
      <w:pPr>
        <w:spacing w:after="0"/>
        <w:ind w:left="-142" w:right="289"/>
        <w:jc w:val="center"/>
        <w:rPr>
          <w:rFonts w:ascii="Times New Roman" w:hAnsi="Times New Roman"/>
          <w:b/>
          <w:noProof/>
          <w:sz w:val="36"/>
          <w:szCs w:val="36"/>
        </w:rPr>
      </w:pPr>
    </w:p>
    <w:p w:rsidR="00E558DB" w:rsidRPr="00E558DB" w:rsidRDefault="00E558DB" w:rsidP="00E558DB">
      <w:pPr>
        <w:spacing w:after="0"/>
        <w:ind w:left="-142" w:right="289"/>
        <w:jc w:val="center"/>
        <w:rPr>
          <w:rFonts w:ascii="Times New Roman" w:hAnsi="Times New Roman"/>
          <w:b/>
          <w:noProof/>
          <w:sz w:val="36"/>
          <w:szCs w:val="36"/>
        </w:rPr>
      </w:pPr>
    </w:p>
    <w:p w:rsidR="00E558DB" w:rsidRPr="00E558DB" w:rsidRDefault="00E558DB" w:rsidP="00E558DB">
      <w:pPr>
        <w:spacing w:after="0"/>
        <w:ind w:left="-142" w:right="289"/>
        <w:jc w:val="center"/>
        <w:rPr>
          <w:rFonts w:ascii="Times New Roman" w:hAnsi="Times New Roman"/>
          <w:b/>
          <w:noProof/>
          <w:sz w:val="36"/>
          <w:szCs w:val="36"/>
        </w:rPr>
      </w:pPr>
    </w:p>
    <w:p w:rsidR="00E558DB" w:rsidRPr="00E558DB" w:rsidRDefault="00E558DB" w:rsidP="00E558DB">
      <w:pPr>
        <w:spacing w:after="0"/>
        <w:ind w:left="-142" w:right="289"/>
        <w:jc w:val="center"/>
        <w:rPr>
          <w:rFonts w:ascii="Times New Roman" w:hAnsi="Times New Roman"/>
          <w:b/>
          <w:noProof/>
          <w:sz w:val="36"/>
          <w:szCs w:val="36"/>
        </w:rPr>
      </w:pPr>
    </w:p>
    <w:p w:rsidR="00E558DB" w:rsidRPr="00E558DB" w:rsidRDefault="00E558DB" w:rsidP="00E558DB">
      <w:pPr>
        <w:spacing w:after="0"/>
        <w:ind w:left="-142" w:right="289"/>
        <w:jc w:val="center"/>
        <w:rPr>
          <w:rFonts w:ascii="Times New Roman" w:hAnsi="Times New Roman"/>
          <w:b/>
          <w:noProof/>
          <w:sz w:val="36"/>
          <w:szCs w:val="36"/>
        </w:rPr>
      </w:pPr>
    </w:p>
    <w:p w:rsidR="00E558DB" w:rsidRDefault="00E558DB" w:rsidP="00E558DB">
      <w:pPr>
        <w:spacing w:after="0"/>
        <w:ind w:left="-142" w:right="289"/>
        <w:jc w:val="center"/>
        <w:rPr>
          <w:rFonts w:ascii="Times New Roman" w:hAnsi="Times New Roman"/>
          <w:b/>
          <w:noProof/>
          <w:sz w:val="36"/>
          <w:szCs w:val="36"/>
        </w:rPr>
      </w:pPr>
    </w:p>
    <w:p w:rsidR="00E558DB" w:rsidRDefault="00E558DB" w:rsidP="00E557BF">
      <w:pPr>
        <w:spacing w:after="0"/>
        <w:ind w:right="289"/>
        <w:rPr>
          <w:rFonts w:ascii="Times New Roman" w:hAnsi="Times New Roman"/>
          <w:b/>
          <w:noProof/>
          <w:sz w:val="36"/>
          <w:szCs w:val="36"/>
        </w:rPr>
      </w:pPr>
    </w:p>
    <w:p w:rsidR="00E558DB" w:rsidRPr="00E558DB" w:rsidRDefault="00E558DB" w:rsidP="00E558DB">
      <w:pPr>
        <w:spacing w:after="0"/>
        <w:ind w:left="-142" w:right="289"/>
        <w:jc w:val="center"/>
        <w:rPr>
          <w:rFonts w:ascii="Times New Roman" w:hAnsi="Times New Roman"/>
          <w:b/>
          <w:noProof/>
          <w:sz w:val="36"/>
          <w:szCs w:val="36"/>
        </w:rPr>
      </w:pPr>
    </w:p>
    <w:p w:rsidR="00E558DB" w:rsidRPr="009A5016" w:rsidRDefault="00CE4619" w:rsidP="009A5016">
      <w:pPr>
        <w:spacing w:after="0"/>
        <w:ind w:right="289"/>
        <w:jc w:val="center"/>
        <w:rPr>
          <w:rFonts w:ascii="Times New Roman" w:hAnsi="Times New Roman"/>
          <w:b/>
          <w:noProof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</w:rPr>
        <w:t>Бигун Марина Евгеньевна</w:t>
      </w:r>
    </w:p>
    <w:p w:rsidR="00E558DB" w:rsidRPr="009A5016" w:rsidRDefault="00D71FCD" w:rsidP="00E558DB">
      <w:pPr>
        <w:spacing w:after="0"/>
        <w:ind w:left="-142" w:right="289"/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t>Музыкальный руководитель</w:t>
      </w:r>
    </w:p>
    <w:p w:rsidR="00E558DB" w:rsidRDefault="00D71FCD" w:rsidP="00E558DB">
      <w:pPr>
        <w:spacing w:after="0"/>
        <w:ind w:left="-142" w:right="289"/>
        <w:jc w:val="center"/>
        <w:rPr>
          <w:rFonts w:ascii="Times New Roman" w:hAnsi="Times New Roman"/>
          <w:bCs/>
          <w:noProof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t xml:space="preserve">Высшая </w:t>
      </w:r>
      <w:r w:rsidR="00E558DB" w:rsidRPr="009A5016">
        <w:rPr>
          <w:rFonts w:ascii="Times New Roman" w:hAnsi="Times New Roman"/>
          <w:noProof/>
          <w:sz w:val="36"/>
          <w:szCs w:val="36"/>
        </w:rPr>
        <w:t>квалификационная категория</w:t>
      </w:r>
      <w:r w:rsidR="00E558DB" w:rsidRPr="009A5016">
        <w:rPr>
          <w:rFonts w:ascii="Times New Roman" w:hAnsi="Times New Roman"/>
          <w:bCs/>
          <w:noProof/>
          <w:sz w:val="36"/>
          <w:szCs w:val="36"/>
        </w:rPr>
        <w:t xml:space="preserve">  </w:t>
      </w:r>
    </w:p>
    <w:p w:rsidR="00E557BF" w:rsidRPr="009A5016" w:rsidRDefault="008A79A4" w:rsidP="00E558DB">
      <w:pPr>
        <w:spacing w:after="0"/>
        <w:ind w:left="-142" w:right="289"/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bCs/>
          <w:noProof/>
          <w:sz w:val="36"/>
          <w:szCs w:val="36"/>
        </w:rPr>
        <w:t>Стаж работы: 23 года</w:t>
      </w:r>
    </w:p>
    <w:p w:rsidR="00E558DB" w:rsidRPr="00E558DB" w:rsidRDefault="00E558DB" w:rsidP="00E558DB">
      <w:pPr>
        <w:spacing w:after="0" w:line="240" w:lineRule="auto"/>
        <w:ind w:left="-142" w:right="431"/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 w:rsidRPr="00E558DB">
        <w:rPr>
          <w:rFonts w:ascii="Times New Roman" w:hAnsi="Times New Roman"/>
          <w:b/>
          <w:bCs/>
          <w:noProof/>
          <w:sz w:val="36"/>
          <w:szCs w:val="36"/>
        </w:rPr>
        <w:t xml:space="preserve"> </w:t>
      </w:r>
    </w:p>
    <w:p w:rsidR="00E557BF" w:rsidRDefault="00D71FCD" w:rsidP="00E558DB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Непосредственно образовательная деятельность</w:t>
      </w:r>
    </w:p>
    <w:p w:rsidR="00E558DB" w:rsidRDefault="00D71FCD" w:rsidP="00E557BF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 xml:space="preserve"> по музыкальному развитию</w:t>
      </w:r>
      <w:r w:rsidR="00E557BF">
        <w:rPr>
          <w:rFonts w:ascii="Times New Roman" w:hAnsi="Times New Roman"/>
          <w:b/>
          <w:bCs/>
          <w:noProof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noProof/>
          <w:sz w:val="36"/>
          <w:szCs w:val="36"/>
        </w:rPr>
        <w:t>с элементами театрализации</w:t>
      </w:r>
    </w:p>
    <w:p w:rsidR="00E557BF" w:rsidRDefault="00E557BF" w:rsidP="00E557BF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для детей старшего дошкольного возраста</w:t>
      </w:r>
    </w:p>
    <w:p w:rsidR="00E557BF" w:rsidRPr="00E558DB" w:rsidRDefault="00E557BF" w:rsidP="00E558DB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Тема: «Посвящение в юные музыканты»</w:t>
      </w:r>
    </w:p>
    <w:p w:rsidR="00E558DB" w:rsidRPr="00E558DB" w:rsidRDefault="00E558DB" w:rsidP="00E558DB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6"/>
        </w:rPr>
      </w:pPr>
    </w:p>
    <w:p w:rsidR="00E558DB" w:rsidRDefault="00E558DB" w:rsidP="00E558DB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6"/>
        </w:rPr>
      </w:pPr>
    </w:p>
    <w:p w:rsidR="00DC2C62" w:rsidRPr="00DC2C62" w:rsidRDefault="00DC2C62" w:rsidP="00DC2C62">
      <w:pPr>
        <w:tabs>
          <w:tab w:val="left" w:pos="6180"/>
        </w:tabs>
        <w:suppressAutoHyphens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DC2C62" w:rsidRPr="00DC2C62" w:rsidRDefault="00DC2C62" w:rsidP="00DC2C62">
      <w:pPr>
        <w:tabs>
          <w:tab w:val="left" w:pos="6180"/>
        </w:tabs>
        <w:suppressAutoHyphens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</w:t>
      </w:r>
    </w:p>
    <w:p w:rsidR="00DC2C62" w:rsidRPr="00DC2C62" w:rsidRDefault="00DC2C62" w:rsidP="00DC2C62">
      <w:pPr>
        <w:tabs>
          <w:tab w:val="left" w:pos="6180"/>
        </w:tabs>
        <w:suppressAutoHyphens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C2C62" w:rsidRPr="00DC2C62" w:rsidRDefault="00DC2C62" w:rsidP="00DC2C62">
      <w:pPr>
        <w:tabs>
          <w:tab w:val="left" w:pos="6180"/>
        </w:tabs>
        <w:suppressAutoHyphens/>
        <w:spacing w:after="0"/>
        <w:contextualSpacing/>
        <w:rPr>
          <w:rFonts w:ascii="Times New Roman" w:hAnsi="Times New Roman"/>
          <w:b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 xml:space="preserve">    </w:t>
      </w:r>
    </w:p>
    <w:p w:rsidR="00DC2C62" w:rsidRPr="00DC2C62" w:rsidRDefault="00DC2C62" w:rsidP="00DC2C62">
      <w:pPr>
        <w:tabs>
          <w:tab w:val="left" w:pos="6180"/>
        </w:tabs>
        <w:suppressAutoHyphens/>
        <w:spacing w:after="0"/>
        <w:contextualSpacing/>
        <w:rPr>
          <w:rFonts w:ascii="Times New Roman" w:hAnsi="Times New Roman"/>
          <w:b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</w:t>
      </w:r>
    </w:p>
    <w:p w:rsidR="00DC2C62" w:rsidRDefault="00DC2C62" w:rsidP="00DC2C62">
      <w:pPr>
        <w:tabs>
          <w:tab w:val="left" w:pos="618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C2C62" w:rsidRDefault="00DC2C62" w:rsidP="00DC2C62">
      <w:pPr>
        <w:tabs>
          <w:tab w:val="left" w:pos="618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C2C62" w:rsidRDefault="00DC2C62" w:rsidP="00DC2C62">
      <w:pPr>
        <w:tabs>
          <w:tab w:val="left" w:pos="618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C2C62" w:rsidRDefault="00DC2C62" w:rsidP="00DC2C62">
      <w:pPr>
        <w:tabs>
          <w:tab w:val="left" w:pos="618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C2C62" w:rsidRDefault="00DC2C62" w:rsidP="00DC2C62">
      <w:pPr>
        <w:tabs>
          <w:tab w:val="left" w:pos="6180"/>
        </w:tabs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Организация НОД</w:t>
      </w:r>
    </w:p>
    <w:p w:rsidR="00DC2C62" w:rsidRDefault="00DC2C62" w:rsidP="00DC2C62">
      <w:pPr>
        <w:tabs>
          <w:tab w:val="left" w:pos="6180"/>
        </w:tabs>
        <w:contextualSpacing/>
        <w:jc w:val="right"/>
        <w:rPr>
          <w:sz w:val="28"/>
          <w:szCs w:val="28"/>
        </w:rPr>
      </w:pPr>
      <w:bookmarkStart w:id="0" w:name="_GoBack"/>
      <w:bookmarkEnd w:id="0"/>
    </w:p>
    <w:p w:rsidR="00DC2C62" w:rsidRDefault="00DC2C62" w:rsidP="00DC2C62">
      <w:pPr>
        <w:tabs>
          <w:tab w:val="left" w:pos="618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Выполнила:</w:t>
      </w:r>
    </w:p>
    <w:p w:rsidR="00DC2C62" w:rsidRPr="002F322F" w:rsidRDefault="00DC2C62" w:rsidP="00DC2C62">
      <w:pPr>
        <w:tabs>
          <w:tab w:val="left" w:pos="618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sz w:val="28"/>
          <w:szCs w:val="28"/>
        </w:rPr>
        <w:t>Бигун</w:t>
      </w:r>
      <w:proofErr w:type="spellEnd"/>
      <w:r>
        <w:rPr>
          <w:sz w:val="28"/>
          <w:szCs w:val="28"/>
        </w:rPr>
        <w:t xml:space="preserve"> Марина Евгеньевна                                                                                                                       </w:t>
      </w:r>
    </w:p>
    <w:p w:rsidR="00DC2C62" w:rsidRPr="002F322F" w:rsidRDefault="00DC2C62" w:rsidP="00DC2C62">
      <w:pPr>
        <w:tabs>
          <w:tab w:val="left" w:pos="6180"/>
        </w:tabs>
        <w:contextualSpacing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proofErr w:type="gramStart"/>
      <w:r>
        <w:rPr>
          <w:sz w:val="28"/>
          <w:szCs w:val="28"/>
        </w:rPr>
        <w:t>музыкальный</w:t>
      </w:r>
      <w:proofErr w:type="gramEnd"/>
      <w:r w:rsidRPr="004B32C8">
        <w:rPr>
          <w:sz w:val="28"/>
          <w:szCs w:val="28"/>
        </w:rPr>
        <w:t xml:space="preserve"> </w:t>
      </w:r>
      <w:r w:rsidRPr="002F322F">
        <w:rPr>
          <w:sz w:val="28"/>
          <w:szCs w:val="28"/>
        </w:rPr>
        <w:t>руководител</w:t>
      </w:r>
      <w:r>
        <w:rPr>
          <w:sz w:val="28"/>
          <w:szCs w:val="28"/>
        </w:rPr>
        <w:t>ь</w:t>
      </w:r>
    </w:p>
    <w:p w:rsidR="00DC2C62" w:rsidRPr="002F322F" w:rsidRDefault="00DC2C62" w:rsidP="00DC2C62">
      <w:pPr>
        <w:tabs>
          <w:tab w:val="left" w:pos="618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бюджетного </w:t>
      </w:r>
    </w:p>
    <w:p w:rsidR="00DC2C62" w:rsidRPr="002F322F" w:rsidRDefault="00DC2C62" w:rsidP="00DC2C62">
      <w:pPr>
        <w:tabs>
          <w:tab w:val="left" w:pos="618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proofErr w:type="gramStart"/>
      <w:r>
        <w:rPr>
          <w:sz w:val="28"/>
          <w:szCs w:val="28"/>
        </w:rPr>
        <w:t>дошкольного</w:t>
      </w:r>
      <w:proofErr w:type="gramEnd"/>
      <w:r>
        <w:rPr>
          <w:sz w:val="28"/>
          <w:szCs w:val="28"/>
        </w:rPr>
        <w:t xml:space="preserve"> образовательного</w:t>
      </w:r>
    </w:p>
    <w:p w:rsidR="00DC2C62" w:rsidRPr="002F322F" w:rsidRDefault="00DC2C62" w:rsidP="00DC2C62">
      <w:pPr>
        <w:tabs>
          <w:tab w:val="left" w:pos="6180"/>
        </w:tabs>
        <w:contextualSpacing/>
        <w:jc w:val="right"/>
        <w:rPr>
          <w:sz w:val="28"/>
          <w:szCs w:val="28"/>
        </w:rPr>
      </w:pPr>
      <w:r w:rsidRPr="002F322F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учреждения</w:t>
      </w:r>
      <w:proofErr w:type="gramEnd"/>
      <w:r>
        <w:rPr>
          <w:sz w:val="28"/>
          <w:szCs w:val="28"/>
        </w:rPr>
        <w:t xml:space="preserve"> центр развития ребёнка-</w:t>
      </w:r>
      <w:r w:rsidRPr="002F322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</w:p>
    <w:p w:rsidR="00DC2C62" w:rsidRPr="00DC2C62" w:rsidRDefault="00DC2C62" w:rsidP="00DC2C62">
      <w:pPr>
        <w:tabs>
          <w:tab w:val="left" w:pos="6180"/>
        </w:tabs>
        <w:suppressAutoHyphens/>
        <w:spacing w:after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proofErr w:type="gramStart"/>
      <w:r w:rsidRPr="008A76D8">
        <w:rPr>
          <w:sz w:val="28"/>
          <w:szCs w:val="28"/>
        </w:rPr>
        <w:t>детский</w:t>
      </w:r>
      <w:proofErr w:type="gramEnd"/>
      <w:r w:rsidRPr="008A76D8">
        <w:rPr>
          <w:sz w:val="28"/>
          <w:szCs w:val="28"/>
        </w:rPr>
        <w:t xml:space="preserve"> сад «Золотая рыбка</w:t>
      </w:r>
    </w:p>
    <w:p w:rsidR="00DC2C62" w:rsidRDefault="00DC2C62" w:rsidP="00DC2C62">
      <w:pPr>
        <w:tabs>
          <w:tab w:val="left" w:pos="618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C2C62" w:rsidRDefault="00DC2C62" w:rsidP="00DC2C62">
      <w:pPr>
        <w:tabs>
          <w:tab w:val="left" w:pos="6180"/>
        </w:tabs>
        <w:suppressAutoHyphens/>
        <w:spacing w:after="0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9581A">
        <w:rPr>
          <w:b/>
          <w:sz w:val="28"/>
          <w:szCs w:val="28"/>
        </w:rPr>
        <w:t>Пояснительная записка</w:t>
      </w:r>
    </w:p>
    <w:p w:rsidR="00DC2C62" w:rsidRPr="00DC2C62" w:rsidRDefault="00DC2C62" w:rsidP="00DC2C62">
      <w:pPr>
        <w:tabs>
          <w:tab w:val="left" w:pos="6180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Проблема работы с талантливыми и одарёнными детьми чрезвычайно актуальна для современного российского общества, в котором возрастает потребность в людях неординарно мыслящих, </w:t>
      </w: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 xml:space="preserve">активных, </w:t>
      </w:r>
      <w:r w:rsidRPr="00DC2C6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DC2C62">
        <w:rPr>
          <w:rFonts w:ascii="Times New Roman" w:hAnsi="Times New Roman"/>
          <w:sz w:val="28"/>
          <w:szCs w:val="28"/>
          <w:lang w:eastAsia="ar-SA"/>
        </w:rPr>
        <w:t>способных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нестандартно решать поставленные задачи и формулировать новые, перспективные цели. В национальной стратегии действий в интересах детей на 2012-2017 годы (Указ Президента РФ от 1июня 2012 года №761»,</w:t>
      </w:r>
      <w:r w:rsidRPr="00DC2C62">
        <w:rPr>
          <w:rFonts w:ascii="Times New Roman" w:hAnsi="Times New Roman"/>
          <w:b/>
          <w:bCs/>
          <w:sz w:val="28"/>
          <w:szCs w:val="28"/>
          <w:lang w:eastAsia="ar-SA"/>
        </w:rPr>
        <w:t>2012 г. - «Концепция общенациональной системы выявления и развития молодых талантов»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направлена на поиск и поддержку талантливых детей и молодёжи.</w:t>
      </w:r>
    </w:p>
    <w:p w:rsidR="00DC2C62" w:rsidRPr="00DC2C62" w:rsidRDefault="00DC2C62" w:rsidP="00DC2C62">
      <w:pPr>
        <w:tabs>
          <w:tab w:val="left" w:pos="6180"/>
        </w:tabs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Согласно Федеральному Государственному образовательному стандарту дошкольного образования, на первом месте стоит развитие ребёнка как личности творческой, </w:t>
      </w: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креативной,  активно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проявляющей себя во всех видах деятельности. Музыкально творческие способности являются одним из компонентов общей структуры личности, поэтому в образовательную деятельность с дошкольниками включаю </w:t>
      </w:r>
      <w:proofErr w:type="spellStart"/>
      <w:r w:rsidRPr="00DC2C62">
        <w:rPr>
          <w:rFonts w:ascii="Times New Roman" w:hAnsi="Times New Roman"/>
          <w:sz w:val="28"/>
          <w:szCs w:val="28"/>
          <w:lang w:eastAsia="ar-SA"/>
        </w:rPr>
        <w:t>музицирование</w:t>
      </w:r>
      <w:proofErr w:type="spellEnd"/>
      <w:r w:rsidRPr="00DC2C62">
        <w:rPr>
          <w:rFonts w:ascii="Times New Roman" w:hAnsi="Times New Roman"/>
          <w:sz w:val="28"/>
          <w:szCs w:val="28"/>
          <w:lang w:eastAsia="ar-SA"/>
        </w:rPr>
        <w:t>, различные виды творческой импровизации, развитие которых позволит быть успешным и в других сферах современного общества, где требуется высокая способность к созданию новых оригинальных идей.</w:t>
      </w:r>
    </w:p>
    <w:p w:rsidR="00DC2C62" w:rsidRPr="00DC2C62" w:rsidRDefault="00DC2C62" w:rsidP="00DC2C62">
      <w:pPr>
        <w:tabs>
          <w:tab w:val="left" w:pos="6180"/>
        </w:tabs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Интересная по своему содержанию нестандартная форма НОД, для детей старшего дошкольного возраста, отражает современные представления о целях, задачах, методах музыкального образования, в соответствии с ФГОС. </w:t>
      </w:r>
    </w:p>
    <w:p w:rsidR="00DC2C62" w:rsidRPr="00DC2C62" w:rsidRDefault="00DC2C62" w:rsidP="00DC2C62">
      <w:pPr>
        <w:tabs>
          <w:tab w:val="left" w:pos="6180"/>
        </w:tabs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При разработке непосредственно-образовательной </w:t>
      </w: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деятельности  учитывались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индивидуальные и психолого-педагогические особенности детей старшего дошкольного возраста, были созданы нетрадиционные условия для </w:t>
      </w:r>
      <w:r w:rsidRPr="00DC2C62">
        <w:rPr>
          <w:rFonts w:ascii="Times New Roman" w:hAnsi="Times New Roman"/>
          <w:sz w:val="28"/>
          <w:szCs w:val="28"/>
          <w:lang w:eastAsia="ar-SA"/>
        </w:rPr>
        <w:lastRenderedPageBreak/>
        <w:t>самостоятельного решения проблемной ситуации.</w:t>
      </w:r>
      <w:r w:rsidRPr="00DC2C6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C2C62">
        <w:rPr>
          <w:rFonts w:ascii="Times New Roman" w:hAnsi="Times New Roman"/>
          <w:sz w:val="28"/>
          <w:szCs w:val="28"/>
          <w:lang w:eastAsia="ar-SA"/>
        </w:rPr>
        <w:t>Интегративный подход (использование видов деятельности) к построению занятия показал устойчивый интерес к музыкальной деятельности, позволил детям экспериментировать, свободно взаимодействовать между собой.</w:t>
      </w:r>
    </w:p>
    <w:p w:rsidR="00DC2C62" w:rsidRPr="00DC2C62" w:rsidRDefault="00DC2C62" w:rsidP="00DC2C62">
      <w:pPr>
        <w:tabs>
          <w:tab w:val="left" w:pos="6180"/>
        </w:tabs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>Была поставлена цель, что соответствует требованиям ФГОС ДО</w:t>
      </w:r>
    </w:p>
    <w:p w:rsidR="00DC2C62" w:rsidRPr="00DC2C62" w:rsidRDefault="00DC2C62" w:rsidP="00DC2C62">
      <w:pPr>
        <w:tabs>
          <w:tab w:val="left" w:pos="6180"/>
        </w:tabs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Выбраны оптимальные методы, которые позволили достичь цель </w:t>
      </w:r>
    </w:p>
    <w:p w:rsidR="00DC2C62" w:rsidRPr="00DC2C62" w:rsidRDefault="00DC2C62" w:rsidP="00DC2C62">
      <w:pPr>
        <w:tabs>
          <w:tab w:val="left" w:pos="6180"/>
        </w:tabs>
        <w:suppressAutoHyphens/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В структуре НОД выделяются три основные части, которые логично взаимосвязаны, взаимообусловлены общим содержанием и методикой, подчинены поставленной цели. В водной части детям была дана эмоциональная установка, импульс для дальнейшей поисковой деятельности (исчезновение Королевы Музыки, недомогание педагога). В основной части были созданы все условия для решения учебно-воспитательных задач, оптимального раскрытия музыкальных и творческих способностей каждого ребёнка, посредством активного участия в импровизационной деятельности. Преодолевая различные препятствия, обучающиеся самостоятельно участвуют в закреплении различных по своему содержанию видов музыкально творческой импровизации, что позволяет избежать переутомления, удержать внимание </w:t>
      </w: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и  интерес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детей в течении всего занятия. В содержании занятия прослеживается интеграция образовательных областей в соответствии с ФГОС ДО (социально-коммуникативное развитие, познавательное развитие, речевое развитие, художественно-эстетическое развитие, физическое развитие). </w:t>
      </w:r>
      <w:r w:rsidRPr="00DC2C6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Цель занятия достигнута: дети справились со всеми препятствиями и показали, что на достаточном уровне </w:t>
      </w:r>
      <w:proofErr w:type="gramStart"/>
      <w:r w:rsidRPr="00DC2C62">
        <w:rPr>
          <w:rFonts w:ascii="Times New Roman" w:hAnsi="Times New Roman"/>
          <w:color w:val="000000"/>
          <w:sz w:val="28"/>
          <w:szCs w:val="28"/>
          <w:lang w:eastAsia="ar-SA"/>
        </w:rPr>
        <w:t>владеют  представлениями</w:t>
      </w:r>
      <w:proofErr w:type="gramEnd"/>
      <w:r w:rsidRPr="00DC2C6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умениями, навыками </w:t>
      </w:r>
    </w:p>
    <w:p w:rsidR="00DC2C62" w:rsidRPr="00DC2C62" w:rsidRDefault="00DC2C62" w:rsidP="00DC2C62">
      <w:pPr>
        <w:tabs>
          <w:tab w:val="left" w:pos="6180"/>
        </w:tabs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>В заключительной части занятия с использованием технологии «Круг рефлексии» каждый ребёнок высказался о своих результатах и способах их достижения. Ориентируясь на успехи других детей, ребята оценивают себя, высказывают пожелания относительно дальнейших своих творческих достижений. Ритуал посвящения в юные музыканты позволил самоутвердиться в творческой деятельности каждому ребёнку, почувствовать себя успешным.</w:t>
      </w:r>
    </w:p>
    <w:p w:rsidR="00DC2C62" w:rsidRPr="00DC2C62" w:rsidRDefault="00DC2C62" w:rsidP="00DC2C62">
      <w:pPr>
        <w:tabs>
          <w:tab w:val="left" w:pos="6180"/>
        </w:tabs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>В увлекательном занятии немаловажную роль играют предметы театрализации, мультимедийное сопровождение, звуковые и световые эффекты, что обеспечивает устойчивое восприятие детей, а разнообразие дидактического материала различной сложности обеспечивают индивидуализацию работы, учёт уровня музыкально творческих особенностей и личностных особенностей ребёнка.</w:t>
      </w:r>
    </w:p>
    <w:p w:rsidR="00DC2C62" w:rsidRPr="00DC2C62" w:rsidRDefault="00DC2C62" w:rsidP="00DC2C62">
      <w:pPr>
        <w:tabs>
          <w:tab w:val="left" w:pos="6180"/>
        </w:tabs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Педагогическая ценность методической разработки НОД заключается в разработке такой формы музыкального занятия, в которой представлена разнообразная самостоятельная, продуктивная деятельность детей. Она рекомендована музыкальным руководителям, педагогам, которые стремятся </w:t>
      </w:r>
      <w:r w:rsidRPr="00DC2C62">
        <w:rPr>
          <w:rFonts w:ascii="Times New Roman" w:hAnsi="Times New Roman"/>
          <w:sz w:val="28"/>
          <w:szCs w:val="28"/>
          <w:lang w:eastAsia="ar-SA"/>
        </w:rPr>
        <w:lastRenderedPageBreak/>
        <w:t>создать условия для осознания обучающимися своей значимости, своей принадлежности к музыкальному искусству и обществу в целом.</w:t>
      </w:r>
    </w:p>
    <w:p w:rsidR="00DC2C62" w:rsidRPr="00DC2C62" w:rsidRDefault="00DC2C62" w:rsidP="00DC2C62">
      <w:pPr>
        <w:tabs>
          <w:tab w:val="left" w:pos="6180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C2C62" w:rsidRPr="00DC2C62" w:rsidRDefault="00DC2C62" w:rsidP="00DC2C62">
      <w:pPr>
        <w:tabs>
          <w:tab w:val="left" w:pos="6180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C2C62" w:rsidRPr="00DC2C62" w:rsidRDefault="00DC2C62" w:rsidP="00DC2C62">
      <w:pPr>
        <w:tabs>
          <w:tab w:val="left" w:pos="6180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>Конспект непосредственно-образовательной деятельности</w:t>
      </w:r>
    </w:p>
    <w:p w:rsidR="00DC2C62" w:rsidRPr="00DC2C62" w:rsidRDefault="00DC2C62" w:rsidP="00DC2C62">
      <w:pPr>
        <w:tabs>
          <w:tab w:val="left" w:pos="2010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>«Посвящение в юные музыканты»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>Форма: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занятие-путешествие с элементами театрализации.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>Тип: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занятие-закрепление, совершенствование и развитие представлений.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>Место проведения</w:t>
      </w:r>
      <w:r w:rsidRPr="00DC2C62">
        <w:rPr>
          <w:rFonts w:ascii="Times New Roman" w:hAnsi="Times New Roman"/>
          <w:sz w:val="28"/>
          <w:szCs w:val="28"/>
          <w:lang w:eastAsia="ar-SA"/>
        </w:rPr>
        <w:t>: музыкальный зал детского сада «Золотая рыбка», оборудованный современным инвентарём.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>Цель</w:t>
      </w:r>
      <w:r w:rsidRPr="00DC2C62">
        <w:rPr>
          <w:rFonts w:ascii="Times New Roman" w:hAnsi="Times New Roman"/>
          <w:sz w:val="28"/>
          <w:szCs w:val="28"/>
          <w:lang w:eastAsia="ar-SA"/>
        </w:rPr>
        <w:t>: активизация умений творческой интерпретации музыки средствами художественной выразительности.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>Задачи</w:t>
      </w:r>
      <w:r w:rsidRPr="00DC2C62">
        <w:rPr>
          <w:rFonts w:ascii="Times New Roman" w:hAnsi="Times New Roman"/>
          <w:sz w:val="28"/>
          <w:szCs w:val="28"/>
          <w:lang w:eastAsia="ar-SA"/>
        </w:rPr>
        <w:t>:</w:t>
      </w:r>
    </w:p>
    <w:p w:rsidR="00DC2C62" w:rsidRPr="00DC2C62" w:rsidRDefault="00DC2C62" w:rsidP="00DC2C6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закрепить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представления о жанрах музыки;</w:t>
      </w:r>
    </w:p>
    <w:p w:rsidR="00DC2C62" w:rsidRPr="00DC2C62" w:rsidRDefault="00DC2C62" w:rsidP="00DC2C6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обогащать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слуховой опыт детей;</w:t>
      </w:r>
    </w:p>
    <w:p w:rsidR="00DC2C62" w:rsidRPr="00DC2C62" w:rsidRDefault="00DC2C62" w:rsidP="00DC2C6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развивать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умения анализа, сравнения и сопоставления при разборе музыкальных форм и средств музыкальной выразительности;</w:t>
      </w:r>
    </w:p>
    <w:p w:rsidR="00DC2C62" w:rsidRPr="00DC2C62" w:rsidRDefault="00DC2C62" w:rsidP="00DC2C6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развитие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музыкальных и творческих способностей;</w:t>
      </w:r>
    </w:p>
    <w:p w:rsidR="00DC2C62" w:rsidRPr="00DC2C62" w:rsidRDefault="00DC2C62" w:rsidP="00DC2C6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стимулировать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самостоятельную деятельность детей по сочинению танцев, игр, оркестровок;</w:t>
      </w:r>
    </w:p>
    <w:p w:rsidR="00DC2C62" w:rsidRPr="00DC2C62" w:rsidRDefault="00DC2C62" w:rsidP="00DC2C6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развивать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умения сотрудничества и сотворчества в коллективной музыкальной деятельности.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>Методы обучения: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игры и драматизации, творческих заданий, поисковый, наблюдения и сравнения, анализа музыки, наглядно-слуховой.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>Формы организации учебной деятельности</w:t>
      </w:r>
      <w:r w:rsidRPr="00DC2C62">
        <w:rPr>
          <w:rFonts w:ascii="Times New Roman" w:hAnsi="Times New Roman"/>
          <w:sz w:val="28"/>
          <w:szCs w:val="28"/>
          <w:lang w:eastAsia="ar-SA"/>
        </w:rPr>
        <w:t>: фронтальная, групповая, индивидуальная.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>Материалы и оборудование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: музыкальный центр, проектор, экран для мультимедийного  сопровождения, осветительное оборудование для </w:t>
      </w:r>
      <w:proofErr w:type="spellStart"/>
      <w:r w:rsidRPr="00DC2C62">
        <w:rPr>
          <w:rFonts w:ascii="Times New Roman" w:hAnsi="Times New Roman"/>
          <w:sz w:val="28"/>
          <w:szCs w:val="28"/>
          <w:lang w:eastAsia="ar-SA"/>
        </w:rPr>
        <w:t>светоэффектов</w:t>
      </w:r>
      <w:proofErr w:type="spell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,  детские музыкальные инструменты (металлофоны, бубны, кастаньеты, </w:t>
      </w:r>
      <w:proofErr w:type="spellStart"/>
      <w:r w:rsidRPr="00DC2C62">
        <w:rPr>
          <w:rFonts w:ascii="Times New Roman" w:hAnsi="Times New Roman"/>
          <w:sz w:val="28"/>
          <w:szCs w:val="28"/>
          <w:lang w:eastAsia="ar-SA"/>
        </w:rPr>
        <w:t>трещетки</w:t>
      </w:r>
      <w:proofErr w:type="spellEnd"/>
      <w:r w:rsidRPr="00DC2C62">
        <w:rPr>
          <w:rFonts w:ascii="Times New Roman" w:hAnsi="Times New Roman"/>
          <w:sz w:val="28"/>
          <w:szCs w:val="28"/>
          <w:lang w:eastAsia="ar-SA"/>
        </w:rPr>
        <w:t>, треугольники…),  штурвал, бинокль,  мольберт с акварельными красками, стеклянный столик с песком, компьютер для детей, костюмы трёх китов музыки (Песня, Танец, Марш), злой Волшебницы и Королевы музыки,  элементы театрализации: атласные ленточки на палочке (синие, голубые, зелёные…), капроновые плавники, парики.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>Учебно-наглядный материал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: мультимедийное сопровождение с </w:t>
      </w:r>
      <w:proofErr w:type="spellStart"/>
      <w:r w:rsidRPr="00DC2C62">
        <w:rPr>
          <w:rFonts w:ascii="Times New Roman" w:hAnsi="Times New Roman"/>
          <w:sz w:val="28"/>
          <w:szCs w:val="28"/>
          <w:lang w:eastAsia="ar-SA"/>
        </w:rPr>
        <w:t>футажами</w:t>
      </w:r>
      <w:proofErr w:type="spell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: волшебство, карта, парус, волны океана, архипелаг </w:t>
      </w:r>
      <w:proofErr w:type="spellStart"/>
      <w:r w:rsidRPr="00DC2C62">
        <w:rPr>
          <w:rFonts w:ascii="Times New Roman" w:hAnsi="Times New Roman"/>
          <w:sz w:val="28"/>
          <w:szCs w:val="28"/>
          <w:lang w:eastAsia="ar-SA"/>
        </w:rPr>
        <w:t>Ритмохлоп</w:t>
      </w:r>
      <w:proofErr w:type="spell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, звуковые рифы, музыкальный мыс, шторм; с заданиями импровизаций: ритмическая, инструментальная, звуковая, изобразительная, вокальная, пластическая. 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>Музыкальный материал: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шумовые эффекты </w:t>
      </w: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океана,  фонограмма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песни М. Протасова «Качка», звуки волшебства, попурри песен о море, океане для ритмической импровизации, музыкальное произведение «Аквариум» </w:t>
      </w:r>
      <w:proofErr w:type="spellStart"/>
      <w:r w:rsidRPr="00DC2C62">
        <w:rPr>
          <w:rFonts w:ascii="Times New Roman" w:hAnsi="Times New Roman"/>
          <w:sz w:val="28"/>
          <w:szCs w:val="28"/>
          <w:lang w:eastAsia="ar-SA"/>
        </w:rPr>
        <w:t>К.Сен-Санс</w:t>
      </w:r>
      <w:proofErr w:type="spell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, релаксационная музыка со звуками природы океана для изобразительной импровизации, попурри маршевой музыки, торжественные фанфары. 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C2C62" w:rsidRPr="00DC2C62" w:rsidRDefault="00DC2C62" w:rsidP="00DC2C6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>Структура непосредственно-образовательной деятельности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>Вводная часть:</w:t>
      </w:r>
    </w:p>
    <w:p w:rsidR="00DC2C62" w:rsidRPr="00DC2C62" w:rsidRDefault="00DC2C62" w:rsidP="00DC2C6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организационный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момент;</w:t>
      </w:r>
    </w:p>
    <w:p w:rsidR="00DC2C62" w:rsidRPr="00DC2C62" w:rsidRDefault="00DC2C62" w:rsidP="00DC2C6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актуализация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представлений;</w:t>
      </w:r>
    </w:p>
    <w:p w:rsidR="00DC2C62" w:rsidRPr="00DC2C62" w:rsidRDefault="00DC2C62" w:rsidP="00DC2C6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постановка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цели, задач занятия.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>Основная часть: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>Этапы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применения и закрепления представлений, навыков творческой деятельности (преодоление музыкальных препятствий):</w:t>
      </w:r>
    </w:p>
    <w:p w:rsidR="00DC2C62" w:rsidRPr="00DC2C62" w:rsidRDefault="00DC2C62" w:rsidP="00DC2C6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ритмическая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импровизация «Архипелаг </w:t>
      </w:r>
      <w:proofErr w:type="spellStart"/>
      <w:r w:rsidRPr="00DC2C62">
        <w:rPr>
          <w:rFonts w:ascii="Times New Roman" w:hAnsi="Times New Roman"/>
          <w:sz w:val="28"/>
          <w:szCs w:val="28"/>
          <w:lang w:eastAsia="ar-SA"/>
        </w:rPr>
        <w:t>Ритмохлоп</w:t>
      </w:r>
      <w:proofErr w:type="spellEnd"/>
      <w:r w:rsidRPr="00DC2C62">
        <w:rPr>
          <w:rFonts w:ascii="Times New Roman" w:hAnsi="Times New Roman"/>
          <w:sz w:val="28"/>
          <w:szCs w:val="28"/>
          <w:lang w:eastAsia="ar-SA"/>
        </w:rPr>
        <w:t>»;</w:t>
      </w:r>
    </w:p>
    <w:p w:rsidR="00DC2C62" w:rsidRPr="00DC2C62" w:rsidRDefault="00DC2C62" w:rsidP="00DC2C6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инструментальная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импровизация «Первый звуковой риф»;</w:t>
      </w:r>
    </w:p>
    <w:p w:rsidR="00DC2C62" w:rsidRPr="00DC2C62" w:rsidRDefault="00DC2C62" w:rsidP="00DC2C6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звуковая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импровизация «Второй звуковой риф»;</w:t>
      </w:r>
    </w:p>
    <w:p w:rsidR="00DC2C62" w:rsidRPr="00DC2C62" w:rsidRDefault="00DC2C62" w:rsidP="00DC2C6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изобразительная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импровизация «Третий звуковой риф»;</w:t>
      </w:r>
    </w:p>
    <w:p w:rsidR="00DC2C62" w:rsidRPr="00DC2C62" w:rsidRDefault="00DC2C62" w:rsidP="00DC2C6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вокальная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импровизация «Кит Песня»;</w:t>
      </w:r>
    </w:p>
    <w:p w:rsidR="00DC2C62" w:rsidRPr="00DC2C62" w:rsidRDefault="00DC2C62" w:rsidP="00DC2C6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ритмическая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импровизация «Кит Марш»;</w:t>
      </w:r>
    </w:p>
    <w:p w:rsidR="00DC2C62" w:rsidRPr="00DC2C62" w:rsidRDefault="00DC2C62" w:rsidP="00DC2C6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пластическая  импровизация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«Кит Танец».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 xml:space="preserve">Заключительная часть: </w:t>
      </w:r>
    </w:p>
    <w:p w:rsidR="00DC2C62" w:rsidRPr="00DC2C62" w:rsidRDefault="00DC2C62" w:rsidP="00DC2C62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подведение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итогов занятия;</w:t>
      </w:r>
    </w:p>
    <w:p w:rsidR="00DC2C62" w:rsidRPr="00DC2C62" w:rsidRDefault="00DC2C62" w:rsidP="00DC2C62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посвящение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в юные музыканты;</w:t>
      </w:r>
    </w:p>
    <w:p w:rsidR="00DC2C62" w:rsidRPr="00DC2C62" w:rsidRDefault="00DC2C62" w:rsidP="00DC2C62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круг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рефлексии.</w:t>
      </w:r>
    </w:p>
    <w:p w:rsidR="00DC2C62" w:rsidRPr="00DC2C62" w:rsidRDefault="00DC2C62" w:rsidP="00DC2C6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C2C62" w:rsidRPr="00DC2C62" w:rsidRDefault="00DC2C62" w:rsidP="00DC2C6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>Ход непосредственно-образовательной деятельности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>Вводная часть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u w:val="single"/>
          <w:lang w:eastAsia="ar-SA"/>
        </w:rPr>
        <w:t>Организационный момент.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В музыкальном зале приглушённый свет. На экране видео тёмных беспорядочных бликов волшебства. Звучит минорная, мрачная музыка с резкими аккордами диссонанса. Дети входят и недоумевают, что всё так необычно плохо: их не встречает привычная мелодичная, мажорная музыка, да и педагогу нездоровится - болит голова, душа. Дети заботливо подбегают к музыкальному руководителю, стараются успокоить, оказать помощь. 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>Педагог</w:t>
      </w:r>
      <w:r w:rsidRPr="00DC2C62">
        <w:rPr>
          <w:rFonts w:ascii="Times New Roman" w:hAnsi="Times New Roman"/>
          <w:sz w:val="28"/>
          <w:szCs w:val="28"/>
          <w:lang w:eastAsia="ar-SA"/>
        </w:rPr>
        <w:t>: Ребята, вам также не радостно, как и мне?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>Дети: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Да, нас всегда ждёт красивая, светлая, весёлая музыка, а сегодня. В музыкальном зале внезапно включаются световые эффекты волшебства, сопровождающиеся видеосюжетом бури, смерча. На экране появляется видеообращение злой волшебницы, которая злорадствует и смеётся.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>Волшебница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: Ха, ха, ха!!! Ну что, испортила я вам настроение? Да, я </w:t>
      </w: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заколдовала  Королеву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 музыки и, теперь, </w:t>
      </w:r>
      <w:proofErr w:type="spellStart"/>
      <w:r w:rsidRPr="00DC2C62">
        <w:rPr>
          <w:rFonts w:ascii="Times New Roman" w:hAnsi="Times New Roman"/>
          <w:sz w:val="28"/>
          <w:szCs w:val="28"/>
          <w:lang w:eastAsia="ar-SA"/>
        </w:rPr>
        <w:t>ребяточки</w:t>
      </w:r>
      <w:proofErr w:type="spellEnd"/>
      <w:r w:rsidRPr="00DC2C62">
        <w:rPr>
          <w:rFonts w:ascii="Times New Roman" w:hAnsi="Times New Roman"/>
          <w:sz w:val="28"/>
          <w:szCs w:val="28"/>
          <w:lang w:eastAsia="ar-SA"/>
        </w:rPr>
        <w:t>, вы никогда не услышите душевные мелодии, не встретитесь с замечательными героями , не разучите новые песни талантливых композиторов, не будете играть в интересные музыкальные игры. Злая волшебница исчезает с экрана. Дети переживают, расстраиваются.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>Педагог: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Ребята, я в растерянности, что же теперь делать?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lastRenderedPageBreak/>
        <w:t>Дети: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Мы найдём и расколдуем Королеву музыки и она снова будет жить вместе с нами.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>Педагог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: Ребята, я верю в ваши силы, ведь вы все целеустремлённые, талантливые и всегда помните каждую минуту, проведённую </w:t>
      </w: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с  музыкой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>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DC2C62">
        <w:rPr>
          <w:rFonts w:ascii="Times New Roman" w:hAnsi="Times New Roman"/>
          <w:sz w:val="28"/>
          <w:szCs w:val="28"/>
          <w:u w:val="single"/>
          <w:lang w:eastAsia="ar-SA"/>
        </w:rPr>
        <w:t xml:space="preserve">Актуализация представлений 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>Педагог</w:t>
      </w:r>
      <w:r w:rsidRPr="00DC2C62">
        <w:rPr>
          <w:rFonts w:ascii="Times New Roman" w:hAnsi="Times New Roman"/>
          <w:sz w:val="28"/>
          <w:szCs w:val="28"/>
          <w:lang w:eastAsia="ar-SA"/>
        </w:rPr>
        <w:t>: Ребята, меня эта трагедия совсем выбила из колеи, а вы помните, чем мы занимались при встрече с музыкой в прошлый раз?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 xml:space="preserve">Дети: </w:t>
      </w:r>
      <w:r w:rsidRPr="00DC2C62">
        <w:rPr>
          <w:rFonts w:ascii="Times New Roman" w:hAnsi="Times New Roman"/>
          <w:sz w:val="28"/>
          <w:szCs w:val="28"/>
          <w:lang w:eastAsia="ar-SA"/>
        </w:rPr>
        <w:t>Мы играли, сочиняли, импровизировали.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proofErr w:type="gramStart"/>
      <w:r w:rsidRPr="00DC2C62">
        <w:rPr>
          <w:rFonts w:ascii="Times New Roman" w:hAnsi="Times New Roman"/>
          <w:i/>
          <w:sz w:val="28"/>
          <w:szCs w:val="28"/>
          <w:lang w:eastAsia="ar-SA"/>
        </w:rPr>
        <w:t>Педагог:</w:t>
      </w:r>
      <w:r w:rsidRPr="00DC2C62">
        <w:rPr>
          <w:rFonts w:ascii="Times New Roman" w:hAnsi="Times New Roman"/>
          <w:sz w:val="28"/>
          <w:szCs w:val="28"/>
          <w:lang w:eastAsia="ar-SA"/>
        </w:rPr>
        <w:t>Что</w:t>
      </w:r>
      <w:proofErr w:type="spellEnd"/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такое музыкальная импровизация?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>Дети</w:t>
      </w:r>
      <w:r w:rsidRPr="00DC2C62">
        <w:rPr>
          <w:rFonts w:ascii="Times New Roman" w:hAnsi="Times New Roman"/>
          <w:sz w:val="28"/>
          <w:szCs w:val="28"/>
          <w:lang w:eastAsia="ar-SA"/>
        </w:rPr>
        <w:t>: Импровизация- это свободное сочинение стихов, музыки в момент исполнения.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DC2C62">
        <w:rPr>
          <w:rFonts w:ascii="Times New Roman" w:hAnsi="Times New Roman"/>
          <w:sz w:val="28"/>
          <w:szCs w:val="28"/>
          <w:u w:val="single"/>
          <w:lang w:eastAsia="ar-SA"/>
        </w:rPr>
        <w:t>Постановка цели занятия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>Педагог</w:t>
      </w:r>
      <w:r w:rsidRPr="00DC2C62">
        <w:rPr>
          <w:rFonts w:ascii="Times New Roman" w:hAnsi="Times New Roman"/>
          <w:sz w:val="28"/>
          <w:szCs w:val="28"/>
          <w:lang w:eastAsia="ar-SA"/>
        </w:rPr>
        <w:t>: Дорогие ребята, я предлагаю отправиться в музыкальное королевство на музыкальном корабле по необыкновенным музыкальным волнам. Поговаривают, что их невозможно потрогать руками, увидеть глазами, но зато можно услышать, ощутить всем сердцем и душой. Хотите совершить это фантастическое путешествие?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>Ответы детей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>Педагог</w:t>
      </w:r>
      <w:r w:rsidRPr="00DC2C62">
        <w:rPr>
          <w:rFonts w:ascii="Times New Roman" w:hAnsi="Times New Roman"/>
          <w:sz w:val="28"/>
          <w:szCs w:val="28"/>
          <w:lang w:eastAsia="ar-SA"/>
        </w:rPr>
        <w:t>: Тогда, как капитан нашей музыкальной команды, даю вам важное напутствие: Чтобы преодолеть все препятствия, которые встретятся на нашем пути мы должны проявить активность, творчество, взаимовыручку.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 xml:space="preserve">         На экране демонстрируется слайд карты предстоящего путешествия.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 xml:space="preserve">  Педагог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: Ребята, обратите внимание на карту, изучим маршрут. На нашем корабле мы должны преодолеть архипелаг </w:t>
      </w:r>
      <w:proofErr w:type="spellStart"/>
      <w:r w:rsidRPr="00DC2C62">
        <w:rPr>
          <w:rFonts w:ascii="Times New Roman" w:hAnsi="Times New Roman"/>
          <w:sz w:val="28"/>
          <w:szCs w:val="28"/>
          <w:lang w:eastAsia="ar-SA"/>
        </w:rPr>
        <w:t>Ритмохлоп</w:t>
      </w:r>
      <w:proofErr w:type="spell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, звуковые рифы, музыкальные течения и достигнуть наивысшую точку океана- музыкальный мыс, где живёт Королева Музыки.             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>Основная часть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>Этапы применения и закрепления умений по импровизационной деятельности (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i/>
          <w:sz w:val="28"/>
          <w:szCs w:val="28"/>
          <w:lang w:eastAsia="ar-SA"/>
        </w:rPr>
        <w:t>Педагог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:   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Итак, на правах капитана я встаю за штурвал. 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                    Друзья, поднимем парус и прямо в океан! 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                    Нам предстоит немало открыть волшебных стран! 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                    И песня отправится с нами в поход, 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                    Попутного ветра, полный вперёд!!!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Педагог - капитан крутит штурвал. Звучит </w:t>
      </w: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шум  океана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. На экране «поднимается парус». Демонстрируется картина движущихся волн. Дети исполняют один куплет песни </w:t>
      </w:r>
      <w:proofErr w:type="spellStart"/>
      <w:r w:rsidRPr="00DC2C62">
        <w:rPr>
          <w:rFonts w:ascii="Times New Roman" w:hAnsi="Times New Roman"/>
          <w:sz w:val="28"/>
          <w:szCs w:val="28"/>
          <w:lang w:eastAsia="ar-SA"/>
        </w:rPr>
        <w:t>М.Протасова</w:t>
      </w:r>
      <w:proofErr w:type="spell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«Качка». Капитан смотрит в бинокль.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 xml:space="preserve">1.Ритмическая импровизация «Архипелаг </w:t>
      </w:r>
      <w:proofErr w:type="spellStart"/>
      <w:r w:rsidRPr="00DC2C62">
        <w:rPr>
          <w:rFonts w:ascii="Times New Roman" w:hAnsi="Times New Roman"/>
          <w:b/>
          <w:sz w:val="28"/>
          <w:szCs w:val="28"/>
          <w:lang w:eastAsia="ar-SA"/>
        </w:rPr>
        <w:t>Ритмохлоп</w:t>
      </w:r>
      <w:proofErr w:type="spellEnd"/>
      <w:r w:rsidRPr="00DC2C62">
        <w:rPr>
          <w:rFonts w:ascii="Times New Roman" w:hAnsi="Times New Roman"/>
          <w:b/>
          <w:sz w:val="28"/>
          <w:szCs w:val="28"/>
          <w:lang w:eastAsia="ar-SA"/>
        </w:rPr>
        <w:t>».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>Педагог: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Музыкальный океан открыл для нас свои недра. </w:t>
      </w: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Посмотрите,  впереди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корабля архипелаг </w:t>
      </w:r>
      <w:proofErr w:type="spellStart"/>
      <w:r w:rsidRPr="00DC2C62">
        <w:rPr>
          <w:rFonts w:ascii="Times New Roman" w:hAnsi="Times New Roman"/>
          <w:sz w:val="28"/>
          <w:szCs w:val="28"/>
          <w:lang w:eastAsia="ar-SA"/>
        </w:rPr>
        <w:t>Ритмохлоп</w:t>
      </w:r>
      <w:proofErr w:type="spellEnd"/>
      <w:r w:rsidRPr="00DC2C62">
        <w:rPr>
          <w:rFonts w:ascii="Times New Roman" w:hAnsi="Times New Roman"/>
          <w:sz w:val="28"/>
          <w:szCs w:val="28"/>
          <w:lang w:eastAsia="ar-SA"/>
        </w:rPr>
        <w:t>. Во что бы то ни стало нам нужно его преодолеть.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DC2C62">
        <w:rPr>
          <w:rFonts w:ascii="Times New Roman" w:hAnsi="Times New Roman"/>
          <w:i/>
          <w:sz w:val="28"/>
          <w:szCs w:val="28"/>
          <w:lang w:eastAsia="ar-SA"/>
        </w:rPr>
        <w:t>На экране демонстрируется архипелаг и задание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: при помощи музыкальных инструментов ритмически точно озвучить попурри песен о море и океане.             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Дети берут бубны, </w:t>
      </w:r>
      <w:proofErr w:type="spellStart"/>
      <w:r w:rsidRPr="00DC2C62">
        <w:rPr>
          <w:rFonts w:ascii="Times New Roman" w:hAnsi="Times New Roman"/>
          <w:sz w:val="28"/>
          <w:szCs w:val="28"/>
          <w:lang w:eastAsia="ar-SA"/>
        </w:rPr>
        <w:t>трещетки</w:t>
      </w:r>
      <w:proofErr w:type="spellEnd"/>
      <w:r w:rsidRPr="00DC2C62">
        <w:rPr>
          <w:rFonts w:ascii="Times New Roman" w:hAnsi="Times New Roman"/>
          <w:sz w:val="28"/>
          <w:szCs w:val="28"/>
          <w:lang w:eastAsia="ar-SA"/>
        </w:rPr>
        <w:t>, кастаньеты, треугольники и другие инструменты и ритмически импровизируют.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>Педагог</w:t>
      </w:r>
      <w:r w:rsidRPr="00DC2C62">
        <w:rPr>
          <w:rFonts w:ascii="Times New Roman" w:hAnsi="Times New Roman"/>
          <w:sz w:val="28"/>
          <w:szCs w:val="28"/>
          <w:lang w:eastAsia="ar-SA"/>
        </w:rPr>
        <w:t>: Скажите, ребята, как называется такой вид импровизации?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>Дети: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Ритмическая импровизация.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i/>
          <w:sz w:val="28"/>
          <w:szCs w:val="28"/>
          <w:lang w:eastAsia="ar-SA"/>
        </w:rPr>
        <w:t>Педагог</w:t>
      </w:r>
      <w:r w:rsidRPr="00DC2C62">
        <w:rPr>
          <w:rFonts w:ascii="Times New Roman" w:hAnsi="Times New Roman"/>
          <w:sz w:val="28"/>
          <w:szCs w:val="28"/>
          <w:lang w:eastAsia="ar-SA"/>
        </w:rPr>
        <w:t>:  Молодцы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, ребята! Вы отлично справились с заданием, </w:t>
      </w: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поэтому  наш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корабль проплывает Архипелаг, и его несут волны вперёд!</w:t>
      </w:r>
    </w:p>
    <w:p w:rsidR="00DC2C62" w:rsidRPr="00DC2C62" w:rsidRDefault="00DC2C62" w:rsidP="00DC2C6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>2.Инструментальная импровизация «Первый звуковой риф».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          На экране демонстрируется картина всплеска волн, виднеются рифы. Звучит шум океана. Капитан смотрит в бинокль.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i/>
          <w:sz w:val="28"/>
          <w:szCs w:val="28"/>
          <w:lang w:eastAsia="ar-SA"/>
        </w:rPr>
        <w:t>Педагог</w:t>
      </w:r>
      <w:r w:rsidRPr="00DC2C62">
        <w:rPr>
          <w:rFonts w:ascii="Times New Roman" w:hAnsi="Times New Roman"/>
          <w:sz w:val="28"/>
          <w:szCs w:val="28"/>
          <w:lang w:eastAsia="ar-SA"/>
        </w:rPr>
        <w:t>:  Команда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, внимание! Впереди я вижу звуковые рифы. Боюсь, что наш корабль потерпит крушение, поэтому нам необходимо сосредоточиться и преодолеть препятствие. Задание первого </w:t>
      </w: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звукового  рифа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>: На металлофонах озвучить скороговорку.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                  (Команде предоставляется 3 минуты на подготовку).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i/>
          <w:sz w:val="28"/>
          <w:szCs w:val="28"/>
          <w:lang w:eastAsia="ar-SA"/>
        </w:rPr>
        <w:t xml:space="preserve">                                    Скороговорка: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                            Вёз корабль карамель,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                            Наскочил корабль на мель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                            И матросы три недели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                            Карамель на мели ели.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                         (Дети выполняют задание)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>Педагог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: Команда, готова? Дружно продемонстрируйте нам – </w:t>
      </w: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что  получилось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>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                       (Дети показывают выполненное задание)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>Педагог: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Ребята, как называется вид выполненной импровизации?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>Дети: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Инструментальная импровизация.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>Педагог: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Верно, ребята. 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DC2C62" w:rsidRPr="00DC2C62" w:rsidRDefault="00DC2C62" w:rsidP="00DC2C6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>3.Звуковая импровизация «Второй звуковой риф».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>Педагог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: Первый риф мы преодолели, но нам необходимо справиться с заданием второго рифа. Посмотрите на задание. 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 xml:space="preserve">           Слайд-шоу с заданием второго рифа</w:t>
      </w:r>
      <w:r w:rsidRPr="00DC2C62">
        <w:rPr>
          <w:rFonts w:ascii="Times New Roman" w:hAnsi="Times New Roman"/>
          <w:sz w:val="28"/>
          <w:szCs w:val="28"/>
          <w:lang w:eastAsia="ar-SA"/>
        </w:rPr>
        <w:t>: Ребята, при помощи своего голоса озвучьте рассказ «</w:t>
      </w: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Таинственный  остров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>». Я буду читать предложения рассказа, а в тех местах, где остановлюсь, смело импровизируйте.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Pr="00DC2C62">
        <w:rPr>
          <w:rFonts w:ascii="Times New Roman" w:hAnsi="Times New Roman"/>
          <w:b/>
          <w:i/>
          <w:sz w:val="28"/>
          <w:szCs w:val="28"/>
          <w:lang w:eastAsia="ar-SA"/>
        </w:rPr>
        <w:t>Импровизация «Таинственный остров»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i/>
          <w:sz w:val="28"/>
          <w:szCs w:val="28"/>
          <w:lang w:eastAsia="ar-SA"/>
        </w:rPr>
        <w:t>Педагог</w:t>
      </w:r>
      <w:r w:rsidRPr="00DC2C62">
        <w:rPr>
          <w:rFonts w:ascii="Times New Roman" w:hAnsi="Times New Roman"/>
          <w:sz w:val="28"/>
          <w:szCs w:val="28"/>
          <w:lang w:eastAsia="ar-SA"/>
        </w:rPr>
        <w:t>:  Около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музыкального океана находится таинственный остров. На его полянах растут лиловые колокольчики. Они звонко </w:t>
      </w: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поют  песенку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>: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>Дети</w:t>
      </w:r>
      <w:r w:rsidRPr="00DC2C62">
        <w:rPr>
          <w:rFonts w:ascii="Times New Roman" w:hAnsi="Times New Roman"/>
          <w:sz w:val="28"/>
          <w:szCs w:val="28"/>
          <w:lang w:eastAsia="ar-SA"/>
        </w:rPr>
        <w:t>: Дин-дон-</w:t>
      </w:r>
      <w:proofErr w:type="spellStart"/>
      <w:r w:rsidRPr="00DC2C62">
        <w:rPr>
          <w:rFonts w:ascii="Times New Roman" w:hAnsi="Times New Roman"/>
          <w:sz w:val="28"/>
          <w:szCs w:val="28"/>
          <w:lang w:eastAsia="ar-SA"/>
        </w:rPr>
        <w:t>дили</w:t>
      </w:r>
      <w:proofErr w:type="spellEnd"/>
      <w:r w:rsidRPr="00DC2C62">
        <w:rPr>
          <w:rFonts w:ascii="Times New Roman" w:hAnsi="Times New Roman"/>
          <w:sz w:val="28"/>
          <w:szCs w:val="28"/>
          <w:lang w:eastAsia="ar-SA"/>
        </w:rPr>
        <w:t>-</w:t>
      </w:r>
      <w:proofErr w:type="spellStart"/>
      <w:r w:rsidRPr="00DC2C62">
        <w:rPr>
          <w:rFonts w:ascii="Times New Roman" w:hAnsi="Times New Roman"/>
          <w:sz w:val="28"/>
          <w:szCs w:val="28"/>
          <w:lang w:eastAsia="ar-SA"/>
        </w:rPr>
        <w:t>дили</w:t>
      </w:r>
      <w:proofErr w:type="spellEnd"/>
      <w:r w:rsidRPr="00DC2C62">
        <w:rPr>
          <w:rFonts w:ascii="Times New Roman" w:hAnsi="Times New Roman"/>
          <w:sz w:val="28"/>
          <w:szCs w:val="28"/>
          <w:lang w:eastAsia="ar-SA"/>
        </w:rPr>
        <w:t>, ля-ля-ля…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>Педагог</w:t>
      </w:r>
      <w:r w:rsidRPr="00DC2C62">
        <w:rPr>
          <w:rFonts w:ascii="Times New Roman" w:hAnsi="Times New Roman"/>
          <w:sz w:val="28"/>
          <w:szCs w:val="28"/>
          <w:lang w:eastAsia="ar-SA"/>
        </w:rPr>
        <w:t>: К этой мелодии присоединяется и весёлый наигрыш кузнечика: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>Дети: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Кюи-</w:t>
      </w:r>
      <w:proofErr w:type="spellStart"/>
      <w:r w:rsidRPr="00DC2C62">
        <w:rPr>
          <w:rFonts w:ascii="Times New Roman" w:hAnsi="Times New Roman"/>
          <w:sz w:val="28"/>
          <w:szCs w:val="28"/>
          <w:lang w:eastAsia="ar-SA"/>
        </w:rPr>
        <w:t>кюи</w:t>
      </w:r>
      <w:proofErr w:type="spellEnd"/>
      <w:r w:rsidRPr="00DC2C62">
        <w:rPr>
          <w:rFonts w:ascii="Times New Roman" w:hAnsi="Times New Roman"/>
          <w:sz w:val="28"/>
          <w:szCs w:val="28"/>
          <w:lang w:eastAsia="ar-SA"/>
        </w:rPr>
        <w:t>, ум-</w:t>
      </w:r>
      <w:proofErr w:type="spellStart"/>
      <w:r w:rsidRPr="00DC2C62">
        <w:rPr>
          <w:rFonts w:ascii="Times New Roman" w:hAnsi="Times New Roman"/>
          <w:sz w:val="28"/>
          <w:szCs w:val="28"/>
          <w:lang w:eastAsia="ar-SA"/>
        </w:rPr>
        <w:t>ца</w:t>
      </w:r>
      <w:proofErr w:type="spellEnd"/>
      <w:r w:rsidRPr="00DC2C62">
        <w:rPr>
          <w:rFonts w:ascii="Times New Roman" w:hAnsi="Times New Roman"/>
          <w:sz w:val="28"/>
          <w:szCs w:val="28"/>
          <w:lang w:eastAsia="ar-SA"/>
        </w:rPr>
        <w:t>-</w:t>
      </w:r>
      <w:proofErr w:type="spellStart"/>
      <w:r w:rsidRPr="00DC2C62">
        <w:rPr>
          <w:rFonts w:ascii="Times New Roman" w:hAnsi="Times New Roman"/>
          <w:sz w:val="28"/>
          <w:szCs w:val="28"/>
          <w:lang w:eastAsia="ar-SA"/>
        </w:rPr>
        <w:t>ца</w:t>
      </w:r>
      <w:proofErr w:type="spell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DC2C62">
        <w:rPr>
          <w:rFonts w:ascii="Times New Roman" w:hAnsi="Times New Roman"/>
          <w:sz w:val="28"/>
          <w:szCs w:val="28"/>
          <w:lang w:eastAsia="ar-SA"/>
        </w:rPr>
        <w:t>жур</w:t>
      </w:r>
      <w:proofErr w:type="spellEnd"/>
      <w:r w:rsidRPr="00DC2C62">
        <w:rPr>
          <w:rFonts w:ascii="Times New Roman" w:hAnsi="Times New Roman"/>
          <w:sz w:val="28"/>
          <w:szCs w:val="28"/>
          <w:lang w:eastAsia="ar-SA"/>
        </w:rPr>
        <w:t>-ли…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>Педагог</w:t>
      </w:r>
      <w:r w:rsidRPr="00DC2C62">
        <w:rPr>
          <w:rFonts w:ascii="Times New Roman" w:hAnsi="Times New Roman"/>
          <w:sz w:val="28"/>
          <w:szCs w:val="28"/>
          <w:lang w:eastAsia="ar-SA"/>
        </w:rPr>
        <w:t>: И сердитое жужжание пчёл: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>Дети: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Ж-ж-ж, з-з-з…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i/>
          <w:sz w:val="28"/>
          <w:szCs w:val="28"/>
          <w:lang w:eastAsia="ar-SA"/>
        </w:rPr>
        <w:t>Педагог</w:t>
      </w:r>
      <w:r w:rsidRPr="00DC2C62">
        <w:rPr>
          <w:rFonts w:ascii="Times New Roman" w:hAnsi="Times New Roman"/>
          <w:sz w:val="28"/>
          <w:szCs w:val="28"/>
          <w:lang w:eastAsia="ar-SA"/>
        </w:rPr>
        <w:t>:  И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красивое пение птиц: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i/>
          <w:sz w:val="28"/>
          <w:szCs w:val="28"/>
          <w:lang w:eastAsia="ar-SA"/>
        </w:rPr>
        <w:t>Дети: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 Ку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>-ку, ку-ку, чик-</w:t>
      </w:r>
      <w:proofErr w:type="spellStart"/>
      <w:r w:rsidRPr="00DC2C62">
        <w:rPr>
          <w:rFonts w:ascii="Times New Roman" w:hAnsi="Times New Roman"/>
          <w:sz w:val="28"/>
          <w:szCs w:val="28"/>
          <w:lang w:eastAsia="ar-SA"/>
        </w:rPr>
        <w:t>чи</w:t>
      </w:r>
      <w:proofErr w:type="spellEnd"/>
      <w:r w:rsidRPr="00DC2C62">
        <w:rPr>
          <w:rFonts w:ascii="Times New Roman" w:hAnsi="Times New Roman"/>
          <w:sz w:val="28"/>
          <w:szCs w:val="28"/>
          <w:lang w:eastAsia="ar-SA"/>
        </w:rPr>
        <w:t>-</w:t>
      </w:r>
      <w:proofErr w:type="spellStart"/>
      <w:r w:rsidRPr="00DC2C62">
        <w:rPr>
          <w:rFonts w:ascii="Times New Roman" w:hAnsi="Times New Roman"/>
          <w:sz w:val="28"/>
          <w:szCs w:val="28"/>
          <w:lang w:eastAsia="ar-SA"/>
        </w:rPr>
        <w:t>рик</w:t>
      </w:r>
      <w:proofErr w:type="spell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DC2C62">
        <w:rPr>
          <w:rFonts w:ascii="Times New Roman" w:hAnsi="Times New Roman"/>
          <w:sz w:val="28"/>
          <w:szCs w:val="28"/>
          <w:lang w:eastAsia="ar-SA"/>
        </w:rPr>
        <w:t>фийор-фийор</w:t>
      </w:r>
      <w:proofErr w:type="spellEnd"/>
      <w:r w:rsidRPr="00DC2C62">
        <w:rPr>
          <w:rFonts w:ascii="Times New Roman" w:hAnsi="Times New Roman"/>
          <w:sz w:val="28"/>
          <w:szCs w:val="28"/>
          <w:lang w:eastAsia="ar-SA"/>
        </w:rPr>
        <w:t>…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>Педагог</w:t>
      </w:r>
      <w:r w:rsidRPr="00DC2C62">
        <w:rPr>
          <w:rFonts w:ascii="Times New Roman" w:hAnsi="Times New Roman"/>
          <w:sz w:val="28"/>
          <w:szCs w:val="28"/>
          <w:lang w:eastAsia="ar-SA"/>
        </w:rPr>
        <w:t>: Прилетел с океана ветер, подул на деревья и загудел: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>Дети: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У-у-у.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i/>
          <w:sz w:val="28"/>
          <w:szCs w:val="28"/>
          <w:lang w:eastAsia="ar-SA"/>
        </w:rPr>
        <w:t xml:space="preserve">Педагог:  </w:t>
      </w:r>
      <w:r w:rsidRPr="00DC2C62">
        <w:rPr>
          <w:rFonts w:ascii="Times New Roman" w:hAnsi="Times New Roman"/>
          <w:sz w:val="28"/>
          <w:szCs w:val="28"/>
          <w:lang w:eastAsia="ar-SA"/>
        </w:rPr>
        <w:t>Зашумела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трава: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i/>
          <w:sz w:val="28"/>
          <w:szCs w:val="28"/>
          <w:lang w:eastAsia="ar-SA"/>
        </w:rPr>
        <w:lastRenderedPageBreak/>
        <w:t>Дети</w:t>
      </w:r>
      <w:r w:rsidRPr="00DC2C62">
        <w:rPr>
          <w:rFonts w:ascii="Times New Roman" w:hAnsi="Times New Roman"/>
          <w:sz w:val="28"/>
          <w:szCs w:val="28"/>
          <w:lang w:eastAsia="ar-SA"/>
        </w:rPr>
        <w:t>:  Ш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>-ш-ш, щ-щ-щ, с-с-с…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 xml:space="preserve">Педагог: </w:t>
      </w:r>
      <w:r w:rsidRPr="00DC2C62">
        <w:rPr>
          <w:rFonts w:ascii="Times New Roman" w:hAnsi="Times New Roman"/>
          <w:sz w:val="28"/>
          <w:szCs w:val="28"/>
          <w:lang w:eastAsia="ar-SA"/>
        </w:rPr>
        <w:t>Закапал тёплый дождик: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>Дети: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Кап-кап-кап…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i/>
          <w:sz w:val="28"/>
          <w:szCs w:val="28"/>
          <w:lang w:eastAsia="ar-SA"/>
        </w:rPr>
        <w:t>Педагог: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 И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выглянуло солнышко, дирижируя лучами многоголосному хору   таинственного острова!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i/>
          <w:sz w:val="28"/>
          <w:szCs w:val="28"/>
          <w:lang w:eastAsia="ar-SA"/>
        </w:rPr>
        <w:t>Педагог</w:t>
      </w:r>
      <w:r w:rsidRPr="00DC2C62">
        <w:rPr>
          <w:rFonts w:ascii="Times New Roman" w:hAnsi="Times New Roman"/>
          <w:sz w:val="28"/>
          <w:szCs w:val="28"/>
          <w:lang w:eastAsia="ar-SA"/>
        </w:rPr>
        <w:t>:  Молодцы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>! Как называется такой вид импровизации?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i/>
          <w:sz w:val="28"/>
          <w:szCs w:val="28"/>
          <w:lang w:eastAsia="ar-SA"/>
        </w:rPr>
        <w:t>Дети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:   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  Звуковая импровизация.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C2C62" w:rsidRPr="00DC2C62" w:rsidRDefault="00DC2C62" w:rsidP="00DC2C6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b/>
          <w:sz w:val="28"/>
          <w:szCs w:val="28"/>
          <w:lang w:eastAsia="ar-SA"/>
        </w:rPr>
        <w:t>4.Изобразительная  импровизация</w:t>
      </w:r>
      <w:proofErr w:type="gramEnd"/>
      <w:r w:rsidRPr="00DC2C62">
        <w:rPr>
          <w:rFonts w:ascii="Times New Roman" w:hAnsi="Times New Roman"/>
          <w:b/>
          <w:sz w:val="28"/>
          <w:szCs w:val="28"/>
          <w:lang w:eastAsia="ar-SA"/>
        </w:rPr>
        <w:t xml:space="preserve"> «Третий звуковой риф»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>Педагог: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Друзья, нам осталось преодолеть третий риф, и мы поплывём дальше к музыкальному мысу.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Задание: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                Дети делятся на три команды и выполняют задания на изобразительную импровизацию: Слушая релаксационную музыку со звуками природы океана выразить впечатления изобразительной импровизацией в разной технике.</w:t>
      </w:r>
    </w:p>
    <w:p w:rsidR="00DC2C62" w:rsidRPr="00DC2C62" w:rsidRDefault="00DC2C62" w:rsidP="00DC2C6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>Рисование гуашью на мольберте.</w:t>
      </w:r>
    </w:p>
    <w:p w:rsidR="00DC2C62" w:rsidRPr="00DC2C62" w:rsidRDefault="00DC2C62" w:rsidP="00DC2C6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>Рисование песком на стекле.</w:t>
      </w:r>
    </w:p>
    <w:p w:rsidR="00DC2C62" w:rsidRPr="00DC2C62" w:rsidRDefault="00DC2C62" w:rsidP="00DC2C62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Рисование на компьютере с помощью программы </w:t>
      </w:r>
      <w:proofErr w:type="spellStart"/>
      <w:r w:rsidRPr="00DC2C62">
        <w:rPr>
          <w:rFonts w:ascii="Times New Roman" w:hAnsi="Times New Roman"/>
          <w:sz w:val="28"/>
          <w:szCs w:val="28"/>
          <w:lang w:eastAsia="ar-SA"/>
        </w:rPr>
        <w:t>Paint</w:t>
      </w:r>
      <w:proofErr w:type="spellEnd"/>
      <w:r w:rsidRPr="00DC2C62">
        <w:rPr>
          <w:rFonts w:ascii="Times New Roman" w:hAnsi="Times New Roman"/>
          <w:sz w:val="28"/>
          <w:szCs w:val="28"/>
          <w:lang w:eastAsia="ar-SA"/>
        </w:rPr>
        <w:t>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>Педагог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: Ребята, благодаря вашей находчивости, наш корабль благополучно обошёл звуковые рифы и мы спаслись от крушения. </w:t>
      </w: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Полный  вперёд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>!!!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            На экране демонстрируется шторм. Капитан крутит штурвал. Внезапно звучат фанфары, к </w:t>
      </w: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детям  «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>выплывают»  три Кита  музыки: песня, танец, марш.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>1Кит</w:t>
      </w:r>
      <w:r w:rsidRPr="00DC2C62">
        <w:rPr>
          <w:rFonts w:ascii="Times New Roman" w:hAnsi="Times New Roman"/>
          <w:sz w:val="28"/>
          <w:szCs w:val="28"/>
          <w:lang w:eastAsia="ar-SA"/>
        </w:rPr>
        <w:t>: Здравствуйте, отважный капитан и смелые ребята!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>2Кит: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Как всякий дом стоит на своём фундаменте, так и мы держим на своих плечах мир музыкального искусства. Вы узнали нас? Ребята, кто мы такие?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>Дети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: Вы – основные жанры музыки: песня, танец, марш. 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>3Кит: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Правильно. Ребята, вы прошли многие испытания и если не отступите, а пойдёте до конца, то непременно достигните наивысшей точки океана – Музыкального мыса, где находится Королева Музыки.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C2C62" w:rsidRPr="00DC2C62" w:rsidRDefault="00DC2C62" w:rsidP="00DC2C6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>5.Вокальная импровизация «Кит Песня»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>1Кит: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Если вы выполните наши задания, мы поможем вам и укажем верное   направление. Так как меня зовут Песня, предлагаю вам </w:t>
      </w: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досочинить  четверостишия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и мелодии к ним. 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           На экране демонстрируются и звучат четверостишия в незаконченном варианте.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                                 </w:t>
      </w:r>
      <w:r w:rsidRPr="00DC2C62">
        <w:rPr>
          <w:rFonts w:ascii="Times New Roman" w:hAnsi="Times New Roman"/>
          <w:b/>
          <w:sz w:val="28"/>
          <w:szCs w:val="28"/>
          <w:lang w:eastAsia="ar-SA"/>
        </w:rPr>
        <w:t xml:space="preserve">Краб 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Это неуклюжий краб – 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Он и </w:t>
      </w: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ходит  (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>кое-как),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>Вперевалку, меж (камней),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>Он торопится (скорей).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                   </w:t>
      </w:r>
      <w:r w:rsidRPr="00DC2C62">
        <w:rPr>
          <w:rFonts w:ascii="Times New Roman" w:hAnsi="Times New Roman"/>
          <w:b/>
          <w:sz w:val="28"/>
          <w:szCs w:val="28"/>
          <w:lang w:eastAsia="ar-SA"/>
        </w:rPr>
        <w:t>Золотая рыбка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>Вот – золотая рыбка,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>Она – (быстра) и гибка.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lastRenderedPageBreak/>
        <w:t xml:space="preserve">Хвостиком виляет, 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>К танцу (приглашает).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                  </w:t>
      </w:r>
      <w:r w:rsidRPr="00DC2C62">
        <w:rPr>
          <w:rFonts w:ascii="Times New Roman" w:hAnsi="Times New Roman"/>
          <w:b/>
          <w:sz w:val="28"/>
          <w:szCs w:val="28"/>
          <w:lang w:eastAsia="ar-SA"/>
        </w:rPr>
        <w:t>Морской конёк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>Погляди - морской конёк,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>Как лошадка – прыг да (скок).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>Вместо ножек – завитушка,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 Сам, как детская (игрушка)!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Медуза 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>Медуза, словно парашют,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>И под (водой) она, как шут,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>То (стоит), а то колышется,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>Будто песенка нам (слышится).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>Ребята вокально - импровизируют.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>1Кит: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Я очень доволен вами. А как называется такой вид импровизации?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>Дети</w:t>
      </w:r>
      <w:r w:rsidRPr="00DC2C62">
        <w:rPr>
          <w:rFonts w:ascii="Times New Roman" w:hAnsi="Times New Roman"/>
          <w:sz w:val="28"/>
          <w:szCs w:val="28"/>
          <w:lang w:eastAsia="ar-SA"/>
        </w:rPr>
        <w:t>: Вокальная импровизация.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C2C62" w:rsidRPr="00DC2C62" w:rsidRDefault="00DC2C62" w:rsidP="00DC2C6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>6.Ритмическая импровизация «Кит Марш».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>2 Кит</w:t>
      </w:r>
      <w:r w:rsidRPr="00DC2C62">
        <w:rPr>
          <w:rFonts w:ascii="Times New Roman" w:hAnsi="Times New Roman"/>
          <w:sz w:val="28"/>
          <w:szCs w:val="28"/>
          <w:lang w:eastAsia="ar-SA"/>
        </w:rPr>
        <w:t>: Так как я марш, то предлагаю вам выполнить моё любимое задание.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C2C62">
        <w:rPr>
          <w:rFonts w:ascii="Times New Roman" w:hAnsi="Times New Roman"/>
          <w:b/>
          <w:sz w:val="28"/>
          <w:szCs w:val="28"/>
          <w:lang w:eastAsia="ar-SA"/>
        </w:rPr>
        <w:t>Задание</w:t>
      </w:r>
      <w:r w:rsidRPr="00DC2C62">
        <w:rPr>
          <w:rFonts w:ascii="Times New Roman" w:hAnsi="Times New Roman"/>
          <w:sz w:val="28"/>
          <w:szCs w:val="28"/>
          <w:lang w:eastAsia="ar-SA"/>
        </w:rPr>
        <w:t>: Передать маршевую музыку разной динамики и темпа ритмичной ходьбой, при этом услышав громкую музыку увеличивать хоровод, шагая назад, а под тихую -  уменьшать круг, двигаясь к центру.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          (Дети выполняют задание)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>2Кит: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Ребята, как называется такой вид импровизации? 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>Дети</w:t>
      </w:r>
      <w:r w:rsidRPr="00DC2C62">
        <w:rPr>
          <w:rFonts w:ascii="Times New Roman" w:hAnsi="Times New Roman"/>
          <w:sz w:val="28"/>
          <w:szCs w:val="28"/>
          <w:lang w:eastAsia="ar-SA"/>
        </w:rPr>
        <w:t>: Ритмическая импровизация.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C2C62" w:rsidRPr="00DC2C62" w:rsidRDefault="00DC2C62" w:rsidP="00DC2C6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>7.Пластическая импровизация «Кит Танец».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>2Кит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: А я, как самый подвижный обитатель музыкального океана, Кит Танец, приготовил вам задание праздничное, весёлое. </w:t>
      </w:r>
    </w:p>
    <w:p w:rsidR="00DC2C62" w:rsidRPr="00DC2C62" w:rsidRDefault="00DC2C62" w:rsidP="00DC2C6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На экране демонстрируется изображение океана и его обитателей. Звучит музыкальный фрагмент </w:t>
      </w:r>
      <w:proofErr w:type="spellStart"/>
      <w:r w:rsidRPr="00DC2C62">
        <w:rPr>
          <w:rFonts w:ascii="Times New Roman" w:hAnsi="Times New Roman"/>
          <w:sz w:val="28"/>
          <w:szCs w:val="28"/>
          <w:lang w:eastAsia="ar-SA"/>
        </w:rPr>
        <w:t>К.Сен-Санса</w:t>
      </w:r>
      <w:proofErr w:type="spell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«Аквариум» из сюиты «Карнавал животных». Включаются световые эффекты голубых лучей.</w:t>
      </w:r>
    </w:p>
    <w:p w:rsidR="00DC2C62" w:rsidRPr="00DC2C62" w:rsidRDefault="00DC2C62" w:rsidP="00DC2C6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>Представьте себе, что вы на балу у Нептуна. Как бы вы танцевали, если бы были обитателями океана: дельфином, крабом, креветкой, медузой, рыбкой или, может быть, русалкой?</w:t>
      </w:r>
    </w:p>
    <w:p w:rsidR="00DC2C62" w:rsidRPr="00DC2C62" w:rsidRDefault="00DC2C62" w:rsidP="00DC2C6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>По желанию, детям предлагается воспользоваться предметами театрализации: парики для русалок, капроновые плавники для рыб, атласные ленточки на палочках для водорослей и медуз…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             (Дети свободно импровизируют).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Pr="00DC2C62">
        <w:rPr>
          <w:rFonts w:ascii="Times New Roman" w:hAnsi="Times New Roman"/>
          <w:b/>
          <w:sz w:val="28"/>
          <w:szCs w:val="28"/>
          <w:lang w:eastAsia="ar-SA"/>
        </w:rPr>
        <w:t>3 Кит: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Молодцы, ребята! Какой вид импровизации вы использовали?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i/>
          <w:sz w:val="28"/>
          <w:szCs w:val="28"/>
          <w:lang w:eastAsia="ar-SA"/>
        </w:rPr>
        <w:t xml:space="preserve">Дети: </w:t>
      </w:r>
      <w:r w:rsidRPr="00DC2C62">
        <w:rPr>
          <w:rFonts w:ascii="Times New Roman" w:hAnsi="Times New Roman"/>
          <w:sz w:val="28"/>
          <w:szCs w:val="28"/>
          <w:lang w:eastAsia="ar-SA"/>
        </w:rPr>
        <w:t>Мы использовали пластическую импровизацию.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C2C62" w:rsidRPr="00DC2C62" w:rsidRDefault="00DC2C62" w:rsidP="00DC2C6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>Заключительная часть</w:t>
      </w:r>
    </w:p>
    <w:p w:rsidR="00DC2C62" w:rsidRPr="00DC2C62" w:rsidRDefault="00DC2C62" w:rsidP="00DC2C6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DC2C62">
        <w:rPr>
          <w:rFonts w:ascii="Times New Roman" w:hAnsi="Times New Roman"/>
          <w:sz w:val="28"/>
          <w:szCs w:val="28"/>
          <w:u w:val="single"/>
          <w:lang w:eastAsia="ar-SA"/>
        </w:rPr>
        <w:t>Подведение итогов занятия</w:t>
      </w:r>
    </w:p>
    <w:p w:rsidR="00DC2C62" w:rsidRPr="00DC2C62" w:rsidRDefault="00DC2C62" w:rsidP="00DC2C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Внезапно звучит музыка колдовства, на экране и в </w:t>
      </w: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зале  беспорядочные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блики волшебства.</w:t>
      </w:r>
    </w:p>
    <w:p w:rsidR="00DC2C62" w:rsidRPr="00DC2C62" w:rsidRDefault="00DC2C62" w:rsidP="00DC2C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lastRenderedPageBreak/>
        <w:t>Под торжественную музыку к команде выходит Королева музыки.</w:t>
      </w:r>
    </w:p>
    <w:p w:rsidR="00DC2C62" w:rsidRPr="00DC2C62" w:rsidRDefault="00DC2C62" w:rsidP="00DC2C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i/>
          <w:sz w:val="28"/>
          <w:szCs w:val="28"/>
          <w:lang w:eastAsia="ar-SA"/>
        </w:rPr>
        <w:t>Королева: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  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Я приветствую вас, отважный капитан, смелые и талантливые ребята! Мне очень приятно видеть вас, ведь вы не побоялись трудностей, совершили путешествие </w:t>
      </w: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по  огромному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и загадочному музыкальному океану, преодолели все препятствия и освободили меня от чар злой волшебницы. А ещё, плывя по музыкальным волнам, вы проявили терпение, находчивость, творчество и доказали, что по настоящему любите музыку и поэтому я всех хочу посвятить в юные музыканты.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           Где вы, верные мои помощники?</w:t>
      </w:r>
    </w:p>
    <w:p w:rsidR="00DC2C62" w:rsidRPr="00DC2C62" w:rsidRDefault="00DC2C62" w:rsidP="00DC2C6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Под фанфары торжественного характера три Кита музыки выносят музыкальные буклеты юных музыкантов и вручают всем ребятам. </w:t>
      </w:r>
      <w:r w:rsidRPr="00DC2C62">
        <w:rPr>
          <w:rFonts w:ascii="Times New Roman" w:hAnsi="Times New Roman"/>
          <w:sz w:val="28"/>
          <w:szCs w:val="28"/>
          <w:lang w:eastAsia="ar-SA"/>
        </w:rPr>
        <w:tab/>
      </w:r>
    </w:p>
    <w:p w:rsidR="00DC2C62" w:rsidRPr="00DC2C62" w:rsidRDefault="00DC2C62" w:rsidP="00DC2C6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b/>
          <w:sz w:val="28"/>
          <w:szCs w:val="28"/>
          <w:lang w:eastAsia="ar-SA"/>
        </w:rPr>
        <w:t xml:space="preserve">    1Кит: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Много ждёт нас интересного на </w:t>
      </w: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свете:</w:t>
      </w:r>
      <w:r w:rsidRPr="00DC2C62">
        <w:rPr>
          <w:rFonts w:ascii="Times New Roman" w:hAnsi="Times New Roman"/>
          <w:sz w:val="28"/>
          <w:szCs w:val="28"/>
          <w:lang w:eastAsia="ar-SA"/>
        </w:rPr>
        <w:br/>
        <w:t xml:space="preserve">   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           Путешествий, приключений – нам не счесть!</w:t>
      </w:r>
      <w:r w:rsidRPr="00DC2C62">
        <w:rPr>
          <w:rFonts w:ascii="Times New Roman" w:hAnsi="Times New Roman"/>
          <w:sz w:val="28"/>
          <w:szCs w:val="28"/>
          <w:lang w:eastAsia="ar-SA"/>
        </w:rPr>
        <w:br/>
        <w:t xml:space="preserve">               И, конечно, чудесам так рады дети.</w:t>
      </w:r>
      <w:r w:rsidRPr="00DC2C62">
        <w:rPr>
          <w:rFonts w:ascii="Times New Roman" w:hAnsi="Times New Roman"/>
          <w:sz w:val="28"/>
          <w:szCs w:val="28"/>
          <w:lang w:eastAsia="ar-SA"/>
        </w:rPr>
        <w:br/>
        <w:t xml:space="preserve">               Просим это всех волшебников учесть!</w:t>
      </w:r>
      <w:r w:rsidRPr="00DC2C62">
        <w:rPr>
          <w:rFonts w:ascii="Times New Roman" w:hAnsi="Times New Roman"/>
          <w:sz w:val="28"/>
          <w:szCs w:val="28"/>
          <w:lang w:eastAsia="ar-SA"/>
        </w:rPr>
        <w:br/>
        <w:t xml:space="preserve">   </w:t>
      </w:r>
      <w:r w:rsidRPr="00DC2C62">
        <w:rPr>
          <w:rFonts w:ascii="Times New Roman" w:hAnsi="Times New Roman"/>
          <w:b/>
          <w:sz w:val="28"/>
          <w:szCs w:val="28"/>
          <w:lang w:eastAsia="ar-SA"/>
        </w:rPr>
        <w:t>2Кит: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Так давайте вместе за руки возьмёмся</w:t>
      </w:r>
      <w:r w:rsidRPr="00DC2C62">
        <w:rPr>
          <w:rFonts w:ascii="Times New Roman" w:hAnsi="Times New Roman"/>
          <w:sz w:val="28"/>
          <w:szCs w:val="28"/>
          <w:lang w:eastAsia="ar-SA"/>
        </w:rPr>
        <w:br/>
        <w:t xml:space="preserve">               И отправимся в чудесную </w:t>
      </w: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страну,</w:t>
      </w:r>
      <w:r w:rsidRPr="00DC2C62">
        <w:rPr>
          <w:rFonts w:ascii="Times New Roman" w:hAnsi="Times New Roman"/>
          <w:sz w:val="28"/>
          <w:szCs w:val="28"/>
          <w:lang w:eastAsia="ar-SA"/>
        </w:rPr>
        <w:br/>
        <w:t xml:space="preserve">   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           Где к прекрасному искусству прикоснёмся,</w:t>
      </w:r>
      <w:r w:rsidRPr="00DC2C62">
        <w:rPr>
          <w:rFonts w:ascii="Times New Roman" w:hAnsi="Times New Roman"/>
          <w:sz w:val="28"/>
          <w:szCs w:val="28"/>
          <w:lang w:eastAsia="ar-SA"/>
        </w:rPr>
        <w:br/>
        <w:t xml:space="preserve">               Тайну музыки откроем не одну!</w:t>
      </w:r>
      <w:r w:rsidRPr="00DC2C62">
        <w:rPr>
          <w:rFonts w:ascii="Times New Roman" w:hAnsi="Times New Roman"/>
          <w:sz w:val="28"/>
          <w:szCs w:val="28"/>
          <w:lang w:eastAsia="ar-SA"/>
        </w:rPr>
        <w:br/>
      </w:r>
      <w:r w:rsidRPr="00DC2C62">
        <w:rPr>
          <w:rFonts w:ascii="Times New Roman" w:hAnsi="Times New Roman"/>
          <w:b/>
          <w:sz w:val="28"/>
          <w:szCs w:val="28"/>
          <w:lang w:eastAsia="ar-SA"/>
        </w:rPr>
        <w:t xml:space="preserve">  3</w:t>
      </w:r>
      <w:proofErr w:type="gramStart"/>
      <w:r w:rsidRPr="00DC2C62">
        <w:rPr>
          <w:rFonts w:ascii="Times New Roman" w:hAnsi="Times New Roman"/>
          <w:b/>
          <w:sz w:val="28"/>
          <w:szCs w:val="28"/>
          <w:lang w:eastAsia="ar-SA"/>
        </w:rPr>
        <w:t>Кит: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  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>Каждый раз от души,</w:t>
      </w:r>
      <w:r w:rsidRPr="00DC2C62">
        <w:rPr>
          <w:rFonts w:ascii="Times New Roman" w:hAnsi="Times New Roman"/>
          <w:sz w:val="28"/>
          <w:szCs w:val="28"/>
          <w:lang w:eastAsia="ar-SA"/>
        </w:rPr>
        <w:br/>
        <w:t xml:space="preserve">               Песни пой, играй, пляши,</w:t>
      </w:r>
      <w:r w:rsidRPr="00DC2C62">
        <w:rPr>
          <w:rFonts w:ascii="Times New Roman" w:hAnsi="Times New Roman"/>
          <w:sz w:val="28"/>
          <w:szCs w:val="28"/>
          <w:lang w:eastAsia="ar-SA"/>
        </w:rPr>
        <w:br/>
        <w:t xml:space="preserve">               Музыкальною палитрой ты картину напиши!</w:t>
      </w:r>
    </w:p>
    <w:p w:rsidR="00DC2C62" w:rsidRPr="00DC2C62" w:rsidRDefault="00DC2C62" w:rsidP="00DC2C6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i/>
          <w:sz w:val="28"/>
          <w:szCs w:val="28"/>
          <w:lang w:eastAsia="ar-SA"/>
        </w:rPr>
        <w:t>Королева: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 Сохраните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 этот свет!</w:t>
      </w:r>
      <w:r w:rsidRPr="00DC2C62">
        <w:rPr>
          <w:rFonts w:ascii="Times New Roman" w:hAnsi="Times New Roman"/>
          <w:sz w:val="28"/>
          <w:szCs w:val="28"/>
          <w:lang w:eastAsia="ar-SA"/>
        </w:rPr>
        <w:br/>
        <w:t xml:space="preserve">                     Ну а я всем </w:t>
      </w: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вам  в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ответ</w:t>
      </w:r>
      <w:r w:rsidRPr="00DC2C62">
        <w:rPr>
          <w:rFonts w:ascii="Times New Roman" w:hAnsi="Times New Roman"/>
          <w:sz w:val="28"/>
          <w:szCs w:val="28"/>
          <w:lang w:eastAsia="ar-SA"/>
        </w:rPr>
        <w:br/>
        <w:t xml:space="preserve">                     Скрипичный ключик подарю</w:t>
      </w:r>
    </w:p>
    <w:p w:rsidR="00DC2C62" w:rsidRPr="00DC2C62" w:rsidRDefault="00DC2C62" w:rsidP="00DC2C6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                     Мой талисман на много лет!!!</w:t>
      </w:r>
    </w:p>
    <w:p w:rsidR="00DC2C62" w:rsidRPr="00DC2C62" w:rsidRDefault="00DC2C62" w:rsidP="00DC2C6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C2C62" w:rsidRPr="00DC2C62" w:rsidRDefault="00DC2C62" w:rsidP="00DC2C6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DC2C62">
        <w:rPr>
          <w:rFonts w:ascii="Times New Roman" w:hAnsi="Times New Roman"/>
          <w:sz w:val="28"/>
          <w:szCs w:val="28"/>
          <w:lang w:eastAsia="ar-SA"/>
        </w:rPr>
        <w:t>Королева  Музыки</w:t>
      </w:r>
      <w:proofErr w:type="gramEnd"/>
      <w:r w:rsidRPr="00DC2C62">
        <w:rPr>
          <w:rFonts w:ascii="Times New Roman" w:hAnsi="Times New Roman"/>
          <w:sz w:val="28"/>
          <w:szCs w:val="28"/>
          <w:lang w:eastAsia="ar-SA"/>
        </w:rPr>
        <w:t xml:space="preserve"> и её помощники покидают зал, а педагог организует     круг рефлексии, в котором дети передают по цепочке скрипичный ключ, подводят итоги путешествия и делятся своими впечатлениями.</w:t>
      </w:r>
    </w:p>
    <w:p w:rsidR="00DC2C62" w:rsidRPr="00DC2C62" w:rsidRDefault="00DC2C62" w:rsidP="00DC2C6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C2C62" w:rsidRPr="00DC2C62" w:rsidRDefault="00DC2C62" w:rsidP="00DC2C62">
      <w:pPr>
        <w:suppressAutoHyphens/>
        <w:spacing w:after="0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Pr="00DC2C62">
        <w:rPr>
          <w:rFonts w:ascii="Times New Roman" w:hAnsi="Times New Roman"/>
          <w:b/>
          <w:sz w:val="28"/>
          <w:szCs w:val="28"/>
          <w:lang w:eastAsia="ar-SA"/>
        </w:rPr>
        <w:t>Список источников</w:t>
      </w:r>
      <w:r w:rsidRPr="00DC2C62">
        <w:rPr>
          <w:rFonts w:ascii="Times New Roman" w:hAnsi="Times New Roman"/>
          <w:sz w:val="28"/>
          <w:szCs w:val="28"/>
          <w:lang w:eastAsia="ar-SA"/>
        </w:rPr>
        <w:t xml:space="preserve">     </w:t>
      </w:r>
    </w:p>
    <w:p w:rsidR="00DC2C62" w:rsidRPr="00DC2C62" w:rsidRDefault="00DC2C62" w:rsidP="00DC2C62">
      <w:pPr>
        <w:suppressAutoHyphens/>
        <w:spacing w:after="0"/>
        <w:rPr>
          <w:rFonts w:ascii="Times New Roman" w:hAnsi="Times New Roman"/>
          <w:sz w:val="28"/>
          <w:szCs w:val="28"/>
          <w:lang w:eastAsia="ar-SA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                          </w:t>
      </w:r>
    </w:p>
    <w:p w:rsidR="00DC2C62" w:rsidRPr="00DC2C62" w:rsidRDefault="00DC2C62" w:rsidP="00DC2C62">
      <w:pPr>
        <w:suppressAutoHyphens/>
        <w:spacing w:after="0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DC2C6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C2C62">
        <w:rPr>
          <w:rFonts w:ascii="Times New Roman" w:hAnsi="Times New Roman"/>
          <w:bCs/>
          <w:kern w:val="36"/>
          <w:sz w:val="28"/>
          <w:szCs w:val="28"/>
        </w:rPr>
        <w:t>1.Основная общеобразовательная программа дошкольного образования «Успех» под ред. Н.В. Фединой. - М., «Просвещение», 2013.</w:t>
      </w:r>
    </w:p>
    <w:p w:rsidR="00DC2C62" w:rsidRPr="00DC2C62" w:rsidRDefault="00DC2C62" w:rsidP="00DC2C62">
      <w:pPr>
        <w:suppressAutoHyphens/>
        <w:spacing w:after="0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DC2C62">
        <w:rPr>
          <w:rFonts w:ascii="Times New Roman" w:hAnsi="Times New Roman"/>
          <w:bCs/>
          <w:kern w:val="36"/>
          <w:sz w:val="28"/>
          <w:szCs w:val="28"/>
        </w:rPr>
        <w:t>2.Программа эстетического воспитания детей дошкольного возраста «Красота – Радость - Творчество» под ред. Т.С. Комаровой. - М., 2013.</w:t>
      </w:r>
    </w:p>
    <w:p w:rsidR="00DC2C62" w:rsidRPr="00DC2C62" w:rsidRDefault="00DC2C62" w:rsidP="00DC2C62">
      <w:pPr>
        <w:suppressAutoHyphens/>
        <w:spacing w:after="0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DC2C62">
        <w:rPr>
          <w:rFonts w:ascii="Times New Roman" w:hAnsi="Times New Roman"/>
          <w:bCs/>
          <w:kern w:val="36"/>
          <w:sz w:val="28"/>
          <w:szCs w:val="28"/>
        </w:rPr>
        <w:t>3.Ветлугина Н.А. Музыкальное развитие ребенка. - М.,2015.</w:t>
      </w:r>
    </w:p>
    <w:p w:rsidR="00DC2C62" w:rsidRPr="00DC2C62" w:rsidRDefault="00DC2C62" w:rsidP="00DC2C62">
      <w:pPr>
        <w:suppressAutoHyphens/>
        <w:spacing w:after="0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DC2C62">
        <w:rPr>
          <w:rFonts w:ascii="Times New Roman" w:hAnsi="Times New Roman"/>
          <w:bCs/>
          <w:kern w:val="36"/>
          <w:sz w:val="28"/>
          <w:szCs w:val="28"/>
        </w:rPr>
        <w:t>5.Методика музыкального воспитания в детском саду / Под ред. Н.А. Ветлугиной. - М.,2015.</w:t>
      </w:r>
    </w:p>
    <w:p w:rsidR="00DC2C62" w:rsidRPr="00DC2C62" w:rsidRDefault="00DC2C62" w:rsidP="00DC2C62">
      <w:pPr>
        <w:suppressAutoHyphens/>
        <w:spacing w:after="0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DC2C62">
        <w:rPr>
          <w:rFonts w:ascii="Times New Roman" w:hAnsi="Times New Roman"/>
          <w:bCs/>
          <w:kern w:val="36"/>
          <w:sz w:val="28"/>
          <w:szCs w:val="28"/>
        </w:rPr>
        <w:t>6.Ветлугина Н.А. Музыкальный букварь. - М., 2013.</w:t>
      </w:r>
    </w:p>
    <w:p w:rsidR="00DC2C62" w:rsidRPr="00DC2C62" w:rsidRDefault="00DC2C62" w:rsidP="00DC2C62">
      <w:pPr>
        <w:suppressAutoHyphens/>
        <w:spacing w:after="0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DC2C62">
        <w:rPr>
          <w:rFonts w:ascii="Times New Roman" w:hAnsi="Times New Roman"/>
          <w:bCs/>
          <w:kern w:val="36"/>
          <w:sz w:val="28"/>
          <w:szCs w:val="28"/>
        </w:rPr>
        <w:t>7.Радынова О.П. Музыкальные шедевры. Авторская программа и методические рекомендации. - М., 2014.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DC2C62">
        <w:rPr>
          <w:rFonts w:ascii="Times New Roman" w:hAnsi="Times New Roman"/>
          <w:bCs/>
          <w:kern w:val="36"/>
          <w:sz w:val="28"/>
          <w:szCs w:val="28"/>
        </w:rPr>
        <w:lastRenderedPageBreak/>
        <w:t xml:space="preserve">             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DC2C62">
        <w:rPr>
          <w:rFonts w:ascii="Times New Roman" w:hAnsi="Times New Roman"/>
          <w:bCs/>
          <w:kern w:val="36"/>
          <w:sz w:val="24"/>
          <w:szCs w:val="24"/>
        </w:rPr>
        <w:t xml:space="preserve">                                                      </w:t>
      </w:r>
    </w:p>
    <w:p w:rsidR="00DC2C62" w:rsidRPr="00DC2C62" w:rsidRDefault="00DC2C62" w:rsidP="00DC2C62">
      <w:pPr>
        <w:suppressAutoHyphens/>
        <w:spacing w:after="0" w:line="240" w:lineRule="auto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DC2C62">
        <w:rPr>
          <w:rFonts w:ascii="Times New Roman" w:hAnsi="Times New Roman"/>
          <w:bCs/>
          <w:kern w:val="36"/>
          <w:sz w:val="24"/>
          <w:szCs w:val="24"/>
        </w:rPr>
        <w:t xml:space="preserve">                                                           </w:t>
      </w:r>
    </w:p>
    <w:p w:rsidR="00DC2C62" w:rsidRPr="00DC2C62" w:rsidRDefault="00DC2C62" w:rsidP="00DC2C62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B8519A" w:rsidRDefault="00B8519A" w:rsidP="00E557BF">
      <w:pPr>
        <w:spacing w:after="0" w:line="240" w:lineRule="auto"/>
        <w:rPr>
          <w:rFonts w:ascii="Times New Roman" w:hAnsi="Times New Roman"/>
          <w:b/>
          <w:bCs/>
          <w:noProof/>
          <w:sz w:val="36"/>
          <w:szCs w:val="36"/>
        </w:rPr>
      </w:pPr>
    </w:p>
    <w:sectPr w:rsidR="00B8519A" w:rsidSect="003B1D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126"/>
    <w:multiLevelType w:val="hybridMultilevel"/>
    <w:tmpl w:val="144A9C1A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1">
    <w:nsid w:val="01AD7B53"/>
    <w:multiLevelType w:val="multilevel"/>
    <w:tmpl w:val="C4BA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722E8"/>
    <w:multiLevelType w:val="hybridMultilevel"/>
    <w:tmpl w:val="4290EBEA"/>
    <w:lvl w:ilvl="0" w:tplc="04190009">
      <w:start w:val="1"/>
      <w:numFmt w:val="bullet"/>
      <w:lvlText w:val="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0ECB36A8"/>
    <w:multiLevelType w:val="hybridMultilevel"/>
    <w:tmpl w:val="6CF2F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15837"/>
    <w:multiLevelType w:val="hybridMultilevel"/>
    <w:tmpl w:val="1262A4BA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03D1523"/>
    <w:multiLevelType w:val="hybridMultilevel"/>
    <w:tmpl w:val="3B86E998"/>
    <w:lvl w:ilvl="0" w:tplc="5D9EC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D4F8E"/>
    <w:multiLevelType w:val="multilevel"/>
    <w:tmpl w:val="7DCEB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9F46F8"/>
    <w:multiLevelType w:val="hybridMultilevel"/>
    <w:tmpl w:val="28BAD800"/>
    <w:lvl w:ilvl="0" w:tplc="F34C57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551FC"/>
    <w:multiLevelType w:val="hybridMultilevel"/>
    <w:tmpl w:val="CD688398"/>
    <w:lvl w:ilvl="0" w:tplc="5D9EC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61CC6"/>
    <w:multiLevelType w:val="hybridMultilevel"/>
    <w:tmpl w:val="6700F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C5C95"/>
    <w:multiLevelType w:val="multilevel"/>
    <w:tmpl w:val="0CCA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D80F8A"/>
    <w:multiLevelType w:val="hybridMultilevel"/>
    <w:tmpl w:val="C5106860"/>
    <w:lvl w:ilvl="0" w:tplc="5D9EC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E0FBD"/>
    <w:multiLevelType w:val="hybridMultilevel"/>
    <w:tmpl w:val="FE188B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66511"/>
    <w:multiLevelType w:val="hybridMultilevel"/>
    <w:tmpl w:val="F00ECB1C"/>
    <w:lvl w:ilvl="0" w:tplc="5D9EC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C115F"/>
    <w:multiLevelType w:val="hybridMultilevel"/>
    <w:tmpl w:val="6F4071F8"/>
    <w:lvl w:ilvl="0" w:tplc="DD4675EC">
      <w:start w:val="3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47B942FE"/>
    <w:multiLevelType w:val="hybridMultilevel"/>
    <w:tmpl w:val="7BC80936"/>
    <w:lvl w:ilvl="0" w:tplc="04190013">
      <w:start w:val="1"/>
      <w:numFmt w:val="upperRoman"/>
      <w:lvlText w:val="%1."/>
      <w:lvlJc w:val="right"/>
      <w:pPr>
        <w:ind w:left="935" w:hanging="360"/>
      </w:pPr>
    </w:lvl>
    <w:lvl w:ilvl="1" w:tplc="04190019" w:tentative="1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6">
    <w:nsid w:val="49B74170"/>
    <w:multiLevelType w:val="hybridMultilevel"/>
    <w:tmpl w:val="383002C8"/>
    <w:lvl w:ilvl="0" w:tplc="0BAAC6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A6E6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962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7A62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08C9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B80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DAAC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42EE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AEB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042543"/>
    <w:multiLevelType w:val="hybridMultilevel"/>
    <w:tmpl w:val="794CC19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4D69744B"/>
    <w:multiLevelType w:val="hybridMultilevel"/>
    <w:tmpl w:val="4F1C6784"/>
    <w:lvl w:ilvl="0" w:tplc="5D9EC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7162F3"/>
    <w:multiLevelType w:val="hybridMultilevel"/>
    <w:tmpl w:val="F2485AC2"/>
    <w:lvl w:ilvl="0" w:tplc="3E744E72">
      <w:start w:val="1"/>
      <w:numFmt w:val="bullet"/>
      <w:lvlText w:val="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A2D29"/>
    <w:multiLevelType w:val="multilevel"/>
    <w:tmpl w:val="95CE8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802913"/>
    <w:multiLevelType w:val="hybridMultilevel"/>
    <w:tmpl w:val="D49E6B76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AB72A31"/>
    <w:multiLevelType w:val="hybridMultilevel"/>
    <w:tmpl w:val="B7FCBBFE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6AFC1ACF"/>
    <w:multiLevelType w:val="hybridMultilevel"/>
    <w:tmpl w:val="3EEEBBC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F8C232B"/>
    <w:multiLevelType w:val="hybridMultilevel"/>
    <w:tmpl w:val="D0C6B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43245"/>
    <w:multiLevelType w:val="hybridMultilevel"/>
    <w:tmpl w:val="65640726"/>
    <w:lvl w:ilvl="0" w:tplc="04190009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E7BE17E8" w:tentative="1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985EC40C" w:tentative="1">
      <w:start w:val="1"/>
      <w:numFmt w:val="bullet"/>
      <w:lvlText w:val="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95E05116" w:tentative="1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4986FFD2" w:tentative="1">
      <w:start w:val="1"/>
      <w:numFmt w:val="bullet"/>
      <w:lvlText w:val="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BBBEE704" w:tentative="1">
      <w:start w:val="1"/>
      <w:numFmt w:val="bullet"/>
      <w:lvlText w:val="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734CD5E" w:tentative="1">
      <w:start w:val="1"/>
      <w:numFmt w:val="bullet"/>
      <w:lvlText w:val="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3A729E8A" w:tentative="1">
      <w:start w:val="1"/>
      <w:numFmt w:val="bullet"/>
      <w:lvlText w:val="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A01A8620" w:tentative="1">
      <w:start w:val="1"/>
      <w:numFmt w:val="bullet"/>
      <w:lvlText w:val="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"/>
  </w:num>
  <w:num w:numId="4">
    <w:abstractNumId w:val="23"/>
  </w:num>
  <w:num w:numId="5">
    <w:abstractNumId w:val="0"/>
  </w:num>
  <w:num w:numId="6">
    <w:abstractNumId w:val="12"/>
  </w:num>
  <w:num w:numId="7">
    <w:abstractNumId w:val="17"/>
  </w:num>
  <w:num w:numId="8">
    <w:abstractNumId w:val="15"/>
  </w:num>
  <w:num w:numId="9">
    <w:abstractNumId w:val="14"/>
  </w:num>
  <w:num w:numId="10">
    <w:abstractNumId w:val="22"/>
  </w:num>
  <w:num w:numId="11">
    <w:abstractNumId w:val="21"/>
  </w:num>
  <w:num w:numId="12">
    <w:abstractNumId w:val="25"/>
  </w:num>
  <w:num w:numId="13">
    <w:abstractNumId w:val="4"/>
  </w:num>
  <w:num w:numId="14">
    <w:abstractNumId w:val="6"/>
  </w:num>
  <w:num w:numId="15">
    <w:abstractNumId w:val="20"/>
  </w:num>
  <w:num w:numId="16">
    <w:abstractNumId w:val="10"/>
  </w:num>
  <w:num w:numId="17">
    <w:abstractNumId w:val="1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6"/>
  </w:num>
  <w:num w:numId="22">
    <w:abstractNumId w:val="18"/>
  </w:num>
  <w:num w:numId="23">
    <w:abstractNumId w:val="5"/>
  </w:num>
  <w:num w:numId="24">
    <w:abstractNumId w:val="8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1A"/>
    <w:rsid w:val="00023D28"/>
    <w:rsid w:val="00077A22"/>
    <w:rsid w:val="00082728"/>
    <w:rsid w:val="000B3B61"/>
    <w:rsid w:val="000D67E6"/>
    <w:rsid w:val="000E6047"/>
    <w:rsid w:val="000F40D8"/>
    <w:rsid w:val="000F6928"/>
    <w:rsid w:val="00196200"/>
    <w:rsid w:val="001B358D"/>
    <w:rsid w:val="001F260F"/>
    <w:rsid w:val="0021169E"/>
    <w:rsid w:val="00235C25"/>
    <w:rsid w:val="00237658"/>
    <w:rsid w:val="002449A3"/>
    <w:rsid w:val="002553DA"/>
    <w:rsid w:val="00291856"/>
    <w:rsid w:val="002A3F35"/>
    <w:rsid w:val="002D4B49"/>
    <w:rsid w:val="00305103"/>
    <w:rsid w:val="0030516F"/>
    <w:rsid w:val="00320B71"/>
    <w:rsid w:val="00341536"/>
    <w:rsid w:val="003517E7"/>
    <w:rsid w:val="00370762"/>
    <w:rsid w:val="00392E22"/>
    <w:rsid w:val="003B1D7C"/>
    <w:rsid w:val="003F363C"/>
    <w:rsid w:val="0040706E"/>
    <w:rsid w:val="0049337C"/>
    <w:rsid w:val="004A76E9"/>
    <w:rsid w:val="004B1E70"/>
    <w:rsid w:val="00551E19"/>
    <w:rsid w:val="00575865"/>
    <w:rsid w:val="00576DA5"/>
    <w:rsid w:val="00592225"/>
    <w:rsid w:val="005A223D"/>
    <w:rsid w:val="005C21A2"/>
    <w:rsid w:val="005E4EE5"/>
    <w:rsid w:val="006148A6"/>
    <w:rsid w:val="006438D3"/>
    <w:rsid w:val="0068448B"/>
    <w:rsid w:val="006C35A9"/>
    <w:rsid w:val="0071591A"/>
    <w:rsid w:val="00717CDA"/>
    <w:rsid w:val="007543DF"/>
    <w:rsid w:val="0077269F"/>
    <w:rsid w:val="00783B60"/>
    <w:rsid w:val="00784490"/>
    <w:rsid w:val="007B28A0"/>
    <w:rsid w:val="007B2D59"/>
    <w:rsid w:val="007F195F"/>
    <w:rsid w:val="007F42DC"/>
    <w:rsid w:val="008065A0"/>
    <w:rsid w:val="0080683E"/>
    <w:rsid w:val="00832523"/>
    <w:rsid w:val="008862D0"/>
    <w:rsid w:val="008A4203"/>
    <w:rsid w:val="008A79A4"/>
    <w:rsid w:val="008B146B"/>
    <w:rsid w:val="008C263B"/>
    <w:rsid w:val="008C67EB"/>
    <w:rsid w:val="00906B57"/>
    <w:rsid w:val="00910D5E"/>
    <w:rsid w:val="00913A3C"/>
    <w:rsid w:val="009517ED"/>
    <w:rsid w:val="009570BC"/>
    <w:rsid w:val="00981A53"/>
    <w:rsid w:val="009A5016"/>
    <w:rsid w:val="009E0E19"/>
    <w:rsid w:val="009E2BC0"/>
    <w:rsid w:val="009F04B9"/>
    <w:rsid w:val="00A337B5"/>
    <w:rsid w:val="00A71A44"/>
    <w:rsid w:val="00A720AC"/>
    <w:rsid w:val="00AE6BED"/>
    <w:rsid w:val="00AE7C9D"/>
    <w:rsid w:val="00B72F41"/>
    <w:rsid w:val="00B733F2"/>
    <w:rsid w:val="00B8519A"/>
    <w:rsid w:val="00BA3D96"/>
    <w:rsid w:val="00BC0EA0"/>
    <w:rsid w:val="00BC3B1F"/>
    <w:rsid w:val="00BD3D0A"/>
    <w:rsid w:val="00C22A7D"/>
    <w:rsid w:val="00C55899"/>
    <w:rsid w:val="00CA4315"/>
    <w:rsid w:val="00CB1087"/>
    <w:rsid w:val="00CD0BFB"/>
    <w:rsid w:val="00CE4619"/>
    <w:rsid w:val="00D20E07"/>
    <w:rsid w:val="00D21CBA"/>
    <w:rsid w:val="00D71FCD"/>
    <w:rsid w:val="00D806C7"/>
    <w:rsid w:val="00DC2C62"/>
    <w:rsid w:val="00DC45E2"/>
    <w:rsid w:val="00E00A2D"/>
    <w:rsid w:val="00E410F0"/>
    <w:rsid w:val="00E557BF"/>
    <w:rsid w:val="00E558DB"/>
    <w:rsid w:val="00E60F9B"/>
    <w:rsid w:val="00E63312"/>
    <w:rsid w:val="00E67099"/>
    <w:rsid w:val="00E74218"/>
    <w:rsid w:val="00E85CF0"/>
    <w:rsid w:val="00EA2D0F"/>
    <w:rsid w:val="00F36A7A"/>
    <w:rsid w:val="00F531E8"/>
    <w:rsid w:val="00F7257A"/>
    <w:rsid w:val="00F94FBD"/>
    <w:rsid w:val="00FC03FF"/>
    <w:rsid w:val="00FE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F8E37-D170-4844-B665-67EFF79F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543DF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591A"/>
    <w:rPr>
      <w:b/>
      <w:bCs/>
      <w:spacing w:val="0"/>
    </w:rPr>
  </w:style>
  <w:style w:type="paragraph" w:styleId="a4">
    <w:name w:val="Balloon Text"/>
    <w:basedOn w:val="a"/>
    <w:link w:val="a5"/>
    <w:uiPriority w:val="99"/>
    <w:semiHidden/>
    <w:unhideWhenUsed/>
    <w:rsid w:val="00715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91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94FBD"/>
    <w:pPr>
      <w:spacing w:after="291" w:line="291" w:lineRule="atLeast"/>
    </w:pPr>
    <w:rPr>
      <w:rFonts w:ascii="Times New Roman" w:hAnsi="Times New Roman"/>
      <w:color w:val="323232"/>
      <w:sz w:val="28"/>
      <w:szCs w:val="28"/>
    </w:rPr>
  </w:style>
  <w:style w:type="character" w:customStyle="1" w:styleId="apple-converted-space">
    <w:name w:val="apple-converted-space"/>
    <w:basedOn w:val="a0"/>
    <w:rsid w:val="007B28A0"/>
  </w:style>
  <w:style w:type="paragraph" w:customStyle="1" w:styleId="c0">
    <w:name w:val="c0"/>
    <w:basedOn w:val="a"/>
    <w:rsid w:val="007F42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7F42DC"/>
  </w:style>
  <w:style w:type="character" w:customStyle="1" w:styleId="20">
    <w:name w:val="Заголовок 2 Знак"/>
    <w:basedOn w:val="a0"/>
    <w:link w:val="2"/>
    <w:uiPriority w:val="9"/>
    <w:rsid w:val="007543D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WW-Title1">
    <w:name w:val="WW-Title1"/>
    <w:basedOn w:val="a"/>
    <w:rsid w:val="007543DF"/>
    <w:pPr>
      <w:widowControl w:val="0"/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c1">
    <w:name w:val="c1"/>
    <w:basedOn w:val="a"/>
    <w:rsid w:val="007543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543DF"/>
    <w:pPr>
      <w:widowControl w:val="0"/>
      <w:autoSpaceDE w:val="0"/>
      <w:autoSpaceDN w:val="0"/>
      <w:adjustRightInd w:val="0"/>
      <w:spacing w:after="0" w:line="293" w:lineRule="exact"/>
      <w:ind w:firstLine="384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7543DF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7543DF"/>
    <w:pPr>
      <w:suppressAutoHyphens/>
      <w:spacing w:after="12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7543D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7543D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a">
    <w:name w:val="Emphasis"/>
    <w:basedOn w:val="a0"/>
    <w:uiPriority w:val="20"/>
    <w:qFormat/>
    <w:rsid w:val="009F04B9"/>
    <w:rPr>
      <w:i/>
      <w:iCs/>
    </w:rPr>
  </w:style>
  <w:style w:type="character" w:styleId="ab">
    <w:name w:val="Hyperlink"/>
    <w:basedOn w:val="a0"/>
    <w:uiPriority w:val="99"/>
    <w:unhideWhenUsed/>
    <w:rsid w:val="00F7257A"/>
    <w:rPr>
      <w:color w:val="0000FF"/>
      <w:u w:val="single"/>
    </w:rPr>
  </w:style>
  <w:style w:type="paragraph" w:customStyle="1" w:styleId="c3">
    <w:name w:val="c3"/>
    <w:basedOn w:val="a"/>
    <w:rsid w:val="00FE4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3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9664">
          <w:blockQuote w:val="1"/>
          <w:marLeft w:val="720"/>
          <w:marRight w:val="720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BC46B-2383-4019-AF5C-F6EA9F9B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Райля Абубакирова</dc:creator>
  <cp:lastModifiedBy>Марианна Епанчинцева</cp:lastModifiedBy>
  <cp:revision>2</cp:revision>
  <cp:lastPrinted>2015-11-01T15:13:00Z</cp:lastPrinted>
  <dcterms:created xsi:type="dcterms:W3CDTF">2016-10-09T12:36:00Z</dcterms:created>
  <dcterms:modified xsi:type="dcterms:W3CDTF">2016-10-09T12:36:00Z</dcterms:modified>
</cp:coreProperties>
</file>