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DB" w:rsidRPr="000A053F" w:rsidRDefault="00FF68DB" w:rsidP="003D4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5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F68DB" w:rsidRPr="000A053F" w:rsidRDefault="00FF68DB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8DB" w:rsidRPr="000A053F" w:rsidRDefault="00FF68DB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8DB" w:rsidRPr="000A053F" w:rsidRDefault="00FF68DB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8DB" w:rsidRPr="000A053F" w:rsidRDefault="00FF68DB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8DB" w:rsidRPr="000A053F" w:rsidRDefault="00FF68DB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8DB" w:rsidRPr="000A053F" w:rsidRDefault="000B0114" w:rsidP="000B0114">
      <w:pPr>
        <w:tabs>
          <w:tab w:val="left" w:pos="74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68DB" w:rsidRDefault="00FF68DB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053F" w:rsidRDefault="000A053F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053F" w:rsidRPr="000A053F" w:rsidRDefault="000A053F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68DB" w:rsidRPr="000A053F" w:rsidRDefault="00FF68DB" w:rsidP="00FF6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4A59" w:rsidRDefault="00FF68DB" w:rsidP="00E55B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53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D4A59" w:rsidRDefault="003D4A59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A59" w:rsidRDefault="003D4A59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A59" w:rsidRPr="000A053F" w:rsidRDefault="003D4A59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BB4" w:rsidRPr="00E55BB4" w:rsidRDefault="00FF68DB" w:rsidP="00E17938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0A053F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E179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053F">
        <w:rPr>
          <w:rFonts w:ascii="Times New Roman" w:hAnsi="Times New Roman" w:cs="Times New Roman"/>
          <w:sz w:val="28"/>
          <w:szCs w:val="28"/>
        </w:rPr>
        <w:t xml:space="preserve"> </w:t>
      </w:r>
      <w:r w:rsidR="00E17938" w:rsidRPr="00E55BB4">
        <w:rPr>
          <w:rFonts w:ascii="Times New Roman" w:hAnsi="Times New Roman" w:cs="Times New Roman"/>
          <w:b/>
          <w:sz w:val="28"/>
          <w:szCs w:val="28"/>
        </w:rPr>
        <w:t>«Современные</w:t>
      </w:r>
      <w:r w:rsidR="00E55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938" w:rsidRPr="00E55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BB4" w:rsidRPr="00E55BB4">
        <w:rPr>
          <w:rFonts w:ascii="Times New Roman" w:hAnsi="Times New Roman" w:cs="Times New Roman"/>
          <w:b/>
          <w:sz w:val="28"/>
          <w:szCs w:val="28"/>
        </w:rPr>
        <w:t xml:space="preserve">информационные  </w:t>
      </w:r>
      <w:r w:rsidR="00E17938" w:rsidRPr="00E55BB4"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 w:rsidR="00E55BB4" w:rsidRPr="00E55B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7938" w:rsidRPr="00E55BB4" w:rsidRDefault="00E55BB4" w:rsidP="00E17938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E55BB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55BB4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E17938" w:rsidRPr="00E55BB4">
        <w:rPr>
          <w:rFonts w:ascii="Times New Roman" w:hAnsi="Times New Roman" w:cs="Times New Roman"/>
          <w:b/>
          <w:sz w:val="28"/>
          <w:szCs w:val="28"/>
        </w:rPr>
        <w:t>ехнологии</w:t>
      </w:r>
      <w:r w:rsidRPr="00E55BB4">
        <w:rPr>
          <w:rFonts w:ascii="Times New Roman" w:hAnsi="Times New Roman" w:cs="Times New Roman"/>
          <w:b/>
          <w:sz w:val="28"/>
          <w:szCs w:val="28"/>
        </w:rPr>
        <w:t xml:space="preserve">  при  </w:t>
      </w:r>
      <w:r w:rsidRPr="00E55BB4">
        <w:rPr>
          <w:rFonts w:ascii="Times New Roman" w:hAnsi="Times New Roman"/>
          <w:b/>
          <w:sz w:val="28"/>
          <w:szCs w:val="28"/>
        </w:rPr>
        <w:t>обучении ОБЖ</w:t>
      </w:r>
      <w:r w:rsidR="00E17938" w:rsidRPr="00E55BB4">
        <w:rPr>
          <w:rFonts w:ascii="Times New Roman" w:hAnsi="Times New Roman" w:cs="Times New Roman"/>
          <w:b/>
          <w:sz w:val="28"/>
          <w:szCs w:val="28"/>
        </w:rPr>
        <w:t>»</w:t>
      </w:r>
    </w:p>
    <w:p w:rsidR="00E55BB4" w:rsidRPr="003D4A59" w:rsidRDefault="00E55BB4" w:rsidP="00E55BB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8DB" w:rsidRPr="000A053F" w:rsidRDefault="00FF68DB" w:rsidP="00E17938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984B93" w:rsidRPr="000A053F" w:rsidRDefault="00984B93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93" w:rsidRDefault="00984B93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93" w:rsidRDefault="00984B93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93" w:rsidRDefault="00984B93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93" w:rsidRDefault="00984B93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A59" w:rsidRDefault="003D4A59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BB4" w:rsidRDefault="00E55BB4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93" w:rsidRDefault="00984B93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93" w:rsidRDefault="00984B93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93" w:rsidRPr="00FF68DB" w:rsidRDefault="00984B93" w:rsidP="00F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A59" w:rsidRDefault="00FF68DB" w:rsidP="003D4A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53F">
        <w:rPr>
          <w:rFonts w:ascii="Times New Roman" w:hAnsi="Times New Roman" w:cs="Times New Roman"/>
          <w:sz w:val="28"/>
          <w:szCs w:val="28"/>
        </w:rPr>
        <w:t>Выпол</w:t>
      </w:r>
      <w:r w:rsidRPr="000A053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A053F">
        <w:rPr>
          <w:rFonts w:ascii="Times New Roman" w:hAnsi="Times New Roman" w:cs="Times New Roman"/>
          <w:sz w:val="28"/>
          <w:szCs w:val="28"/>
        </w:rPr>
        <w:t xml:space="preserve">ил: </w:t>
      </w:r>
      <w:r w:rsidR="003D4A59">
        <w:rPr>
          <w:rFonts w:ascii="Times New Roman" w:hAnsi="Times New Roman" w:cs="Times New Roman"/>
          <w:sz w:val="28"/>
          <w:szCs w:val="28"/>
        </w:rPr>
        <w:t xml:space="preserve"> преподаватель-организатор ОБЖ</w:t>
      </w:r>
    </w:p>
    <w:p w:rsidR="00FF68DB" w:rsidRPr="00E55BB4" w:rsidRDefault="003D4A59" w:rsidP="003D4A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68DB" w:rsidRPr="00E55BB4">
        <w:rPr>
          <w:rFonts w:ascii="Times New Roman" w:hAnsi="Times New Roman" w:cs="Times New Roman"/>
          <w:sz w:val="28"/>
          <w:szCs w:val="28"/>
        </w:rPr>
        <w:t>Монастырев</w:t>
      </w:r>
      <w:r w:rsidRPr="00E55BB4">
        <w:rPr>
          <w:rFonts w:ascii="Times New Roman" w:hAnsi="Times New Roman" w:cs="Times New Roman"/>
          <w:sz w:val="28"/>
          <w:szCs w:val="28"/>
        </w:rPr>
        <w:t xml:space="preserve"> </w:t>
      </w:r>
      <w:r w:rsidR="00FF68DB" w:rsidRPr="00E55BB4">
        <w:rPr>
          <w:rFonts w:ascii="Times New Roman" w:hAnsi="Times New Roman" w:cs="Times New Roman"/>
          <w:sz w:val="28"/>
          <w:szCs w:val="28"/>
        </w:rPr>
        <w:t xml:space="preserve"> А</w:t>
      </w:r>
      <w:r w:rsidRPr="00E55BB4">
        <w:rPr>
          <w:rFonts w:ascii="Times New Roman" w:hAnsi="Times New Roman" w:cs="Times New Roman"/>
          <w:sz w:val="28"/>
          <w:szCs w:val="28"/>
        </w:rPr>
        <w:t xml:space="preserve">натолий  </w:t>
      </w:r>
      <w:r w:rsidR="00FF68DB" w:rsidRPr="00E55BB4">
        <w:rPr>
          <w:rFonts w:ascii="Times New Roman" w:hAnsi="Times New Roman" w:cs="Times New Roman"/>
          <w:sz w:val="28"/>
          <w:szCs w:val="28"/>
        </w:rPr>
        <w:t>В</w:t>
      </w:r>
      <w:r w:rsidRPr="00E55BB4">
        <w:rPr>
          <w:rFonts w:ascii="Times New Roman" w:hAnsi="Times New Roman" w:cs="Times New Roman"/>
          <w:sz w:val="28"/>
          <w:szCs w:val="28"/>
        </w:rPr>
        <w:t>икторович</w:t>
      </w:r>
    </w:p>
    <w:p w:rsidR="00FF68DB" w:rsidRPr="000A053F" w:rsidRDefault="00FF68DB" w:rsidP="00FF68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8DB" w:rsidRPr="005B2193" w:rsidRDefault="00FF68DB" w:rsidP="00FF68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F68DB" w:rsidRPr="005B2193" w:rsidRDefault="00FF68DB" w:rsidP="00FF68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F68DB" w:rsidRPr="005B2193" w:rsidRDefault="00FF68DB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68DB" w:rsidRPr="005B2193" w:rsidRDefault="00FF68DB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68DB" w:rsidRDefault="00FF68DB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053F" w:rsidRDefault="000A053F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053F" w:rsidRDefault="000A053F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5BB4" w:rsidRDefault="00E55BB4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5BB4" w:rsidRDefault="00E55BB4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5BB4" w:rsidRDefault="00E55BB4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68DB" w:rsidRPr="005B2193" w:rsidRDefault="00FF68DB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68DB" w:rsidRPr="005B2193" w:rsidRDefault="00FF68DB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68DB" w:rsidRPr="005B2193" w:rsidRDefault="00FF68DB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68DB" w:rsidRPr="005B2193" w:rsidRDefault="00FF68DB" w:rsidP="00FF6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68DB" w:rsidRDefault="00FF68DB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0A053F">
        <w:rPr>
          <w:rFonts w:ascii="Times New Roman" w:hAnsi="Times New Roman" w:cs="Times New Roman"/>
          <w:sz w:val="28"/>
          <w:szCs w:val="28"/>
        </w:rPr>
        <w:t xml:space="preserve">Волгоград </w:t>
      </w:r>
    </w:p>
    <w:p w:rsidR="00805A79" w:rsidRPr="003D4A59" w:rsidRDefault="00805A79" w:rsidP="00805A79">
      <w:pPr>
        <w:rPr>
          <w:rFonts w:ascii="Times New Roman" w:hAnsi="Times New Roman" w:cs="Times New Roman"/>
          <w:sz w:val="28"/>
          <w:szCs w:val="28"/>
        </w:rPr>
      </w:pPr>
      <w:r w:rsidRPr="003D4A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Содержание:</w:t>
      </w:r>
    </w:p>
    <w:p w:rsidR="00805A79" w:rsidRPr="003D4A59" w:rsidRDefault="00805A79" w:rsidP="00805A7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59">
        <w:rPr>
          <w:rFonts w:ascii="Times New Roman" w:hAnsi="Times New Roman" w:cs="Times New Roman"/>
          <w:sz w:val="28"/>
          <w:szCs w:val="28"/>
        </w:rPr>
        <w:t>Формирование компетенций у школьников на уроках ОБЖ.</w:t>
      </w:r>
    </w:p>
    <w:p w:rsidR="00805A79" w:rsidRPr="003D4A59" w:rsidRDefault="00805A79" w:rsidP="00805A7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59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gramStart"/>
      <w:r w:rsidRPr="003D4A5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D4A59">
        <w:rPr>
          <w:rFonts w:ascii="Times New Roman" w:hAnsi="Times New Roman" w:cs="Times New Roman"/>
          <w:sz w:val="28"/>
          <w:szCs w:val="28"/>
        </w:rPr>
        <w:t xml:space="preserve"> используемые при формировании на уроках ОБЖ  компетенций.</w:t>
      </w:r>
    </w:p>
    <w:p w:rsidR="00805A79" w:rsidRPr="003D4A59" w:rsidRDefault="00805A79" w:rsidP="00805A79">
      <w:pPr>
        <w:pStyle w:val="a3"/>
        <w:numPr>
          <w:ilvl w:val="0"/>
          <w:numId w:val="9"/>
        </w:num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hAnsi="Times New Roman"/>
          <w:sz w:val="28"/>
          <w:szCs w:val="28"/>
        </w:rPr>
        <w:t>Значение информационных и коммуникационных технологий в обучении ОБЖ.</w:t>
      </w:r>
    </w:p>
    <w:p w:rsidR="00805A79" w:rsidRPr="003D4A59" w:rsidRDefault="00805A79" w:rsidP="00805A79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E8" w:rsidRPr="003D4A59" w:rsidRDefault="006F61E8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4A59" w:rsidRPr="003D4A59" w:rsidRDefault="003D4A5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A79" w:rsidRPr="003D4A59" w:rsidRDefault="00805A79" w:rsidP="00FF68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61E8" w:rsidRDefault="006F61E8" w:rsidP="003D4A5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59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компетенций у школьников на уроках ОБЖ</w:t>
      </w:r>
      <w:r w:rsidR="008A2F97" w:rsidRPr="003D4A59">
        <w:rPr>
          <w:rFonts w:ascii="Times New Roman" w:hAnsi="Times New Roman" w:cs="Times New Roman"/>
          <w:b/>
          <w:sz w:val="28"/>
          <w:szCs w:val="28"/>
        </w:rPr>
        <w:t>.</w:t>
      </w:r>
    </w:p>
    <w:p w:rsidR="003D4A59" w:rsidRPr="003D4A59" w:rsidRDefault="003D4A59" w:rsidP="003D4A5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45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современной государственной образовательной политикой, которая реализуется в стратегии модернизации системы общею образования, основными результатами деятельности общеобразовательных учреждений должны стать не сами по себе знания, умения и навыки, а набор «ключевых компетентностей» в интеллектуальной,</w:t>
      </w:r>
      <w:r w:rsidR="00A67645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гражданско-правовой, информационно-коммуникативной</w:t>
      </w:r>
      <w:r w:rsidR="006F61E8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других сферах жизни.</w:t>
      </w:r>
      <w:proofErr w:type="gramEnd"/>
    </w:p>
    <w:p w:rsidR="00A67645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не случайно каждый учебный предмет вносит свой вклад в формирование ключевых компетенций учащихся через содержание образования и организацию образовательного процесса. </w:t>
      </w:r>
      <w:proofErr w:type="gramStart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</w:t>
      </w:r>
      <w:r w:rsidR="006F61E8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 считается</w:t>
      </w:r>
      <w:r w:rsidR="006F61E8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</w:t>
      </w:r>
      <w:r w:rsidR="00A67645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условий для формирования у обучаемых опыт</w:t>
      </w:r>
      <w:r w:rsidR="00A67645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самостоятельного решения познавательных., коммуникативных</w:t>
      </w:r>
      <w:r w:rsidR="00A67645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организационных и иных проблем, составляющих содержание образования.</w:t>
      </w:r>
      <w:proofErr w:type="gramEnd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деле защиты населения в опасных и чрезвычайных ситуациях возрастает роль и ответственность системы образования за подготовку обучающихся по вопросам, относящимся к области безопасности жизнедеятельности.</w:t>
      </w:r>
    </w:p>
    <w:p w:rsidR="00A67645" w:rsidRDefault="006F61E8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полно и целенаправленно в современной школе этому учит специальный курс «Основы безопасности жизнедеятельности». Он призван формировать у детей сознательное и ответственное отношение к собственному здоровью, к личной безопасности и безопасности окружающих, </w:t>
      </w:r>
      <w:proofErr w:type="gramStart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приобретению навыка сохранять</w:t>
      </w:r>
      <w:proofErr w:type="gramEnd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и здоровье в повседневности и в неблагоприятных и опасных условиях, умению оказывать само- и взаимопомощь путем освоения ключевых компетенций</w:t>
      </w:r>
      <w:r w:rsidR="00A67645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4A59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645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6F61E8"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ри </w:t>
      </w:r>
      <w:r w:rsidR="006F61E8"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изучении </w:t>
      </w: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 ОБЖ</w:t>
      </w: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F61E8"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возможно формирование</w:t>
      </w:r>
      <w:r w:rsidR="006F61E8"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6F61E8"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следующих ключевых компетенций:</w:t>
      </w:r>
    </w:p>
    <w:p w:rsidR="003D4A59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2B21" w:rsidRDefault="006F61E8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Ценностно-смысловые</w:t>
      </w:r>
      <w:r w:rsidR="00052B21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компетенции:</w:t>
      </w:r>
    </w:p>
    <w:p w:rsidR="003D4A59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2B21" w:rsidRPr="003D4A59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ценностное отношение к здоровью и человеческой жизни, проявлять свою гражданскую позицию; (9 класс раздел «Здоровый образ жизни», 10 класс раздел «ЗОЖ и его составляющие»)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B21" w:rsidRPr="003D4A59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способами самоопределения в ситуациях выбора на основе собственных позиций; 10 класс - раздел «</w:t>
      </w:r>
      <w:proofErr w:type="gramStart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Криминогенные ситуации</w:t>
      </w:r>
      <w:proofErr w:type="gramEnd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052B21" w:rsidRPr="003D4A59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принимать решения, брать на себя ответственность за их последствия, осуществлять свои действия и поступки на основе выбранных целевых и смысловых установок (11 класс 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«Оказание первой медицинской помощи»)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B21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свое поведение, черты своего характера, свое физическое и эмоциональное состояние.</w:t>
      </w:r>
    </w:p>
    <w:p w:rsid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A59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B21" w:rsidRDefault="006F61E8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Учебно-познавательные</w:t>
      </w:r>
      <w:r w:rsidR="00052B21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компетенции:</w:t>
      </w:r>
    </w:p>
    <w:p w:rsidR="003D4A59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52B21" w:rsidRPr="003D4A59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цель и организовывать ее достижение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B21" w:rsidRPr="003D4A59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организовывать свою учебную деятельность: планирование, анализ, рефлексию,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самооценку своей познавательной деятельности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B21" w:rsidRPr="003D4A59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учебно-познавательные проблемы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B21" w:rsidRPr="003D4A59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сравнение, сопоставление, классификацию, ранжирование объектов по одному или нескольким предложенным основаниям, критериям; устанавливать характерные причинно-следственные связи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E8" w:rsidRDefault="00052B21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различные творческие работы, участвовать в проектной деятельности, в организации и проведении учебно-исследовательской работы.</w:t>
      </w:r>
    </w:p>
    <w:p w:rsidR="003D4A59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1E8" w:rsidRDefault="006F61E8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Коммуникативные компетенции:</w:t>
      </w:r>
    </w:p>
    <w:p w:rsidR="003D4A59" w:rsidRPr="003D4A59" w:rsidRDefault="003D4A5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F6492" w:rsidRPr="003D4A59" w:rsidRDefault="006F61E8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способами взаимодействия с окружающими людьми. </w:t>
      </w:r>
    </w:p>
    <w:p w:rsidR="006F61E8" w:rsidRPr="003D4A59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с устным сообщением, уметь задавать вопрос, корректно вести       учебный диалог.</w:t>
      </w:r>
    </w:p>
    <w:p w:rsidR="006F61E8" w:rsidRPr="003D4A59" w:rsidRDefault="006F61E8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разными видами речевой деятельности (монолог, диалог, чтение, письмо).</w:t>
      </w:r>
    </w:p>
    <w:p w:rsidR="006F61E8" w:rsidRPr="003D4A59" w:rsidRDefault="006F61E8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способами совместной деятельности в группе, приемами      действий и ситуациях общения.</w:t>
      </w:r>
    </w:p>
    <w:p w:rsidR="00805A79" w:rsidRPr="003D4A59" w:rsidRDefault="00805A79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492" w:rsidRDefault="006F61E8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компетенции:</w:t>
      </w:r>
    </w:p>
    <w:p w:rsidR="00C95C65" w:rsidRPr="003D4A59" w:rsidRDefault="00C95C65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492" w:rsidRPr="003D4A59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навыками работы с различными источниками 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информации: книгами, учебниками,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справочниками, картами, энциклопедиями, Интернетом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492" w:rsidRPr="003D4A59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искать, извлекать, систематизировать, анализировать и отбирать необходимую для решения учебных задач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нформацию,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61E8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организовывать, преобразовывать, сохранять и передавать её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492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информационных потоках, уметь выделять в них главное и необходимое: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информацию, распространяемую по каналам СМИ.</w:t>
      </w:r>
    </w:p>
    <w:p w:rsidR="00C95C65" w:rsidRPr="003D4A59" w:rsidRDefault="00C95C65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492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</w:t>
      </w:r>
      <w:r w:rsidR="006F61E8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доровьесберегающи</w:t>
      </w: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proofErr w:type="spellEnd"/>
      <w:r w:rsidR="006F61E8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компетенци</w:t>
      </w: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="006F61E8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C95C65" w:rsidRPr="003D4A59" w:rsidRDefault="00C95C65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F6492" w:rsidRPr="003D4A59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опыт ориентации в природной среде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492" w:rsidRPr="003D4A59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поведения в экстремальных ситуациях: владеть способами эмоциональной </w:t>
      </w:r>
      <w:proofErr w:type="spellStart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самоподдержки</w:t>
      </w:r>
      <w:proofErr w:type="spellEnd"/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самоконтроля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492" w:rsidRPr="003D4A59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и применять правила личной гигиены, уметь заботиться о собственном здоровье, личной безопасности, вести здоровый образ жизни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E8" w:rsidRPr="003D4A59" w:rsidRDefault="00DF6492" w:rsidP="003D4A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6F61E8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способами оказания первой медицинской помощи, использовать средства индивидуальной и коллективной защиты.</w:t>
      </w:r>
    </w:p>
    <w:p w:rsidR="00FF288F" w:rsidRPr="003D4A59" w:rsidRDefault="006F61E8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как целью обучения становится не процесс передачи знаний, а достижение учащимися определенного результата, то содержание материала внутри предмета подбир</w:t>
      </w:r>
      <w:r w:rsidR="00052B21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ается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планируемый результат. Акцент дела</w:t>
      </w:r>
      <w:r w:rsidR="00052B21"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обучение через практику продуктивной работы учащихся в малых группах, развитие самостоятельности учащихся и личной ответственности за принятие решений. Формированию тех или иных компетенций способствует частое применение </w:t>
      </w:r>
      <w:r w:rsidRPr="003D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метода анализа конкретной ситуации,</w:t>
      </w:r>
      <w:r w:rsidR="00052B21" w:rsidRPr="003D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метода решения ситуационных и проблемных</w:t>
      </w:r>
      <w:r w:rsidRPr="003D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D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задач, метода проектов, использование ролевых и деловых игр, дискуссии, групповой работы,</w:t>
      </w:r>
      <w:r w:rsidRPr="003D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D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проблемного обучения.</w:t>
      </w:r>
    </w:p>
    <w:p w:rsidR="00805A79" w:rsidRPr="003D4A59" w:rsidRDefault="00805A79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AF7D77" w:rsidRPr="003D4A59" w:rsidRDefault="00B85D92" w:rsidP="003D4A5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59">
        <w:rPr>
          <w:rFonts w:ascii="Times New Roman" w:hAnsi="Times New Roman" w:cs="Times New Roman"/>
          <w:b/>
          <w:sz w:val="28"/>
          <w:szCs w:val="28"/>
        </w:rPr>
        <w:t>Т</w:t>
      </w:r>
      <w:r w:rsidR="004E3DFC" w:rsidRPr="003D4A59">
        <w:rPr>
          <w:rFonts w:ascii="Times New Roman" w:hAnsi="Times New Roman" w:cs="Times New Roman"/>
          <w:b/>
          <w:sz w:val="28"/>
          <w:szCs w:val="28"/>
        </w:rPr>
        <w:t xml:space="preserve">ехнологии </w:t>
      </w:r>
      <w:proofErr w:type="gramStart"/>
      <w:r w:rsidR="004E3DFC" w:rsidRPr="003D4A59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="004E3DFC" w:rsidRPr="003D4A59">
        <w:rPr>
          <w:rFonts w:ascii="Times New Roman" w:hAnsi="Times New Roman" w:cs="Times New Roman"/>
          <w:b/>
          <w:sz w:val="28"/>
          <w:szCs w:val="28"/>
        </w:rPr>
        <w:t xml:space="preserve"> использ</w:t>
      </w:r>
      <w:r w:rsidR="00AF7D77" w:rsidRPr="003D4A59">
        <w:rPr>
          <w:rFonts w:ascii="Times New Roman" w:hAnsi="Times New Roman" w:cs="Times New Roman"/>
          <w:b/>
          <w:sz w:val="28"/>
          <w:szCs w:val="28"/>
        </w:rPr>
        <w:t>уемые</w:t>
      </w:r>
      <w:r w:rsidR="004E3DFC" w:rsidRPr="003D4A59">
        <w:rPr>
          <w:rFonts w:ascii="Times New Roman" w:hAnsi="Times New Roman" w:cs="Times New Roman"/>
          <w:b/>
          <w:sz w:val="28"/>
          <w:szCs w:val="28"/>
        </w:rPr>
        <w:t xml:space="preserve"> при формировании на уроках ОБЖ </w:t>
      </w:r>
      <w:r w:rsidRPr="003D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DFC" w:rsidRPr="003D4A59">
        <w:rPr>
          <w:rFonts w:ascii="Times New Roman" w:hAnsi="Times New Roman" w:cs="Times New Roman"/>
          <w:b/>
          <w:sz w:val="28"/>
          <w:szCs w:val="28"/>
        </w:rPr>
        <w:t>компетенций.</w:t>
      </w:r>
    </w:p>
    <w:p w:rsidR="00B85D92" w:rsidRDefault="00AF7D77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личности в системе образования обеспечивается, прежде всего, через </w:t>
      </w: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универсальных учебных действий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выступают инвариантной основой образовательного и воспитательного процесса. Овладение учащимися универсальными учебными действиями создают</w:t>
      </w: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4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возможность самостоятельного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 успешного усвоения новых знаний, умений и компетентностей, включая организацию усвоения, то есть </w:t>
      </w:r>
      <w:r w:rsidRPr="003D4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умения учиться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В широком значении термин «универсальные учебные действия» означает способность субъекта к саморазвитию и самосовершенствованию путем сознательного и активного присвоения нового социального опыта. 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В более узком (собственно психологическом значении) термин «универсальные учебные действия» можно определить как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C95C65" w:rsidRPr="003D4A59" w:rsidRDefault="00C95C65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D92" w:rsidRDefault="00AF7D77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Функции </w:t>
      </w: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универсальных учебных действий:</w:t>
      </w:r>
    </w:p>
    <w:p w:rsidR="00C95C65" w:rsidRPr="003D4A59" w:rsidRDefault="00C95C65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D92" w:rsidRPr="003D4A59" w:rsidRDefault="00AF7D77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B85D92" w:rsidRPr="003D4A59" w:rsidRDefault="00AF7D77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развития личности и ее самореализации на основе готовности к непрерывному образованию, компетентности «</w:t>
      </w:r>
      <w:r w:rsidRPr="003D4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научить учиться», 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толерантности жизни в поликультурном обществе, высокой социальной и профессиональной мобильности</w:t>
      </w:r>
      <w:r w:rsidR="00B85D92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D92" w:rsidRPr="003D4A59" w:rsidRDefault="00AF7D77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:rsidR="00B85D92" w:rsidRPr="003D4A59" w:rsidRDefault="00AF7D77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</w:t>
      </w:r>
      <w:r w:rsidR="00B85D92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85D92" w:rsidRPr="003D4A59" w:rsidRDefault="00AF7D77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1) личностный;</w:t>
      </w:r>
    </w:p>
    <w:p w:rsidR="00AF7D77" w:rsidRPr="003D4A59" w:rsidRDefault="00AF7D77" w:rsidP="003D4A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регулятивный</w:t>
      </w:r>
      <w:proofErr w:type="gramEnd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(включающий также действия </w:t>
      </w:r>
      <w:proofErr w:type="spellStart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3) познавательный;</w:t>
      </w: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4) коммуникативный.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B85D92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учебной деятельности следует выделить три вида личностных действий:</w:t>
      </w:r>
    </w:p>
    <w:p w:rsidR="00AF7D77" w:rsidRPr="003D4A59" w:rsidRDefault="00B85D92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AF7D77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личностное, профессиональное, жизненное самоопределение;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, т. е. установление учащимися связи между целью учебной деятельности и ее мотивом (между результатом учения, и тем, что побуждает деятельность, ради чего она осуществляется). Ученик должен задаваться вопросом о том, "какое значение, смысл имеет для меня учение", и уметь находить ответ на него.</w:t>
      </w: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нравственно-этическая ориентация, в том числе и оценивание усваиваемого содержания, исходя из социальных и личностных ценностей, обеспечивающее личностный моральный выбор.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организацию учащимся своей учебной деятельности.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К ним относятся: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прогнозирование - предвосхищение результата и уровня усвоения, его временных характеристик;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коррекция - внесение необходимых дополнений и корректив в </w:t>
      </w:r>
      <w:proofErr w:type="gramStart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proofErr w:type="gramEnd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 действия в случае расхождения эталона, реального действия и его продукта;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- выделение и осознание учащимся того, что уже усвоено и что еще подлежит усвоению, осознание качества и уровня усвоения.</w:t>
      </w: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волевая само-регуляция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C95C65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  <w:r w:rsidR="007202DA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способность к познанию окружающего мира: готовность осуществлять направленный поиск, обработку и использование информации;</w:t>
      </w: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 обще-учебные, логические, постановку и решение проблемы.</w:t>
      </w:r>
    </w:p>
    <w:p w:rsidR="00C95C65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Обще-учебные универсальные действия: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самостоятельное выделение и формулирование познавательной цели;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 и выделение необходимой информации;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методов информационного поиска, в том числе с помощью компьютерных средств: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знаково-символические действия: замещение, кодирование, моделирование - преобразование объекта из чувственной формы в модель и преобразование модели с целью выявления общих законов, определяющих данную предметную область;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структурировать знания;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осознанно и произвольно строить речевое высказывание в устной и письменной форме;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 наиболее эффективных способов решения задач в зависимости от конкретных условий;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рефлексия способов и условий действия, контроль и оценка процесса и результатов деятельности;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смысловое чтение /как осмысление цели чтения и выбор вида чтения в зависимости от цели/;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и формулирование проблемы,</w:t>
      </w: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самостоятельное создание алгоритмов деятельности при решении проблем творческого и поискового характера.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Универсальные логические действия: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объектов с целью выделения признаков (существенных, несущественных)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синтез как составление целого из частей, в том числе самостоятельно достраивая, восполняя недостающие компоненты;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выбор оснований и критериев для сравнения, </w:t>
      </w:r>
      <w:proofErr w:type="spellStart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классификации объектов;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подведение под понятия, выведение следствий;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установление причинно-следственных связей,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логической цепи рассуждений,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доказательство;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выдвижение гипотез и их обоснование.</w:t>
      </w:r>
    </w:p>
    <w:p w:rsidR="007202DA" w:rsidRPr="003D4A59" w:rsidRDefault="007202DA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и решение проблемы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формулирование проблемы;</w:t>
      </w: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самостоятельное создание способов решения проблем творческого и поискового характера.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  <w:r w:rsidR="007202DA"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 коммуникативных действий являются: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вопросов - инициативное сотрудничество в поиске и сборе информации;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управление поведением партнера - контроль, коррекция, оценка действий партнера;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 достаточно полнотой и точностью выражать свои мысли в соответствии с задачами и условиями коммуникации;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УУД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нормативно-возрастного развития личностной и познавательной сфер ребенка.</w:t>
      </w: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- их уровень развития, соответствующий нормативной стадии развития.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Критериями оценки </w:t>
      </w:r>
      <w:proofErr w:type="spellStart"/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УУД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 у учащихся, соответственно, выступают:</w:t>
      </w:r>
    </w:p>
    <w:p w:rsidR="00C95C65" w:rsidRPr="003D4A59" w:rsidRDefault="00C95C65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1.Соответствие возрастно-психологическим нормативным требованиям;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2.Соответствие свойств универсальных действий заранее заданным требованиям.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Возрастно-психологические нормативы формулируются для каждого из видов УУД с учетом стадиальности их развития.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Успешность обучения в школе во многом зависит от </w:t>
      </w:r>
      <w:proofErr w:type="spellStart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УУД. Универсальные учебные действия, их свойства и качества определяют эффективность образовательного процесса, в частности усвоения знаний, формирование умений, образа мира и основных видов компетенций учащегося, в том числе социальной и личностной.</w:t>
      </w:r>
    </w:p>
    <w:p w:rsidR="00AF7D77" w:rsidRPr="003D4A59" w:rsidRDefault="00AF7D77" w:rsidP="003D4A5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УУД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</w:t>
      </w:r>
    </w:p>
    <w:p w:rsidR="00C95C65" w:rsidRDefault="00AF7D77" w:rsidP="003D4A59">
      <w:pPr>
        <w:shd w:val="clear" w:color="auto" w:fill="FFFFFF"/>
        <w:spacing w:before="29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универсальных учебных действий в образовательном процессе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определяется </w:t>
      </w:r>
      <w:r w:rsidR="007202DA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дву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мя взаимодополняющими положениями</w:t>
      </w:r>
    </w:p>
    <w:p w:rsidR="007202DA" w:rsidRPr="003D4A59" w:rsidRDefault="00AF7D77" w:rsidP="003D4A59">
      <w:pPr>
        <w:shd w:val="clear" w:color="auto" w:fill="FFFFFF"/>
        <w:spacing w:before="29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202DA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универсальных учебных действий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цель образовательного процесса определяет его содержание и организацию.</w:t>
      </w:r>
    </w:p>
    <w:p w:rsidR="00EC0A6A" w:rsidRDefault="007202DA" w:rsidP="003D4A59">
      <w:pPr>
        <w:shd w:val="clear" w:color="auto" w:fill="FFFFFF"/>
        <w:spacing w:before="29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F7D77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AF7D77"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универсальных учебных действий</w:t>
      </w:r>
      <w:r w:rsidR="00AF7D77"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в контексте усвоения разных предметных дисциплин.</w:t>
      </w:r>
    </w:p>
    <w:p w:rsidR="00C95C65" w:rsidRPr="003D4A59" w:rsidRDefault="00C95C65" w:rsidP="003D4A59">
      <w:pPr>
        <w:shd w:val="clear" w:color="auto" w:fill="FFFFFF"/>
        <w:spacing w:before="29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D77" w:rsidRPr="003D4A59" w:rsidRDefault="00AF7D77" w:rsidP="003D4A59">
      <w:pPr>
        <w:shd w:val="clear" w:color="auto" w:fill="FFFFFF"/>
        <w:spacing w:before="29" w:after="240"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Универсальные учебные действия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t>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  <w:r w:rsidRPr="003D4A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4A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школа работает  в период перехода к новым стандартам образования.</w:t>
      </w:r>
      <w:r w:rsidRPr="003D4A59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4A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приоритетным направлением в сегодняшней деятельности учителя становится обеспечение педагогического потенциала новых образовательных стандартов. Суть этого потенциала заключается в том, что развитие личности должно </w:t>
      </w:r>
      <w:proofErr w:type="gramStart"/>
      <w:r w:rsidRPr="003D4A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обеспечиваться</w:t>
      </w:r>
      <w:proofErr w:type="gramEnd"/>
      <w:r w:rsidRPr="003D4A5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через формирование универсальных учебных действий (УУД).</w:t>
      </w:r>
    </w:p>
    <w:p w:rsidR="00AF7D77" w:rsidRPr="003D4A59" w:rsidRDefault="00AF7D77" w:rsidP="003D4A59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УУД средствами информационных технологий  является мощным фактором обогащения интеллектуального, нравственного, эстетического развития ребенка, а значит, приобщения его к миру информационной культуры.</w:t>
      </w:r>
    </w:p>
    <w:p w:rsidR="003D4A59" w:rsidRPr="003D4A59" w:rsidRDefault="003D4A59" w:rsidP="003D4A59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3D4A59" w:rsidRPr="003D4A59" w:rsidRDefault="003D4A59" w:rsidP="003D4A59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C0A6A" w:rsidRPr="003D4A59" w:rsidRDefault="00EC0A6A" w:rsidP="003D4A59">
      <w:pPr>
        <w:pStyle w:val="a3"/>
        <w:numPr>
          <w:ilvl w:val="0"/>
          <w:numId w:val="12"/>
        </w:numPr>
        <w:spacing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3D4A59">
        <w:rPr>
          <w:rFonts w:ascii="Times New Roman" w:hAnsi="Times New Roman"/>
          <w:b/>
          <w:sz w:val="28"/>
          <w:szCs w:val="28"/>
        </w:rPr>
        <w:t>Значение информационных и коммуникационных технологий в обучении ОБЖ.</w:t>
      </w:r>
    </w:p>
    <w:p w:rsidR="00AF7D77" w:rsidRPr="003D4A59" w:rsidRDefault="00C95C65" w:rsidP="003D4A59">
      <w:pPr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ИК</w:t>
      </w:r>
      <w:proofErr w:type="gramStart"/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компетентности обучающихся происходит в рамках системно - </w:t>
      </w:r>
      <w:proofErr w:type="spellStart"/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подхода. Целью является формирование и последующее развитие универсальных учебных действий обучающихся.</w:t>
      </w:r>
    </w:p>
    <w:p w:rsidR="00AF7D77" w:rsidRPr="003D4A59" w:rsidRDefault="00EC0A6A" w:rsidP="003D4A5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реподавание  необходимо ориентировать  на использование  </w:t>
      </w:r>
      <w:proofErr w:type="spellStart"/>
      <w:proofErr w:type="gramStart"/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>ИКТ-технологий</w:t>
      </w:r>
      <w:proofErr w:type="spellEnd"/>
      <w:proofErr w:type="gramEnd"/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>. Это позволяет сформировать у ребенка представление об универсальности приемов работы с информацией, расширить его кругозор.</w:t>
      </w:r>
      <w:r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Учитель может использовать цифровые образовательные ресурсы  при изучении нового материала, его закреплении и контроле знаний. Для ученика </w:t>
      </w:r>
      <w:r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ИКТ </w:t>
      </w:r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являются источниками дополнительных знаний, позволяют сформулировать творческие задачи, а также могут </w:t>
      </w:r>
      <w:proofErr w:type="gramStart"/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выполнять  роль</w:t>
      </w:r>
      <w:proofErr w:type="gramEnd"/>
      <w:r w:rsidR="00AF7D77" w:rsidRPr="003D4A5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тренажеров.</w:t>
      </w:r>
    </w:p>
    <w:p w:rsidR="00EC0A6A" w:rsidRPr="003D4A59" w:rsidRDefault="00C95C65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Использование информационно-коммуникационных технологий  на уроках ОБЖ - это</w:t>
      </w:r>
      <w:r w:rsidR="00AF7D77" w:rsidRPr="003D4A59">
        <w:rPr>
          <w:rFonts w:ascii="Times New Roman" w:hAnsi="Times New Roman" w:cs="Times New Roman"/>
          <w:sz w:val="28"/>
          <w:szCs w:val="28"/>
        </w:rPr>
        <w:t xml:space="preserve">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создание презентаций к урокам; работа с ресурсами Интернет; использование готовых обучающих программ; разработка и использование собственных авторских программ.</w:t>
      </w:r>
    </w:p>
    <w:p w:rsidR="009C1725" w:rsidRPr="003D4A59" w:rsidRDefault="00AF7D77" w:rsidP="003D4A59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Возможности ИКТ</w:t>
      </w:r>
      <w:r w:rsidRPr="003D4A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3D4A59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создание и подготовка дидактических материалов (варианты заданий, таблицы, памятки, схемы, чертежи, демонстрационные таблицы и т.д.); создание мониторингов по отслеживанию результатов обучения и воспитания; создание текстовых работ; обобщение методического опыта в электронном виде и т. д.</w:t>
      </w:r>
      <w:r w:rsidRPr="003D4A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</w:p>
    <w:p w:rsidR="00AF7D77" w:rsidRPr="003D4A59" w:rsidRDefault="00C95C65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Основная цель применения ИКТ состоит в повышении качества обучения.</w:t>
      </w:r>
      <w:r w:rsidR="00AF7D77" w:rsidRPr="003D4A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AF7D77" w:rsidRPr="003D4A59">
        <w:rPr>
          <w:rFonts w:ascii="Times New Roman" w:hAnsi="Times New Roman" w:cs="Times New Roman"/>
          <w:sz w:val="28"/>
          <w:szCs w:val="28"/>
        </w:rPr>
        <w:br/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Качество обучения – это, то для чего </w:t>
      </w:r>
      <w:r w:rsidR="009C1725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учитель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работае</w:t>
      </w:r>
      <w:r w:rsidR="009C1725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т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. С помощью компьютерных технологий можно решить следующие задачи:</w:t>
      </w:r>
    </w:p>
    <w:p w:rsidR="00AF7D77" w:rsidRPr="003D4A59" w:rsidRDefault="00AF7D7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-усиление интенсивности урока</w:t>
      </w:r>
    </w:p>
    <w:p w:rsidR="00AF7D77" w:rsidRPr="003D4A59" w:rsidRDefault="00AF7D7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-повышение мотивации учащихся,</w:t>
      </w:r>
    </w:p>
    <w:p w:rsidR="00AF7D77" w:rsidRDefault="00AF7D7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-мониторинг их достижений</w:t>
      </w:r>
    </w:p>
    <w:p w:rsidR="00C95C65" w:rsidRPr="003D4A59" w:rsidRDefault="00C95C65" w:rsidP="003D4A59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C95C65" w:rsidRDefault="00AF7D77" w:rsidP="003D4A59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ИКТ технологии могут быть использованы на любом этапе урока ОБЖ:</w:t>
      </w:r>
      <w:r w:rsidRPr="003D4A5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4F4F4"/>
        </w:rPr>
        <w:t> </w:t>
      </w:r>
    </w:p>
    <w:p w:rsidR="00AF7D77" w:rsidRPr="003D4A59" w:rsidRDefault="00AF7D7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1. Для обозначения темы урока в начале урока с помощью вопросов по изучаемой теме, создавая проблемную ситуацию;</w:t>
      </w:r>
    </w:p>
    <w:p w:rsidR="00AF7D77" w:rsidRPr="003D4A59" w:rsidRDefault="00AF7D7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2. Как сопровождение объяснения учителя (презентации, формулы, схемы, рисунки, видеофрагменты и т.д.)</w:t>
      </w:r>
    </w:p>
    <w:p w:rsidR="00AF7D77" w:rsidRPr="003D4A59" w:rsidRDefault="00AF7D7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3. Как информационно-обучающее пособие.</w:t>
      </w:r>
    </w:p>
    <w:p w:rsidR="009C1725" w:rsidRPr="003D4A59" w:rsidRDefault="00AF7D7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4. Для контроля учащихся.</w:t>
      </w:r>
    </w:p>
    <w:p w:rsidR="00661B28" w:rsidRPr="003D4A59" w:rsidRDefault="00C95C65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 xml:space="preserve">      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Когда ученик видит такую яркую, интерактивную доску, то все внимание направлено уже на нее, на учителя, на предмет обсуждения.</w:t>
      </w:r>
      <w:r w:rsidR="00AF7D77" w:rsidRPr="003D4A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AF7D77" w:rsidRPr="003D4A59">
        <w:rPr>
          <w:rFonts w:ascii="Times New Roman" w:hAnsi="Times New Roman" w:cs="Times New Roman"/>
          <w:sz w:val="28"/>
          <w:szCs w:val="28"/>
        </w:rPr>
        <w:br/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“Презентация” - переводится с английского как “представление”. Английская пословица гласит: «Я услышал – и забыл, я увидел – и запомнил».</w:t>
      </w:r>
      <w:r w:rsidR="00AF7D77" w:rsidRPr="003D4A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AF7D77" w:rsidRPr="003D4A59">
        <w:rPr>
          <w:rFonts w:ascii="Times New Roman" w:hAnsi="Times New Roman" w:cs="Times New Roman"/>
          <w:sz w:val="28"/>
          <w:szCs w:val="28"/>
        </w:rPr>
        <w:br/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По данным учёных человек запоминает</w:t>
      </w:r>
      <w:r w:rsidR="009C1725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20% услышанного,  30% увиденного,  более 50% того, что он видит и слышит одновременно.</w:t>
      </w:r>
      <w:r w:rsidR="00AF7D77" w:rsidRPr="003D4A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AF7D77" w:rsidRPr="003D4A59">
        <w:rPr>
          <w:rFonts w:ascii="Times New Roman" w:hAnsi="Times New Roman" w:cs="Times New Roman"/>
          <w:sz w:val="28"/>
          <w:szCs w:val="28"/>
        </w:rPr>
        <w:br/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Спектр использования возможности ИКТ в образовательном процессе достаточно широк. Однако, работая с  </w:t>
      </w:r>
      <w:proofErr w:type="gramStart"/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учащимися</w:t>
      </w:r>
      <w:proofErr w:type="gramEnd"/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661B28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учитель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долж</w:t>
      </w:r>
      <w:r w:rsidR="00661B28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е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н помнить заповедь «НЕ НАВРЕДИ!»</w:t>
      </w:r>
      <w:r w:rsidR="00661B28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.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Уроки, на которых презентация не средство обучения, а сама цель, так же малоэффективны.</w:t>
      </w:r>
    </w:p>
    <w:p w:rsidR="008A2F97" w:rsidRPr="003D4A59" w:rsidRDefault="00C95C65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Работа с ресурсами Интернет</w:t>
      </w:r>
      <w:r w:rsidR="00AF7D77" w:rsidRPr="003D4A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hyperlink r:id="rId8" w:history="1">
        <w:r w:rsidR="00661B28" w:rsidRPr="003D4A5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4F4F4"/>
          </w:rPr>
          <w:t>http://ymnik.ru/child.php</w:t>
        </w:r>
      </w:hyperlink>
      <w:r w:rsidR="00661B28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, н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естандартные и очень оригинальные игры, различные опыты помогут учителю сделать любой урок развивающим.</w:t>
      </w:r>
      <w:r w:rsidR="00AF7D77" w:rsidRPr="003D4A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AF7D77" w:rsidRPr="003D4A59">
        <w:rPr>
          <w:rFonts w:ascii="Times New Roman" w:hAnsi="Times New Roman" w:cs="Times New Roman"/>
          <w:sz w:val="28"/>
          <w:szCs w:val="28"/>
        </w:rPr>
        <w:br/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На интерактивной доске можно легко передвигать объекты и надписи, добавлять комментарии к текстам, рисункам и диаграммам, выделять ключевые области и добавлять цвета</w:t>
      </w:r>
      <w:r w:rsidR="00661B28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, п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римен</w:t>
      </w:r>
      <w:r w:rsidR="00661B28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ять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ИКТ в исследовательской и проектной деятельности</w:t>
      </w:r>
      <w:r w:rsidR="008A2F9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в работе с родителями</w:t>
      </w:r>
      <w:r w:rsidR="008A2F9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8A2F97" w:rsidRPr="003D4A59" w:rsidRDefault="008A2F9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В</w:t>
      </w:r>
      <w:r w:rsidR="00AF7D77"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озможности использования информационных и коммуникационных технологий на уроках огромны, но, конечно же, они не могут заменить учителя. Без него трудно себе представить урок. Восприятие записанного на доске текста отличается от восприятия произнесенного человеком текста, в который вложены эмоции и чувства!</w:t>
      </w:r>
    </w:p>
    <w:p w:rsidR="00AF7D77" w:rsidRPr="003D4A59" w:rsidRDefault="00AF7D77" w:rsidP="003D4A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D4A59">
        <w:rPr>
          <w:rFonts w:ascii="Times New Roman" w:hAnsi="Times New Roman" w:cs="Times New Roman"/>
          <w:sz w:val="28"/>
          <w:szCs w:val="28"/>
          <w:shd w:val="clear" w:color="auto" w:fill="F4F4F4"/>
        </w:rPr>
        <w:t>Учитель-ученик - это основа любого урока!</w:t>
      </w:r>
    </w:p>
    <w:sectPr w:rsidR="00AF7D77" w:rsidRPr="003D4A59" w:rsidSect="000B01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970" w:rsidRDefault="00F06970" w:rsidP="000B0114">
      <w:pPr>
        <w:spacing w:after="0" w:line="240" w:lineRule="auto"/>
      </w:pPr>
      <w:r>
        <w:separator/>
      </w:r>
    </w:p>
  </w:endnote>
  <w:endnote w:type="continuationSeparator" w:id="0">
    <w:p w:rsidR="00F06970" w:rsidRDefault="00F06970" w:rsidP="000B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970" w:rsidRDefault="00F06970" w:rsidP="000B0114">
      <w:pPr>
        <w:spacing w:after="0" w:line="240" w:lineRule="auto"/>
      </w:pPr>
      <w:r>
        <w:separator/>
      </w:r>
    </w:p>
  </w:footnote>
  <w:footnote w:type="continuationSeparator" w:id="0">
    <w:p w:rsidR="00F06970" w:rsidRDefault="00F06970" w:rsidP="000B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5680"/>
      <w:docPartObj>
        <w:docPartGallery w:val="Page Numbers (Top of Page)"/>
        <w:docPartUnique/>
      </w:docPartObj>
    </w:sdtPr>
    <w:sdtContent>
      <w:p w:rsidR="000B0114" w:rsidRDefault="00C75EB1">
        <w:pPr>
          <w:pStyle w:val="a5"/>
          <w:jc w:val="right"/>
        </w:pPr>
        <w:fldSimple w:instr=" PAGE   \* MERGEFORMAT ">
          <w:r w:rsidR="00E55BB4">
            <w:rPr>
              <w:noProof/>
            </w:rPr>
            <w:t>11</w:t>
          </w:r>
        </w:fldSimple>
      </w:p>
    </w:sdtContent>
  </w:sdt>
  <w:p w:rsidR="000B0114" w:rsidRDefault="000B01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E00"/>
    <w:multiLevelType w:val="multilevel"/>
    <w:tmpl w:val="EA9C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33A95"/>
    <w:multiLevelType w:val="hybridMultilevel"/>
    <w:tmpl w:val="3A2ADE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58CD"/>
    <w:multiLevelType w:val="multilevel"/>
    <w:tmpl w:val="D98E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4255E"/>
    <w:multiLevelType w:val="multilevel"/>
    <w:tmpl w:val="8BD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A5705"/>
    <w:multiLevelType w:val="hybridMultilevel"/>
    <w:tmpl w:val="F14A6DC8"/>
    <w:lvl w:ilvl="0" w:tplc="E168F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F07CC"/>
    <w:multiLevelType w:val="hybridMultilevel"/>
    <w:tmpl w:val="CB145D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F5933"/>
    <w:multiLevelType w:val="hybridMultilevel"/>
    <w:tmpl w:val="98E053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E194309"/>
    <w:multiLevelType w:val="multilevel"/>
    <w:tmpl w:val="EC8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E41ED"/>
    <w:multiLevelType w:val="hybridMultilevel"/>
    <w:tmpl w:val="A1581C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272DB"/>
    <w:multiLevelType w:val="multilevel"/>
    <w:tmpl w:val="3626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26BAC"/>
    <w:multiLevelType w:val="multilevel"/>
    <w:tmpl w:val="E288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C94DB4"/>
    <w:multiLevelType w:val="hybridMultilevel"/>
    <w:tmpl w:val="F948E15A"/>
    <w:lvl w:ilvl="0" w:tplc="AF060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68DB"/>
    <w:rsid w:val="0001347E"/>
    <w:rsid w:val="00052B21"/>
    <w:rsid w:val="000A053F"/>
    <w:rsid w:val="000B0114"/>
    <w:rsid w:val="00336F5B"/>
    <w:rsid w:val="003D4A59"/>
    <w:rsid w:val="004E3DFC"/>
    <w:rsid w:val="00661B28"/>
    <w:rsid w:val="006F61E8"/>
    <w:rsid w:val="007202DA"/>
    <w:rsid w:val="00805A79"/>
    <w:rsid w:val="00873F2F"/>
    <w:rsid w:val="008A2F97"/>
    <w:rsid w:val="00984B93"/>
    <w:rsid w:val="009C1725"/>
    <w:rsid w:val="009D031E"/>
    <w:rsid w:val="00A03CC5"/>
    <w:rsid w:val="00A67645"/>
    <w:rsid w:val="00AF7D77"/>
    <w:rsid w:val="00B85D92"/>
    <w:rsid w:val="00C6068E"/>
    <w:rsid w:val="00C75EB1"/>
    <w:rsid w:val="00C95C65"/>
    <w:rsid w:val="00D22C88"/>
    <w:rsid w:val="00D5043B"/>
    <w:rsid w:val="00D52E85"/>
    <w:rsid w:val="00DB7F42"/>
    <w:rsid w:val="00DF6492"/>
    <w:rsid w:val="00E17938"/>
    <w:rsid w:val="00E55BB4"/>
    <w:rsid w:val="00EC0A6A"/>
    <w:rsid w:val="00F06970"/>
    <w:rsid w:val="00F95147"/>
    <w:rsid w:val="00FF288F"/>
    <w:rsid w:val="00FF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1E8"/>
  </w:style>
  <w:style w:type="character" w:customStyle="1" w:styleId="butback">
    <w:name w:val="butback"/>
    <w:basedOn w:val="a0"/>
    <w:rsid w:val="006F61E8"/>
  </w:style>
  <w:style w:type="character" w:customStyle="1" w:styleId="submenu-table">
    <w:name w:val="submenu-table"/>
    <w:basedOn w:val="a0"/>
    <w:rsid w:val="006F61E8"/>
  </w:style>
  <w:style w:type="character" w:customStyle="1" w:styleId="c0">
    <w:name w:val="c0"/>
    <w:basedOn w:val="a0"/>
    <w:rsid w:val="00AF7D77"/>
  </w:style>
  <w:style w:type="character" w:customStyle="1" w:styleId="c8">
    <w:name w:val="c8"/>
    <w:basedOn w:val="a0"/>
    <w:rsid w:val="00AF7D77"/>
  </w:style>
  <w:style w:type="paragraph" w:styleId="a3">
    <w:name w:val="List Paragraph"/>
    <w:basedOn w:val="a"/>
    <w:uiPriority w:val="34"/>
    <w:qFormat/>
    <w:rsid w:val="00720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1B2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114"/>
  </w:style>
  <w:style w:type="paragraph" w:styleId="a7">
    <w:name w:val="footer"/>
    <w:basedOn w:val="a"/>
    <w:link w:val="a8"/>
    <w:uiPriority w:val="99"/>
    <w:semiHidden/>
    <w:unhideWhenUsed/>
    <w:rsid w:val="000B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mnik.ru/child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E5E9-76DA-40CB-BD40-1E0C2F97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17</cp:revision>
  <dcterms:created xsi:type="dcterms:W3CDTF">2015-08-04T16:14:00Z</dcterms:created>
  <dcterms:modified xsi:type="dcterms:W3CDTF">2018-06-02T16:49:00Z</dcterms:modified>
</cp:coreProperties>
</file>