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E52" w:rsidRDefault="00AB72AE" w:rsidP="00AB72AE">
      <w:pPr>
        <w:spacing w:beforeLines="50" w:before="120" w:afterLines="50" w:after="120" w:line="10" w:lineRule="atLeast"/>
        <w:ind w:firstLine="708"/>
        <w:jc w:val="center"/>
        <w:rPr>
          <w:rStyle w:val="c6"/>
          <w:rFonts w:ascii="Times New Roman" w:hAnsi="Times New Roman" w:cs="Times New Roman"/>
          <w:b/>
          <w:sz w:val="28"/>
          <w:szCs w:val="24"/>
        </w:rPr>
      </w:pPr>
      <w:r w:rsidRPr="00AB72AE">
        <w:rPr>
          <w:rStyle w:val="c6"/>
          <w:rFonts w:ascii="Times New Roman" w:hAnsi="Times New Roman" w:cs="Times New Roman"/>
          <w:b/>
          <w:sz w:val="28"/>
          <w:szCs w:val="24"/>
        </w:rPr>
        <w:t>Использование</w:t>
      </w:r>
      <w:r w:rsidR="004A0D5E" w:rsidRPr="00AB72AE">
        <w:rPr>
          <w:rStyle w:val="c6"/>
          <w:rFonts w:ascii="Times New Roman" w:hAnsi="Times New Roman" w:cs="Times New Roman"/>
          <w:b/>
          <w:sz w:val="28"/>
          <w:szCs w:val="24"/>
        </w:rPr>
        <w:t xml:space="preserve"> игровых технологий в изучении </w:t>
      </w:r>
    </w:p>
    <w:p w:rsidR="004A0D5E" w:rsidRDefault="004A0D5E" w:rsidP="00AB72AE">
      <w:pPr>
        <w:spacing w:beforeLines="50" w:before="120" w:afterLines="50" w:after="120" w:line="10" w:lineRule="atLeast"/>
        <w:ind w:firstLine="708"/>
        <w:jc w:val="center"/>
        <w:rPr>
          <w:rStyle w:val="c6"/>
          <w:rFonts w:ascii="Times New Roman" w:hAnsi="Times New Roman" w:cs="Times New Roman"/>
          <w:b/>
          <w:sz w:val="28"/>
          <w:szCs w:val="24"/>
        </w:rPr>
      </w:pPr>
      <w:r w:rsidRPr="00AB72AE">
        <w:rPr>
          <w:rStyle w:val="c6"/>
          <w:rFonts w:ascii="Times New Roman" w:hAnsi="Times New Roman" w:cs="Times New Roman"/>
          <w:b/>
          <w:sz w:val="28"/>
          <w:szCs w:val="24"/>
        </w:rPr>
        <w:t>иностранного языка</w:t>
      </w:r>
    </w:p>
    <w:p w:rsidR="001D5E52" w:rsidRPr="00BB3CCA" w:rsidRDefault="001D5E52" w:rsidP="00BB3CCA">
      <w:pPr>
        <w:spacing w:beforeLines="50" w:before="120" w:afterLines="50" w:after="120" w:line="10" w:lineRule="atLeast"/>
        <w:ind w:firstLine="708"/>
        <w:jc w:val="right"/>
        <w:rPr>
          <w:rStyle w:val="c6"/>
          <w:rFonts w:ascii="Times New Roman" w:hAnsi="Times New Roman" w:cs="Times New Roman"/>
          <w:b/>
          <w:i/>
          <w:color w:val="000000" w:themeColor="text1"/>
          <w:sz w:val="18"/>
          <w:szCs w:val="24"/>
        </w:rPr>
      </w:pPr>
      <w:r w:rsidRPr="00BB3CCA">
        <w:rPr>
          <w:rStyle w:val="c6"/>
          <w:rFonts w:ascii="Times New Roman" w:hAnsi="Times New Roman" w:cs="Times New Roman"/>
          <w:b/>
          <w:i/>
          <w:color w:val="000000" w:themeColor="text1"/>
          <w:sz w:val="18"/>
          <w:szCs w:val="24"/>
        </w:rPr>
        <w:t xml:space="preserve">Преподаватель иностранного языка ГБПОУ </w:t>
      </w:r>
      <w:r w:rsidR="00BB3CCA" w:rsidRPr="00BB3CCA">
        <w:rPr>
          <w:rStyle w:val="c6"/>
          <w:rFonts w:ascii="Times New Roman" w:hAnsi="Times New Roman" w:cs="Times New Roman"/>
          <w:b/>
          <w:i/>
          <w:color w:val="000000" w:themeColor="text1"/>
          <w:sz w:val="18"/>
          <w:szCs w:val="24"/>
        </w:rPr>
        <w:t xml:space="preserve">Колледж «Царицыно»: </w:t>
      </w:r>
      <w:proofErr w:type="spellStart"/>
      <w:r w:rsidR="00BB3CCA" w:rsidRPr="00BB3CCA">
        <w:rPr>
          <w:rStyle w:val="c6"/>
          <w:rFonts w:ascii="Times New Roman" w:hAnsi="Times New Roman" w:cs="Times New Roman"/>
          <w:b/>
          <w:i/>
          <w:color w:val="000000" w:themeColor="text1"/>
          <w:sz w:val="18"/>
          <w:szCs w:val="24"/>
        </w:rPr>
        <w:t>Шамина</w:t>
      </w:r>
      <w:proofErr w:type="spellEnd"/>
      <w:r w:rsidR="00BB3CCA" w:rsidRPr="00BB3CCA">
        <w:rPr>
          <w:rStyle w:val="c6"/>
          <w:rFonts w:ascii="Times New Roman" w:hAnsi="Times New Roman" w:cs="Times New Roman"/>
          <w:b/>
          <w:i/>
          <w:color w:val="000000" w:themeColor="text1"/>
          <w:sz w:val="18"/>
          <w:szCs w:val="24"/>
        </w:rPr>
        <w:t xml:space="preserve"> М.А.</w:t>
      </w:r>
    </w:p>
    <w:p w:rsidR="00CD383E" w:rsidRPr="007E6045" w:rsidRDefault="009C691F" w:rsidP="00AB72AE">
      <w:pPr>
        <w:spacing w:beforeLines="50" w:before="120" w:afterLines="50" w:after="120" w:line="10" w:lineRule="atLeast"/>
        <w:ind w:firstLine="708"/>
        <w:rPr>
          <w:rStyle w:val="c1"/>
          <w:rFonts w:ascii="Times New Roman" w:hAnsi="Times New Roman" w:cs="Times New Roman"/>
          <w:sz w:val="24"/>
          <w:szCs w:val="24"/>
        </w:rPr>
      </w:pPr>
      <w:r w:rsidRPr="007E6045">
        <w:rPr>
          <w:rStyle w:val="c6"/>
          <w:rFonts w:ascii="Times New Roman" w:hAnsi="Times New Roman" w:cs="Times New Roman"/>
          <w:sz w:val="24"/>
          <w:szCs w:val="24"/>
        </w:rPr>
        <w:t xml:space="preserve">Как заинтересовать </w:t>
      </w:r>
      <w:proofErr w:type="gramStart"/>
      <w:r w:rsidR="008F01A4" w:rsidRPr="007E6045">
        <w:rPr>
          <w:rStyle w:val="c6"/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E6045">
        <w:rPr>
          <w:rStyle w:val="c6"/>
          <w:rFonts w:ascii="Times New Roman" w:hAnsi="Times New Roman" w:cs="Times New Roman"/>
          <w:sz w:val="24"/>
          <w:szCs w:val="24"/>
        </w:rPr>
        <w:t xml:space="preserve"> </w:t>
      </w:r>
      <w:r w:rsidR="005E7F66" w:rsidRPr="007E6045">
        <w:rPr>
          <w:rStyle w:val="c6"/>
          <w:rFonts w:ascii="Times New Roman" w:hAnsi="Times New Roman" w:cs="Times New Roman"/>
          <w:sz w:val="24"/>
          <w:szCs w:val="24"/>
        </w:rPr>
        <w:t xml:space="preserve">совершенствовать свои знания </w:t>
      </w:r>
      <w:r w:rsidR="00587089" w:rsidRPr="007E6045">
        <w:rPr>
          <w:rStyle w:val="c6"/>
          <w:rFonts w:ascii="Times New Roman" w:hAnsi="Times New Roman" w:cs="Times New Roman"/>
          <w:sz w:val="24"/>
          <w:szCs w:val="24"/>
        </w:rPr>
        <w:t>в изучении английского языка?</w:t>
      </w:r>
      <w:r w:rsidR="005E7F66" w:rsidRPr="007E6045">
        <w:rPr>
          <w:rStyle w:val="c6"/>
          <w:rFonts w:ascii="Times New Roman" w:hAnsi="Times New Roman" w:cs="Times New Roman"/>
          <w:sz w:val="24"/>
          <w:szCs w:val="24"/>
        </w:rPr>
        <w:t xml:space="preserve"> </w:t>
      </w:r>
      <w:r w:rsidRPr="007E6045">
        <w:rPr>
          <w:rStyle w:val="c1"/>
          <w:rFonts w:ascii="Times New Roman" w:hAnsi="Times New Roman" w:cs="Times New Roman"/>
          <w:sz w:val="24"/>
          <w:szCs w:val="24"/>
        </w:rPr>
        <w:t>В целях формирования творческой акти</w:t>
      </w:r>
      <w:bookmarkStart w:id="0" w:name="_GoBack"/>
      <w:bookmarkEnd w:id="0"/>
      <w:r w:rsidRPr="007E6045">
        <w:rPr>
          <w:rStyle w:val="c1"/>
          <w:rFonts w:ascii="Times New Roman" w:hAnsi="Times New Roman" w:cs="Times New Roman"/>
          <w:sz w:val="24"/>
          <w:szCs w:val="24"/>
        </w:rPr>
        <w:t>вности обуча</w:t>
      </w:r>
      <w:r w:rsidR="00587089" w:rsidRPr="007E6045">
        <w:rPr>
          <w:rStyle w:val="c1"/>
          <w:rFonts w:ascii="Times New Roman" w:hAnsi="Times New Roman" w:cs="Times New Roman"/>
          <w:sz w:val="24"/>
          <w:szCs w:val="24"/>
        </w:rPr>
        <w:t>ющихся эффективно использовать на уроке такие</w:t>
      </w:r>
      <w:r w:rsidRPr="007E6045">
        <w:rPr>
          <w:rStyle w:val="c1"/>
          <w:rFonts w:ascii="Times New Roman" w:hAnsi="Times New Roman" w:cs="Times New Roman"/>
          <w:sz w:val="24"/>
          <w:szCs w:val="24"/>
        </w:rPr>
        <w:t xml:space="preserve"> форм</w:t>
      </w:r>
      <w:r w:rsidR="00587089" w:rsidRPr="007E6045">
        <w:rPr>
          <w:rStyle w:val="c1"/>
          <w:rFonts w:ascii="Times New Roman" w:hAnsi="Times New Roman" w:cs="Times New Roman"/>
          <w:sz w:val="24"/>
          <w:szCs w:val="24"/>
        </w:rPr>
        <w:t>ы</w:t>
      </w:r>
      <w:r w:rsidRPr="007E6045">
        <w:rPr>
          <w:rStyle w:val="c1"/>
          <w:rFonts w:ascii="Times New Roman" w:hAnsi="Times New Roman" w:cs="Times New Roman"/>
          <w:sz w:val="24"/>
          <w:szCs w:val="24"/>
        </w:rPr>
        <w:t xml:space="preserve"> организации образовательного процесса, которые способствуют разнообразному (индивидуальному, групповому, коллективному) изучению учебных вопросов, активному взаимодействию обучаемых и </w:t>
      </w:r>
      <w:r w:rsidR="008F01A4" w:rsidRPr="007E6045">
        <w:rPr>
          <w:rStyle w:val="c1"/>
          <w:rFonts w:ascii="Times New Roman" w:hAnsi="Times New Roman" w:cs="Times New Roman"/>
          <w:sz w:val="24"/>
          <w:szCs w:val="24"/>
        </w:rPr>
        <w:t>учителя</w:t>
      </w:r>
      <w:r w:rsidRPr="007E6045">
        <w:rPr>
          <w:rStyle w:val="c1"/>
          <w:rFonts w:ascii="Times New Roman" w:hAnsi="Times New Roman" w:cs="Times New Roman"/>
          <w:sz w:val="24"/>
          <w:szCs w:val="24"/>
        </w:rPr>
        <w:t>, живому обмену мнениями между ними, нацеленному на выработку правильного понимания содержания изучаемой темы и способов ее практического использования. На подобных занятиях центр тяжести переносится с информационного обучения на активиза</w:t>
      </w:r>
      <w:r w:rsidR="008F01A4" w:rsidRPr="007E6045">
        <w:rPr>
          <w:rStyle w:val="c1"/>
          <w:rFonts w:ascii="Times New Roman" w:hAnsi="Times New Roman" w:cs="Times New Roman"/>
          <w:sz w:val="24"/>
          <w:szCs w:val="24"/>
        </w:rPr>
        <w:t>цию познавательной деятельности.</w:t>
      </w:r>
    </w:p>
    <w:p w:rsidR="00C95FA3" w:rsidRPr="007E6045" w:rsidRDefault="00C95FA3" w:rsidP="00AB72AE">
      <w:pPr>
        <w:pStyle w:val="c13"/>
        <w:spacing w:beforeLines="50" w:before="120" w:beforeAutospacing="0" w:afterLines="50" w:after="120" w:afterAutospacing="0" w:line="10" w:lineRule="atLeast"/>
      </w:pPr>
      <w:r w:rsidRPr="007E6045">
        <w:rPr>
          <w:rStyle w:val="c1"/>
        </w:rPr>
        <w:tab/>
        <w:t xml:space="preserve">Использование игровых технологий с применением активных форм обучения являются стимулом активизации самостоятельной работы обучающихся по приобретению знаний, умений, повышению их уровня компетентности. </w:t>
      </w:r>
      <w:proofErr w:type="gramStart"/>
      <w:r w:rsidRPr="007E6045">
        <w:rPr>
          <w:rStyle w:val="c1"/>
        </w:rPr>
        <w:t xml:space="preserve">Игра создает атмосферу здорового соревнования, заставляющего </w:t>
      </w:r>
      <w:r w:rsidR="002F0489" w:rsidRPr="007E6045">
        <w:rPr>
          <w:rStyle w:val="c1"/>
        </w:rPr>
        <w:t>обучающегося</w:t>
      </w:r>
      <w:r w:rsidRPr="007E6045">
        <w:rPr>
          <w:rStyle w:val="c1"/>
        </w:rPr>
        <w:t xml:space="preserve"> не просто механически припомнить известное, а мобилизовать все свои знания, думать, подбирать подходящее, отбрасывать лишнее, сопоставлять, оценивать, ведь в игре обучающиеся сами (или при поддержке преподавателя как партнера) составляют свои реплики, формулируют аргументы, необходимые им для отстаивания своей точки зрения или убеждения речевого партнера.</w:t>
      </w:r>
      <w:proofErr w:type="gramEnd"/>
      <w:r w:rsidRPr="007E6045">
        <w:rPr>
          <w:rStyle w:val="c1"/>
        </w:rPr>
        <w:t xml:space="preserve"> Кроме того, игры - прекрасная возможность использовать коллективные формы взаимодействия </w:t>
      </w:r>
      <w:proofErr w:type="gramStart"/>
      <w:r w:rsidRPr="007E6045">
        <w:rPr>
          <w:rStyle w:val="c1"/>
        </w:rPr>
        <w:t>обучающихся</w:t>
      </w:r>
      <w:proofErr w:type="gramEnd"/>
      <w:r w:rsidRPr="007E6045">
        <w:rPr>
          <w:rStyle w:val="c1"/>
        </w:rPr>
        <w:t xml:space="preserve"> при изучении иностранного</w:t>
      </w:r>
      <w:r w:rsidR="00A91A6F" w:rsidRPr="007E6045">
        <w:rPr>
          <w:rStyle w:val="c1"/>
        </w:rPr>
        <w:t xml:space="preserve"> языка.</w:t>
      </w:r>
    </w:p>
    <w:p w:rsidR="00086338" w:rsidRPr="007E6045" w:rsidRDefault="00086338" w:rsidP="00AB72AE">
      <w:pPr>
        <w:pStyle w:val="a3"/>
        <w:spacing w:beforeLines="50" w:before="120" w:beforeAutospacing="0" w:afterLines="50" w:after="120" w:afterAutospacing="0" w:line="10" w:lineRule="atLeast"/>
        <w:ind w:firstLine="708"/>
      </w:pPr>
      <w:r w:rsidRPr="007E6045">
        <w:t xml:space="preserve">Игровая форма занятий создается на уроках при помощи игровых приемов и ситуаций, которые выступают как средство побуждения, стимулирования </w:t>
      </w:r>
      <w:r w:rsidR="00CC2C42" w:rsidRPr="007E6045">
        <w:t>обучающихся</w:t>
      </w:r>
      <w:r w:rsidRPr="007E6045">
        <w:t xml:space="preserve"> к учебной деятельности.</w:t>
      </w:r>
    </w:p>
    <w:p w:rsidR="00086338" w:rsidRPr="007E6045" w:rsidRDefault="00086338" w:rsidP="00AB72AE">
      <w:pPr>
        <w:pStyle w:val="a3"/>
        <w:spacing w:beforeLines="50" w:before="120" w:beforeAutospacing="0" w:afterLines="50" w:after="120" w:afterAutospacing="0" w:line="10" w:lineRule="atLeast"/>
        <w:ind w:firstLine="708"/>
      </w:pPr>
      <w:proofErr w:type="gramStart"/>
      <w:r w:rsidRPr="007E6045">
        <w:t xml:space="preserve">Реализация игровых приемов и ситуаций при урочной форме занятий происходит по таким основным направлениям: дидактическая цель ставится перед </w:t>
      </w:r>
      <w:r w:rsidR="00A91A6F" w:rsidRPr="007E6045">
        <w:t>обучающимися</w:t>
      </w:r>
      <w:r w:rsidRPr="007E6045">
        <w:t xml:space="preserve"> в форме игровой задачи; учебная деятельность подчиняется правилам игры; учебный материал используется в качестве ее средства, в учебную деятельность вводится элемент соревнования, который переводит дидактическую задачу в игровую; успешное выполнение дидактического задания связывается с игровым результатом.</w:t>
      </w:r>
      <w:proofErr w:type="gramEnd"/>
    </w:p>
    <w:p w:rsidR="00086338" w:rsidRPr="007E6045" w:rsidRDefault="00086338" w:rsidP="00AB72AE">
      <w:pPr>
        <w:pStyle w:val="a3"/>
        <w:spacing w:beforeLines="50" w:before="120" w:beforeAutospacing="0" w:afterLines="50" w:after="120" w:afterAutospacing="0" w:line="10" w:lineRule="atLeast"/>
        <w:ind w:firstLine="708"/>
      </w:pPr>
      <w:r w:rsidRPr="007E6045">
        <w:t xml:space="preserve">Таким образом, игровая деятельность - это основной вид деятельности, наряду с трудом и обучением. В жизни человека игра выполняет ряд функций. Значение игры в жизни очень велико, она имеет не только развлекательное значение. Игра способна перерасти в обучение, творчество, терапию. </w:t>
      </w:r>
      <w:proofErr w:type="gramStart"/>
      <w:r w:rsidRPr="007E6045">
        <w:t xml:space="preserve">В современной школе, делающей ставку на активизацию и интенсификацию учебного процесса, игровая деятельность используется в следующих случаях: в качестве самостоятельных технологий для освоения понятия, темы и даже раздела учебного предмета; как существенные элементы более обширной технологии; в качестве урока (занятия) или его части (введения, объяснения, закрепления, упражнения, контроля); как технологии внеклассной работы. </w:t>
      </w:r>
      <w:proofErr w:type="gramEnd"/>
    </w:p>
    <w:p w:rsidR="00F82C13" w:rsidRPr="00F82C13" w:rsidRDefault="00F82C13" w:rsidP="00AB72AE">
      <w:pPr>
        <w:spacing w:beforeLines="50" w:before="120" w:afterLines="50" w:after="120" w:line="10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0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Подробнее хотелось бы остановит</w:t>
      </w:r>
      <w:r w:rsidR="00CC2C42" w:rsidRPr="007E6045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7E6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 </w:t>
      </w:r>
      <w:r w:rsidR="00B2257C" w:rsidRPr="007E6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применении </w:t>
      </w:r>
      <w:r w:rsidR="000D3045" w:rsidRPr="007E604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ролевых</w:t>
      </w:r>
      <w:r w:rsidR="00B2257C" w:rsidRPr="007E6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</w:t>
      </w:r>
      <w:r w:rsidRPr="00F82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257C" w:rsidRPr="007E6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уроках иностранного языка. </w:t>
      </w:r>
    </w:p>
    <w:p w:rsidR="00F82C13" w:rsidRPr="00F82C13" w:rsidRDefault="00F82C13" w:rsidP="00AB72AE">
      <w:pPr>
        <w:spacing w:beforeLines="50" w:before="120" w:afterLines="50" w:after="120" w:line="10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Урок иностранного языка рассматривается как социальное явление, где классная аудитория - это определенная социальная среда, в которой учитель и </w:t>
      </w:r>
      <w:r w:rsidR="008A39DC" w:rsidRPr="007E604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r w:rsidRPr="00F82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вступают в определенные социальные отношения друг с другом, где учебный процесс - это взаимодействие всех присутствующих. Широкие возможности для активизации учебного процесса дает использование ролевых игр.</w:t>
      </w:r>
    </w:p>
    <w:p w:rsidR="00F82C13" w:rsidRPr="00F82C13" w:rsidRDefault="00F82C13" w:rsidP="00AB72AE">
      <w:pPr>
        <w:spacing w:beforeLines="50" w:before="120" w:afterLines="50" w:after="120" w:line="10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C1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Ролевая игра - методический прием, относящийся к группе активных способов обучения практическому владению иностранным языком. </w:t>
      </w:r>
      <w:r w:rsidR="007E6045" w:rsidRPr="007E6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Она </w:t>
      </w:r>
      <w:r w:rsidRPr="00F82C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представляет собой условное воспроизведение ее участниками реальной практической деятельности людей, создает условия реального общения.</w:t>
      </w:r>
    </w:p>
    <w:p w:rsidR="00F82C13" w:rsidRPr="00F82C13" w:rsidRDefault="007E6045" w:rsidP="00AB72AE">
      <w:pPr>
        <w:spacing w:beforeLines="50" w:before="120" w:afterLines="50" w:after="120" w:line="10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E604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F82C13" w:rsidRPr="00F82C13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 мотивирует речевую деятельность, так как обучаемые оказываются в ситуации, когда актуализируется потребность что-либо сказать, спросить, выяснить, доказать, чем-то поделиться с собеседником.</w:t>
      </w:r>
      <w:proofErr w:type="gramEnd"/>
    </w:p>
    <w:p w:rsidR="00F82C13" w:rsidRPr="00F82C13" w:rsidRDefault="00866CC8" w:rsidP="00AB72AE">
      <w:pPr>
        <w:spacing w:beforeLines="50" w:before="120" w:afterLines="50" w:after="120" w:line="10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Обучающиеся </w:t>
      </w:r>
      <w:r w:rsidR="00F82C13" w:rsidRPr="00F82C1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наглядно убеждаются в том, что язык можно использовать как средство общения. Игра активизирует стремление ребят к контакту друг с другом и учителем, создает условия равенства в речевом партнерстве, разрушает традиционный барьер между учителем и учеником.</w:t>
      </w:r>
    </w:p>
    <w:p w:rsidR="00F82C13" w:rsidRPr="00F82C13" w:rsidRDefault="00F82C13" w:rsidP="00AB72AE">
      <w:pPr>
        <w:spacing w:beforeLines="50" w:before="120" w:afterLines="50" w:after="120" w:line="10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866CC8" w:rsidRPr="007E60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процессе игры</w:t>
      </w:r>
      <w:r w:rsidRPr="00F82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6CC8" w:rsidRPr="007E604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</w:t>
      </w:r>
      <w:r w:rsidRPr="00F82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овладевают такими элементами общения, как умение начать беседу, поддержать ее, прервать собеседника, в нужный момент согласиться с его мнением или опровергнуть его, умение целенаправленно слушать собеседника, задават</w:t>
      </w:r>
      <w:r w:rsidR="00290B0E" w:rsidRPr="007E6045">
        <w:rPr>
          <w:rFonts w:ascii="Times New Roman" w:eastAsia="Times New Roman" w:hAnsi="Times New Roman" w:cs="Times New Roman"/>
          <w:sz w:val="24"/>
          <w:szCs w:val="24"/>
          <w:lang w:eastAsia="ru-RU"/>
        </w:rPr>
        <w:t>ь уточняющие вопросы и т.д.</w:t>
      </w:r>
    </w:p>
    <w:p w:rsidR="00F82C13" w:rsidRPr="00F82C13" w:rsidRDefault="00F82C13" w:rsidP="00AB72AE">
      <w:pPr>
        <w:spacing w:beforeLines="50" w:before="120" w:afterLines="50" w:after="120" w:line="10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Практически всё учебное время в ролевой игре отведено на речевую практику, при этом не только говорящий, но и слушающий максимально активен, так как он должен понять и запомнить реплику партнера, соотнести ее с ситуацией, определить, насколько она </w:t>
      </w:r>
      <w:r w:rsidR="00290B0E" w:rsidRPr="007E604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соответствует</w:t>
      </w:r>
      <w:r w:rsidRPr="00F82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ситуации и задаче общения, и правильно отреагировать на реплику. Игры положительно влияют на формирование познавательных интересов </w:t>
      </w:r>
      <w:r w:rsidR="00290B0E" w:rsidRPr="007E604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</w:t>
      </w:r>
      <w:r w:rsidRPr="00F82C13">
        <w:rPr>
          <w:rFonts w:ascii="Times New Roman" w:eastAsia="Times New Roman" w:hAnsi="Times New Roman" w:cs="Times New Roman"/>
          <w:sz w:val="24"/>
          <w:szCs w:val="24"/>
          <w:lang w:eastAsia="ru-RU"/>
        </w:rPr>
        <w:t>, способствуют осознанному освоению иностранного языка.</w:t>
      </w:r>
    </w:p>
    <w:p w:rsidR="00F82C13" w:rsidRPr="00F82C13" w:rsidRDefault="00532D3A" w:rsidP="00AB72AE">
      <w:pPr>
        <w:spacing w:beforeLines="50" w:before="120" w:afterLines="50" w:after="120" w:line="10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045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290B0E" w:rsidRPr="007E6045">
        <w:rPr>
          <w:rFonts w:ascii="Times New Roman" w:eastAsia="Times New Roman" w:hAnsi="Times New Roman" w:cs="Times New Roman"/>
          <w:sz w:val="24"/>
          <w:szCs w:val="24"/>
          <w:lang w:eastAsia="ru-RU"/>
        </w:rPr>
        <w:t>аковы о</w:t>
      </w:r>
      <w:r w:rsidR="00F82C13" w:rsidRPr="00F82C13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</w:t>
      </w:r>
      <w:r w:rsidRPr="007E6045">
        <w:rPr>
          <w:rFonts w:ascii="Times New Roman" w:eastAsia="Times New Roman" w:hAnsi="Times New Roman" w:cs="Times New Roman"/>
          <w:sz w:val="24"/>
          <w:szCs w:val="24"/>
          <w:lang w:eastAsia="ru-RU"/>
        </w:rPr>
        <w:t>вные требования к ролевым играм?</w:t>
      </w:r>
    </w:p>
    <w:p w:rsidR="00F82C13" w:rsidRPr="00F82C13" w:rsidRDefault="00F82C13" w:rsidP="00AB72AE">
      <w:pPr>
        <w:spacing w:beforeLines="50" w:before="120" w:afterLines="50" w:after="120" w:line="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Игра должна стимулировать мотивацию учения, вызывать у </w:t>
      </w:r>
      <w:proofErr w:type="gramStart"/>
      <w:r w:rsidR="00532D3A" w:rsidRPr="007E604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</w:t>
      </w:r>
      <w:proofErr w:type="gramEnd"/>
      <w:r w:rsidRPr="00F82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интерес и желание хорошо выполнить задание, ее следует проводить на основе ситуации, адекватной реальной ситуации общения.</w:t>
      </w:r>
    </w:p>
    <w:p w:rsidR="00F82C13" w:rsidRPr="00F82C13" w:rsidRDefault="00F82C13" w:rsidP="00AB72AE">
      <w:pPr>
        <w:spacing w:beforeLines="50" w:before="120" w:afterLines="50" w:after="120" w:line="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Ролевую игру нужно хорошо подготовить с точки </w:t>
      </w:r>
      <w:proofErr w:type="gramStart"/>
      <w:r w:rsidRPr="00F82C13">
        <w:rPr>
          <w:rFonts w:ascii="Times New Roman" w:eastAsia="Times New Roman" w:hAnsi="Times New Roman" w:cs="Times New Roman"/>
          <w:sz w:val="24"/>
          <w:szCs w:val="24"/>
          <w:lang w:eastAsia="ru-RU"/>
        </w:rPr>
        <w:t>зрения</w:t>
      </w:r>
      <w:proofErr w:type="gramEnd"/>
      <w:r w:rsidRPr="00F82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содержания, так и формы, четко организовать. Важно, чтобы </w:t>
      </w:r>
      <w:r w:rsidR="00532D3A" w:rsidRPr="007E6045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F82C1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532D3A" w:rsidRPr="007E6045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F82C13">
        <w:rPr>
          <w:rFonts w:ascii="Times New Roman" w:eastAsia="Times New Roman" w:hAnsi="Times New Roman" w:cs="Times New Roman"/>
          <w:sz w:val="24"/>
          <w:szCs w:val="24"/>
          <w:lang w:eastAsia="ru-RU"/>
        </w:rPr>
        <w:t>щиеся были убеждены в необходимости хорошо исполнить ту или иную роль.</w:t>
      </w:r>
    </w:p>
    <w:p w:rsidR="00F82C13" w:rsidRPr="00F82C13" w:rsidRDefault="00532D3A" w:rsidP="00AB72AE">
      <w:pPr>
        <w:spacing w:beforeLines="50" w:before="120" w:afterLines="50" w:after="120" w:line="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04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F82C13" w:rsidRPr="00F82C13">
        <w:rPr>
          <w:rFonts w:ascii="Times New Roman" w:eastAsia="Times New Roman" w:hAnsi="Times New Roman" w:cs="Times New Roman"/>
          <w:sz w:val="24"/>
          <w:szCs w:val="24"/>
          <w:lang w:eastAsia="ru-RU"/>
        </w:rPr>
        <w:t>. Ролевая игра должна быть принята всей группой.</w:t>
      </w:r>
    </w:p>
    <w:p w:rsidR="00F82C13" w:rsidRPr="00F82C13" w:rsidRDefault="00532D3A" w:rsidP="00AB72AE">
      <w:pPr>
        <w:spacing w:beforeLines="50" w:before="120" w:afterLines="50" w:after="120" w:line="10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04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Ролевая игра</w:t>
      </w:r>
      <w:r w:rsidR="00F82C13" w:rsidRPr="00F82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непременно проводится в доброжелательной, творческой атмосфере, вызывает у </w:t>
      </w:r>
      <w:proofErr w:type="gramStart"/>
      <w:r w:rsidR="00601EB5" w:rsidRPr="007E604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</w:t>
      </w:r>
      <w:proofErr w:type="gramEnd"/>
      <w:r w:rsidR="00F82C13" w:rsidRPr="00F82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чувство</w:t>
      </w:r>
      <w:r w:rsidR="00601EB5" w:rsidRPr="007E6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сопричастности к иностранному языку</w:t>
      </w:r>
      <w:r w:rsidR="00F82C13" w:rsidRPr="00F82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Чем свободнее чувствует себя </w:t>
      </w:r>
      <w:r w:rsidR="005F1CBF" w:rsidRPr="007E6045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F82C13" w:rsidRPr="00F82C13">
        <w:rPr>
          <w:rFonts w:ascii="Times New Roman" w:eastAsia="Times New Roman" w:hAnsi="Times New Roman" w:cs="Times New Roman"/>
          <w:sz w:val="24"/>
          <w:szCs w:val="24"/>
          <w:lang w:eastAsia="ru-RU"/>
        </w:rPr>
        <w:t>уч</w:t>
      </w:r>
      <w:r w:rsidR="005F1CBF" w:rsidRPr="007E6045">
        <w:rPr>
          <w:rFonts w:ascii="Times New Roman" w:eastAsia="Times New Roman" w:hAnsi="Times New Roman" w:cs="Times New Roman"/>
          <w:sz w:val="24"/>
          <w:szCs w:val="24"/>
          <w:lang w:eastAsia="ru-RU"/>
        </w:rPr>
        <w:t>ающийся</w:t>
      </w:r>
      <w:r w:rsidR="00F82C13" w:rsidRPr="00F82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ролевой игре, тем инициативнее он будет в общении. Со временем у него появится чувство уверенности в своих силах, в том, что</w:t>
      </w:r>
      <w:r w:rsidR="005F1CBF" w:rsidRPr="007E6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может исполнять разные роли на не родном языке.</w:t>
      </w:r>
    </w:p>
    <w:p w:rsidR="00F82C13" w:rsidRPr="00F82C13" w:rsidRDefault="00F82C13" w:rsidP="00AB72AE">
      <w:pPr>
        <w:spacing w:beforeLines="50" w:before="120" w:afterLines="50" w:after="120" w:line="10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Игра организуется таким образом, чтобы </w:t>
      </w:r>
      <w:proofErr w:type="gramStart"/>
      <w:r w:rsidR="005F1CBF" w:rsidRPr="007E6045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F82C1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A926A7" w:rsidRPr="007E6045">
        <w:rPr>
          <w:rFonts w:ascii="Times New Roman" w:eastAsia="Times New Roman" w:hAnsi="Times New Roman" w:cs="Times New Roman"/>
          <w:sz w:val="24"/>
          <w:szCs w:val="24"/>
          <w:lang w:eastAsia="ru-RU"/>
        </w:rPr>
        <w:t>ющиеся</w:t>
      </w:r>
      <w:proofErr w:type="gramEnd"/>
      <w:r w:rsidRPr="00F82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могли в активном речевом общении с максимальной эффективностью использовать отрабатываемый языковой материал.</w:t>
      </w:r>
    </w:p>
    <w:p w:rsidR="00C95FA3" w:rsidRPr="003864CC" w:rsidRDefault="00F82C13" w:rsidP="00AB72AE">
      <w:pPr>
        <w:spacing w:beforeLines="50" w:before="120" w:afterLines="50" w:after="120" w:line="10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C1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Большую значимость приобретает умение учителя установить контакт с ребятами. Создание благоприятной, доброжелательной атмосферы на занятии - очень важный фактор, значение которого трудно переоценить.</w:t>
      </w:r>
    </w:p>
    <w:sectPr w:rsidR="00C95FA3" w:rsidRPr="003864CC" w:rsidSect="001D5E52">
      <w:headerReference w:type="default" r:id="rId8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5E52" w:rsidRDefault="001D5E52" w:rsidP="001D5E52">
      <w:pPr>
        <w:spacing w:after="0" w:line="240" w:lineRule="auto"/>
      </w:pPr>
      <w:r>
        <w:separator/>
      </w:r>
    </w:p>
  </w:endnote>
  <w:endnote w:type="continuationSeparator" w:id="0">
    <w:p w:rsidR="001D5E52" w:rsidRDefault="001D5E52" w:rsidP="001D5E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5E52" w:rsidRDefault="001D5E52" w:rsidP="001D5E52">
      <w:pPr>
        <w:spacing w:after="0" w:line="240" w:lineRule="auto"/>
      </w:pPr>
      <w:r>
        <w:separator/>
      </w:r>
    </w:p>
  </w:footnote>
  <w:footnote w:type="continuationSeparator" w:id="0">
    <w:p w:rsidR="001D5E52" w:rsidRDefault="001D5E52" w:rsidP="001D5E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E52" w:rsidRDefault="001D5E52" w:rsidP="001D5E52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formsDesign/>
  <w:defaultTabStop w:val="708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BD7"/>
    <w:rsid w:val="00083EEB"/>
    <w:rsid w:val="00086338"/>
    <w:rsid w:val="000D3045"/>
    <w:rsid w:val="00131681"/>
    <w:rsid w:val="00177BD7"/>
    <w:rsid w:val="001D5E52"/>
    <w:rsid w:val="00290B0E"/>
    <w:rsid w:val="002F0489"/>
    <w:rsid w:val="00363E96"/>
    <w:rsid w:val="003864CC"/>
    <w:rsid w:val="003A5372"/>
    <w:rsid w:val="00462573"/>
    <w:rsid w:val="004A0D5E"/>
    <w:rsid w:val="004C39C8"/>
    <w:rsid w:val="00532D3A"/>
    <w:rsid w:val="005516F4"/>
    <w:rsid w:val="00587089"/>
    <w:rsid w:val="005E7F66"/>
    <w:rsid w:val="005F1CBF"/>
    <w:rsid w:val="00601EB5"/>
    <w:rsid w:val="007E6045"/>
    <w:rsid w:val="00801CBD"/>
    <w:rsid w:val="00866CC8"/>
    <w:rsid w:val="008A39DC"/>
    <w:rsid w:val="008F01A4"/>
    <w:rsid w:val="00960983"/>
    <w:rsid w:val="009C691F"/>
    <w:rsid w:val="009E15D0"/>
    <w:rsid w:val="00A13733"/>
    <w:rsid w:val="00A91A6F"/>
    <w:rsid w:val="00A926A7"/>
    <w:rsid w:val="00AB72AE"/>
    <w:rsid w:val="00AE0D52"/>
    <w:rsid w:val="00B2257C"/>
    <w:rsid w:val="00BB3CCA"/>
    <w:rsid w:val="00C95FA3"/>
    <w:rsid w:val="00CC2C42"/>
    <w:rsid w:val="00CD383E"/>
    <w:rsid w:val="00D060E0"/>
    <w:rsid w:val="00F82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6">
    <w:name w:val="c6"/>
    <w:basedOn w:val="a0"/>
    <w:rsid w:val="009C691F"/>
  </w:style>
  <w:style w:type="character" w:customStyle="1" w:styleId="c1">
    <w:name w:val="c1"/>
    <w:basedOn w:val="a0"/>
    <w:rsid w:val="009C691F"/>
  </w:style>
  <w:style w:type="paragraph" w:customStyle="1" w:styleId="c13">
    <w:name w:val="c13"/>
    <w:basedOn w:val="a"/>
    <w:rsid w:val="00C95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C95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86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1D5E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D5E52"/>
  </w:style>
  <w:style w:type="paragraph" w:styleId="a6">
    <w:name w:val="footer"/>
    <w:basedOn w:val="a"/>
    <w:link w:val="a7"/>
    <w:uiPriority w:val="99"/>
    <w:unhideWhenUsed/>
    <w:rsid w:val="001D5E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D5E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6">
    <w:name w:val="c6"/>
    <w:basedOn w:val="a0"/>
    <w:rsid w:val="009C691F"/>
  </w:style>
  <w:style w:type="character" w:customStyle="1" w:styleId="c1">
    <w:name w:val="c1"/>
    <w:basedOn w:val="a0"/>
    <w:rsid w:val="009C691F"/>
  </w:style>
  <w:style w:type="paragraph" w:customStyle="1" w:styleId="c13">
    <w:name w:val="c13"/>
    <w:basedOn w:val="a"/>
    <w:rsid w:val="00C95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C95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86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1D5E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D5E52"/>
  </w:style>
  <w:style w:type="paragraph" w:styleId="a6">
    <w:name w:val="footer"/>
    <w:basedOn w:val="a"/>
    <w:link w:val="a7"/>
    <w:uiPriority w:val="99"/>
    <w:unhideWhenUsed/>
    <w:rsid w:val="001D5E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D5E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8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365FD9-4E4C-4595-8780-6F564B4C8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899</Words>
  <Characters>5126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А. Осипова</dc:creator>
  <cp:keywords/>
  <dc:description/>
  <cp:lastModifiedBy>Наталия А. Осипова</cp:lastModifiedBy>
  <cp:revision>3</cp:revision>
  <dcterms:created xsi:type="dcterms:W3CDTF">2018-04-05T09:49:00Z</dcterms:created>
  <dcterms:modified xsi:type="dcterms:W3CDTF">2018-04-05T10:46:00Z</dcterms:modified>
</cp:coreProperties>
</file>